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B982" w14:textId="77777777" w:rsidR="00DB26C7" w:rsidRPr="002E038D" w:rsidRDefault="00997F14" w:rsidP="00DB26C7">
      <w:pPr>
        <w:spacing w:line="240" w:lineRule="auto"/>
        <w:jc w:val="right"/>
        <w:rPr>
          <w:rFonts w:ascii="Corbel" w:hAnsi="Corbel"/>
          <w:bCs/>
          <w:i/>
        </w:rPr>
      </w:pPr>
      <w:r w:rsidRPr="00F147DA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DB26C7" w:rsidRPr="002E038D">
        <w:rPr>
          <w:rFonts w:ascii="Corbel" w:hAnsi="Corbel"/>
          <w:bCs/>
          <w:i/>
        </w:rPr>
        <w:t>Załącznik nr 1.5 do Zarządzenia Rektora UR  nr 7/2023</w:t>
      </w:r>
    </w:p>
    <w:p w14:paraId="3377838C" w14:textId="77777777" w:rsidR="00DB26C7" w:rsidRPr="00CA3D6A" w:rsidRDefault="00DB26C7" w:rsidP="00DB26C7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>SYLABUS</w:t>
      </w:r>
    </w:p>
    <w:p w14:paraId="0AFE6B1A" w14:textId="27CF995A" w:rsidR="00DB26C7" w:rsidRPr="00CA3D6A" w:rsidRDefault="00DB26C7" w:rsidP="00DB26C7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CA3D6A">
        <w:rPr>
          <w:rFonts w:ascii="Corbel" w:hAnsi="Corbel"/>
          <w:i/>
          <w:smallCaps/>
          <w:sz w:val="24"/>
          <w:szCs w:val="24"/>
        </w:rPr>
        <w:t>202</w:t>
      </w:r>
      <w:r w:rsidR="002F07F3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2F07F3">
        <w:rPr>
          <w:rFonts w:ascii="Corbel" w:hAnsi="Corbel"/>
          <w:i/>
          <w:smallCaps/>
          <w:sz w:val="24"/>
          <w:szCs w:val="24"/>
        </w:rPr>
        <w:t>5</w:t>
      </w:r>
      <w:r w:rsidRPr="00CA3D6A">
        <w:rPr>
          <w:rFonts w:ascii="Corbel" w:hAnsi="Corbel"/>
          <w:i/>
          <w:smallCaps/>
          <w:sz w:val="24"/>
          <w:szCs w:val="24"/>
        </w:rPr>
        <w:t>-202</w:t>
      </w:r>
      <w:r w:rsidR="002F07F3">
        <w:rPr>
          <w:rFonts w:ascii="Corbel" w:hAnsi="Corbel"/>
          <w:i/>
          <w:smallCaps/>
          <w:sz w:val="24"/>
          <w:szCs w:val="24"/>
        </w:rPr>
        <w:t>7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2F07F3">
        <w:rPr>
          <w:rFonts w:ascii="Corbel" w:hAnsi="Corbel"/>
          <w:i/>
          <w:smallCaps/>
          <w:sz w:val="24"/>
          <w:szCs w:val="24"/>
        </w:rPr>
        <w:t>8</w:t>
      </w:r>
    </w:p>
    <w:p w14:paraId="5D5F84BB" w14:textId="77777777" w:rsidR="00DB26C7" w:rsidRPr="00E57A9C" w:rsidRDefault="00DB26C7" w:rsidP="00DB26C7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i/>
          <w:sz w:val="20"/>
          <w:szCs w:val="20"/>
        </w:rPr>
        <w:t>(skrajne daty</w:t>
      </w:r>
      <w:r w:rsidRPr="00E57A9C">
        <w:rPr>
          <w:rFonts w:ascii="Corbel" w:hAnsi="Corbel"/>
          <w:sz w:val="20"/>
          <w:szCs w:val="20"/>
        </w:rPr>
        <w:t>)</w:t>
      </w:r>
    </w:p>
    <w:p w14:paraId="6A76F848" w14:textId="101EA14C" w:rsidR="00445970" w:rsidRPr="00DB26C7" w:rsidRDefault="00DB26C7" w:rsidP="00DB26C7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sz w:val="20"/>
          <w:szCs w:val="20"/>
        </w:rPr>
        <w:t>Rok akademicki  202</w:t>
      </w:r>
      <w:r w:rsidR="002F07F3">
        <w:rPr>
          <w:rFonts w:ascii="Corbel" w:hAnsi="Corbel"/>
          <w:sz w:val="20"/>
          <w:szCs w:val="20"/>
        </w:rPr>
        <w:t>4</w:t>
      </w:r>
      <w:r w:rsidRPr="00E57A9C">
        <w:rPr>
          <w:rFonts w:ascii="Corbel" w:hAnsi="Corbel"/>
          <w:sz w:val="20"/>
          <w:szCs w:val="20"/>
        </w:rPr>
        <w:t>/202</w:t>
      </w:r>
      <w:r w:rsidR="002F07F3">
        <w:rPr>
          <w:rFonts w:ascii="Corbel" w:hAnsi="Corbel"/>
          <w:sz w:val="20"/>
          <w:szCs w:val="20"/>
        </w:rPr>
        <w:t>5</w:t>
      </w:r>
    </w:p>
    <w:p w14:paraId="711FDFF5" w14:textId="77777777" w:rsidR="0085747A" w:rsidRPr="00F147D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EDFB93B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47DA">
        <w:rPr>
          <w:rFonts w:ascii="Corbel" w:hAnsi="Corbel"/>
          <w:szCs w:val="24"/>
        </w:rPr>
        <w:t xml:space="preserve">1. </w:t>
      </w:r>
      <w:r w:rsidR="0085747A" w:rsidRPr="00F147DA">
        <w:rPr>
          <w:rFonts w:ascii="Corbel" w:hAnsi="Corbel"/>
          <w:szCs w:val="24"/>
        </w:rPr>
        <w:t xml:space="preserve">Podstawowe </w:t>
      </w:r>
      <w:r w:rsidR="00445970" w:rsidRPr="00F147DA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47DA" w14:paraId="7163E7A6" w14:textId="77777777" w:rsidTr="009A61FE">
        <w:tc>
          <w:tcPr>
            <w:tcW w:w="2694" w:type="dxa"/>
            <w:vAlign w:val="center"/>
          </w:tcPr>
          <w:p w14:paraId="17D1F6C2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CF440B9" w14:textId="77777777" w:rsidR="0085747A" w:rsidRPr="00D019C2" w:rsidRDefault="0086771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</w:tr>
      <w:tr w:rsidR="0085747A" w:rsidRPr="00F147DA" w14:paraId="746F963F" w14:textId="77777777" w:rsidTr="009A61FE">
        <w:tc>
          <w:tcPr>
            <w:tcW w:w="2694" w:type="dxa"/>
            <w:vAlign w:val="center"/>
          </w:tcPr>
          <w:p w14:paraId="20BAC19E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019C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7A29D0C" w14:textId="533EE869" w:rsidR="0085747A" w:rsidRPr="00D019C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F147DA" w14:paraId="5E030C05" w14:textId="77777777" w:rsidTr="009A61FE">
        <w:tc>
          <w:tcPr>
            <w:tcW w:w="2694" w:type="dxa"/>
            <w:vAlign w:val="center"/>
          </w:tcPr>
          <w:p w14:paraId="77E3D443" w14:textId="77777777" w:rsidR="0085747A" w:rsidRPr="00D019C2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D019C2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A530566" w14:textId="78E2A8F6" w:rsidR="0085747A" w:rsidRPr="00D019C2" w:rsidRDefault="002B237F" w:rsidP="00787C2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85747A" w:rsidRPr="00F147DA" w14:paraId="50C93241" w14:textId="77777777" w:rsidTr="009A61FE">
        <w:tc>
          <w:tcPr>
            <w:tcW w:w="2694" w:type="dxa"/>
            <w:vAlign w:val="center"/>
          </w:tcPr>
          <w:p w14:paraId="35F1004C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9A52D56" w14:textId="77777777" w:rsidR="0085747A" w:rsidRPr="00D019C2" w:rsidRDefault="00960618" w:rsidP="009606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Studium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Wychowania Fizycznego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Rekreacji UR</w:t>
            </w:r>
          </w:p>
        </w:tc>
      </w:tr>
      <w:tr w:rsidR="0085747A" w:rsidRPr="00F147DA" w14:paraId="79064823" w14:textId="77777777" w:rsidTr="009A61FE">
        <w:tc>
          <w:tcPr>
            <w:tcW w:w="2694" w:type="dxa"/>
            <w:vAlign w:val="center"/>
          </w:tcPr>
          <w:p w14:paraId="5199C4C0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31DCB20" w14:textId="79569EDC" w:rsidR="0085747A" w:rsidRPr="00D019C2" w:rsidRDefault="00D9786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F147DA" w14:paraId="3530BD48" w14:textId="77777777" w:rsidTr="009A61FE">
        <w:tc>
          <w:tcPr>
            <w:tcW w:w="2694" w:type="dxa"/>
            <w:vAlign w:val="center"/>
          </w:tcPr>
          <w:p w14:paraId="010A6BCB" w14:textId="77777777" w:rsidR="0085747A" w:rsidRPr="00D019C2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7D5EEA4" w14:textId="27404AB6" w:rsidR="0085747A" w:rsidRPr="00D019C2" w:rsidRDefault="00D9786E" w:rsidP="00C274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F147DA" w14:paraId="177B4BB4" w14:textId="77777777" w:rsidTr="009A61FE">
        <w:tc>
          <w:tcPr>
            <w:tcW w:w="2694" w:type="dxa"/>
            <w:vAlign w:val="center"/>
          </w:tcPr>
          <w:p w14:paraId="29DA3EDF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4AACCB0" w14:textId="6AE28C87" w:rsidR="0085747A" w:rsidRPr="00D019C2" w:rsidRDefault="00D9786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465FA" w:rsidRPr="00D019C2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  <w:r w:rsidR="00960618">
              <w:rPr>
                <w:rFonts w:ascii="Corbel" w:hAnsi="Corbel"/>
                <w:b w:val="0"/>
                <w:sz w:val="24"/>
                <w:szCs w:val="24"/>
              </w:rPr>
              <w:t>, praktyczny</w:t>
            </w:r>
          </w:p>
        </w:tc>
      </w:tr>
      <w:tr w:rsidR="0085747A" w:rsidRPr="00F147DA" w14:paraId="32063D54" w14:textId="77777777" w:rsidTr="009A61FE">
        <w:tc>
          <w:tcPr>
            <w:tcW w:w="2694" w:type="dxa"/>
            <w:vAlign w:val="center"/>
          </w:tcPr>
          <w:p w14:paraId="7013E65B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6792ED3" w14:textId="045212A5" w:rsidR="0085747A" w:rsidRPr="00D019C2" w:rsidRDefault="00676B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stacjonarn</w:t>
            </w:r>
            <w:r w:rsidR="00D9786E">
              <w:rPr>
                <w:rFonts w:ascii="Corbel" w:hAnsi="Corbel"/>
                <w:b w:val="0"/>
                <w:sz w:val="24"/>
                <w:szCs w:val="24"/>
              </w:rPr>
              <w:t>e</w:t>
            </w:r>
          </w:p>
        </w:tc>
      </w:tr>
      <w:tr w:rsidR="0085747A" w:rsidRPr="00F147DA" w14:paraId="6B7E9C35" w14:textId="77777777" w:rsidTr="009A61FE">
        <w:tc>
          <w:tcPr>
            <w:tcW w:w="2694" w:type="dxa"/>
            <w:vAlign w:val="center"/>
          </w:tcPr>
          <w:p w14:paraId="346B8FD7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D019C2">
              <w:rPr>
                <w:rFonts w:ascii="Corbel" w:hAnsi="Corbel"/>
                <w:sz w:val="24"/>
                <w:szCs w:val="24"/>
              </w:rPr>
              <w:t>/y</w:t>
            </w:r>
            <w:r w:rsidRPr="00D019C2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D79FA28" w14:textId="77777777" w:rsidR="0085747A" w:rsidRPr="00D019C2" w:rsidRDefault="00676B7E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I r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ok</w:t>
            </w:r>
            <w:r w:rsidR="00DC66AC" w:rsidRPr="00D019C2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sem.1,2</w:t>
            </w:r>
          </w:p>
        </w:tc>
      </w:tr>
      <w:tr w:rsidR="0085747A" w:rsidRPr="00F147DA" w14:paraId="55B97114" w14:textId="77777777" w:rsidTr="009A61FE">
        <w:tc>
          <w:tcPr>
            <w:tcW w:w="2694" w:type="dxa"/>
            <w:vAlign w:val="center"/>
          </w:tcPr>
          <w:p w14:paraId="733B88A0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DF54734" w14:textId="77777777" w:rsidR="0085747A" w:rsidRPr="00D019C2" w:rsidRDefault="00DC66AC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góln</w:t>
            </w:r>
            <w:r w:rsidRPr="00D019C2">
              <w:rPr>
                <w:rFonts w:ascii="Corbel" w:hAnsi="Corbel"/>
                <w:b w:val="0"/>
                <w:sz w:val="24"/>
                <w:szCs w:val="24"/>
              </w:rPr>
              <w:t>y</w:t>
            </w:r>
          </w:p>
        </w:tc>
      </w:tr>
      <w:tr w:rsidR="00923D7D" w:rsidRPr="00F147DA" w14:paraId="789525E6" w14:textId="77777777" w:rsidTr="009A61FE">
        <w:tc>
          <w:tcPr>
            <w:tcW w:w="2694" w:type="dxa"/>
            <w:vAlign w:val="center"/>
          </w:tcPr>
          <w:p w14:paraId="4633E847" w14:textId="77777777" w:rsidR="00923D7D" w:rsidRPr="00D019C2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062C7BB" w14:textId="77777777" w:rsidR="00923D7D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F147DA" w14:paraId="6D564428" w14:textId="77777777" w:rsidTr="009A61FE">
        <w:tc>
          <w:tcPr>
            <w:tcW w:w="2694" w:type="dxa"/>
            <w:vAlign w:val="center"/>
          </w:tcPr>
          <w:p w14:paraId="0CDBE803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B606D84" w14:textId="77777777" w:rsidR="0085747A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r Miłosz Szczudło</w:t>
            </w:r>
          </w:p>
        </w:tc>
      </w:tr>
      <w:tr w:rsidR="009A61FE" w:rsidRPr="00F147DA" w14:paraId="6C6202C7" w14:textId="77777777" w:rsidTr="009A61FE">
        <w:tc>
          <w:tcPr>
            <w:tcW w:w="2694" w:type="dxa"/>
            <w:vAlign w:val="center"/>
          </w:tcPr>
          <w:p w14:paraId="21819F41" w14:textId="77777777" w:rsidR="009A61FE" w:rsidRPr="00D019C2" w:rsidRDefault="009A61FE" w:rsidP="009A61F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4C749AC" w14:textId="6CBAD6C7" w:rsidR="009A61FE" w:rsidRPr="00D019C2" w:rsidRDefault="00D9786E" w:rsidP="009A61F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</w:t>
            </w:r>
            <w:r w:rsidR="000D0B28">
              <w:rPr>
                <w:rFonts w:ascii="Corbel" w:hAnsi="Corbel"/>
                <w:b w:val="0"/>
                <w:sz w:val="24"/>
                <w:szCs w:val="24"/>
              </w:rPr>
              <w:t>gr Wiesław Gołda, mgr Tomasz Świątek, mgr Tadeusz Olszowy</w:t>
            </w:r>
          </w:p>
        </w:tc>
      </w:tr>
    </w:tbl>
    <w:p w14:paraId="07118E72" w14:textId="77777777" w:rsidR="0085747A" w:rsidRPr="00F147DA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* </w:t>
      </w:r>
      <w:r w:rsidRPr="00F147DA">
        <w:rPr>
          <w:rFonts w:ascii="Corbel" w:hAnsi="Corbel"/>
          <w:i/>
          <w:sz w:val="24"/>
          <w:szCs w:val="24"/>
        </w:rPr>
        <w:t>-</w:t>
      </w:r>
      <w:r w:rsidR="00B90885" w:rsidRPr="00F147D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147DA">
        <w:rPr>
          <w:rFonts w:ascii="Corbel" w:hAnsi="Corbel"/>
          <w:b w:val="0"/>
          <w:sz w:val="24"/>
          <w:szCs w:val="24"/>
        </w:rPr>
        <w:t>e,</w:t>
      </w:r>
      <w:r w:rsidRPr="00F147DA">
        <w:rPr>
          <w:rFonts w:ascii="Corbel" w:hAnsi="Corbel"/>
          <w:i/>
          <w:sz w:val="24"/>
          <w:szCs w:val="24"/>
        </w:rPr>
        <w:t xml:space="preserve"> </w:t>
      </w:r>
      <w:r w:rsidRPr="00F147D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147DA">
        <w:rPr>
          <w:rFonts w:ascii="Corbel" w:hAnsi="Corbel"/>
          <w:b w:val="0"/>
          <w:i/>
          <w:sz w:val="24"/>
          <w:szCs w:val="24"/>
        </w:rPr>
        <w:t>w Jednostce</w:t>
      </w:r>
    </w:p>
    <w:p w14:paraId="47927285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840409E" w14:textId="77777777" w:rsidR="0085747A" w:rsidRPr="00F147D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1.</w:t>
      </w:r>
      <w:r w:rsidR="00E22FBC" w:rsidRPr="00F147DA">
        <w:rPr>
          <w:rFonts w:ascii="Corbel" w:hAnsi="Corbel"/>
          <w:sz w:val="24"/>
          <w:szCs w:val="24"/>
        </w:rPr>
        <w:t>1</w:t>
      </w:r>
      <w:r w:rsidRPr="00F147D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3FBC13F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47DA" w14:paraId="6C6B9939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B2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Semestr</w:t>
            </w:r>
          </w:p>
          <w:p w14:paraId="6A1DED83" w14:textId="77777777" w:rsidR="00015B8F" w:rsidRPr="00F147D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(</w:t>
            </w:r>
            <w:r w:rsidR="00363F78" w:rsidRPr="00F147D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793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Wykł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34F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BF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Konw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0D8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E90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Sem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B9F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EF6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Prakt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195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ECD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47DA">
              <w:rPr>
                <w:rFonts w:ascii="Corbel" w:hAnsi="Corbel"/>
                <w:b/>
                <w:szCs w:val="24"/>
              </w:rPr>
              <w:t>Liczba pkt</w:t>
            </w:r>
            <w:r w:rsidR="00B90885" w:rsidRPr="00F147DA">
              <w:rPr>
                <w:rFonts w:ascii="Corbel" w:hAnsi="Corbel"/>
                <w:b/>
                <w:szCs w:val="24"/>
              </w:rPr>
              <w:t>.</w:t>
            </w:r>
            <w:r w:rsidRPr="00F147D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47DA" w14:paraId="6413A5A8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FB9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B53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760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11E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D76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3C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2B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E99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7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34A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30395F" w:rsidRPr="00F147DA" w14:paraId="5EB4811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DD3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1CA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FEE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65E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3E0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60B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48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E2B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26F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BDB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</w:tbl>
    <w:p w14:paraId="4DC9958A" w14:textId="77777777" w:rsidR="00923D7D" w:rsidRPr="00F147DA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97AB9D5" w14:textId="77777777" w:rsidR="00923D7D" w:rsidRPr="00F147DA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437ED09" w14:textId="77777777" w:rsidR="0085747A" w:rsidRPr="00F147D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1.</w:t>
      </w:r>
      <w:r w:rsidR="00E22FBC" w:rsidRPr="00F147DA">
        <w:rPr>
          <w:rFonts w:ascii="Corbel" w:hAnsi="Corbel"/>
          <w:smallCaps w:val="0"/>
          <w:szCs w:val="24"/>
        </w:rPr>
        <w:t>2</w:t>
      </w:r>
      <w:r w:rsidR="00F83B28" w:rsidRPr="00F147DA">
        <w:rPr>
          <w:rFonts w:ascii="Corbel" w:hAnsi="Corbel"/>
          <w:smallCaps w:val="0"/>
          <w:szCs w:val="24"/>
        </w:rPr>
        <w:t>.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 xml:space="preserve">Sposób realizacji zajęć  </w:t>
      </w:r>
    </w:p>
    <w:p w14:paraId="708D1EC6" w14:textId="77777777" w:rsidR="0085747A" w:rsidRPr="00F147DA" w:rsidRDefault="00DC66A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eastAsia="MS Gothic" w:hAnsi="Corbel"/>
          <w:szCs w:val="24"/>
        </w:rPr>
        <w:sym w:font="Wingdings" w:char="F0FE"/>
      </w:r>
      <w:r w:rsidR="0085747A" w:rsidRPr="00F147DA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70E28E15" w14:textId="77777777" w:rsidR="0085747A" w:rsidRPr="00F147DA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Segoe UI Symbol" w:eastAsia="MS Gothic" w:hAnsi="Segoe UI Symbol" w:cs="Segoe UI Symbol"/>
          <w:b w:val="0"/>
          <w:szCs w:val="24"/>
        </w:rPr>
        <w:t>☐</w:t>
      </w:r>
      <w:r w:rsidRPr="00F147DA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E71BB15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C22ED6C" w14:textId="77777777" w:rsidR="00E22FBC" w:rsidRPr="00F147D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1.3 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>For</w:t>
      </w:r>
      <w:r w:rsidR="00445970" w:rsidRPr="00F147DA">
        <w:rPr>
          <w:rFonts w:ascii="Corbel" w:hAnsi="Corbel"/>
          <w:smallCaps w:val="0"/>
          <w:szCs w:val="24"/>
        </w:rPr>
        <w:t xml:space="preserve">ma zaliczenia przedmiotu </w:t>
      </w:r>
      <w:r w:rsidRPr="00F147DA">
        <w:rPr>
          <w:rFonts w:ascii="Corbel" w:hAnsi="Corbel"/>
          <w:smallCaps w:val="0"/>
          <w:szCs w:val="24"/>
        </w:rPr>
        <w:t xml:space="preserve"> (z toku) </w:t>
      </w:r>
      <w:r w:rsidRPr="00F147D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02FE96A1" w14:textId="56CE80FC" w:rsidR="009C54AE" w:rsidRPr="00D9786E" w:rsidRDefault="00DC66AC" w:rsidP="00D9786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b w:val="0"/>
          <w:szCs w:val="24"/>
        </w:rPr>
        <w:t>Ćwiczenia: zaliczenie z oceną</w:t>
      </w:r>
    </w:p>
    <w:p w14:paraId="7BE5411A" w14:textId="77777777" w:rsidR="00E960BB" w:rsidRPr="00F147DA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4FF7F81" w14:textId="77777777" w:rsidR="00E960BB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29A5C81A" w14:textId="77777777" w:rsidTr="00745302">
        <w:tc>
          <w:tcPr>
            <w:tcW w:w="9670" w:type="dxa"/>
          </w:tcPr>
          <w:p w14:paraId="78CB4868" w14:textId="77777777" w:rsidR="0085747A" w:rsidRPr="00F147DA" w:rsidRDefault="00ED432E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 przeciwwskazań zdrowotnych do aktywnego uczestnictwa w programowych zajęciach wychowania fizycznego.</w:t>
            </w:r>
          </w:p>
        </w:tc>
      </w:tr>
    </w:tbl>
    <w:p w14:paraId="57FA4CE9" w14:textId="77777777" w:rsidR="00153C41" w:rsidRPr="00F147DA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8655AB7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lastRenderedPageBreak/>
        <w:t>3.</w:t>
      </w:r>
      <w:r w:rsidR="0085747A" w:rsidRPr="00F147DA">
        <w:rPr>
          <w:rFonts w:ascii="Corbel" w:hAnsi="Corbel"/>
          <w:szCs w:val="24"/>
        </w:rPr>
        <w:t xml:space="preserve"> </w:t>
      </w:r>
      <w:r w:rsidR="00A84C85" w:rsidRPr="00F147DA">
        <w:rPr>
          <w:rFonts w:ascii="Corbel" w:hAnsi="Corbel"/>
          <w:szCs w:val="24"/>
        </w:rPr>
        <w:t>cele, efekty uczenia się</w:t>
      </w:r>
      <w:r w:rsidR="0085747A" w:rsidRPr="00F147DA">
        <w:rPr>
          <w:rFonts w:ascii="Corbel" w:hAnsi="Corbel"/>
          <w:szCs w:val="24"/>
        </w:rPr>
        <w:t xml:space="preserve"> , treści Programowe i stosowane metody Dydaktyczne</w:t>
      </w:r>
    </w:p>
    <w:p w14:paraId="2355F0AE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2FF00A7" w14:textId="77777777" w:rsidR="0085747A" w:rsidRPr="00F147D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3.1 </w:t>
      </w:r>
      <w:r w:rsidR="00C05F44" w:rsidRPr="00F147DA">
        <w:rPr>
          <w:rFonts w:ascii="Corbel" w:hAnsi="Corbel"/>
          <w:sz w:val="24"/>
          <w:szCs w:val="24"/>
        </w:rPr>
        <w:t>Cele przedmiotu</w:t>
      </w:r>
    </w:p>
    <w:p w14:paraId="7BC8DE68" w14:textId="77777777" w:rsidR="00F83B28" w:rsidRPr="00F147D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147DA" w14:paraId="77522833" w14:textId="77777777" w:rsidTr="00923D7D">
        <w:tc>
          <w:tcPr>
            <w:tcW w:w="851" w:type="dxa"/>
            <w:vAlign w:val="center"/>
          </w:tcPr>
          <w:p w14:paraId="64093085" w14:textId="77777777" w:rsidR="0085747A" w:rsidRPr="00F147D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F973828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Krzewienie świadomości kultury fizycznej u młodzieży uniwersyteckiej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4B641F39" w14:textId="77777777" w:rsidTr="00923D7D">
        <w:tc>
          <w:tcPr>
            <w:tcW w:w="851" w:type="dxa"/>
            <w:vAlign w:val="center"/>
          </w:tcPr>
          <w:p w14:paraId="25DD2C48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30F89475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Harmonijny rozwój psychomotoryczny młodzieży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0E4CF80F" w14:textId="77777777" w:rsidTr="00923D7D">
        <w:tc>
          <w:tcPr>
            <w:tcW w:w="851" w:type="dxa"/>
            <w:vAlign w:val="center"/>
          </w:tcPr>
          <w:p w14:paraId="5B0EBBE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F4C545A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prozdrowotnych i nawyków systematycznej aktywności fizycznej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46C6F82A" w14:textId="77777777" w:rsidTr="00923D7D">
        <w:tc>
          <w:tcPr>
            <w:tcW w:w="851" w:type="dxa"/>
            <w:vAlign w:val="center"/>
          </w:tcPr>
          <w:p w14:paraId="39D5187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F19405D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wychowawczych i społecznych związanych z działalnością w grupie.</w:t>
            </w:r>
          </w:p>
        </w:tc>
      </w:tr>
      <w:tr w:rsidR="0085747A" w:rsidRPr="00F147DA" w14:paraId="26006C7C" w14:textId="77777777" w:rsidTr="00923D7D">
        <w:tc>
          <w:tcPr>
            <w:tcW w:w="851" w:type="dxa"/>
            <w:vAlign w:val="center"/>
          </w:tcPr>
          <w:p w14:paraId="5A2B4EEE" w14:textId="77777777" w:rsidR="0085747A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4A7FDAF9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Promowanie aktywnego i zdrowego stylu życia oraz nawyku uprawiania aktywności fizycznej przez całe życie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85747A" w:rsidRPr="00F147DA" w14:paraId="475214F5" w14:textId="77777777" w:rsidTr="00923D7D">
        <w:tc>
          <w:tcPr>
            <w:tcW w:w="851" w:type="dxa"/>
            <w:vAlign w:val="center"/>
          </w:tcPr>
          <w:p w14:paraId="794E8558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545E78EE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Rozwijanie szczególnych umiejętności w zakresie wybranych form aktywności.</w:t>
            </w:r>
          </w:p>
        </w:tc>
      </w:tr>
    </w:tbl>
    <w:p w14:paraId="32FAD452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BB0150B" w14:textId="77777777" w:rsidR="001D7B54" w:rsidRPr="00F147D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3.2 </w:t>
      </w:r>
      <w:r w:rsidR="001D7B54" w:rsidRPr="00F147DA">
        <w:rPr>
          <w:rFonts w:ascii="Corbel" w:hAnsi="Corbel"/>
          <w:b/>
          <w:sz w:val="24"/>
          <w:szCs w:val="24"/>
        </w:rPr>
        <w:t xml:space="preserve">Efekty </w:t>
      </w:r>
      <w:r w:rsidR="00C05F44" w:rsidRPr="00F147D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47DA">
        <w:rPr>
          <w:rFonts w:ascii="Corbel" w:hAnsi="Corbel"/>
          <w:b/>
          <w:sz w:val="24"/>
          <w:szCs w:val="24"/>
        </w:rPr>
        <w:t>dla przedmiotu</w:t>
      </w:r>
      <w:r w:rsidR="00445970" w:rsidRPr="00F147DA">
        <w:rPr>
          <w:rFonts w:ascii="Corbel" w:hAnsi="Corbel"/>
          <w:sz w:val="24"/>
          <w:szCs w:val="24"/>
        </w:rPr>
        <w:t xml:space="preserve"> </w:t>
      </w:r>
    </w:p>
    <w:p w14:paraId="0D243D3D" w14:textId="77777777" w:rsidR="001D7B54" w:rsidRPr="00F147D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5957"/>
        <w:gridCol w:w="1868"/>
      </w:tblGrid>
      <w:tr w:rsidR="009A61FE" w:rsidRPr="009A61FE" w14:paraId="1DEE97B0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266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( efekt </w:t>
            </w:r>
            <w:r w:rsidR="00D019C2"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>)</w:t>
            </w:r>
          </w:p>
          <w:p w14:paraId="43591775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CA1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 xml:space="preserve">Treść efektu </w:t>
            </w:r>
            <w:r w:rsidR="00D019C2"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zdefiniowanego dla przedmiotu (modułu)</w:t>
            </w:r>
          </w:p>
          <w:p w14:paraId="49E81042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  <w:u w:val="single"/>
              </w:rPr>
              <w:t>Student: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90A9" w14:textId="77777777" w:rsidR="009A61FE" w:rsidRPr="009A61FE" w:rsidRDefault="009A61FE" w:rsidP="000D0B2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Odnie</w:t>
            </w:r>
            <w:r w:rsidR="000D0B28">
              <w:rPr>
                <w:rFonts w:ascii="Corbel" w:hAnsi="Corbel"/>
                <w:b w:val="0"/>
                <w:szCs w:val="24"/>
              </w:rPr>
              <w:t>sienie do efektów  kierunkowych</w:t>
            </w:r>
            <w:r w:rsidR="000D0B28">
              <w:rPr>
                <w:rStyle w:val="Odwoanieprzypisudolnego"/>
                <w:rFonts w:ascii="Corbel" w:hAnsi="Corbel"/>
                <w:b w:val="0"/>
                <w:szCs w:val="24"/>
              </w:rPr>
              <w:footnoteReference w:id="1"/>
            </w:r>
          </w:p>
        </w:tc>
      </w:tr>
      <w:tr w:rsidR="009A61FE" w:rsidRPr="009A61FE" w14:paraId="0DB4A9F1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EAD1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softHyphen/>
              <w:t>_01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064" w14:textId="77777777" w:rsidR="009A61FE" w:rsidRPr="009A61FE" w:rsidRDefault="00960618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Krytycznie podchodzi do 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poziom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własnej wydolności i</w:t>
            </w:r>
            <w:r>
              <w:rPr>
                <w:rFonts w:ascii="Corbel" w:hAnsi="Corbel"/>
                <w:sz w:val="24"/>
                <w:szCs w:val="24"/>
              </w:rPr>
              <w:t xml:space="preserve"> sprawności fizycznej. Wykonuje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podstawowe testy i sprawdziany. Posiada umiejętność doboru ćwiczeń kształtujących odruch prawidłowej postawy ciała.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559" w14:textId="77777777" w:rsidR="00EE564F" w:rsidRPr="007D0FAD" w:rsidRDefault="00EE564F" w:rsidP="00976ECA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60A705DE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3786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9A0" w14:textId="77777777" w:rsidR="009A61FE" w:rsidRPr="009A61FE" w:rsidRDefault="00D019C2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Wykonuje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podstawowe elementy techniczne zespołowych gier sportowych (siatkówki, koszykówki, piłki nożnej i piłki ręcznej) i wykorzystać w praktyce ćwiczenia fizyczne, mające wpływ na motorykę organizmu.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92F" w14:textId="77777777" w:rsidR="009A61FE" w:rsidRPr="007D0FAD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7A0335D0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EAB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181" w14:textId="77777777" w:rsidR="009A61FE" w:rsidRPr="009A61FE" w:rsidRDefault="00D019C2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Podejmuje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działania prozdrowotne i edukacyjne, wykorzystując w praktyce wiedzę oraz umiejętności  w zakresie różnych form aktywności ruchowej. </w:t>
            </w:r>
            <w:r w:rsidR="00960618">
              <w:rPr>
                <w:rFonts w:ascii="Corbel" w:hAnsi="Corbel"/>
                <w:sz w:val="24"/>
                <w:szCs w:val="24"/>
              </w:rPr>
              <w:t>Organizuje działania na rzecz środowiska społecznego</w:t>
            </w:r>
            <w:r w:rsidR="00B018DF">
              <w:rPr>
                <w:rFonts w:ascii="Corbel" w:hAnsi="Corbel"/>
                <w:sz w:val="24"/>
                <w:szCs w:val="24"/>
              </w:rPr>
              <w:t xml:space="preserve"> oraz interesu społecznego</w:t>
            </w:r>
            <w:r w:rsidR="0096061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23A" w14:textId="77777777" w:rsidR="009A61FE" w:rsidRPr="007D0FAD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2D5FA7AE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55FC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444" w14:textId="77777777" w:rsidR="009A61FE" w:rsidRPr="009A61FE" w:rsidRDefault="00960618" w:rsidP="0096061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Planuje, organizuje oraz współpracuje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w zespole  stosując zasady „fair </w:t>
            </w:r>
            <w:proofErr w:type="spellStart"/>
            <w:r w:rsidR="009A61FE" w:rsidRPr="009A61FE">
              <w:rPr>
                <w:rFonts w:ascii="Corbel" w:hAnsi="Corbel"/>
                <w:sz w:val="24"/>
                <w:szCs w:val="24"/>
              </w:rPr>
              <w:t>play</w:t>
            </w:r>
            <w:proofErr w:type="spellEnd"/>
            <w:r w:rsidR="009A61FE" w:rsidRPr="009A61FE">
              <w:rPr>
                <w:rFonts w:ascii="Corbel" w:hAnsi="Corbel"/>
                <w:sz w:val="24"/>
                <w:szCs w:val="24"/>
              </w:rPr>
              <w:t xml:space="preserve">”. </w:t>
            </w:r>
            <w:r>
              <w:rPr>
                <w:rFonts w:ascii="Corbel" w:hAnsi="Corbel"/>
                <w:sz w:val="24"/>
                <w:szCs w:val="24"/>
              </w:rPr>
              <w:t>Bierze na siebie odpowiedzialność kierowania drużyną.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C7DF" w14:textId="77777777" w:rsidR="00CA7456" w:rsidRPr="007D0FAD" w:rsidRDefault="00CA7456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3244FD04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6BE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FA46" w14:textId="77777777" w:rsidR="009A61FE" w:rsidRPr="009A61FE" w:rsidRDefault="009A61FE" w:rsidP="00864C4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A61FE">
              <w:rPr>
                <w:rFonts w:ascii="Corbel" w:hAnsi="Corbel"/>
                <w:sz w:val="24"/>
                <w:szCs w:val="24"/>
              </w:rPr>
              <w:t>Kształtuje samodyscyplinę i samoocenę oraz poczucie odpowiedzialności za zdrowie i bezpieczeństwo własne i drugiego człowieka.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B56" w14:textId="77777777" w:rsidR="009A61FE" w:rsidRPr="0026227F" w:rsidRDefault="009A61FE" w:rsidP="00CA7456">
            <w:pPr>
              <w:rPr>
                <w:rFonts w:ascii="Corbel" w:hAnsi="Corbel"/>
              </w:rPr>
            </w:pPr>
          </w:p>
        </w:tc>
      </w:tr>
      <w:tr w:rsidR="009A61FE" w:rsidRPr="009A61FE" w14:paraId="44B3A03C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613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E5A8" w14:textId="77777777" w:rsidR="009A61FE" w:rsidRPr="009A61FE" w:rsidRDefault="00B018DF" w:rsidP="00B018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romuje pozytywną postawę prozdrowotną wpływającą na sprawność funkcjonalną w dorosłym życiu człowieka. 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>Kreuje wartości aktywności ruchowej jako formy relaksu fizycznego i psychicznego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DD6" w14:textId="77777777" w:rsidR="00CA7456" w:rsidRPr="0026227F" w:rsidRDefault="00CA7456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14:paraId="3A17014D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F99C935" w14:textId="77777777" w:rsidR="00A67786" w:rsidRPr="00F147DA" w:rsidRDefault="00A6778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9C8AEBF" w14:textId="77777777" w:rsidR="0085747A" w:rsidRPr="00F147D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F147DA">
        <w:rPr>
          <w:rFonts w:ascii="Corbel" w:hAnsi="Corbel"/>
          <w:b/>
          <w:sz w:val="24"/>
          <w:szCs w:val="24"/>
        </w:rPr>
        <w:t xml:space="preserve"> </w:t>
      </w:r>
      <w:r w:rsidR="0085747A" w:rsidRPr="00F147DA">
        <w:rPr>
          <w:rFonts w:ascii="Corbel" w:hAnsi="Corbel"/>
          <w:b/>
          <w:sz w:val="24"/>
          <w:szCs w:val="24"/>
        </w:rPr>
        <w:t>T</w:t>
      </w:r>
      <w:r w:rsidR="001D7B54" w:rsidRPr="00F147DA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47DA">
        <w:rPr>
          <w:rFonts w:ascii="Corbel" w:hAnsi="Corbel"/>
          <w:sz w:val="24"/>
          <w:szCs w:val="24"/>
        </w:rPr>
        <w:t xml:space="preserve">  </w:t>
      </w:r>
    </w:p>
    <w:p w14:paraId="52E4D3F1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Problematyka wykładu </w:t>
      </w:r>
    </w:p>
    <w:p w14:paraId="2FA39660" w14:textId="77777777" w:rsidR="00675843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nie dotyczy</w:t>
      </w:r>
    </w:p>
    <w:p w14:paraId="31CCA1D7" w14:textId="77777777" w:rsidR="00676B7E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12697B17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F147DA">
        <w:rPr>
          <w:rFonts w:ascii="Corbel" w:hAnsi="Corbel"/>
          <w:sz w:val="24"/>
          <w:szCs w:val="24"/>
        </w:rPr>
        <w:t xml:space="preserve">, </w:t>
      </w:r>
      <w:r w:rsidRPr="00F147DA">
        <w:rPr>
          <w:rFonts w:ascii="Corbel" w:hAnsi="Corbel"/>
          <w:sz w:val="24"/>
          <w:szCs w:val="24"/>
        </w:rPr>
        <w:t xml:space="preserve">zajęć praktycznych </w:t>
      </w:r>
    </w:p>
    <w:p w14:paraId="73A3EDDB" w14:textId="77777777" w:rsidR="0085747A" w:rsidRPr="00F147DA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69611097" w14:textId="77777777" w:rsidTr="00923D7D">
        <w:tc>
          <w:tcPr>
            <w:tcW w:w="9639" w:type="dxa"/>
          </w:tcPr>
          <w:p w14:paraId="72E8D5DA" w14:textId="77777777" w:rsidR="0085747A" w:rsidRPr="00F147DA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23984" w:rsidRPr="00F147DA" w14:paraId="16B2A0B6" w14:textId="77777777" w:rsidTr="00923D7D">
        <w:tc>
          <w:tcPr>
            <w:tcW w:w="9639" w:type="dxa"/>
          </w:tcPr>
          <w:p w14:paraId="4BC66F8F" w14:textId="77777777" w:rsidR="00723984" w:rsidRPr="00F147DA" w:rsidRDefault="00723984" w:rsidP="0003772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Omówienie zasad bezpiecznego korzystania z obiektów, przyrządów i środowisk związanych z uprawianiem różnych dyscyplin sportu. Zapoznanie z regulaminem </w:t>
            </w:r>
            <w:proofErr w:type="spellStart"/>
            <w:r w:rsidR="00037725">
              <w:rPr>
                <w:rFonts w:ascii="Corbel" w:hAnsi="Corbel"/>
                <w:sz w:val="24"/>
                <w:szCs w:val="24"/>
              </w:rPr>
              <w:t>SWFiR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>. Organizacja, higiena i porządek pracy.</w:t>
            </w:r>
          </w:p>
        </w:tc>
      </w:tr>
      <w:tr w:rsidR="0085747A" w:rsidRPr="00F147DA" w14:paraId="61A2D190" w14:textId="77777777" w:rsidTr="00923D7D">
        <w:tc>
          <w:tcPr>
            <w:tcW w:w="9639" w:type="dxa"/>
          </w:tcPr>
          <w:p w14:paraId="5DCC1ED6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Gry i zabawy ruchowe, różne formy wyścigów z wykorzystaniem sprzętu sportowego.</w:t>
            </w:r>
          </w:p>
          <w:p w14:paraId="7AC7E4D6" w14:textId="77777777" w:rsidR="0085747A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Ćw. ogólnorozwojowe.</w:t>
            </w:r>
          </w:p>
        </w:tc>
      </w:tr>
      <w:tr w:rsidR="0085747A" w:rsidRPr="00F147DA" w14:paraId="4DA7FC10" w14:textId="77777777" w:rsidTr="00923D7D">
        <w:tc>
          <w:tcPr>
            <w:tcW w:w="9639" w:type="dxa"/>
          </w:tcPr>
          <w:p w14:paraId="3E4E69D7" w14:textId="77777777" w:rsidR="00723984" w:rsidRPr="00F147DA" w:rsidRDefault="00723984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613F1F7E" w14:textId="77777777" w:rsidR="0085747A" w:rsidRPr="00F147DA" w:rsidRDefault="00723984" w:rsidP="00723984">
            <w:pPr>
              <w:pStyle w:val="Akapitzlist"/>
              <w:tabs>
                <w:tab w:val="left" w:pos="2589"/>
              </w:tabs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Wychowanie Zdrowotne: Koncepcje i cele promocji zdrowia oraz zachowania zagrażające sprawności funkcjonalnej człowieka.</w:t>
            </w:r>
          </w:p>
        </w:tc>
      </w:tr>
      <w:tr w:rsidR="00723984" w:rsidRPr="00F147DA" w14:paraId="387E4EDD" w14:textId="77777777" w:rsidTr="00923D7D">
        <w:tc>
          <w:tcPr>
            <w:tcW w:w="9639" w:type="dxa"/>
          </w:tcPr>
          <w:p w14:paraId="407DE31B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Siatkowa : Doskonalenie odbić i zagrywki sposobem górnym i dolnym. Ćw. kształtujące koordynację wzrokowo – ruchową. Taktyka rozegrania piłki w stałych fragmentach gry szkolnej.</w:t>
            </w:r>
          </w:p>
        </w:tc>
      </w:tr>
      <w:tr w:rsidR="00723984" w:rsidRPr="00F147DA" w14:paraId="16AFBD55" w14:textId="77777777" w:rsidTr="00923D7D">
        <w:tc>
          <w:tcPr>
            <w:tcW w:w="9639" w:type="dxa"/>
          </w:tcPr>
          <w:p w14:paraId="60A435C5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Siatkowa: Doskonalenie : wystawy, ataku i zastawiania pojedynczym blokiem. Doskonalenie zastawiania , bloku pojedynczego i podwójnego – gra szkolna. Przepisy gry.</w:t>
            </w:r>
          </w:p>
        </w:tc>
      </w:tr>
      <w:tr w:rsidR="00723984" w:rsidRPr="00F147DA" w14:paraId="4AE9F053" w14:textId="77777777" w:rsidTr="00923D7D">
        <w:tc>
          <w:tcPr>
            <w:tcW w:w="9639" w:type="dxa"/>
          </w:tcPr>
          <w:p w14:paraId="6EFF1588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Siatkowa:  Zadania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 – stosowanie znanych elementów techniki podczas gry szkolnej. Przepisy i sędziowanie.</w:t>
            </w:r>
          </w:p>
        </w:tc>
      </w:tr>
      <w:tr w:rsidR="00723984" w:rsidRPr="00F147DA" w14:paraId="4EC7B7E8" w14:textId="77777777" w:rsidTr="00923D7D">
        <w:tc>
          <w:tcPr>
            <w:tcW w:w="9639" w:type="dxa"/>
          </w:tcPr>
          <w:p w14:paraId="0BB58BFA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Ręczna: Doskonalenie : Technika podań półgórnych, górnych, dolnych i kozłem w różnych ustawieniach oraz kozłowania piłki. Technika rzutu w wyskoku oraz chwytów piłek leżących i  toczących się. Gra szkolna.</w:t>
            </w:r>
          </w:p>
        </w:tc>
      </w:tr>
      <w:tr w:rsidR="00723984" w:rsidRPr="00F147DA" w14:paraId="791C019F" w14:textId="77777777" w:rsidTr="00923D7D">
        <w:tc>
          <w:tcPr>
            <w:tcW w:w="9639" w:type="dxa"/>
          </w:tcPr>
          <w:p w14:paraId="5EE72110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Ręczna: Prowadzenie piłki w dwójkach i trójkach, wyprowadzenie ataku szybkiego podania sytuacyjne, rzuty piłki do bramki z biegu  i w wyskoku. </w:t>
            </w:r>
          </w:p>
          <w:p w14:paraId="63EC3E3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Obrona „ każdy swego”. Gra szkolna.</w:t>
            </w:r>
          </w:p>
        </w:tc>
      </w:tr>
      <w:tr w:rsidR="00723984" w:rsidRPr="00F147DA" w14:paraId="70147744" w14:textId="77777777" w:rsidTr="00923D7D">
        <w:tc>
          <w:tcPr>
            <w:tcW w:w="9639" w:type="dxa"/>
          </w:tcPr>
          <w:p w14:paraId="427726B3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Ręczna : Taktyka gry w obronie 6 : 0.  Zasto</w:t>
            </w:r>
            <w:r w:rsidR="00165B8B">
              <w:rPr>
                <w:rFonts w:ascii="Corbel" w:hAnsi="Corbel"/>
                <w:sz w:val="24"/>
                <w:szCs w:val="24"/>
              </w:rPr>
              <w:t>sowanie doskonalonych elementów.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Zadania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 – przepisy gry.  </w:t>
            </w:r>
          </w:p>
        </w:tc>
      </w:tr>
      <w:tr w:rsidR="00723984" w:rsidRPr="00F147DA" w14:paraId="490D1094" w14:textId="77777777" w:rsidTr="00923D7D">
        <w:tc>
          <w:tcPr>
            <w:tcW w:w="9639" w:type="dxa"/>
          </w:tcPr>
          <w:p w14:paraId="5C306E87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Koszykówka: Doskonalenie  podań sytuacyjnych prawą i lewą ręką , kozłowania ze zmianą ręki i kierunku. Rzut</w:t>
            </w:r>
            <w:r w:rsidR="00165B8B">
              <w:rPr>
                <w:rFonts w:ascii="Corbel" w:hAnsi="Corbel"/>
                <w:sz w:val="24"/>
                <w:szCs w:val="24"/>
              </w:rPr>
              <w:t>y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 do kosza po zatrzymaniu na jedno i dwa tempa. Przepisy gry – rzut sędziowski.</w:t>
            </w:r>
          </w:p>
        </w:tc>
      </w:tr>
      <w:tr w:rsidR="00723984" w:rsidRPr="00F147DA" w14:paraId="17A06203" w14:textId="77777777" w:rsidTr="00923D7D">
        <w:tc>
          <w:tcPr>
            <w:tcW w:w="9639" w:type="dxa"/>
          </w:tcPr>
          <w:p w14:paraId="1541C7F3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Koszykówka: Nauka i doskonalenie ataku </w:t>
            </w:r>
            <w:r w:rsidR="00165B8B">
              <w:rPr>
                <w:rFonts w:ascii="Corbel" w:hAnsi="Corbel"/>
                <w:sz w:val="24"/>
                <w:szCs w:val="24"/>
              </w:rPr>
              <w:t>z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piłką i bez piłki. Zbiórka z tablicy – pierwsze podanie i wyprowadzenie szybkiego ataku w trójkach. Doskonalenie współdziałania zespołowego w ataku. Gra właściwa – przepisy i sędziowanie.</w:t>
            </w:r>
          </w:p>
        </w:tc>
      </w:tr>
      <w:tr w:rsidR="00723984" w:rsidRPr="00F147DA" w14:paraId="785B0F3F" w14:textId="77777777" w:rsidTr="00923D7D">
        <w:tc>
          <w:tcPr>
            <w:tcW w:w="9639" w:type="dxa"/>
          </w:tcPr>
          <w:p w14:paraId="7EDCD16C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Nożna: Doskonalenie techniki : podanie , przyjęcie, strzały do bramki z miejsca , w biegu, po podaniu, żonglowanie piłki, gra głową. Zastosowanie doskonalonych elementów w stałych fragmentach gry. podaniu .  Taktyka  sposobów krycia w obronie - gra szkolna.</w:t>
            </w:r>
          </w:p>
        </w:tc>
      </w:tr>
      <w:tr w:rsidR="00723984" w:rsidRPr="00F147DA" w14:paraId="3086A400" w14:textId="77777777" w:rsidTr="00923D7D">
        <w:tc>
          <w:tcPr>
            <w:tcW w:w="9639" w:type="dxa"/>
          </w:tcPr>
          <w:p w14:paraId="5864DD32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Nożna: Zadanie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oceniające. Gra właściwa  z  doskonaleniem poznanych elementów technicznych i taktycznych.  Przepisy gry.</w:t>
            </w:r>
          </w:p>
        </w:tc>
      </w:tr>
      <w:tr w:rsidR="00723984" w:rsidRPr="00F147DA" w14:paraId="3A56B0BB" w14:textId="77777777" w:rsidTr="00923D7D">
        <w:tc>
          <w:tcPr>
            <w:tcW w:w="9639" w:type="dxa"/>
          </w:tcPr>
          <w:p w14:paraId="384E6FDD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Atletyka Terenowa:  Biegi terenowe ze zmiennym tempem. Orientacja w terenie, ćw. ogólnorozwojowe. Gry i zabawy z pokonywaniem przeszkód naturalnych. </w:t>
            </w:r>
          </w:p>
          <w:p w14:paraId="34263F4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Wychowanie Zdrowotne: Choroby cywilizacyjne i ich wpływ na aktywność psychofizyczną człowieka, koncepcje i cele promocji zdrowia oraz  zachowania zagrażające zdrowiu.</w:t>
            </w:r>
          </w:p>
        </w:tc>
      </w:tr>
      <w:tr w:rsidR="007370FA" w:rsidRPr="00F147DA" w14:paraId="27E43331" w14:textId="77777777" w:rsidTr="00923D7D">
        <w:tc>
          <w:tcPr>
            <w:tcW w:w="9639" w:type="dxa"/>
          </w:tcPr>
          <w:p w14:paraId="2AC6CE47" w14:textId="77777777" w:rsidR="007370FA" w:rsidRPr="00F147DA" w:rsidRDefault="007370FA" w:rsidP="007370F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7CC5">
              <w:rPr>
                <w:rFonts w:ascii="Corbel" w:hAnsi="Corbel"/>
                <w:sz w:val="24"/>
                <w:szCs w:val="24"/>
              </w:rPr>
              <w:t xml:space="preserve">Gry </w:t>
            </w:r>
            <w:r w:rsidR="0074190A" w:rsidRPr="00E87CC5">
              <w:rPr>
                <w:rFonts w:ascii="Corbel" w:hAnsi="Corbel"/>
                <w:sz w:val="24"/>
                <w:szCs w:val="24"/>
              </w:rPr>
              <w:t>terenowe i zadania integracyjno- porządkowe.</w:t>
            </w:r>
          </w:p>
        </w:tc>
      </w:tr>
      <w:tr w:rsidR="00723984" w:rsidRPr="00F147DA" w14:paraId="716BC5F7" w14:textId="77777777" w:rsidTr="00923D7D">
        <w:tc>
          <w:tcPr>
            <w:tcW w:w="9639" w:type="dxa"/>
          </w:tcPr>
          <w:p w14:paraId="788C9785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lastRenderedPageBreak/>
              <w:t>Łyżwiarstwo: Zasady bezpieczeństwa na lodowisku. Poślizg z odbicia, j</w:t>
            </w:r>
            <w:r w:rsidR="007370FA">
              <w:rPr>
                <w:rFonts w:ascii="Corbel" w:hAnsi="Corbel"/>
                <w:sz w:val="24"/>
                <w:szCs w:val="24"/>
              </w:rPr>
              <w:t xml:space="preserve">azda przodem, zatrzymanie </w:t>
            </w:r>
            <w:proofErr w:type="spellStart"/>
            <w:r w:rsidR="007370FA">
              <w:rPr>
                <w:rFonts w:ascii="Corbel" w:hAnsi="Corbel"/>
                <w:sz w:val="24"/>
                <w:szCs w:val="24"/>
              </w:rPr>
              <w:t>półpług</w:t>
            </w:r>
            <w:r w:rsidRPr="00F147DA">
              <w:rPr>
                <w:rFonts w:ascii="Corbel" w:hAnsi="Corbel"/>
                <w:sz w:val="24"/>
                <w:szCs w:val="24"/>
              </w:rPr>
              <w:t>iem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i pługiem, jazda tyłem, zatrzymanie zwrotem na jednej i dwóch nogach, przekładanka przodem i tyłem – hamowanie.</w:t>
            </w:r>
          </w:p>
          <w:p w14:paraId="449DB66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Kajakarstwo: Zasady bezpieczeństwa w kajakarstwie, Nauka wsiadania i wysiadania oraz manewrowania kajakiem.</w:t>
            </w:r>
          </w:p>
        </w:tc>
      </w:tr>
      <w:tr w:rsidR="0085747A" w:rsidRPr="00F147DA" w14:paraId="7E4D2FA4" w14:textId="77777777" w:rsidTr="00923D7D">
        <w:tc>
          <w:tcPr>
            <w:tcW w:w="9639" w:type="dxa"/>
          </w:tcPr>
          <w:p w14:paraId="4E967D2E" w14:textId="77777777" w:rsidR="0085747A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Testy czynnościowe sprawności motorycznej. Przeprowadzenie Wielostopniowego testu wahadłowego lub testu Coopera</w:t>
            </w:r>
          </w:p>
        </w:tc>
      </w:tr>
    </w:tbl>
    <w:p w14:paraId="72298FED" w14:textId="77777777" w:rsidR="00A67786" w:rsidRDefault="00A6778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F835FEC" w14:textId="77777777" w:rsidR="00A67786" w:rsidRDefault="00A6778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E03BF12" w14:textId="77777777" w:rsidR="0085747A" w:rsidRPr="00F147D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3.4 Metody dydaktyczne</w:t>
      </w:r>
      <w:r w:rsidRPr="00F147DA">
        <w:rPr>
          <w:rFonts w:ascii="Corbel" w:hAnsi="Corbel"/>
          <w:b w:val="0"/>
          <w:smallCaps w:val="0"/>
          <w:szCs w:val="24"/>
        </w:rPr>
        <w:t xml:space="preserve"> </w:t>
      </w:r>
    </w:p>
    <w:p w14:paraId="60C5E35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2AE62BC" w14:textId="77777777" w:rsidR="00153C41" w:rsidRPr="00F147D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zCs w:val="24"/>
        </w:rPr>
        <w:t xml:space="preserve"> </w:t>
      </w:r>
      <w:r w:rsidRPr="00F147DA">
        <w:rPr>
          <w:rFonts w:ascii="Corbel" w:hAnsi="Corbel"/>
          <w:b w:val="0"/>
          <w:i/>
          <w:smallCaps w:val="0"/>
          <w:szCs w:val="24"/>
        </w:rPr>
        <w:t>Ćwiczenia:</w:t>
      </w:r>
      <w:r w:rsidR="00923D7D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</w:t>
      </w:r>
      <w:r w:rsidR="00F10601">
        <w:rPr>
          <w:rFonts w:ascii="Corbel" w:hAnsi="Corbel"/>
          <w:b w:val="0"/>
          <w:i/>
          <w:smallCaps w:val="0"/>
          <w:szCs w:val="24"/>
        </w:rPr>
        <w:t xml:space="preserve">metoda bezpośredniej celowości ruchu, metoda naśladowcza, 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praca w 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grupach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 xml:space="preserve"> (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rozwiązywanie zadań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dyskusja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),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gry dydaktyczne</w:t>
      </w:r>
      <w:r w:rsidR="00F10601">
        <w:rPr>
          <w:rFonts w:ascii="Corbel" w:hAnsi="Corbel"/>
          <w:b w:val="0"/>
          <w:i/>
          <w:smallCaps w:val="0"/>
          <w:szCs w:val="24"/>
        </w:rPr>
        <w:t>, gry sportowe.</w:t>
      </w:r>
    </w:p>
    <w:p w14:paraId="170E84A4" w14:textId="77777777" w:rsidR="00E960BB" w:rsidRPr="00F147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3033FDA" w14:textId="77777777" w:rsidR="0085747A" w:rsidRPr="00F147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 </w:t>
      </w:r>
      <w:r w:rsidR="0085747A" w:rsidRPr="00F147DA">
        <w:rPr>
          <w:rFonts w:ascii="Corbel" w:hAnsi="Corbel"/>
          <w:smallCaps w:val="0"/>
          <w:szCs w:val="24"/>
        </w:rPr>
        <w:t>METODY I KRYTERIA OCENY</w:t>
      </w:r>
      <w:r w:rsidR="009F4610" w:rsidRPr="00F147DA">
        <w:rPr>
          <w:rFonts w:ascii="Corbel" w:hAnsi="Corbel"/>
          <w:smallCaps w:val="0"/>
          <w:szCs w:val="24"/>
        </w:rPr>
        <w:t xml:space="preserve"> </w:t>
      </w:r>
    </w:p>
    <w:p w14:paraId="4EB5517B" w14:textId="77777777" w:rsidR="00923D7D" w:rsidRPr="00F147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D03B9DF" w14:textId="77777777" w:rsidR="0085747A" w:rsidRPr="00F147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47DA">
        <w:rPr>
          <w:rFonts w:ascii="Corbel" w:hAnsi="Corbel"/>
          <w:smallCaps w:val="0"/>
          <w:szCs w:val="24"/>
        </w:rPr>
        <w:t>uczenia się</w:t>
      </w:r>
    </w:p>
    <w:p w14:paraId="32FE5FD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19"/>
        <w:gridCol w:w="1708"/>
      </w:tblGrid>
      <w:tr w:rsidR="0085747A" w:rsidRPr="00F147DA" w14:paraId="091602D5" w14:textId="77777777" w:rsidTr="00F465FA">
        <w:tc>
          <w:tcPr>
            <w:tcW w:w="993" w:type="dxa"/>
            <w:vAlign w:val="center"/>
          </w:tcPr>
          <w:p w14:paraId="63AFFEBE" w14:textId="77777777" w:rsidR="0085747A" w:rsidRPr="00F147D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6819" w:type="dxa"/>
            <w:vAlign w:val="center"/>
          </w:tcPr>
          <w:p w14:paraId="71CCA2FA" w14:textId="77777777" w:rsidR="0085747A" w:rsidRPr="00F147DA" w:rsidRDefault="0033682F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295367F" w14:textId="77777777" w:rsidR="0085747A" w:rsidRPr="00F147D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708" w:type="dxa"/>
            <w:vAlign w:val="center"/>
          </w:tcPr>
          <w:p w14:paraId="415892B5" w14:textId="77777777" w:rsidR="00923D7D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E010B28" w14:textId="77777777" w:rsidR="0085747A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F147DA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F147DA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F147DA" w14:paraId="780026C6" w14:textId="77777777" w:rsidTr="00F465FA">
        <w:tc>
          <w:tcPr>
            <w:tcW w:w="993" w:type="dxa"/>
          </w:tcPr>
          <w:p w14:paraId="2C775E40" w14:textId="77777777" w:rsidR="0085747A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</w:t>
            </w:r>
            <w:r w:rsidR="0085747A" w:rsidRPr="00F147DA">
              <w:rPr>
                <w:rFonts w:ascii="Corbel" w:hAnsi="Corbel"/>
                <w:b w:val="0"/>
                <w:szCs w:val="24"/>
              </w:rPr>
              <w:t xml:space="preserve">k_ 01 </w:t>
            </w:r>
          </w:p>
        </w:tc>
        <w:tc>
          <w:tcPr>
            <w:tcW w:w="6819" w:type="dxa"/>
          </w:tcPr>
          <w:p w14:paraId="7A6791EA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testy</w:t>
            </w:r>
            <w:r w:rsidRPr="00F147DA">
              <w:rPr>
                <w:rFonts w:ascii="Corbel" w:hAnsi="Corbel"/>
                <w:szCs w:val="24"/>
              </w:rPr>
              <w:t xml:space="preserve"> </w:t>
            </w:r>
            <w:r w:rsidRPr="00F147DA">
              <w:rPr>
                <w:rFonts w:ascii="Corbel" w:hAnsi="Corbel"/>
                <w:b w:val="0"/>
                <w:szCs w:val="24"/>
              </w:rPr>
              <w:t xml:space="preserve">czynnościowe kontrolujące postępy w zajęciach, </w:t>
            </w:r>
          </w:p>
          <w:p w14:paraId="7255C7F3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  <w:p w14:paraId="5FE49E8D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60A36901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85747A" w:rsidRPr="00F147DA" w14:paraId="01DE2321" w14:textId="77777777" w:rsidTr="00F465FA">
        <w:tc>
          <w:tcPr>
            <w:tcW w:w="993" w:type="dxa"/>
          </w:tcPr>
          <w:p w14:paraId="38DC6AD9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6819" w:type="dxa"/>
          </w:tcPr>
          <w:p w14:paraId="7AFBD67A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2A6009BF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4162AEF1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7F1098D5" w14:textId="77777777" w:rsidTr="00F465FA">
        <w:tc>
          <w:tcPr>
            <w:tcW w:w="993" w:type="dxa"/>
          </w:tcPr>
          <w:p w14:paraId="41F658B8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6819" w:type="dxa"/>
          </w:tcPr>
          <w:p w14:paraId="22B65960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488F69C7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przygotowanie i prezentacja materiału dydaktycznego z wychowania zdrowotnego</w:t>
            </w:r>
          </w:p>
        </w:tc>
        <w:tc>
          <w:tcPr>
            <w:tcW w:w="1708" w:type="dxa"/>
          </w:tcPr>
          <w:p w14:paraId="40D9D015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1C624AAF" w14:textId="77777777" w:rsidTr="00F465FA">
        <w:tc>
          <w:tcPr>
            <w:tcW w:w="993" w:type="dxa"/>
          </w:tcPr>
          <w:p w14:paraId="3AC4101A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6819" w:type="dxa"/>
          </w:tcPr>
          <w:p w14:paraId="0EAA7E81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3DC3D229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19AB4AC8" w14:textId="77777777" w:rsidTr="00F465FA">
        <w:tc>
          <w:tcPr>
            <w:tcW w:w="993" w:type="dxa"/>
          </w:tcPr>
          <w:p w14:paraId="01D7E29C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6819" w:type="dxa"/>
          </w:tcPr>
          <w:p w14:paraId="521D35A4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459FAC8C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576E8E" w:rsidRPr="00F147DA" w14:paraId="6554791C" w14:textId="77777777" w:rsidTr="00576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EEA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Ek_06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30E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108DE715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przygotowanie i prezentacja materiału dydaktycznego z wychowania zdrowotnego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FAF" w14:textId="77777777" w:rsidR="00576E8E" w:rsidRPr="00F147DA" w:rsidRDefault="00576E8E" w:rsidP="003926F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74B70D85" w14:textId="77777777" w:rsidR="00923D7D" w:rsidRPr="00F147DA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8EAC2A" w14:textId="77777777" w:rsidR="0085747A" w:rsidRPr="00F147D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4.2 </w:t>
      </w:r>
      <w:r w:rsidR="0085747A" w:rsidRPr="00F147DA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47DA">
        <w:rPr>
          <w:rFonts w:ascii="Corbel" w:hAnsi="Corbel"/>
          <w:smallCaps w:val="0"/>
          <w:szCs w:val="24"/>
        </w:rPr>
        <w:t xml:space="preserve"> </w:t>
      </w:r>
    </w:p>
    <w:p w14:paraId="556FA30B" w14:textId="77777777" w:rsidR="00923D7D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5B252EF0" w14:textId="77777777" w:rsidTr="00923D7D">
        <w:tc>
          <w:tcPr>
            <w:tcW w:w="9670" w:type="dxa"/>
          </w:tcPr>
          <w:p w14:paraId="36CECA64" w14:textId="77777777" w:rsidR="00676B7E" w:rsidRPr="00F147DA" w:rsidRDefault="00676B7E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36373FA9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bardzo dobry- bardzo dobra lub  plus dobra średnia ocen cząstkowych. Maksymalnie jedna nieobecność nieusprawiedliwiona.</w:t>
            </w:r>
          </w:p>
          <w:p w14:paraId="00920E5D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plus dobry- bardzo dobra lub dobra średnia ocen cząstkowych. Jedna nieobecność nieusprawiedliwiona.</w:t>
            </w:r>
          </w:p>
          <w:p w14:paraId="7E3DC2B3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dobry- dobra średnia ocen cząstkowych. Jedna lub dwie nieobecności nieusprawiedliwione.</w:t>
            </w:r>
          </w:p>
          <w:p w14:paraId="226340B8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plus dostateczny dobra lub dostateczna średnia ocen cząstkowych. Jedna lub dwie nieobecności nieusprawiedliwione.</w:t>
            </w:r>
          </w:p>
          <w:p w14:paraId="54B6A33E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dostateczny- dostateczna średnia ocen cząstkowych. Dwie lub maksymalnie  trzy nieobecności nieusprawiedliwione</w:t>
            </w:r>
          </w:p>
          <w:p w14:paraId="7DA1578A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niedostateczna- negatywna średnia ocen cząstkowych lub trzy i więcej nieobecności nieusprawiedliwionych.</w:t>
            </w:r>
          </w:p>
          <w:p w14:paraId="31A8370E" w14:textId="77777777" w:rsidR="00676B7E" w:rsidRPr="00F147DA" w:rsidRDefault="00676B7E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 Ocenie podlega: </w:t>
            </w:r>
          </w:p>
          <w:p w14:paraId="1D54D98C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demonstrowanie poprawnie wybraną technikę aktywności fizycznej zgodnie z zasadami wynikającymi z fachowej literatury</w:t>
            </w:r>
          </w:p>
          <w:p w14:paraId="5B2A91F2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– prawidłowość realizowania założeń taktycznych, dotyczących współpracy pomiędzy zawodnikami danej drużyny, </w:t>
            </w:r>
          </w:p>
          <w:p w14:paraId="0B2DD2B3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stopień zaangażowania  w wybranej formie aktywności fizycznej,</w:t>
            </w:r>
          </w:p>
          <w:p w14:paraId="77F8D213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poprawne wykonywanie wybranych ćwiczeń fizycznych wg wzorca zaprezentowanego na zajęciach,</w:t>
            </w:r>
          </w:p>
          <w:p w14:paraId="1FA013D2" w14:textId="77777777" w:rsidR="0085747A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odpowiedni  poziom sprawności fizycznej i wydolność organizmu.</w:t>
            </w:r>
          </w:p>
        </w:tc>
      </w:tr>
    </w:tbl>
    <w:p w14:paraId="3C868A4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07283A8" w14:textId="77777777" w:rsidR="009F4610" w:rsidRPr="00F147D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5. </w:t>
      </w:r>
      <w:r w:rsidR="00C61DC5" w:rsidRPr="00F147D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43185AC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85747A" w:rsidRPr="00F147DA" w14:paraId="67FF5776" w14:textId="77777777" w:rsidTr="000D0B28">
        <w:tc>
          <w:tcPr>
            <w:tcW w:w="5557" w:type="dxa"/>
            <w:vAlign w:val="center"/>
          </w:tcPr>
          <w:p w14:paraId="4AE1CF75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3963" w:type="dxa"/>
            <w:vAlign w:val="center"/>
          </w:tcPr>
          <w:p w14:paraId="53E08947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47D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47DA" w14:paraId="629D3122" w14:textId="77777777" w:rsidTr="000D0B28">
        <w:tc>
          <w:tcPr>
            <w:tcW w:w="5557" w:type="dxa"/>
          </w:tcPr>
          <w:p w14:paraId="49CB2E92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147DA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147DA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147D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3963" w:type="dxa"/>
          </w:tcPr>
          <w:p w14:paraId="12C675AD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F147DA" w14:paraId="6D766B51" w14:textId="77777777" w:rsidTr="000D0B28">
        <w:tc>
          <w:tcPr>
            <w:tcW w:w="5557" w:type="dxa"/>
          </w:tcPr>
          <w:p w14:paraId="4372C389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4C444F9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3963" w:type="dxa"/>
          </w:tcPr>
          <w:p w14:paraId="1896D502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F147DA" w14:paraId="2CB072BA" w14:textId="77777777" w:rsidTr="000D0B28">
        <w:tc>
          <w:tcPr>
            <w:tcW w:w="5557" w:type="dxa"/>
          </w:tcPr>
          <w:p w14:paraId="72FFE81A" w14:textId="77777777" w:rsidR="0071620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E781A04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3963" w:type="dxa"/>
          </w:tcPr>
          <w:p w14:paraId="408AECEF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F147DA" w14:paraId="2EF07D91" w14:textId="77777777" w:rsidTr="000D0B28">
        <w:tc>
          <w:tcPr>
            <w:tcW w:w="5557" w:type="dxa"/>
          </w:tcPr>
          <w:p w14:paraId="082E249D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3963" w:type="dxa"/>
          </w:tcPr>
          <w:p w14:paraId="6D3F42BF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F147DA" w14:paraId="011C719C" w14:textId="77777777" w:rsidTr="000D0B28">
        <w:tc>
          <w:tcPr>
            <w:tcW w:w="5557" w:type="dxa"/>
          </w:tcPr>
          <w:p w14:paraId="5B0DF7F8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3963" w:type="dxa"/>
          </w:tcPr>
          <w:p w14:paraId="41EECC32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</w:tr>
    </w:tbl>
    <w:p w14:paraId="3B3F202D" w14:textId="77777777" w:rsidR="0085747A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147D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FC22228" w14:textId="77777777" w:rsidR="003E1941" w:rsidRPr="00F147DA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5A54C98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6. </w:t>
      </w:r>
      <w:r w:rsidR="0085747A" w:rsidRPr="00F147DA">
        <w:rPr>
          <w:rFonts w:ascii="Corbel" w:hAnsi="Corbel"/>
          <w:smallCaps w:val="0"/>
          <w:szCs w:val="24"/>
        </w:rPr>
        <w:t>PRAKTYKI ZAWODOWE W RAMACH PRZEDMIOTU/ MODUŁU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1784AFF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118"/>
      </w:tblGrid>
      <w:tr w:rsidR="0085747A" w:rsidRPr="00F147DA" w14:paraId="7A096A9B" w14:textId="77777777" w:rsidTr="00C05A24">
        <w:trPr>
          <w:trHeight w:val="397"/>
        </w:trPr>
        <w:tc>
          <w:tcPr>
            <w:tcW w:w="4395" w:type="dxa"/>
          </w:tcPr>
          <w:p w14:paraId="3EE1E211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118" w:type="dxa"/>
          </w:tcPr>
          <w:p w14:paraId="7AAA8050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F147DA" w14:paraId="389B7F18" w14:textId="77777777" w:rsidTr="00C05A24">
        <w:trPr>
          <w:trHeight w:val="397"/>
        </w:trPr>
        <w:tc>
          <w:tcPr>
            <w:tcW w:w="4395" w:type="dxa"/>
          </w:tcPr>
          <w:p w14:paraId="564BABBA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118" w:type="dxa"/>
          </w:tcPr>
          <w:p w14:paraId="3007DC4F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40677EA1" w14:textId="77777777" w:rsidR="003E1941" w:rsidRPr="00F147D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D71C831" w14:textId="77777777" w:rsidR="0085747A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7. </w:t>
      </w:r>
      <w:r w:rsidR="0085747A" w:rsidRPr="00F147DA">
        <w:rPr>
          <w:rFonts w:ascii="Corbel" w:hAnsi="Corbel"/>
          <w:smallCaps w:val="0"/>
          <w:szCs w:val="24"/>
        </w:rPr>
        <w:t>LITERATURA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7119FA9B" w14:textId="77777777" w:rsidR="00675843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1895444F" w14:textId="77777777" w:rsidTr="0033682F">
        <w:trPr>
          <w:trHeight w:val="397"/>
        </w:trPr>
        <w:tc>
          <w:tcPr>
            <w:tcW w:w="9639" w:type="dxa"/>
          </w:tcPr>
          <w:p w14:paraId="0CB0015A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73082AE" w14:textId="77777777" w:rsidR="00676B7E" w:rsidRPr="00F10601" w:rsidRDefault="00676B7E" w:rsidP="00576E8E">
            <w:pPr>
              <w:pStyle w:val="Punktygwne"/>
              <w:spacing w:before="0" w:after="0"/>
              <w:ind w:left="72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Literatura podstawowa:</w:t>
            </w:r>
          </w:p>
          <w:p w14:paraId="7B1234C2" w14:textId="77777777" w:rsidR="003A3D0C" w:rsidRPr="00F10601" w:rsidRDefault="00676B7E" w:rsidP="003A3D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Gołaszewski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Piłka nożna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Poznań, 2003.</w:t>
            </w:r>
          </w:p>
          <w:p w14:paraId="047EF7BB" w14:textId="77777777" w:rsidR="00676B7E" w:rsidRPr="00F10601" w:rsidRDefault="00676B7E" w:rsidP="003A3D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Huciński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Metodyka nauczania i doskonalenia podstaw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Wrocław, 2006.</w:t>
            </w:r>
          </w:p>
          <w:p w14:paraId="15F28126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Huciński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Kelner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Koszykówka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Wrocław, 2001.</w:t>
            </w:r>
          </w:p>
          <w:p w14:paraId="13515BD6" w14:textId="77777777" w:rsidR="003A3D0C" w:rsidRPr="00F10601" w:rsidRDefault="003A3D0C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Madejski E., Węglarz J., Wybrane zagadnienia współczesnej metodyki wychowania fizycznego, Podręcznik dla nauczycieli i studentów, Impuls, 2017.</w:t>
            </w:r>
          </w:p>
          <w:p w14:paraId="333CC9BB" w14:textId="77777777" w:rsidR="003A3D0C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Stawiarski St.,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Piłka ręczna cz. I </w:t>
            </w:r>
            <w:proofErr w:type="spellStart"/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II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Kraków, 2003.</w:t>
            </w:r>
          </w:p>
          <w:p w14:paraId="3E13CC1F" w14:textId="77777777" w:rsidR="003A3D0C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proofErr w:type="spellStart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Uzarowicz</w:t>
            </w:r>
            <w:proofErr w:type="spellEnd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 J.,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Piłka siatkowa. Co jest grane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Kraków, 2001.</w:t>
            </w:r>
          </w:p>
          <w:p w14:paraId="188A9C27" w14:textId="77777777" w:rsidR="00676B7E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proofErr w:type="spellStart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Bondarowicz</w:t>
            </w:r>
            <w:proofErr w:type="spellEnd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 M.,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Zabawy i gry ruchowe w zajęciach sportowych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. Warszawa, 2002.</w:t>
            </w:r>
          </w:p>
        </w:tc>
      </w:tr>
      <w:tr w:rsidR="0085747A" w:rsidRPr="00F147DA" w14:paraId="5AD84CC4" w14:textId="77777777" w:rsidTr="0033682F">
        <w:trPr>
          <w:trHeight w:val="397"/>
        </w:trPr>
        <w:tc>
          <w:tcPr>
            <w:tcW w:w="9639" w:type="dxa"/>
          </w:tcPr>
          <w:p w14:paraId="316A50C2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56A8F5F2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Zaborniak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Metodyka nauczania ćwiczeń lekkoatletycznych. Poradnik dla nauczycieli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Rzeszów, 2006. </w:t>
            </w:r>
          </w:p>
          <w:p w14:paraId="2AF02C18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Drabik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Aktywność fizyczna w treningu zdrowotnym osób dorosłych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Gdańsk 1996.</w:t>
            </w:r>
          </w:p>
        </w:tc>
      </w:tr>
    </w:tbl>
    <w:p w14:paraId="3705CFF3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5076176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732D0F2" w14:textId="77777777" w:rsidR="0085747A" w:rsidRPr="00F147D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47D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47D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36B1" w14:textId="77777777" w:rsidR="00D5179F" w:rsidRDefault="00D5179F" w:rsidP="00C16ABF">
      <w:pPr>
        <w:spacing w:after="0" w:line="240" w:lineRule="auto"/>
      </w:pPr>
      <w:r>
        <w:separator/>
      </w:r>
    </w:p>
  </w:endnote>
  <w:endnote w:type="continuationSeparator" w:id="0">
    <w:p w14:paraId="585AD0B9" w14:textId="77777777" w:rsidR="00D5179F" w:rsidRDefault="00D5179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92B3" w14:textId="77777777" w:rsidR="00D5179F" w:rsidRDefault="00D5179F" w:rsidP="00C16ABF">
      <w:pPr>
        <w:spacing w:after="0" w:line="240" w:lineRule="auto"/>
      </w:pPr>
      <w:r>
        <w:separator/>
      </w:r>
    </w:p>
  </w:footnote>
  <w:footnote w:type="continuationSeparator" w:id="0">
    <w:p w14:paraId="50D1FA53" w14:textId="77777777" w:rsidR="00D5179F" w:rsidRDefault="00D5179F" w:rsidP="00C16ABF">
      <w:pPr>
        <w:spacing w:after="0" w:line="240" w:lineRule="auto"/>
      </w:pPr>
      <w:r>
        <w:continuationSeparator/>
      </w:r>
    </w:p>
  </w:footnote>
  <w:footnote w:id="1">
    <w:p w14:paraId="148B2479" w14:textId="77777777" w:rsidR="000D0B28" w:rsidRPr="000D0B28" w:rsidRDefault="000D0B28">
      <w:pPr>
        <w:pStyle w:val="Tekstprzypisudolnego"/>
        <w:rPr>
          <w:rFonts w:ascii="Times New Roman" w:hAnsi="Times New Roman"/>
        </w:rPr>
      </w:pPr>
      <w:r w:rsidRPr="000D0B28">
        <w:rPr>
          <w:rStyle w:val="Odwoanieprzypisudolnego"/>
          <w:rFonts w:ascii="Times New Roman" w:hAnsi="Times New Roman"/>
        </w:rPr>
        <w:footnoteRef/>
      </w:r>
      <w:r w:rsidRPr="000D0B28">
        <w:rPr>
          <w:rFonts w:ascii="Times New Roman" w:hAnsi="Times New Roman"/>
        </w:rPr>
        <w:t xml:space="preserve"> </w:t>
      </w:r>
      <w:r w:rsidRPr="000D0B28">
        <w:rPr>
          <w:rFonts w:ascii="Times New Roman" w:hAnsi="Times New Roman"/>
          <w:color w:val="000000"/>
        </w:rPr>
        <w:t>W przypadku ścieżki kształcenia prowadzącej do uzyskania kwalifikacji nauczycielskich uwzględnić również efekty uczenia się ze standardów kształcenia przygotowującego do wykonywania zawodu nauczyciela.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9A6"/>
    <w:multiLevelType w:val="hybridMultilevel"/>
    <w:tmpl w:val="487E6ACC"/>
    <w:lvl w:ilvl="0" w:tplc="1F16D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290360">
    <w:abstractNumId w:val="1"/>
  </w:num>
  <w:num w:numId="2" w16cid:durableId="8554583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59E"/>
    <w:rsid w:val="000077B4"/>
    <w:rsid w:val="00015B8F"/>
    <w:rsid w:val="00022ECE"/>
    <w:rsid w:val="00037725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5E"/>
    <w:rsid w:val="000A296F"/>
    <w:rsid w:val="000A2A28"/>
    <w:rsid w:val="000B192D"/>
    <w:rsid w:val="000B28EE"/>
    <w:rsid w:val="000B3E37"/>
    <w:rsid w:val="000D04B0"/>
    <w:rsid w:val="000D0B28"/>
    <w:rsid w:val="000D4BBE"/>
    <w:rsid w:val="000D7308"/>
    <w:rsid w:val="000F1C57"/>
    <w:rsid w:val="000F5615"/>
    <w:rsid w:val="00115D19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5B8B"/>
    <w:rsid w:val="00166A03"/>
    <w:rsid w:val="001718A7"/>
    <w:rsid w:val="001737CF"/>
    <w:rsid w:val="0017413A"/>
    <w:rsid w:val="00176083"/>
    <w:rsid w:val="00192F37"/>
    <w:rsid w:val="001A70D2"/>
    <w:rsid w:val="001C2133"/>
    <w:rsid w:val="001D657B"/>
    <w:rsid w:val="001D7B54"/>
    <w:rsid w:val="001E0209"/>
    <w:rsid w:val="001E587C"/>
    <w:rsid w:val="001F2CA2"/>
    <w:rsid w:val="002144C0"/>
    <w:rsid w:val="0022477D"/>
    <w:rsid w:val="002278A9"/>
    <w:rsid w:val="002336F9"/>
    <w:rsid w:val="0024028F"/>
    <w:rsid w:val="00244ABC"/>
    <w:rsid w:val="0026227F"/>
    <w:rsid w:val="00270FC9"/>
    <w:rsid w:val="00281FF2"/>
    <w:rsid w:val="002857DE"/>
    <w:rsid w:val="00291567"/>
    <w:rsid w:val="002A22BF"/>
    <w:rsid w:val="002A2389"/>
    <w:rsid w:val="002A671D"/>
    <w:rsid w:val="002B237F"/>
    <w:rsid w:val="002B4D55"/>
    <w:rsid w:val="002B5EA0"/>
    <w:rsid w:val="002B6119"/>
    <w:rsid w:val="002C1F06"/>
    <w:rsid w:val="002D3375"/>
    <w:rsid w:val="002D73D4"/>
    <w:rsid w:val="002F02A3"/>
    <w:rsid w:val="002F07F3"/>
    <w:rsid w:val="002F4ABE"/>
    <w:rsid w:val="003018BA"/>
    <w:rsid w:val="0030395F"/>
    <w:rsid w:val="00305C92"/>
    <w:rsid w:val="003151C5"/>
    <w:rsid w:val="003343CF"/>
    <w:rsid w:val="0033682F"/>
    <w:rsid w:val="00346FE9"/>
    <w:rsid w:val="0034759A"/>
    <w:rsid w:val="003503F6"/>
    <w:rsid w:val="003530DD"/>
    <w:rsid w:val="00363F78"/>
    <w:rsid w:val="003A0A5B"/>
    <w:rsid w:val="003A1176"/>
    <w:rsid w:val="003A3D0C"/>
    <w:rsid w:val="003C0BAE"/>
    <w:rsid w:val="003D18A9"/>
    <w:rsid w:val="003D6CE2"/>
    <w:rsid w:val="003E1941"/>
    <w:rsid w:val="003E2FE6"/>
    <w:rsid w:val="003E49D5"/>
    <w:rsid w:val="003F378A"/>
    <w:rsid w:val="003F38C0"/>
    <w:rsid w:val="00414E3C"/>
    <w:rsid w:val="0042244A"/>
    <w:rsid w:val="0042745A"/>
    <w:rsid w:val="00431D5C"/>
    <w:rsid w:val="004362C6"/>
    <w:rsid w:val="00437FA2"/>
    <w:rsid w:val="00445970"/>
    <w:rsid w:val="004548B2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463"/>
    <w:rsid w:val="004A3EEA"/>
    <w:rsid w:val="004A4D1F"/>
    <w:rsid w:val="004B48E7"/>
    <w:rsid w:val="004D5282"/>
    <w:rsid w:val="004F1551"/>
    <w:rsid w:val="004F55A3"/>
    <w:rsid w:val="00501320"/>
    <w:rsid w:val="0050496F"/>
    <w:rsid w:val="00513B6F"/>
    <w:rsid w:val="00517C63"/>
    <w:rsid w:val="005363C4"/>
    <w:rsid w:val="00536BDE"/>
    <w:rsid w:val="00543ACC"/>
    <w:rsid w:val="0056696D"/>
    <w:rsid w:val="00576E8E"/>
    <w:rsid w:val="00581F30"/>
    <w:rsid w:val="0059484D"/>
    <w:rsid w:val="005A0855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76B7E"/>
    <w:rsid w:val="00696477"/>
    <w:rsid w:val="006977A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3984"/>
    <w:rsid w:val="00724677"/>
    <w:rsid w:val="00725459"/>
    <w:rsid w:val="007327BD"/>
    <w:rsid w:val="00734608"/>
    <w:rsid w:val="007370FA"/>
    <w:rsid w:val="0074190A"/>
    <w:rsid w:val="00745302"/>
    <w:rsid w:val="007461D6"/>
    <w:rsid w:val="00746EC8"/>
    <w:rsid w:val="00763BF1"/>
    <w:rsid w:val="0076582C"/>
    <w:rsid w:val="00766FD4"/>
    <w:rsid w:val="0078168C"/>
    <w:rsid w:val="00787C26"/>
    <w:rsid w:val="00787C2A"/>
    <w:rsid w:val="00790E27"/>
    <w:rsid w:val="007A4022"/>
    <w:rsid w:val="007A6E6E"/>
    <w:rsid w:val="007C3299"/>
    <w:rsid w:val="007C3BCC"/>
    <w:rsid w:val="007C4546"/>
    <w:rsid w:val="007D0FAD"/>
    <w:rsid w:val="007D6E56"/>
    <w:rsid w:val="007E0BB0"/>
    <w:rsid w:val="007E760A"/>
    <w:rsid w:val="007F4155"/>
    <w:rsid w:val="0081554D"/>
    <w:rsid w:val="0081707E"/>
    <w:rsid w:val="00834E2F"/>
    <w:rsid w:val="008449B3"/>
    <w:rsid w:val="0085747A"/>
    <w:rsid w:val="00867717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43BF6"/>
    <w:rsid w:val="009508DF"/>
    <w:rsid w:val="00950DAC"/>
    <w:rsid w:val="00954A07"/>
    <w:rsid w:val="00960618"/>
    <w:rsid w:val="009635BD"/>
    <w:rsid w:val="00976ECA"/>
    <w:rsid w:val="00997F14"/>
    <w:rsid w:val="009A61FE"/>
    <w:rsid w:val="009A78D9"/>
    <w:rsid w:val="009C3E31"/>
    <w:rsid w:val="009C54AE"/>
    <w:rsid w:val="009C788E"/>
    <w:rsid w:val="009E20E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7786"/>
    <w:rsid w:val="00A84C85"/>
    <w:rsid w:val="00A97DE1"/>
    <w:rsid w:val="00AB053C"/>
    <w:rsid w:val="00AB6DA7"/>
    <w:rsid w:val="00AC1F27"/>
    <w:rsid w:val="00AD1146"/>
    <w:rsid w:val="00AD27D3"/>
    <w:rsid w:val="00AD66D6"/>
    <w:rsid w:val="00AE1160"/>
    <w:rsid w:val="00AE203C"/>
    <w:rsid w:val="00AE2E74"/>
    <w:rsid w:val="00AE5FCB"/>
    <w:rsid w:val="00AF2C1E"/>
    <w:rsid w:val="00B018DF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A24"/>
    <w:rsid w:val="00C05F44"/>
    <w:rsid w:val="00C062F8"/>
    <w:rsid w:val="00C131B5"/>
    <w:rsid w:val="00C16ABF"/>
    <w:rsid w:val="00C170AE"/>
    <w:rsid w:val="00C26CB7"/>
    <w:rsid w:val="00C274D4"/>
    <w:rsid w:val="00C324C1"/>
    <w:rsid w:val="00C36992"/>
    <w:rsid w:val="00C56036"/>
    <w:rsid w:val="00C61DC5"/>
    <w:rsid w:val="00C67E92"/>
    <w:rsid w:val="00C70A26"/>
    <w:rsid w:val="00C766DF"/>
    <w:rsid w:val="00C94B98"/>
    <w:rsid w:val="00C95B21"/>
    <w:rsid w:val="00CA2B96"/>
    <w:rsid w:val="00CA5089"/>
    <w:rsid w:val="00CA7456"/>
    <w:rsid w:val="00CC1241"/>
    <w:rsid w:val="00CD6897"/>
    <w:rsid w:val="00CE5433"/>
    <w:rsid w:val="00CE5BAC"/>
    <w:rsid w:val="00CF25BE"/>
    <w:rsid w:val="00CF78ED"/>
    <w:rsid w:val="00D0092E"/>
    <w:rsid w:val="00D019C2"/>
    <w:rsid w:val="00D02B25"/>
    <w:rsid w:val="00D02EBA"/>
    <w:rsid w:val="00D17C3C"/>
    <w:rsid w:val="00D26B2C"/>
    <w:rsid w:val="00D352C9"/>
    <w:rsid w:val="00D425B2"/>
    <w:rsid w:val="00D428D6"/>
    <w:rsid w:val="00D5179F"/>
    <w:rsid w:val="00D552B2"/>
    <w:rsid w:val="00D608D1"/>
    <w:rsid w:val="00D74119"/>
    <w:rsid w:val="00D8075B"/>
    <w:rsid w:val="00D8678B"/>
    <w:rsid w:val="00D9786E"/>
    <w:rsid w:val="00DA2114"/>
    <w:rsid w:val="00DB26C7"/>
    <w:rsid w:val="00DB60FD"/>
    <w:rsid w:val="00DC66AC"/>
    <w:rsid w:val="00DD4AA5"/>
    <w:rsid w:val="00DE09C0"/>
    <w:rsid w:val="00DE4A14"/>
    <w:rsid w:val="00DF320D"/>
    <w:rsid w:val="00DF71C8"/>
    <w:rsid w:val="00E129B8"/>
    <w:rsid w:val="00E21E7D"/>
    <w:rsid w:val="00E22E4F"/>
    <w:rsid w:val="00E22FBC"/>
    <w:rsid w:val="00E24BF5"/>
    <w:rsid w:val="00E25338"/>
    <w:rsid w:val="00E51E44"/>
    <w:rsid w:val="00E63348"/>
    <w:rsid w:val="00E77E88"/>
    <w:rsid w:val="00E8107D"/>
    <w:rsid w:val="00E87CC5"/>
    <w:rsid w:val="00E960BB"/>
    <w:rsid w:val="00E973C7"/>
    <w:rsid w:val="00EA2074"/>
    <w:rsid w:val="00EA4832"/>
    <w:rsid w:val="00EA4E9D"/>
    <w:rsid w:val="00EB5300"/>
    <w:rsid w:val="00EC4899"/>
    <w:rsid w:val="00ED03AB"/>
    <w:rsid w:val="00ED32D2"/>
    <w:rsid w:val="00ED432E"/>
    <w:rsid w:val="00EE32DE"/>
    <w:rsid w:val="00EE5457"/>
    <w:rsid w:val="00EE564F"/>
    <w:rsid w:val="00EF3995"/>
    <w:rsid w:val="00F070AB"/>
    <w:rsid w:val="00F10601"/>
    <w:rsid w:val="00F147DA"/>
    <w:rsid w:val="00F17567"/>
    <w:rsid w:val="00F27A7B"/>
    <w:rsid w:val="00F465FA"/>
    <w:rsid w:val="00F526AF"/>
    <w:rsid w:val="00F617C3"/>
    <w:rsid w:val="00F7066B"/>
    <w:rsid w:val="00F83B28"/>
    <w:rsid w:val="00FA46E5"/>
    <w:rsid w:val="00FB5D31"/>
    <w:rsid w:val="00FB7DBA"/>
    <w:rsid w:val="00FC1C25"/>
    <w:rsid w:val="00FC3F45"/>
    <w:rsid w:val="00FD503F"/>
    <w:rsid w:val="00FD7589"/>
    <w:rsid w:val="00FE5336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091A"/>
  <w15:docId w15:val="{E6212453-DA82-4E84-AD8B-A795A6C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E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79CD-B95C-48A1-81FA-20B121DE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</TotalTime>
  <Pages>6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8</cp:revision>
  <cp:lastPrinted>2019-11-26T13:19:00Z</cp:lastPrinted>
  <dcterms:created xsi:type="dcterms:W3CDTF">2023-12-08T09:54:00Z</dcterms:created>
  <dcterms:modified xsi:type="dcterms:W3CDTF">2025-01-28T09:10:00Z</dcterms:modified>
</cp:coreProperties>
</file>