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903B6" w14:textId="7BC39D35" w:rsidR="006F0329" w:rsidRPr="00837409" w:rsidRDefault="006F0329" w:rsidP="006F0329">
      <w:pPr>
        <w:jc w:val="right"/>
        <w:rPr>
          <w:rFonts w:ascii="Corbel" w:hAnsi="Corbel"/>
          <w:i/>
          <w:color w:val="00B050"/>
        </w:rPr>
      </w:pPr>
      <w:r w:rsidRPr="00113BDA">
        <w:rPr>
          <w:rFonts w:ascii="Corbel" w:hAnsi="Corbel"/>
          <w:i/>
        </w:rPr>
        <w:t>Zał. nr 1</w:t>
      </w:r>
      <w:r w:rsidR="006370E0">
        <w:rPr>
          <w:rFonts w:ascii="Corbel" w:hAnsi="Corbel"/>
          <w:i/>
        </w:rPr>
        <w:t>1</w:t>
      </w:r>
      <w:r w:rsidRPr="00113BDA">
        <w:rPr>
          <w:rFonts w:ascii="Corbel" w:hAnsi="Corbel"/>
          <w:i/>
        </w:rPr>
        <w:t>.3</w:t>
      </w:r>
      <w:r w:rsidR="006370E0">
        <w:rPr>
          <w:rFonts w:ascii="Corbel" w:hAnsi="Corbel"/>
          <w:i/>
        </w:rPr>
        <w:t>.</w:t>
      </w:r>
      <w:r w:rsidRPr="00113BDA">
        <w:rPr>
          <w:rFonts w:ascii="Corbel" w:hAnsi="Corbel"/>
          <w:i/>
        </w:rPr>
        <w:t xml:space="preserve"> do</w:t>
      </w:r>
      <w:r w:rsidR="001151E7">
        <w:rPr>
          <w:rFonts w:ascii="Corbel" w:hAnsi="Corbel"/>
          <w:i/>
        </w:rPr>
        <w:t xml:space="preserve"> </w:t>
      </w:r>
      <w:r w:rsidR="006370E0">
        <w:rPr>
          <w:rFonts w:ascii="Corbel" w:hAnsi="Corbel"/>
          <w:i/>
        </w:rPr>
        <w:t>Uchwały nr …/05/2024 Senatu UR</w:t>
      </w:r>
      <w:r w:rsidR="006370E0">
        <w:rPr>
          <w:rFonts w:ascii="Corbel" w:hAnsi="Corbel"/>
          <w:i/>
        </w:rPr>
        <w:br/>
        <w:t>z dnia 23 maja 2024 r.</w:t>
      </w:r>
    </w:p>
    <w:p w14:paraId="76003B26" w14:textId="23CD8446" w:rsidR="006F0329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 xml:space="preserve">CHARAKTERYSTYKA </w:t>
      </w:r>
      <w:r>
        <w:rPr>
          <w:rFonts w:ascii="Corbel" w:hAnsi="Corbel"/>
          <w:b/>
          <w:sz w:val="24"/>
          <w:szCs w:val="24"/>
        </w:rPr>
        <w:t xml:space="preserve">I WARUNKI REALIZACJI </w:t>
      </w:r>
      <w:r w:rsidRPr="00A04092">
        <w:rPr>
          <w:rFonts w:ascii="Corbel" w:hAnsi="Corbel"/>
          <w:b/>
          <w:sz w:val="24"/>
          <w:szCs w:val="24"/>
        </w:rPr>
        <w:t>PROGRAMU STUDIÓW</w:t>
      </w:r>
    </w:p>
    <w:p w14:paraId="01EA1F70" w14:textId="77777777" w:rsidR="006F0329" w:rsidRPr="00077CB3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0DC4BE44" w14:textId="102AB822" w:rsidR="006F0329" w:rsidRPr="00077CB3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>Obowiązuje o</w:t>
      </w:r>
      <w:r w:rsidR="00C23829">
        <w:rPr>
          <w:rFonts w:ascii="Corbel" w:hAnsi="Corbel"/>
          <w:i/>
          <w:sz w:val="24"/>
          <w:szCs w:val="24"/>
        </w:rPr>
        <w:t>d roku akademickiego 202</w:t>
      </w:r>
      <w:r w:rsidR="001F1599">
        <w:rPr>
          <w:rFonts w:ascii="Corbel" w:hAnsi="Corbel"/>
          <w:i/>
          <w:sz w:val="24"/>
          <w:szCs w:val="24"/>
        </w:rPr>
        <w:t>4</w:t>
      </w:r>
      <w:r w:rsidR="00C23829">
        <w:rPr>
          <w:rFonts w:ascii="Corbel" w:hAnsi="Corbel"/>
          <w:i/>
          <w:sz w:val="24"/>
          <w:szCs w:val="24"/>
        </w:rPr>
        <w:t>/202</w:t>
      </w:r>
      <w:r w:rsidR="001F1599">
        <w:rPr>
          <w:rFonts w:ascii="Corbel" w:hAnsi="Corbel"/>
          <w:i/>
          <w:sz w:val="24"/>
          <w:szCs w:val="24"/>
        </w:rPr>
        <w:t>5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01"/>
        <w:gridCol w:w="33"/>
        <w:gridCol w:w="2551"/>
        <w:gridCol w:w="1276"/>
        <w:gridCol w:w="709"/>
        <w:gridCol w:w="1134"/>
        <w:gridCol w:w="992"/>
        <w:gridCol w:w="1559"/>
        <w:gridCol w:w="1276"/>
      </w:tblGrid>
      <w:tr w:rsidR="006F0329" w:rsidRPr="00EA45BE" w14:paraId="33DA7D49" w14:textId="77777777" w:rsidTr="002A4011">
        <w:tc>
          <w:tcPr>
            <w:tcW w:w="4361" w:type="dxa"/>
            <w:gridSpan w:val="4"/>
          </w:tcPr>
          <w:p w14:paraId="4FC4017C" w14:textId="77777777" w:rsidR="006F0329" w:rsidRPr="00EA45BE" w:rsidRDefault="006F0329" w:rsidP="00EA45BE">
            <w:pPr>
              <w:rPr>
                <w:rFonts w:ascii="Candara" w:hAnsi="Candara"/>
                <w:b/>
                <w:sz w:val="24"/>
                <w:szCs w:val="24"/>
              </w:rPr>
            </w:pPr>
            <w:r w:rsidRPr="00EA45BE">
              <w:rPr>
                <w:rFonts w:ascii="Candara" w:hAnsi="Candara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5670" w:type="dxa"/>
            <w:gridSpan w:val="5"/>
          </w:tcPr>
          <w:p w14:paraId="2D79C72B" w14:textId="77777777" w:rsidR="006F0329" w:rsidRPr="00EA45BE" w:rsidRDefault="008B5B6A" w:rsidP="00EA45BE">
            <w:pPr>
              <w:tabs>
                <w:tab w:val="left" w:leader="dot" w:pos="3969"/>
              </w:tabs>
              <w:rPr>
                <w:rFonts w:ascii="Candara" w:hAnsi="Candara"/>
                <w:b/>
                <w:sz w:val="24"/>
                <w:szCs w:val="24"/>
              </w:rPr>
            </w:pPr>
            <w:r w:rsidRPr="00EA45BE">
              <w:rPr>
                <w:rFonts w:ascii="Candara" w:hAnsi="Candara"/>
                <w:b/>
                <w:sz w:val="24"/>
                <w:szCs w:val="24"/>
              </w:rPr>
              <w:t>Lingwistyka stosowana</w:t>
            </w:r>
          </w:p>
        </w:tc>
      </w:tr>
      <w:tr w:rsidR="006F0329" w:rsidRPr="00EA45BE" w14:paraId="561717C6" w14:textId="77777777" w:rsidTr="002A4011">
        <w:tc>
          <w:tcPr>
            <w:tcW w:w="4361" w:type="dxa"/>
            <w:gridSpan w:val="4"/>
          </w:tcPr>
          <w:p w14:paraId="600529FE" w14:textId="77777777" w:rsidR="006F0329" w:rsidRPr="00EA45BE" w:rsidRDefault="006F0329" w:rsidP="00EA45BE">
            <w:pPr>
              <w:rPr>
                <w:rFonts w:ascii="Candara" w:hAnsi="Candara"/>
                <w:b/>
                <w:sz w:val="24"/>
                <w:szCs w:val="24"/>
              </w:rPr>
            </w:pPr>
            <w:r w:rsidRPr="00EA45BE">
              <w:rPr>
                <w:rFonts w:ascii="Candara" w:hAnsi="Candara"/>
                <w:b/>
                <w:sz w:val="24"/>
                <w:szCs w:val="24"/>
              </w:rPr>
              <w:t>Poziom studiów</w:t>
            </w:r>
          </w:p>
        </w:tc>
        <w:tc>
          <w:tcPr>
            <w:tcW w:w="5670" w:type="dxa"/>
            <w:gridSpan w:val="5"/>
          </w:tcPr>
          <w:p w14:paraId="4128D242" w14:textId="77777777" w:rsidR="006F0329" w:rsidRPr="00EA45BE" w:rsidRDefault="008B5B6A" w:rsidP="00EA45BE">
            <w:pPr>
              <w:tabs>
                <w:tab w:val="left" w:leader="dot" w:pos="3969"/>
              </w:tabs>
              <w:rPr>
                <w:rFonts w:ascii="Candara" w:hAnsi="Candara"/>
                <w:b/>
                <w:sz w:val="24"/>
                <w:szCs w:val="24"/>
              </w:rPr>
            </w:pPr>
            <w:r w:rsidRPr="00EA45BE">
              <w:rPr>
                <w:rFonts w:ascii="Candara" w:hAnsi="Candara"/>
                <w:b/>
                <w:sz w:val="24"/>
                <w:szCs w:val="24"/>
              </w:rPr>
              <w:t>Studia I stopnia</w:t>
            </w:r>
          </w:p>
        </w:tc>
      </w:tr>
      <w:tr w:rsidR="006F0329" w:rsidRPr="00EA45BE" w14:paraId="7E7D65DE" w14:textId="77777777" w:rsidTr="002A4011">
        <w:tc>
          <w:tcPr>
            <w:tcW w:w="4361" w:type="dxa"/>
            <w:gridSpan w:val="4"/>
          </w:tcPr>
          <w:p w14:paraId="4EF7F30D" w14:textId="77777777" w:rsidR="006F0329" w:rsidRPr="00EA45BE" w:rsidRDefault="006F0329" w:rsidP="00EA45BE">
            <w:pPr>
              <w:rPr>
                <w:rFonts w:ascii="Candara" w:hAnsi="Candara"/>
                <w:b/>
                <w:sz w:val="24"/>
                <w:szCs w:val="24"/>
              </w:rPr>
            </w:pPr>
            <w:r w:rsidRPr="00EA45BE">
              <w:rPr>
                <w:rFonts w:ascii="Candara" w:hAnsi="Candara"/>
                <w:b/>
                <w:sz w:val="24"/>
                <w:szCs w:val="24"/>
              </w:rPr>
              <w:t>Profil studiów</w:t>
            </w:r>
          </w:p>
        </w:tc>
        <w:tc>
          <w:tcPr>
            <w:tcW w:w="5670" w:type="dxa"/>
            <w:gridSpan w:val="5"/>
          </w:tcPr>
          <w:p w14:paraId="193417AF" w14:textId="77777777" w:rsidR="006F0329" w:rsidRPr="00EA45BE" w:rsidRDefault="008B5B6A" w:rsidP="00EA45BE">
            <w:pPr>
              <w:tabs>
                <w:tab w:val="left" w:leader="dot" w:pos="3969"/>
              </w:tabs>
              <w:rPr>
                <w:rFonts w:ascii="Candara" w:hAnsi="Candara"/>
                <w:b/>
                <w:sz w:val="24"/>
                <w:szCs w:val="24"/>
              </w:rPr>
            </w:pPr>
            <w:proofErr w:type="spellStart"/>
            <w:r w:rsidRPr="00EA45BE">
              <w:rPr>
                <w:rFonts w:ascii="Candara" w:hAnsi="Candara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6F0329" w:rsidRPr="00EA45BE" w14:paraId="4D1339CD" w14:textId="77777777" w:rsidTr="002A4011">
        <w:trPr>
          <w:trHeight w:val="443"/>
        </w:trPr>
        <w:tc>
          <w:tcPr>
            <w:tcW w:w="534" w:type="dxa"/>
            <w:gridSpan w:val="2"/>
            <w:vMerge w:val="restart"/>
          </w:tcPr>
          <w:p w14:paraId="2BB9F8ED" w14:textId="77777777" w:rsidR="006F0329" w:rsidRPr="00EA45BE" w:rsidRDefault="006F0329" w:rsidP="00EA45BE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 xml:space="preserve">5. </w:t>
            </w:r>
          </w:p>
        </w:tc>
        <w:tc>
          <w:tcPr>
            <w:tcW w:w="3827" w:type="dxa"/>
            <w:gridSpan w:val="2"/>
            <w:vMerge w:val="restart"/>
          </w:tcPr>
          <w:p w14:paraId="188F5891" w14:textId="77777777" w:rsidR="006F0329" w:rsidRPr="00EA45BE" w:rsidRDefault="006F0329" w:rsidP="00EA45BE">
            <w:pPr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>Łączna liczba godzin zajęć</w:t>
            </w:r>
          </w:p>
        </w:tc>
        <w:tc>
          <w:tcPr>
            <w:tcW w:w="2835" w:type="dxa"/>
            <w:gridSpan w:val="3"/>
          </w:tcPr>
          <w:p w14:paraId="4E457C8E" w14:textId="77777777" w:rsidR="006F0329" w:rsidRPr="00EA45BE" w:rsidRDefault="006F0329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>st. stacjonarne</w:t>
            </w:r>
          </w:p>
        </w:tc>
        <w:tc>
          <w:tcPr>
            <w:tcW w:w="2835" w:type="dxa"/>
            <w:gridSpan w:val="2"/>
          </w:tcPr>
          <w:p w14:paraId="5AC8312C" w14:textId="77777777" w:rsidR="006F0329" w:rsidRPr="00EA45BE" w:rsidRDefault="006F0329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>st. niestacjonarne</w:t>
            </w:r>
          </w:p>
        </w:tc>
      </w:tr>
      <w:tr w:rsidR="006F0329" w:rsidRPr="00EA45BE" w14:paraId="0A836366" w14:textId="77777777" w:rsidTr="002A4011">
        <w:trPr>
          <w:trHeight w:val="442"/>
        </w:trPr>
        <w:tc>
          <w:tcPr>
            <w:tcW w:w="534" w:type="dxa"/>
            <w:gridSpan w:val="2"/>
            <w:vMerge/>
          </w:tcPr>
          <w:p w14:paraId="759D5EFC" w14:textId="77777777" w:rsidR="006F0329" w:rsidRPr="00EA45BE" w:rsidRDefault="006F0329" w:rsidP="00EA45BE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</w:tcPr>
          <w:p w14:paraId="3151F0DE" w14:textId="77777777" w:rsidR="006F0329" w:rsidRPr="00EA45BE" w:rsidRDefault="006F0329" w:rsidP="00EA45BE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2F925049" w14:textId="59F05935" w:rsidR="006F0329" w:rsidRPr="00EA45BE" w:rsidRDefault="00DF418E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>2000</w:t>
            </w:r>
            <w:r w:rsidR="00BE2AF2" w:rsidRPr="00EA45BE">
              <w:rPr>
                <w:rFonts w:ascii="Candara" w:hAnsi="Candara"/>
                <w:sz w:val="24"/>
                <w:szCs w:val="24"/>
              </w:rPr>
              <w:t xml:space="preserve"> </w:t>
            </w:r>
            <w:r w:rsidR="00994F6F">
              <w:rPr>
                <w:rFonts w:ascii="Candara" w:hAnsi="Candara"/>
                <w:sz w:val="24"/>
                <w:szCs w:val="24"/>
              </w:rPr>
              <w:t>+ 90 godzin praktyk</w:t>
            </w:r>
          </w:p>
        </w:tc>
        <w:tc>
          <w:tcPr>
            <w:tcW w:w="2835" w:type="dxa"/>
            <w:gridSpan w:val="2"/>
          </w:tcPr>
          <w:p w14:paraId="1B1EDFFB" w14:textId="1D6B650A" w:rsidR="006F0329" w:rsidRPr="00EA45BE" w:rsidRDefault="00D30247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>-</w:t>
            </w:r>
          </w:p>
        </w:tc>
      </w:tr>
      <w:tr w:rsidR="006F0329" w:rsidRPr="00EA45BE" w14:paraId="03BE7464" w14:textId="77777777" w:rsidTr="002A4011">
        <w:tc>
          <w:tcPr>
            <w:tcW w:w="534" w:type="dxa"/>
            <w:gridSpan w:val="2"/>
          </w:tcPr>
          <w:p w14:paraId="6D88F0E8" w14:textId="77777777" w:rsidR="006F0329" w:rsidRPr="00EA45BE" w:rsidRDefault="006F0329" w:rsidP="00EA45BE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14:paraId="398EDE9B" w14:textId="77777777" w:rsidR="006F0329" w:rsidRPr="00EA45BE" w:rsidRDefault="006F0329" w:rsidP="00EA45BE">
            <w:pPr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5670" w:type="dxa"/>
            <w:gridSpan w:val="5"/>
          </w:tcPr>
          <w:p w14:paraId="38FEB08F" w14:textId="0A85628D" w:rsidR="006F0329" w:rsidRPr="00EA45BE" w:rsidRDefault="006F6DCA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 xml:space="preserve">Językoznawstwo </w:t>
            </w:r>
            <w:r w:rsidR="00810FF5" w:rsidRPr="00EA45BE">
              <w:rPr>
                <w:rFonts w:ascii="Candara" w:hAnsi="Candara"/>
                <w:sz w:val="24"/>
                <w:szCs w:val="24"/>
              </w:rPr>
              <w:t xml:space="preserve">                </w:t>
            </w:r>
            <w:r w:rsidR="005D28F8" w:rsidRPr="00EA45BE">
              <w:rPr>
                <w:rFonts w:ascii="Candara" w:hAnsi="Candara"/>
                <w:sz w:val="24"/>
                <w:szCs w:val="24"/>
              </w:rPr>
              <w:t>161</w:t>
            </w:r>
            <w:r w:rsidRPr="00EA45BE">
              <w:rPr>
                <w:rFonts w:ascii="Candara" w:hAnsi="Candara"/>
                <w:sz w:val="24"/>
                <w:szCs w:val="24"/>
              </w:rPr>
              <w:t xml:space="preserve"> ECTS</w:t>
            </w:r>
          </w:p>
          <w:p w14:paraId="1DC82608" w14:textId="21D4BA38" w:rsidR="006F6DCA" w:rsidRPr="00EA45BE" w:rsidRDefault="006F6DCA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 xml:space="preserve">Literaturoznawstwo </w:t>
            </w:r>
            <w:r w:rsidR="00810FF5" w:rsidRPr="00EA45BE">
              <w:rPr>
                <w:rFonts w:ascii="Candara" w:hAnsi="Candara"/>
                <w:sz w:val="24"/>
                <w:szCs w:val="24"/>
              </w:rPr>
              <w:t xml:space="preserve">              4 ECTS</w:t>
            </w:r>
          </w:p>
          <w:p w14:paraId="2267D0B5" w14:textId="1348D18D" w:rsidR="006F6DCA" w:rsidRPr="00EA45BE" w:rsidRDefault="006F6DCA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>Nauki o kulturze i religii</w:t>
            </w:r>
            <w:r w:rsidR="005D28F8" w:rsidRPr="00EA45BE">
              <w:rPr>
                <w:rFonts w:ascii="Candara" w:hAnsi="Candara"/>
                <w:sz w:val="24"/>
                <w:szCs w:val="24"/>
              </w:rPr>
              <w:t xml:space="preserve">       15</w:t>
            </w:r>
            <w:r w:rsidR="00810FF5" w:rsidRPr="00EA45BE">
              <w:rPr>
                <w:rFonts w:ascii="Candara" w:hAnsi="Candara"/>
                <w:sz w:val="24"/>
                <w:szCs w:val="24"/>
              </w:rPr>
              <w:t xml:space="preserve"> ECTS</w:t>
            </w:r>
          </w:p>
        </w:tc>
      </w:tr>
      <w:tr w:rsidR="006F0329" w:rsidRPr="00EA45BE" w14:paraId="56110033" w14:textId="77777777" w:rsidTr="002A4011">
        <w:trPr>
          <w:trHeight w:val="735"/>
        </w:trPr>
        <w:tc>
          <w:tcPr>
            <w:tcW w:w="534" w:type="dxa"/>
            <w:gridSpan w:val="2"/>
            <w:vMerge w:val="restart"/>
          </w:tcPr>
          <w:p w14:paraId="3C83E27E" w14:textId="77777777" w:rsidR="006F0329" w:rsidRPr="00EA45BE" w:rsidRDefault="006F0329" w:rsidP="00EA45BE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>6.</w:t>
            </w:r>
          </w:p>
        </w:tc>
        <w:tc>
          <w:tcPr>
            <w:tcW w:w="3827" w:type="dxa"/>
            <w:gridSpan w:val="2"/>
            <w:vMerge w:val="restart"/>
          </w:tcPr>
          <w:p w14:paraId="2A94BE29" w14:textId="77777777" w:rsidR="006F0329" w:rsidRPr="00EA45BE" w:rsidRDefault="006F0329" w:rsidP="00EA45BE">
            <w:pPr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>Łączna liczba punktów ECTS, jaką student musi uzyskać w ramach zajęć prowadzonych z bezpośrednim udziałem nauczycieli akademickich lub innych osób prowadzących zajęcia</w:t>
            </w:r>
          </w:p>
        </w:tc>
        <w:tc>
          <w:tcPr>
            <w:tcW w:w="2835" w:type="dxa"/>
            <w:gridSpan w:val="3"/>
          </w:tcPr>
          <w:p w14:paraId="27500230" w14:textId="77777777" w:rsidR="006F0329" w:rsidRPr="00EA45BE" w:rsidRDefault="006F0329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>st. stacjonarne</w:t>
            </w:r>
          </w:p>
        </w:tc>
        <w:tc>
          <w:tcPr>
            <w:tcW w:w="2835" w:type="dxa"/>
            <w:gridSpan w:val="2"/>
          </w:tcPr>
          <w:p w14:paraId="4370B65E" w14:textId="77777777" w:rsidR="006F0329" w:rsidRPr="00EA45BE" w:rsidRDefault="006F0329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>st. niestacjonarne</w:t>
            </w:r>
          </w:p>
        </w:tc>
      </w:tr>
      <w:tr w:rsidR="006F0329" w:rsidRPr="00EA45BE" w14:paraId="46E19D71" w14:textId="77777777" w:rsidTr="002A4011">
        <w:trPr>
          <w:trHeight w:val="735"/>
        </w:trPr>
        <w:tc>
          <w:tcPr>
            <w:tcW w:w="534" w:type="dxa"/>
            <w:gridSpan w:val="2"/>
            <w:vMerge/>
          </w:tcPr>
          <w:p w14:paraId="65418C60" w14:textId="77777777" w:rsidR="006F0329" w:rsidRPr="00EA45BE" w:rsidRDefault="006F0329" w:rsidP="00EA45BE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</w:tcPr>
          <w:p w14:paraId="1EB335A4" w14:textId="77777777" w:rsidR="006F0329" w:rsidRPr="00EA45BE" w:rsidRDefault="006F0329" w:rsidP="00EA45BE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5C1D843B" w14:textId="6AE1FB14" w:rsidR="006F0329" w:rsidRPr="00EA45BE" w:rsidRDefault="00810FF5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>1</w:t>
            </w:r>
            <w:r w:rsidR="0011299E">
              <w:rPr>
                <w:rFonts w:ascii="Candara" w:hAnsi="Candara"/>
                <w:sz w:val="24"/>
                <w:szCs w:val="24"/>
              </w:rPr>
              <w:t>4</w:t>
            </w:r>
            <w:r w:rsidRPr="00EA45BE">
              <w:rPr>
                <w:rFonts w:ascii="Candara" w:hAnsi="Candara"/>
                <w:sz w:val="24"/>
                <w:szCs w:val="24"/>
              </w:rPr>
              <w:t>0 ECTS</w:t>
            </w:r>
          </w:p>
        </w:tc>
        <w:tc>
          <w:tcPr>
            <w:tcW w:w="2835" w:type="dxa"/>
            <w:gridSpan w:val="2"/>
          </w:tcPr>
          <w:p w14:paraId="7366B95A" w14:textId="07888DB4" w:rsidR="006F0329" w:rsidRPr="00EA45BE" w:rsidRDefault="00810FF5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>-</w:t>
            </w:r>
          </w:p>
        </w:tc>
      </w:tr>
      <w:tr w:rsidR="006F0329" w:rsidRPr="00EA45BE" w14:paraId="01FD0A25" w14:textId="77777777" w:rsidTr="002A4011">
        <w:tc>
          <w:tcPr>
            <w:tcW w:w="534" w:type="dxa"/>
            <w:gridSpan w:val="2"/>
          </w:tcPr>
          <w:p w14:paraId="5861D9AE" w14:textId="77777777" w:rsidR="006F0329" w:rsidRPr="00EA45BE" w:rsidRDefault="006F0329" w:rsidP="00EA45BE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>7.</w:t>
            </w:r>
          </w:p>
        </w:tc>
        <w:tc>
          <w:tcPr>
            <w:tcW w:w="3827" w:type="dxa"/>
            <w:gridSpan w:val="2"/>
          </w:tcPr>
          <w:p w14:paraId="3CE8DC0D" w14:textId="77777777" w:rsidR="006F0329" w:rsidRPr="00EA45BE" w:rsidRDefault="006F0329" w:rsidP="00EA45BE">
            <w:pPr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>Liczba punktów ECTS, jaką student musi uzyskać w ramach zajęć z dziedziny nauk humanistycznych lub nauk społecznych, nie mniejsza niż 5 pkt ECTS – w przypadku kierunków studiów przyporządkowanych do dyscyplin w ramach dziedzin innych niż odpowiednio nauki humanistyczne lub nauki społeczne</w:t>
            </w:r>
          </w:p>
        </w:tc>
        <w:tc>
          <w:tcPr>
            <w:tcW w:w="5670" w:type="dxa"/>
            <w:gridSpan w:val="5"/>
          </w:tcPr>
          <w:p w14:paraId="4C4EB185" w14:textId="4C6EC4CA" w:rsidR="006F0329" w:rsidRPr="00EA45BE" w:rsidRDefault="00810FF5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>5 ECTS</w:t>
            </w:r>
          </w:p>
        </w:tc>
      </w:tr>
      <w:tr w:rsidR="006F0329" w:rsidRPr="00EA45BE" w14:paraId="418C7969" w14:textId="77777777" w:rsidTr="002A4011">
        <w:tc>
          <w:tcPr>
            <w:tcW w:w="534" w:type="dxa"/>
            <w:gridSpan w:val="2"/>
          </w:tcPr>
          <w:p w14:paraId="637AE436" w14:textId="77777777" w:rsidR="006F0329" w:rsidRPr="00EA45BE" w:rsidRDefault="006F0329" w:rsidP="00EA45BE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>8.</w:t>
            </w:r>
          </w:p>
        </w:tc>
        <w:tc>
          <w:tcPr>
            <w:tcW w:w="3827" w:type="dxa"/>
            <w:gridSpan w:val="2"/>
          </w:tcPr>
          <w:p w14:paraId="7C91E35A" w14:textId="77777777" w:rsidR="006F0329" w:rsidRPr="00EA45BE" w:rsidRDefault="006F0329" w:rsidP="00EA45BE">
            <w:pPr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5670" w:type="dxa"/>
            <w:gridSpan w:val="5"/>
          </w:tcPr>
          <w:p w14:paraId="03CBEE95" w14:textId="1AF0AD9E" w:rsidR="006F0329" w:rsidRPr="007C0DFE" w:rsidRDefault="00CB7E9B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7C0DFE">
              <w:rPr>
                <w:rFonts w:ascii="Candara" w:hAnsi="Candara"/>
                <w:sz w:val="24"/>
                <w:szCs w:val="24"/>
              </w:rPr>
              <w:t>5</w:t>
            </w:r>
            <w:r w:rsidR="001F1599" w:rsidRPr="007C0DFE">
              <w:rPr>
                <w:rFonts w:ascii="Candara" w:hAnsi="Candara"/>
                <w:sz w:val="24"/>
                <w:szCs w:val="24"/>
              </w:rPr>
              <w:t>6</w:t>
            </w:r>
            <w:r w:rsidR="00810FF5" w:rsidRPr="007C0DFE">
              <w:rPr>
                <w:rFonts w:ascii="Candara" w:hAnsi="Candara"/>
                <w:sz w:val="24"/>
                <w:szCs w:val="24"/>
              </w:rPr>
              <w:t xml:space="preserve"> ECTS</w:t>
            </w:r>
          </w:p>
        </w:tc>
      </w:tr>
      <w:tr w:rsidR="006F0329" w:rsidRPr="00EA45BE" w14:paraId="40411A94" w14:textId="77777777" w:rsidTr="002A4011">
        <w:tc>
          <w:tcPr>
            <w:tcW w:w="534" w:type="dxa"/>
            <w:gridSpan w:val="2"/>
          </w:tcPr>
          <w:p w14:paraId="451A7C39" w14:textId="77777777" w:rsidR="006F0329" w:rsidRPr="00EA45BE" w:rsidRDefault="006F0329" w:rsidP="00EA45BE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>9.</w:t>
            </w:r>
          </w:p>
        </w:tc>
        <w:tc>
          <w:tcPr>
            <w:tcW w:w="3827" w:type="dxa"/>
            <w:gridSpan w:val="2"/>
          </w:tcPr>
          <w:p w14:paraId="241C70B3" w14:textId="77777777" w:rsidR="006F0329" w:rsidRPr="00EA45BE" w:rsidRDefault="006F0329" w:rsidP="00EA45BE">
            <w:pPr>
              <w:autoSpaceDE w:val="0"/>
              <w:autoSpaceDN w:val="0"/>
              <w:adjustRightInd w:val="0"/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 w:cs="TimesNewRomanPSMT"/>
                <w:sz w:val="24"/>
                <w:szCs w:val="24"/>
              </w:rPr>
              <w:t>Liczba godzin zajęć z wychowania fizycznego (w przypadku studiów pierwszego stopnia i jednolitych studiów magisterskich prowadzonych w formie studiów stacjonarnych)</w:t>
            </w:r>
          </w:p>
        </w:tc>
        <w:tc>
          <w:tcPr>
            <w:tcW w:w="5670" w:type="dxa"/>
            <w:gridSpan w:val="5"/>
          </w:tcPr>
          <w:p w14:paraId="721C3C45" w14:textId="737B938C" w:rsidR="006F0329" w:rsidRPr="00EA45BE" w:rsidRDefault="00810FF5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>60 h</w:t>
            </w:r>
          </w:p>
        </w:tc>
      </w:tr>
      <w:tr w:rsidR="006F0329" w:rsidRPr="00EA45BE" w14:paraId="503D966E" w14:textId="77777777" w:rsidTr="002A4011">
        <w:tc>
          <w:tcPr>
            <w:tcW w:w="534" w:type="dxa"/>
            <w:gridSpan w:val="2"/>
          </w:tcPr>
          <w:p w14:paraId="1CA56ED1" w14:textId="77777777" w:rsidR="006F0329" w:rsidRPr="00EA45BE" w:rsidRDefault="006F0329" w:rsidP="00EA45BE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>10.</w:t>
            </w:r>
          </w:p>
        </w:tc>
        <w:tc>
          <w:tcPr>
            <w:tcW w:w="3827" w:type="dxa"/>
            <w:gridSpan w:val="2"/>
          </w:tcPr>
          <w:p w14:paraId="1199139B" w14:textId="77777777" w:rsidR="006F0329" w:rsidRPr="00EA45BE" w:rsidRDefault="006F0329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 w:rsidRPr="00EA45BE">
              <w:rPr>
                <w:rFonts w:ascii="Candara" w:hAnsi="Candara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5670" w:type="dxa"/>
            <w:gridSpan w:val="5"/>
          </w:tcPr>
          <w:p w14:paraId="3891E651" w14:textId="17BE1809" w:rsidR="006F0329" w:rsidRPr="00EA45BE" w:rsidRDefault="00BE2AF2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>–</w:t>
            </w:r>
          </w:p>
        </w:tc>
      </w:tr>
      <w:tr w:rsidR="006F0329" w:rsidRPr="00EA45BE" w14:paraId="2BB8B732" w14:textId="77777777" w:rsidTr="002A4011">
        <w:tc>
          <w:tcPr>
            <w:tcW w:w="534" w:type="dxa"/>
            <w:gridSpan w:val="2"/>
          </w:tcPr>
          <w:p w14:paraId="65C0CE1A" w14:textId="77777777" w:rsidR="006F0329" w:rsidRPr="00EA45BE" w:rsidRDefault="006F0329" w:rsidP="00EA45BE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14:paraId="30AFBAF9" w14:textId="77777777" w:rsidR="006F0329" w:rsidRPr="00C23423" w:rsidRDefault="006F0329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 w:rsidRPr="00C23423">
              <w:rPr>
                <w:rFonts w:ascii="Candara" w:hAnsi="Candara" w:cs="TimesNewRomanPSMT"/>
                <w:sz w:val="24"/>
                <w:szCs w:val="24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studentów do prowadzenia działalności naukowej lub udział w tej działalności – dotyczy profilu </w:t>
            </w:r>
            <w:proofErr w:type="spellStart"/>
            <w:r w:rsidRPr="00C23423">
              <w:rPr>
                <w:rFonts w:ascii="Candara" w:hAnsi="Candara" w:cs="TimesNewRomanPSMT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5670" w:type="dxa"/>
            <w:gridSpan w:val="5"/>
          </w:tcPr>
          <w:p w14:paraId="60A4C224" w14:textId="5271A390" w:rsidR="006F0329" w:rsidRPr="00EA45BE" w:rsidRDefault="00C23423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C23423">
              <w:rPr>
                <w:rFonts w:ascii="Candara" w:hAnsi="Candara"/>
                <w:sz w:val="24"/>
                <w:szCs w:val="24"/>
              </w:rPr>
              <w:t>104</w:t>
            </w:r>
            <w:r w:rsidR="00810FF5" w:rsidRPr="00C23423">
              <w:rPr>
                <w:rFonts w:ascii="Candara" w:hAnsi="Candara"/>
                <w:sz w:val="24"/>
                <w:szCs w:val="24"/>
              </w:rPr>
              <w:t xml:space="preserve"> ECTS</w:t>
            </w:r>
          </w:p>
        </w:tc>
      </w:tr>
      <w:tr w:rsidR="006F0329" w:rsidRPr="00EA45BE" w14:paraId="4B3F5474" w14:textId="77777777" w:rsidTr="002A4011">
        <w:tc>
          <w:tcPr>
            <w:tcW w:w="534" w:type="dxa"/>
            <w:gridSpan w:val="2"/>
          </w:tcPr>
          <w:p w14:paraId="6858C404" w14:textId="77777777" w:rsidR="006F0329" w:rsidRPr="00EA45BE" w:rsidRDefault="006F0329" w:rsidP="00EA45BE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14:paraId="3064B8E7" w14:textId="6034CE20" w:rsidR="006F0329" w:rsidRPr="00EA45BE" w:rsidRDefault="006F0329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 w:rsidRPr="00EA45BE">
              <w:rPr>
                <w:rFonts w:ascii="Candara" w:hAnsi="Candara" w:cs="TimesNewRomanPSMT"/>
                <w:sz w:val="24"/>
                <w:szCs w:val="24"/>
              </w:rPr>
              <w:t>Wymiar, zasady i formy odbywania praktyk zawodowych oraz liczba punktów ECTS przypisana do praktyk</w:t>
            </w:r>
          </w:p>
        </w:tc>
        <w:tc>
          <w:tcPr>
            <w:tcW w:w="5670" w:type="dxa"/>
            <w:gridSpan w:val="5"/>
          </w:tcPr>
          <w:p w14:paraId="23163B87" w14:textId="09EAD9EF" w:rsidR="006F0329" w:rsidRPr="00EA45BE" w:rsidRDefault="006F0329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 xml:space="preserve">Liczba godzin </w:t>
            </w:r>
            <w:r w:rsidR="00D30247" w:rsidRPr="00EA45BE">
              <w:rPr>
                <w:rFonts w:ascii="Candara" w:hAnsi="Candara"/>
                <w:sz w:val="24"/>
                <w:szCs w:val="24"/>
              </w:rPr>
              <w:t xml:space="preserve">            </w:t>
            </w:r>
            <w:r w:rsidR="007F2C48" w:rsidRPr="00EA45BE">
              <w:rPr>
                <w:rFonts w:ascii="Candara" w:hAnsi="Candara"/>
                <w:sz w:val="24"/>
                <w:szCs w:val="24"/>
              </w:rPr>
              <w:t xml:space="preserve">   </w:t>
            </w:r>
            <w:r w:rsidR="00D30247" w:rsidRPr="00EA45BE">
              <w:rPr>
                <w:rFonts w:ascii="Candara" w:hAnsi="Candara"/>
                <w:sz w:val="24"/>
                <w:szCs w:val="24"/>
              </w:rPr>
              <w:t>9</w:t>
            </w:r>
            <w:r w:rsidR="00810FF5" w:rsidRPr="00EA45BE">
              <w:rPr>
                <w:rFonts w:ascii="Candara" w:hAnsi="Candara"/>
                <w:sz w:val="24"/>
                <w:szCs w:val="24"/>
              </w:rPr>
              <w:t>0 h</w:t>
            </w:r>
          </w:p>
          <w:p w14:paraId="26F67A11" w14:textId="11B74BE4" w:rsidR="006F0329" w:rsidRPr="00EA45BE" w:rsidRDefault="006F0329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 xml:space="preserve">Czas trwania </w:t>
            </w:r>
            <w:r w:rsidR="00810FF5" w:rsidRPr="00EA45BE">
              <w:rPr>
                <w:rFonts w:ascii="Candara" w:hAnsi="Candara"/>
                <w:sz w:val="24"/>
                <w:szCs w:val="24"/>
              </w:rPr>
              <w:t xml:space="preserve">               </w:t>
            </w:r>
            <w:r w:rsidR="007F2C48" w:rsidRPr="00EA45BE">
              <w:rPr>
                <w:rFonts w:ascii="Candara" w:hAnsi="Candara"/>
                <w:sz w:val="24"/>
                <w:szCs w:val="24"/>
              </w:rPr>
              <w:t xml:space="preserve">  </w:t>
            </w:r>
            <w:r w:rsidR="00D30247" w:rsidRPr="00EA45BE">
              <w:rPr>
                <w:rFonts w:ascii="Candara" w:hAnsi="Candara"/>
                <w:sz w:val="24"/>
                <w:szCs w:val="24"/>
              </w:rPr>
              <w:t>III rok (semest</w:t>
            </w:r>
            <w:r w:rsidR="000C5CB5" w:rsidRPr="00EA45BE">
              <w:rPr>
                <w:rFonts w:ascii="Candara" w:hAnsi="Candara"/>
                <w:sz w:val="24"/>
                <w:szCs w:val="24"/>
              </w:rPr>
              <w:t>r 5</w:t>
            </w:r>
            <w:r w:rsidR="00D30247" w:rsidRPr="00EA45BE">
              <w:rPr>
                <w:rFonts w:ascii="Candara" w:hAnsi="Candara"/>
                <w:sz w:val="24"/>
                <w:szCs w:val="24"/>
              </w:rPr>
              <w:t>)</w:t>
            </w:r>
          </w:p>
          <w:p w14:paraId="58B5B7B7" w14:textId="21EE78E8" w:rsidR="006F0329" w:rsidRPr="00EA45BE" w:rsidRDefault="006F0329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 xml:space="preserve">Punkty ECTS </w:t>
            </w:r>
            <w:r w:rsidR="007F2C48" w:rsidRPr="00EA45BE">
              <w:rPr>
                <w:rFonts w:ascii="Candara" w:hAnsi="Candara"/>
                <w:sz w:val="24"/>
                <w:szCs w:val="24"/>
              </w:rPr>
              <w:t xml:space="preserve">                 </w:t>
            </w:r>
            <w:r w:rsidR="00810FF5" w:rsidRPr="00EA45BE">
              <w:rPr>
                <w:rFonts w:ascii="Candara" w:hAnsi="Candara"/>
                <w:sz w:val="24"/>
                <w:szCs w:val="24"/>
              </w:rPr>
              <w:t>4 ECTS</w:t>
            </w:r>
          </w:p>
          <w:p w14:paraId="05D0C1C0" w14:textId="01F6EF0E" w:rsidR="006F0329" w:rsidRPr="00EA45BE" w:rsidRDefault="006F0329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>Sposób realizacji oraz warunki przystąpienia d</w:t>
            </w:r>
            <w:r w:rsidR="000C5CB5" w:rsidRPr="00EA45BE">
              <w:rPr>
                <w:rFonts w:ascii="Candara" w:hAnsi="Candara"/>
                <w:sz w:val="24"/>
                <w:szCs w:val="24"/>
              </w:rPr>
              <w:t>o realizacji praktyk</w:t>
            </w:r>
          </w:p>
          <w:p w14:paraId="241E7FEA" w14:textId="411DE8C2" w:rsidR="00D30247" w:rsidRPr="00EA45BE" w:rsidRDefault="00D30247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>Zakres praktyki:</w:t>
            </w:r>
          </w:p>
          <w:p w14:paraId="34A592A1" w14:textId="50BDAF8F" w:rsidR="00D30247" w:rsidRPr="00EA45BE" w:rsidRDefault="00D30247" w:rsidP="00EA45BE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 xml:space="preserve">Każdy student kierunku </w:t>
            </w:r>
            <w:r w:rsidRPr="00EA45BE">
              <w:rPr>
                <w:rFonts w:ascii="Candara" w:hAnsi="Candara"/>
                <w:i/>
                <w:sz w:val="24"/>
                <w:szCs w:val="24"/>
              </w:rPr>
              <w:t>Lingwistyka stosowana</w:t>
            </w:r>
            <w:r w:rsidRPr="00EA45BE">
              <w:rPr>
                <w:rFonts w:ascii="Candara" w:hAnsi="Candara"/>
                <w:sz w:val="24"/>
                <w:szCs w:val="24"/>
              </w:rPr>
              <w:t xml:space="preserve"> jest zobowiązany do odbycia praktyki zawodowej </w:t>
            </w:r>
            <w:r w:rsidR="00C97958">
              <w:rPr>
                <w:rFonts w:ascii="Candara" w:hAnsi="Candara"/>
                <w:sz w:val="24"/>
                <w:szCs w:val="24"/>
              </w:rPr>
              <w:t>w wymiar</w:t>
            </w:r>
            <w:r w:rsidRPr="00EA45BE">
              <w:rPr>
                <w:rFonts w:ascii="Candara" w:hAnsi="Candara"/>
                <w:sz w:val="24"/>
                <w:szCs w:val="24"/>
              </w:rPr>
              <w:t>z</w:t>
            </w:r>
            <w:r w:rsidR="00C97958">
              <w:rPr>
                <w:rFonts w:ascii="Candara" w:hAnsi="Candara"/>
                <w:sz w:val="24"/>
                <w:szCs w:val="24"/>
              </w:rPr>
              <w:t>e zgodnym z programem studiów.</w:t>
            </w:r>
            <w:r w:rsidRPr="00EA45BE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4EF706F3" w14:textId="42BB2779" w:rsidR="00D30247" w:rsidRPr="00EA45BE" w:rsidRDefault="00D30247" w:rsidP="00EA45BE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>Praktyka jest integralną częścią procesu kształcenia. Niezaliczenie praktyki uniemożliwia uzyskanie dyplomu ukończenia studiów. Dla studentów studiów stacjonarnych I stop</w:t>
            </w:r>
            <w:r w:rsidR="00314528" w:rsidRPr="00EA45BE">
              <w:rPr>
                <w:rFonts w:ascii="Candara" w:hAnsi="Candara"/>
                <w:sz w:val="24"/>
                <w:szCs w:val="24"/>
              </w:rPr>
              <w:t>nia praktyka zawodowa wynosi 90</w:t>
            </w:r>
            <w:r w:rsidRPr="00EA45BE">
              <w:rPr>
                <w:rFonts w:ascii="Candara" w:hAnsi="Candara"/>
                <w:sz w:val="24"/>
                <w:szCs w:val="24"/>
              </w:rPr>
              <w:t xml:space="preserve"> godzin. </w:t>
            </w:r>
          </w:p>
          <w:p w14:paraId="75D277A8" w14:textId="77777777" w:rsidR="00D30247" w:rsidRPr="00EA45BE" w:rsidRDefault="00D30247" w:rsidP="00EA45BE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 xml:space="preserve">Podczas praktyki student wykorzystuje swoją wiedzę językową oraz umiejętności zdobyte podczas ćwiczeń tłumaczeniowych do wykonywania zadań powierzonych mu przez organizatora praktyki, polegających na prowadzeniu obsługi językowej w danej placówce. </w:t>
            </w:r>
          </w:p>
          <w:p w14:paraId="26457101" w14:textId="77777777" w:rsidR="00D30247" w:rsidRPr="00EA45BE" w:rsidRDefault="00D30247" w:rsidP="00EA45BE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 xml:space="preserve">Praktyki mogą być realizowane w instytucjach i przedsiębiorstwach państwowych i prywatnych, tj. we wszelkiego rodzaju podmiotach gospodarczych posiadających kontakty międzynarodowe (małe, średnie i duże przedsiębiorstwa, spółki prawa handlowego, zakłady produkcyjne i usługowe, biura podróży, firmy zagraniczne oraz instytucje związane z handlem zagranicznym), ale także w instytucjach administracji samorządu terytorialnego, biurach tłumaczeń (także u tłumaczy przysięgłych prowadzących działalność gospodarczą), szkołach językowych. </w:t>
            </w:r>
          </w:p>
          <w:p w14:paraId="510CE856" w14:textId="77777777" w:rsidR="00D30247" w:rsidRPr="00EA45BE" w:rsidRDefault="00D30247" w:rsidP="00EA45BE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lastRenderedPageBreak/>
              <w:t xml:space="preserve">W ramach praktyk studenci zobowiązani są do poznania specyfiki funkcjonowania przedsiębiorstwa/instytucji i wykonywania zadań, podczas których mogą wykorzystać swoją znajomość języków obcych, w szczególności do prowadzenia rozmów telefonicznych, pozyskiwania informacji z mediów, prowadzenia korespondencji, sporządzania tłumaczeń pisemnych i wykonywania tłumaczeń ustnych w zależności od specyficznych potrzeb placówki. Ponadto student zobowiązany jest do uczestnictwa w zadaniach wynikających z bieżącej działalności przedsiębiorstwa/ instytucji, które zleci mu jego opiekun z ramienia placówki, w której odbywa się praktyka. </w:t>
            </w:r>
          </w:p>
          <w:p w14:paraId="773A1530" w14:textId="77777777" w:rsidR="00D30247" w:rsidRPr="00EA45BE" w:rsidRDefault="00D30247" w:rsidP="00EA45BE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 xml:space="preserve">Praktyki są nieodpłatne. Jednak organizator praktyki może zawrzeć ze studentem odrębną umowę, bez pośrednictwa uczelni, w ramach której zobowiąże się do wypłaty wynagrodzenia. </w:t>
            </w:r>
          </w:p>
          <w:p w14:paraId="107CEA35" w14:textId="77777777" w:rsidR="002A4011" w:rsidRPr="00EA45BE" w:rsidRDefault="002A4011" w:rsidP="00EA45BE">
            <w:pPr>
              <w:pStyle w:val="Akapitzlist"/>
              <w:rPr>
                <w:rFonts w:ascii="Candara" w:hAnsi="Candara"/>
                <w:sz w:val="24"/>
                <w:szCs w:val="24"/>
              </w:rPr>
            </w:pPr>
          </w:p>
          <w:p w14:paraId="0A4BCC80" w14:textId="77777777" w:rsidR="00D30247" w:rsidRPr="00EA45BE" w:rsidRDefault="00D30247" w:rsidP="00EA45BE">
            <w:pPr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>Cele programowe praktyki:</w:t>
            </w:r>
          </w:p>
          <w:p w14:paraId="3D1FA415" w14:textId="1804EBA6" w:rsidR="00D30247" w:rsidRPr="00EA45BE" w:rsidRDefault="00D30247" w:rsidP="00EA45BE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 xml:space="preserve">Celem praktyki zawodowej jest zdobycie kompetencji w zakresie kierunku studiów, nauka samodzielności i analiza wiedzy zdobytej na uczelni, poprzez jej praktyczne wykorzystanie. </w:t>
            </w:r>
          </w:p>
          <w:p w14:paraId="01E68FE0" w14:textId="77777777" w:rsidR="00D30247" w:rsidRPr="00EA45BE" w:rsidRDefault="00D30247" w:rsidP="00EA45BE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>Cele szczegółowe to doskonalenie kompetencji translatorskich w zakresie tłumaczenia ustnego i pisemnego, doskonalenie umiejętności interpersonalnych, pogłębienie znajomości słownictwa fachowego/branżowego, kontakt z kulturą obcojęzyczną, wdrożenie w środowisko pracy i nawiązanie kontaktów na rynku pracy.</w:t>
            </w:r>
          </w:p>
          <w:p w14:paraId="4BE0F478" w14:textId="77777777" w:rsidR="00D30247" w:rsidRPr="00EA45BE" w:rsidRDefault="00D30247" w:rsidP="00EA45BE">
            <w:pPr>
              <w:rPr>
                <w:rFonts w:ascii="Candara" w:hAnsi="Candara"/>
                <w:sz w:val="24"/>
                <w:szCs w:val="24"/>
              </w:rPr>
            </w:pPr>
          </w:p>
          <w:p w14:paraId="7202BBF8" w14:textId="77777777" w:rsidR="00D30247" w:rsidRPr="00EA45BE" w:rsidRDefault="00D30247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>Miejsce praktyki</w:t>
            </w:r>
          </w:p>
          <w:p w14:paraId="7723DF6E" w14:textId="4AC2F002" w:rsidR="00D30247" w:rsidRPr="00EA45BE" w:rsidRDefault="00D30247" w:rsidP="00EA45BE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>Praktyki odbywają się w placówce wskazanej przez studenta, po uprzednim uzyskani</w:t>
            </w:r>
            <w:r w:rsidR="000C5CB5" w:rsidRPr="00EA45BE">
              <w:rPr>
                <w:rFonts w:ascii="Candara" w:hAnsi="Candara"/>
                <w:sz w:val="24"/>
                <w:szCs w:val="24"/>
              </w:rPr>
              <w:t>u akceptacji ze strony Koordynator</w:t>
            </w:r>
            <w:r w:rsidRPr="00EA45BE">
              <w:rPr>
                <w:rFonts w:ascii="Candara" w:hAnsi="Candara"/>
                <w:sz w:val="24"/>
                <w:szCs w:val="24"/>
              </w:rPr>
              <w:t>a praktyk lub w placówce wskazanej przez K</w:t>
            </w:r>
            <w:r w:rsidR="00C97958">
              <w:rPr>
                <w:rFonts w:ascii="Candara" w:hAnsi="Candara"/>
                <w:sz w:val="24"/>
                <w:szCs w:val="24"/>
              </w:rPr>
              <w:t xml:space="preserve">atedrę </w:t>
            </w:r>
            <w:r w:rsidRPr="00EA45BE">
              <w:rPr>
                <w:rFonts w:ascii="Candara" w:hAnsi="Candara"/>
                <w:sz w:val="24"/>
                <w:szCs w:val="24"/>
              </w:rPr>
              <w:t>L</w:t>
            </w:r>
            <w:r w:rsidR="00C97958">
              <w:rPr>
                <w:rFonts w:ascii="Candara" w:hAnsi="Candara"/>
                <w:sz w:val="24"/>
                <w:szCs w:val="24"/>
              </w:rPr>
              <w:t xml:space="preserve">ingwistyki </w:t>
            </w:r>
            <w:r w:rsidRPr="00EA45BE">
              <w:rPr>
                <w:rFonts w:ascii="Candara" w:hAnsi="Candara"/>
                <w:sz w:val="24"/>
                <w:szCs w:val="24"/>
              </w:rPr>
              <w:t>S</w:t>
            </w:r>
            <w:r w:rsidR="00C97958">
              <w:rPr>
                <w:rFonts w:ascii="Candara" w:hAnsi="Candara"/>
                <w:sz w:val="24"/>
                <w:szCs w:val="24"/>
              </w:rPr>
              <w:t>tosowanej</w:t>
            </w:r>
            <w:r w:rsidRPr="00EA45BE">
              <w:rPr>
                <w:rFonts w:ascii="Candara" w:hAnsi="Candara"/>
                <w:sz w:val="24"/>
                <w:szCs w:val="24"/>
              </w:rPr>
              <w:t xml:space="preserve"> U</w:t>
            </w:r>
            <w:r w:rsidR="00C97958">
              <w:rPr>
                <w:rFonts w:ascii="Candara" w:hAnsi="Candara"/>
                <w:sz w:val="24"/>
                <w:szCs w:val="24"/>
              </w:rPr>
              <w:t xml:space="preserve">niwersytetu </w:t>
            </w:r>
            <w:r w:rsidRPr="00EA45BE">
              <w:rPr>
                <w:rFonts w:ascii="Candara" w:hAnsi="Candara"/>
                <w:sz w:val="24"/>
                <w:szCs w:val="24"/>
              </w:rPr>
              <w:t>R</w:t>
            </w:r>
            <w:r w:rsidR="00C97958">
              <w:rPr>
                <w:rFonts w:ascii="Candara" w:hAnsi="Candara"/>
                <w:sz w:val="24"/>
                <w:szCs w:val="24"/>
              </w:rPr>
              <w:t>zeszowskiego</w:t>
            </w:r>
            <w:r w:rsidRPr="00EA45BE">
              <w:rPr>
                <w:rFonts w:ascii="Candara" w:hAnsi="Candara"/>
                <w:sz w:val="24"/>
                <w:szCs w:val="24"/>
              </w:rPr>
              <w:t xml:space="preserve">. </w:t>
            </w:r>
          </w:p>
          <w:p w14:paraId="363F848F" w14:textId="34F3D4C6" w:rsidR="00D30247" w:rsidRPr="00EA45BE" w:rsidRDefault="00D30247" w:rsidP="00EA45BE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>Studenci, którzy sami wskazują miejsce odbywania praktyki</w:t>
            </w:r>
            <w:r w:rsidR="00382539" w:rsidRPr="00EA45BE">
              <w:rPr>
                <w:rFonts w:ascii="Candara" w:hAnsi="Candara"/>
                <w:sz w:val="24"/>
                <w:szCs w:val="24"/>
              </w:rPr>
              <w:t>,</w:t>
            </w:r>
            <w:r w:rsidRPr="00EA45BE">
              <w:rPr>
                <w:rFonts w:ascii="Candara" w:hAnsi="Candara"/>
                <w:sz w:val="24"/>
                <w:szCs w:val="24"/>
              </w:rPr>
              <w:t xml:space="preserve"> są zobowiązani do złożenia pisemnej informacji o miejscu i terminie odbywania praktyki w terminie </w:t>
            </w:r>
            <w:r w:rsidRPr="00EA45BE">
              <w:rPr>
                <w:rFonts w:ascii="Candara" w:hAnsi="Candara"/>
                <w:sz w:val="24"/>
                <w:szCs w:val="24"/>
              </w:rPr>
              <w:lastRenderedPageBreak/>
              <w:t xml:space="preserve">wyznaczonym przez Koordynatora praktyk. (druk: </w:t>
            </w:r>
            <w:r w:rsidR="007C38F3">
              <w:rPr>
                <w:rFonts w:ascii="Candara" w:hAnsi="Candara"/>
                <w:sz w:val="24"/>
                <w:szCs w:val="24"/>
              </w:rPr>
              <w:t>„</w:t>
            </w:r>
            <w:r w:rsidRPr="00EA45BE">
              <w:rPr>
                <w:rFonts w:ascii="Candara" w:hAnsi="Candara"/>
                <w:sz w:val="24"/>
                <w:szCs w:val="24"/>
              </w:rPr>
              <w:t>Zgoda na odbycie praktyki</w:t>
            </w:r>
            <w:r w:rsidR="007C38F3">
              <w:rPr>
                <w:rFonts w:ascii="Candara" w:hAnsi="Candara"/>
                <w:sz w:val="24"/>
                <w:szCs w:val="24"/>
              </w:rPr>
              <w:t>”</w:t>
            </w:r>
            <w:r w:rsidRPr="00EA45BE">
              <w:rPr>
                <w:rFonts w:ascii="Candara" w:hAnsi="Candara"/>
                <w:sz w:val="24"/>
                <w:szCs w:val="24"/>
              </w:rPr>
              <w:t xml:space="preserve">). Po zaakceptowaniu placówki zostanie z nią podpisane porozumienie o organizacji praktyki. </w:t>
            </w:r>
          </w:p>
          <w:p w14:paraId="4E55C3A4" w14:textId="2B311FE7" w:rsidR="00D30247" w:rsidRPr="00EA45BE" w:rsidRDefault="0025354F" w:rsidP="00EA45BE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4"/>
                <w:szCs w:val="24"/>
              </w:rPr>
            </w:pPr>
            <w:r w:rsidRPr="0025354F">
              <w:rPr>
                <w:rFonts w:ascii="Candara" w:hAnsi="Candara"/>
                <w:sz w:val="24"/>
                <w:szCs w:val="24"/>
              </w:rPr>
              <w:t>S</w:t>
            </w:r>
            <w:r w:rsidR="00D30247" w:rsidRPr="0025354F">
              <w:rPr>
                <w:rFonts w:ascii="Candara" w:hAnsi="Candara"/>
                <w:sz w:val="24"/>
                <w:szCs w:val="24"/>
              </w:rPr>
              <w:t>tudenci mogą również odbywać praktykę zawodową za granicą.</w:t>
            </w:r>
            <w:r w:rsidR="00D30247" w:rsidRPr="00EA45BE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</w:tr>
      <w:tr w:rsidR="006F0329" w:rsidRPr="00EA45BE" w14:paraId="58D6402B" w14:textId="77777777" w:rsidTr="002A4011">
        <w:tc>
          <w:tcPr>
            <w:tcW w:w="534" w:type="dxa"/>
            <w:gridSpan w:val="2"/>
          </w:tcPr>
          <w:p w14:paraId="5797B2DE" w14:textId="100F7C49" w:rsidR="006F0329" w:rsidRPr="00EA45BE" w:rsidRDefault="006F0329" w:rsidP="00EA45BE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14:paraId="71B5C87C" w14:textId="77777777" w:rsidR="006F0329" w:rsidRPr="00EA45BE" w:rsidRDefault="006F0329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 w:rsidRPr="00EA45BE">
              <w:rPr>
                <w:rFonts w:ascii="Candara" w:hAnsi="Candara" w:cs="TimesNewRomanPSMT"/>
                <w:sz w:val="24"/>
                <w:szCs w:val="24"/>
              </w:rPr>
              <w:t>Opis sposobów weryfikacji i oceny efektów uczenia się osiągniętych przez studenta w trakcie całego cyklu kształcenia</w:t>
            </w:r>
          </w:p>
        </w:tc>
        <w:tc>
          <w:tcPr>
            <w:tcW w:w="5670" w:type="dxa"/>
            <w:gridSpan w:val="5"/>
          </w:tcPr>
          <w:p w14:paraId="65D93514" w14:textId="6DB23F96" w:rsidR="006F0329" w:rsidRPr="00EA45BE" w:rsidRDefault="00DC398C" w:rsidP="00C23829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>Dla wszystkich założonych w programie studiów</w:t>
            </w:r>
            <w:r w:rsidR="00706803" w:rsidRPr="00EA45BE">
              <w:rPr>
                <w:rFonts w:ascii="Candara" w:hAnsi="Candara"/>
                <w:sz w:val="24"/>
                <w:szCs w:val="24"/>
              </w:rPr>
              <w:t xml:space="preserve"> efektów uczenia się zostały dobrane adekwatne i odpowiednio zróżnicowane metody ich weryfikacji. Uszczegółowienia dotyczące sposobów weryfikacji poszczególnych efektów uczenia się znajdują się w sylabusach. Kluczowe dla programu studiów efekty uczenia się są obowiązkowo sprawdzane </w:t>
            </w:r>
            <w:r w:rsidR="009B32F0" w:rsidRPr="00EA45BE">
              <w:rPr>
                <w:rFonts w:ascii="Candara" w:hAnsi="Candara"/>
                <w:sz w:val="24"/>
                <w:szCs w:val="24"/>
              </w:rPr>
              <w:t xml:space="preserve">w ramach pracy dyplomowej, będącej ostatnim etapem przed uzyskaniem kwalifikacji. Ocena efektów uczenia się jest podstawowym elementem sterującym procesami dydaktycznymi. Do najczęściej stosowanych metod </w:t>
            </w:r>
            <w:r w:rsidR="00BA6716">
              <w:rPr>
                <w:rFonts w:ascii="Candara" w:hAnsi="Candara"/>
                <w:sz w:val="24"/>
                <w:szCs w:val="24"/>
              </w:rPr>
              <w:t>należą egzaminy pisemne i ustne oraz</w:t>
            </w:r>
            <w:r w:rsidR="009B32F0" w:rsidRPr="00EA45BE">
              <w:rPr>
                <w:rFonts w:ascii="Candara" w:hAnsi="Candara"/>
                <w:sz w:val="24"/>
                <w:szCs w:val="24"/>
              </w:rPr>
              <w:t xml:space="preserve"> zaliczenia na ocenę na podstawie testów i innych prac pisemnych, </w:t>
            </w:r>
            <w:r w:rsidR="00BA6716">
              <w:rPr>
                <w:rFonts w:ascii="Candara" w:hAnsi="Candara"/>
                <w:sz w:val="24"/>
                <w:szCs w:val="24"/>
              </w:rPr>
              <w:t>odpowiedzi ustnych, prezentacji</w:t>
            </w:r>
            <w:r w:rsidR="009B32F0" w:rsidRPr="00EA45BE">
              <w:rPr>
                <w:rFonts w:ascii="Candara" w:hAnsi="Candara"/>
                <w:sz w:val="24"/>
                <w:szCs w:val="24"/>
              </w:rPr>
              <w:t>.</w:t>
            </w:r>
          </w:p>
        </w:tc>
      </w:tr>
      <w:tr w:rsidR="006F0329" w:rsidRPr="00EA45BE" w14:paraId="4BABDB31" w14:textId="77777777" w:rsidTr="002A4011">
        <w:tc>
          <w:tcPr>
            <w:tcW w:w="534" w:type="dxa"/>
            <w:gridSpan w:val="2"/>
          </w:tcPr>
          <w:p w14:paraId="2E688DC9" w14:textId="77777777" w:rsidR="006F0329" w:rsidRPr="00EA45BE" w:rsidRDefault="006F0329" w:rsidP="00EA45BE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14:paraId="7C141B87" w14:textId="77777777" w:rsidR="006F0329" w:rsidRPr="00EA45BE" w:rsidRDefault="006F0329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 w:rsidRPr="00EA45BE">
              <w:rPr>
                <w:rFonts w:ascii="Candara" w:hAnsi="Candara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5670" w:type="dxa"/>
            <w:gridSpan w:val="5"/>
          </w:tcPr>
          <w:p w14:paraId="2A70FD22" w14:textId="7881C6D4" w:rsidR="00BE2AF2" w:rsidRPr="00EA45BE" w:rsidRDefault="00DC398C" w:rsidP="00EA45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ndara" w:hAnsi="Candara" w:cs="Times New Roman"/>
                <w:color w:val="000000"/>
                <w:sz w:val="24"/>
                <w:szCs w:val="24"/>
                <w:lang w:eastAsia="pl-PL"/>
              </w:rPr>
            </w:pPr>
            <w:r w:rsidRPr="00EA45BE">
              <w:rPr>
                <w:rFonts w:ascii="Candara" w:hAnsi="Candara" w:cs="Times New Roman"/>
                <w:color w:val="000000"/>
                <w:sz w:val="24"/>
                <w:szCs w:val="24"/>
                <w:lang w:eastAsia="pl-PL"/>
              </w:rPr>
              <w:t xml:space="preserve">Warunkiem ukończenia studiów jest uzyskanie określonych w programie efektów uczenia się oraz wymaganej liczby pkt ECTS, odbycie przewidzianych w programie praktyk, złożenie pracy dyplomowej oraz egzaminu dyplomowego. </w:t>
            </w:r>
          </w:p>
        </w:tc>
      </w:tr>
      <w:tr w:rsidR="006F0329" w:rsidRPr="00EA45BE" w14:paraId="0929CB90" w14:textId="77777777" w:rsidTr="008B5B6A">
        <w:tc>
          <w:tcPr>
            <w:tcW w:w="10031" w:type="dxa"/>
            <w:gridSpan w:val="9"/>
          </w:tcPr>
          <w:p w14:paraId="1B04B87A" w14:textId="77777777" w:rsidR="006F0329" w:rsidRPr="00EA45BE" w:rsidRDefault="006F0329" w:rsidP="00EA45BE">
            <w:pPr>
              <w:tabs>
                <w:tab w:val="left" w:leader="dot" w:pos="3969"/>
              </w:tabs>
              <w:rPr>
                <w:rFonts w:ascii="Candara" w:hAnsi="Candara"/>
                <w:b/>
                <w:sz w:val="24"/>
                <w:szCs w:val="24"/>
              </w:rPr>
            </w:pPr>
          </w:p>
          <w:p w14:paraId="1F25D359" w14:textId="77777777" w:rsidR="006F0329" w:rsidRPr="00EA45BE" w:rsidRDefault="006F0329" w:rsidP="00EA45BE">
            <w:pPr>
              <w:tabs>
                <w:tab w:val="left" w:leader="dot" w:pos="3969"/>
              </w:tabs>
              <w:rPr>
                <w:rFonts w:ascii="Candara" w:hAnsi="Candara"/>
                <w:b/>
                <w:sz w:val="24"/>
                <w:szCs w:val="24"/>
              </w:rPr>
            </w:pPr>
            <w:r w:rsidRPr="00EA45BE">
              <w:rPr>
                <w:rFonts w:ascii="Candara" w:hAnsi="Candara"/>
                <w:b/>
                <w:sz w:val="24"/>
                <w:szCs w:val="24"/>
              </w:rPr>
              <w:t>Warunki realizacji programu studiów</w:t>
            </w:r>
          </w:p>
        </w:tc>
      </w:tr>
      <w:tr w:rsidR="006F0329" w:rsidRPr="00EA45BE" w14:paraId="50146BEE" w14:textId="77777777" w:rsidTr="002A4011">
        <w:trPr>
          <w:trHeight w:val="608"/>
        </w:trPr>
        <w:tc>
          <w:tcPr>
            <w:tcW w:w="501" w:type="dxa"/>
            <w:vMerge w:val="restart"/>
            <w:vAlign w:val="center"/>
          </w:tcPr>
          <w:p w14:paraId="2372F8B4" w14:textId="16F7A2FF" w:rsidR="006F0329" w:rsidRPr="00EA45BE" w:rsidRDefault="006F0329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b/>
                <w:sz w:val="24"/>
                <w:szCs w:val="24"/>
              </w:rPr>
            </w:pPr>
            <w:proofErr w:type="spellStart"/>
            <w:r w:rsidRPr="00EA45BE">
              <w:rPr>
                <w:rFonts w:ascii="Candara" w:hAnsi="Candara" w:cs="TimesNewRomanPSMT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584" w:type="dxa"/>
            <w:gridSpan w:val="2"/>
            <w:vMerge w:val="restart"/>
            <w:vAlign w:val="center"/>
          </w:tcPr>
          <w:p w14:paraId="0CBBDD5F" w14:textId="77777777" w:rsidR="006F0329" w:rsidRPr="00EA45BE" w:rsidRDefault="006F0329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 w:rsidRPr="00EA45BE">
              <w:rPr>
                <w:rFonts w:ascii="Candara" w:hAnsi="Candara" w:cs="TimesNewRomanPSMT"/>
                <w:sz w:val="24"/>
                <w:szCs w:val="24"/>
              </w:rPr>
              <w:t>Przedmioty lub grupy przedmiotów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1E284008" w14:textId="77777777" w:rsidR="006F0329" w:rsidRPr="00EA45BE" w:rsidRDefault="006F0329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 w:rsidRPr="00EA45BE">
              <w:rPr>
                <w:rFonts w:ascii="Candara" w:hAnsi="Candara" w:cs="TimesNewRomanPSMT"/>
                <w:sz w:val="24"/>
                <w:szCs w:val="24"/>
              </w:rPr>
              <w:t>Kierunkowe efekty uczenia się przypisane do przedmiotów/grup przedmiotów</w:t>
            </w:r>
          </w:p>
        </w:tc>
        <w:tc>
          <w:tcPr>
            <w:tcW w:w="2126" w:type="dxa"/>
            <w:gridSpan w:val="2"/>
            <w:vAlign w:val="center"/>
          </w:tcPr>
          <w:p w14:paraId="092D476E" w14:textId="77777777" w:rsidR="006F0329" w:rsidRPr="00EA45BE" w:rsidRDefault="006F0329" w:rsidP="00EA45BE">
            <w:pPr>
              <w:autoSpaceDE w:val="0"/>
              <w:autoSpaceDN w:val="0"/>
              <w:adjustRightInd w:val="0"/>
              <w:jc w:val="center"/>
              <w:rPr>
                <w:rFonts w:ascii="Candara" w:hAnsi="Candara" w:cs="TimesNewRomanPSMT"/>
                <w:sz w:val="24"/>
                <w:szCs w:val="24"/>
              </w:rPr>
            </w:pPr>
            <w:r w:rsidRPr="00EA45BE">
              <w:rPr>
                <w:rFonts w:ascii="Candara" w:hAnsi="Candara" w:cs="TimesNewRomanPSMT"/>
                <w:sz w:val="24"/>
                <w:szCs w:val="24"/>
              </w:rPr>
              <w:t>Liczba godzin</w:t>
            </w:r>
          </w:p>
          <w:p w14:paraId="2919F63E" w14:textId="77777777" w:rsidR="006F0329" w:rsidRPr="00EA45BE" w:rsidRDefault="006F0329" w:rsidP="00EA45BE">
            <w:pPr>
              <w:tabs>
                <w:tab w:val="left" w:leader="dot" w:pos="3969"/>
              </w:tabs>
              <w:rPr>
                <w:rFonts w:ascii="Candara" w:hAnsi="Candara" w:cs="TimesNewRomanPSMT"/>
                <w:sz w:val="24"/>
                <w:szCs w:val="24"/>
              </w:rPr>
            </w:pPr>
          </w:p>
          <w:p w14:paraId="6408739A" w14:textId="77777777" w:rsidR="006F0329" w:rsidRPr="00EA45BE" w:rsidRDefault="006F0329" w:rsidP="00EA45BE">
            <w:pPr>
              <w:tabs>
                <w:tab w:val="left" w:leader="dot" w:pos="3969"/>
              </w:tabs>
              <w:rPr>
                <w:rFonts w:ascii="Candara" w:hAnsi="Candara" w:cs="TimesNewRomanPSMT"/>
                <w:sz w:val="24"/>
                <w:szCs w:val="24"/>
              </w:rPr>
            </w:pPr>
          </w:p>
          <w:p w14:paraId="3347B4EF" w14:textId="77777777" w:rsidR="006F0329" w:rsidRPr="00EA45BE" w:rsidRDefault="006F0329" w:rsidP="00EA45BE">
            <w:pPr>
              <w:tabs>
                <w:tab w:val="left" w:leader="dot" w:pos="3969"/>
              </w:tabs>
              <w:rPr>
                <w:rFonts w:ascii="Candara" w:hAnsi="Candara" w:cs="TimesNewRomanPSMT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0F5146E" w14:textId="77777777" w:rsidR="006F0329" w:rsidRPr="00EA45BE" w:rsidRDefault="006F0329" w:rsidP="00EA45BE">
            <w:pPr>
              <w:autoSpaceDE w:val="0"/>
              <w:autoSpaceDN w:val="0"/>
              <w:adjustRightInd w:val="0"/>
              <w:jc w:val="center"/>
              <w:rPr>
                <w:rFonts w:ascii="Candara" w:hAnsi="Candara" w:cs="TimesNewRomanPSMT"/>
                <w:sz w:val="24"/>
                <w:szCs w:val="24"/>
              </w:rPr>
            </w:pPr>
            <w:r w:rsidRPr="00EA45BE">
              <w:rPr>
                <w:rFonts w:ascii="Candara" w:hAnsi="Candara" w:cs="TimesNewRomanPSMT"/>
                <w:sz w:val="24"/>
                <w:szCs w:val="24"/>
              </w:rPr>
              <w:t>Forma zaliczenia</w:t>
            </w:r>
          </w:p>
        </w:tc>
        <w:tc>
          <w:tcPr>
            <w:tcW w:w="1276" w:type="dxa"/>
            <w:vMerge w:val="restart"/>
            <w:vAlign w:val="center"/>
          </w:tcPr>
          <w:p w14:paraId="351DB779" w14:textId="77777777" w:rsidR="006F0329" w:rsidRPr="00EA45BE" w:rsidRDefault="006F0329" w:rsidP="00EA45BE">
            <w:pPr>
              <w:autoSpaceDE w:val="0"/>
              <w:autoSpaceDN w:val="0"/>
              <w:adjustRightInd w:val="0"/>
              <w:jc w:val="center"/>
              <w:rPr>
                <w:rFonts w:ascii="Candara" w:hAnsi="Candara" w:cs="TimesNewRomanPSMT"/>
                <w:sz w:val="24"/>
                <w:szCs w:val="24"/>
              </w:rPr>
            </w:pPr>
            <w:r w:rsidRPr="00EA45BE">
              <w:rPr>
                <w:rFonts w:ascii="Candara" w:hAnsi="Candara" w:cs="TimesNewRomanPSMT"/>
                <w:sz w:val="24"/>
                <w:szCs w:val="24"/>
              </w:rPr>
              <w:t>Liczba pkt ECTS</w:t>
            </w:r>
          </w:p>
        </w:tc>
      </w:tr>
      <w:tr w:rsidR="006F0329" w:rsidRPr="00EA45BE" w14:paraId="4D60999B" w14:textId="77777777" w:rsidTr="002A4011">
        <w:trPr>
          <w:trHeight w:val="607"/>
        </w:trPr>
        <w:tc>
          <w:tcPr>
            <w:tcW w:w="501" w:type="dxa"/>
            <w:vMerge/>
            <w:vAlign w:val="center"/>
          </w:tcPr>
          <w:p w14:paraId="3A7D7489" w14:textId="77777777" w:rsidR="006F0329" w:rsidRPr="00EA45BE" w:rsidRDefault="006F0329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b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14:paraId="79EC74E5" w14:textId="77777777" w:rsidR="006F0329" w:rsidRPr="00EA45BE" w:rsidRDefault="006F0329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7F4D802E" w14:textId="77777777" w:rsidR="006F0329" w:rsidRPr="00EA45BE" w:rsidRDefault="006F0329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3B62D0" w14:textId="73E917E7" w:rsidR="006F0329" w:rsidRPr="00EA45BE" w:rsidRDefault="006F0329" w:rsidP="00EA45BE">
            <w:pPr>
              <w:autoSpaceDE w:val="0"/>
              <w:autoSpaceDN w:val="0"/>
              <w:adjustRightInd w:val="0"/>
              <w:jc w:val="center"/>
              <w:rPr>
                <w:rFonts w:ascii="Candara" w:hAnsi="Candara" w:cs="TimesNewRomanPSMT"/>
                <w:sz w:val="24"/>
                <w:szCs w:val="24"/>
              </w:rPr>
            </w:pPr>
            <w:r w:rsidRPr="00EA45BE">
              <w:rPr>
                <w:rFonts w:ascii="Candara" w:hAnsi="Candara" w:cs="TimesNewRomanPSMT"/>
                <w:sz w:val="24"/>
                <w:szCs w:val="24"/>
              </w:rPr>
              <w:t xml:space="preserve">st. </w:t>
            </w:r>
            <w:proofErr w:type="spellStart"/>
            <w:r w:rsidR="00C97958" w:rsidRPr="00EA45BE">
              <w:rPr>
                <w:rFonts w:ascii="Candara" w:hAnsi="Candara" w:cs="TimesNewRomanPSMT"/>
                <w:sz w:val="24"/>
                <w:szCs w:val="24"/>
              </w:rPr>
              <w:t>S</w:t>
            </w:r>
            <w:r w:rsidRPr="00EA45BE">
              <w:rPr>
                <w:rFonts w:ascii="Candara" w:hAnsi="Candara" w:cs="TimesNewRomanPSMT"/>
                <w:sz w:val="24"/>
                <w:szCs w:val="24"/>
              </w:rPr>
              <w:t>tacj</w:t>
            </w:r>
            <w:proofErr w:type="spellEnd"/>
            <w:r w:rsidRPr="00EA45BE">
              <w:rPr>
                <w:rFonts w:ascii="Candara" w:hAnsi="Candara" w:cs="TimesNewRomanPSMT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14:paraId="104ABA61" w14:textId="4AFB8C99" w:rsidR="006F0329" w:rsidRPr="00EA45BE" w:rsidRDefault="00C97958" w:rsidP="00EA45BE">
            <w:pPr>
              <w:autoSpaceDE w:val="0"/>
              <w:autoSpaceDN w:val="0"/>
              <w:adjustRightInd w:val="0"/>
              <w:jc w:val="center"/>
              <w:rPr>
                <w:rFonts w:ascii="Candara" w:hAnsi="Candara" w:cs="TimesNewRomanPSMT"/>
                <w:sz w:val="24"/>
                <w:szCs w:val="24"/>
              </w:rPr>
            </w:pPr>
            <w:proofErr w:type="spellStart"/>
            <w:r w:rsidRPr="00EA45BE">
              <w:rPr>
                <w:rFonts w:ascii="Candara" w:hAnsi="Candara" w:cs="TimesNewRomanPSMT"/>
                <w:sz w:val="24"/>
                <w:szCs w:val="24"/>
              </w:rPr>
              <w:t>S</w:t>
            </w:r>
            <w:r w:rsidR="006F0329" w:rsidRPr="00EA45BE">
              <w:rPr>
                <w:rFonts w:ascii="Candara" w:hAnsi="Candara" w:cs="TimesNewRomanPSMT"/>
                <w:sz w:val="24"/>
                <w:szCs w:val="24"/>
              </w:rPr>
              <w:t>t</w:t>
            </w:r>
            <w:proofErr w:type="spellEnd"/>
            <w:r w:rsidR="006F0329" w:rsidRPr="00EA45BE">
              <w:rPr>
                <w:rFonts w:ascii="Candara" w:hAnsi="Candara" w:cs="TimesNewRomanPSMT"/>
                <w:sz w:val="24"/>
                <w:szCs w:val="24"/>
              </w:rPr>
              <w:t xml:space="preserve"> </w:t>
            </w:r>
            <w:proofErr w:type="spellStart"/>
            <w:r w:rsidR="006F0329" w:rsidRPr="00EA45BE">
              <w:rPr>
                <w:rFonts w:ascii="Candara" w:hAnsi="Candara" w:cs="TimesNewRomanPSMT"/>
                <w:sz w:val="24"/>
                <w:szCs w:val="24"/>
              </w:rPr>
              <w:t>niestacj</w:t>
            </w:r>
            <w:proofErr w:type="spellEnd"/>
            <w:r w:rsidR="006F0329" w:rsidRPr="00EA45BE">
              <w:rPr>
                <w:rFonts w:ascii="Candara" w:hAnsi="Candara" w:cs="TimesNewRomanPSMT"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vAlign w:val="center"/>
          </w:tcPr>
          <w:p w14:paraId="1DDCD589" w14:textId="77777777" w:rsidR="006F0329" w:rsidRPr="00EA45BE" w:rsidRDefault="006F0329" w:rsidP="00EA45BE">
            <w:pPr>
              <w:autoSpaceDE w:val="0"/>
              <w:autoSpaceDN w:val="0"/>
              <w:adjustRightInd w:val="0"/>
              <w:jc w:val="center"/>
              <w:rPr>
                <w:rFonts w:ascii="Candara" w:hAnsi="Candara" w:cs="TimesNewRomanPSMT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BF8A862" w14:textId="77777777" w:rsidR="006F0329" w:rsidRPr="00EA45BE" w:rsidRDefault="006F0329" w:rsidP="00EA45BE">
            <w:pPr>
              <w:autoSpaceDE w:val="0"/>
              <w:autoSpaceDN w:val="0"/>
              <w:adjustRightInd w:val="0"/>
              <w:jc w:val="center"/>
              <w:rPr>
                <w:rFonts w:ascii="Candara" w:hAnsi="Candara" w:cs="TimesNewRomanPSMT"/>
                <w:b/>
                <w:sz w:val="24"/>
                <w:szCs w:val="24"/>
              </w:rPr>
            </w:pPr>
          </w:p>
        </w:tc>
      </w:tr>
      <w:tr w:rsidR="006F0329" w:rsidRPr="00EA45BE" w14:paraId="270F4913" w14:textId="77777777" w:rsidTr="008B5B6A">
        <w:trPr>
          <w:trHeight w:val="227"/>
        </w:trPr>
        <w:tc>
          <w:tcPr>
            <w:tcW w:w="10031" w:type="dxa"/>
            <w:gridSpan w:val="9"/>
          </w:tcPr>
          <w:p w14:paraId="02FC6084" w14:textId="2477996D" w:rsidR="006F0329" w:rsidRPr="00EA45BE" w:rsidRDefault="00920EA4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 w:cs="TimesNewRomanPSMT"/>
                <w:b/>
                <w:sz w:val="24"/>
                <w:szCs w:val="24"/>
              </w:rPr>
              <w:t>Przedmioty ogólne</w:t>
            </w:r>
          </w:p>
        </w:tc>
      </w:tr>
      <w:tr w:rsidR="001D428E" w:rsidRPr="00D7027F" w14:paraId="68E06624" w14:textId="77777777" w:rsidTr="002A4011">
        <w:trPr>
          <w:trHeight w:val="227"/>
        </w:trPr>
        <w:tc>
          <w:tcPr>
            <w:tcW w:w="501" w:type="dxa"/>
          </w:tcPr>
          <w:p w14:paraId="0E59806E" w14:textId="59690120" w:rsidR="001D428E" w:rsidRPr="00D7027F" w:rsidRDefault="00920EA4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>
              <w:rPr>
                <w:rFonts w:ascii="Candara" w:hAnsi="Candara" w:cs="TimesNewRomanPSMT"/>
                <w:sz w:val="24"/>
                <w:szCs w:val="24"/>
              </w:rPr>
              <w:t>1</w:t>
            </w:r>
          </w:p>
        </w:tc>
        <w:tc>
          <w:tcPr>
            <w:tcW w:w="2584" w:type="dxa"/>
            <w:gridSpan w:val="2"/>
          </w:tcPr>
          <w:p w14:paraId="1AA0C7CA" w14:textId="517EDFF8" w:rsidR="001D428E" w:rsidRPr="00D7027F" w:rsidRDefault="00552BEE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>
              <w:rPr>
                <w:rFonts w:ascii="Candara" w:hAnsi="Candara" w:cs="TimesNewRomanPSMT"/>
                <w:sz w:val="24"/>
                <w:szCs w:val="24"/>
              </w:rPr>
              <w:t>p</w:t>
            </w:r>
            <w:r w:rsidR="00920EA4">
              <w:rPr>
                <w:rFonts w:ascii="Candara" w:hAnsi="Candara" w:cs="TimesNewRomanPSMT"/>
                <w:sz w:val="24"/>
                <w:szCs w:val="24"/>
              </w:rPr>
              <w:t xml:space="preserve">rzedmiot do wyboru: </w:t>
            </w:r>
            <w:r w:rsidR="0044535F">
              <w:rPr>
                <w:rFonts w:ascii="Candara" w:hAnsi="Candara" w:cs="TimesNewRomanPSMT"/>
                <w:sz w:val="24"/>
                <w:szCs w:val="24"/>
              </w:rPr>
              <w:t>l</w:t>
            </w:r>
            <w:r w:rsidR="00920EA4">
              <w:rPr>
                <w:rFonts w:ascii="Candara" w:hAnsi="Candara" w:cs="TimesNewRomanPSMT"/>
                <w:sz w:val="24"/>
                <w:szCs w:val="24"/>
              </w:rPr>
              <w:t>ektorat języka obcego</w:t>
            </w:r>
          </w:p>
        </w:tc>
        <w:tc>
          <w:tcPr>
            <w:tcW w:w="1985" w:type="dxa"/>
            <w:gridSpan w:val="2"/>
          </w:tcPr>
          <w:p w14:paraId="251D6355" w14:textId="3F05F65C" w:rsidR="001D428E" w:rsidRPr="00D7027F" w:rsidRDefault="00920EA4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K_W07, K_U05, K_K06</w:t>
            </w:r>
          </w:p>
        </w:tc>
        <w:tc>
          <w:tcPr>
            <w:tcW w:w="1134" w:type="dxa"/>
          </w:tcPr>
          <w:p w14:paraId="73786A46" w14:textId="1D6AB4B3" w:rsidR="001D428E" w:rsidRPr="00D7027F" w:rsidRDefault="00920EA4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14:paraId="6D91FAAF" w14:textId="21A2EC87" w:rsidR="001D428E" w:rsidRPr="00D7027F" w:rsidRDefault="00920EA4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44B0423" w14:textId="704F5146" w:rsidR="001D428E" w:rsidRPr="00D7027F" w:rsidRDefault="00920EA4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ZO, E</w:t>
            </w:r>
          </w:p>
        </w:tc>
        <w:tc>
          <w:tcPr>
            <w:tcW w:w="1276" w:type="dxa"/>
          </w:tcPr>
          <w:p w14:paraId="1CEA703C" w14:textId="2DEDDF65" w:rsidR="001D428E" w:rsidRPr="00D7027F" w:rsidRDefault="00920EA4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8</w:t>
            </w:r>
          </w:p>
        </w:tc>
      </w:tr>
      <w:tr w:rsidR="00920EA4" w:rsidRPr="00D7027F" w14:paraId="281E22DA" w14:textId="77777777" w:rsidTr="002A4011">
        <w:trPr>
          <w:trHeight w:val="227"/>
        </w:trPr>
        <w:tc>
          <w:tcPr>
            <w:tcW w:w="501" w:type="dxa"/>
          </w:tcPr>
          <w:p w14:paraId="2EEDFB48" w14:textId="199FEE00" w:rsidR="00920EA4" w:rsidRPr="00D7027F" w:rsidRDefault="00920EA4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>
              <w:rPr>
                <w:rFonts w:ascii="Candara" w:hAnsi="Candara" w:cs="TimesNewRomanPSMT"/>
                <w:sz w:val="24"/>
                <w:szCs w:val="24"/>
              </w:rPr>
              <w:t>2</w:t>
            </w:r>
          </w:p>
        </w:tc>
        <w:tc>
          <w:tcPr>
            <w:tcW w:w="2584" w:type="dxa"/>
            <w:gridSpan w:val="2"/>
          </w:tcPr>
          <w:p w14:paraId="7ACDBE03" w14:textId="24E1D19B" w:rsidR="00920EA4" w:rsidRPr="00D7027F" w:rsidRDefault="00552BEE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>
              <w:rPr>
                <w:rFonts w:ascii="Candara" w:hAnsi="Candara" w:cs="TimesNewRomanPSMT"/>
                <w:sz w:val="24"/>
                <w:szCs w:val="24"/>
              </w:rPr>
              <w:t>w</w:t>
            </w:r>
            <w:r w:rsidR="00920EA4">
              <w:rPr>
                <w:rFonts w:ascii="Candara" w:hAnsi="Candara" w:cs="TimesNewRomanPSMT"/>
                <w:sz w:val="24"/>
                <w:szCs w:val="24"/>
              </w:rPr>
              <w:t>ychowanie fizyczne</w:t>
            </w:r>
          </w:p>
        </w:tc>
        <w:tc>
          <w:tcPr>
            <w:tcW w:w="1985" w:type="dxa"/>
            <w:gridSpan w:val="2"/>
          </w:tcPr>
          <w:p w14:paraId="41FF7685" w14:textId="7D00C49D" w:rsidR="00920EA4" w:rsidRPr="00D7027F" w:rsidRDefault="00920EA4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K_K06</w:t>
            </w:r>
          </w:p>
        </w:tc>
        <w:tc>
          <w:tcPr>
            <w:tcW w:w="1134" w:type="dxa"/>
          </w:tcPr>
          <w:p w14:paraId="0072A8DB" w14:textId="5237CCFF" w:rsidR="00920EA4" w:rsidRPr="00D7027F" w:rsidRDefault="00920EA4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14:paraId="49C4998C" w14:textId="41C03E89" w:rsidR="00920EA4" w:rsidRPr="00D7027F" w:rsidRDefault="00920EA4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6436E59" w14:textId="37DD3A50" w:rsidR="00920EA4" w:rsidRPr="00D7027F" w:rsidRDefault="00920EA4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ZO</w:t>
            </w:r>
          </w:p>
        </w:tc>
        <w:tc>
          <w:tcPr>
            <w:tcW w:w="1276" w:type="dxa"/>
          </w:tcPr>
          <w:p w14:paraId="33ED0D25" w14:textId="3A1FB667" w:rsidR="00920EA4" w:rsidRPr="00D7027F" w:rsidRDefault="00920EA4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0</w:t>
            </w:r>
          </w:p>
        </w:tc>
      </w:tr>
      <w:tr w:rsidR="00920EA4" w:rsidRPr="00D7027F" w14:paraId="3BDC650E" w14:textId="77777777" w:rsidTr="002A4011">
        <w:trPr>
          <w:trHeight w:val="227"/>
        </w:trPr>
        <w:tc>
          <w:tcPr>
            <w:tcW w:w="501" w:type="dxa"/>
          </w:tcPr>
          <w:p w14:paraId="1FB35173" w14:textId="0B12073C" w:rsidR="00920EA4" w:rsidRPr="00D7027F" w:rsidRDefault="00920EA4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>
              <w:rPr>
                <w:rFonts w:ascii="Candara" w:hAnsi="Candara" w:cs="TimesNewRomanPSMT"/>
                <w:sz w:val="24"/>
                <w:szCs w:val="24"/>
              </w:rPr>
              <w:t>3</w:t>
            </w:r>
          </w:p>
        </w:tc>
        <w:tc>
          <w:tcPr>
            <w:tcW w:w="2584" w:type="dxa"/>
            <w:gridSpan w:val="2"/>
          </w:tcPr>
          <w:p w14:paraId="3D4876C7" w14:textId="6CFF4924" w:rsidR="00920EA4" w:rsidRPr="00D7027F" w:rsidRDefault="00552BEE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>
              <w:rPr>
                <w:rFonts w:ascii="Candara" w:hAnsi="Candara" w:cs="TimesNewRomanPSMT"/>
                <w:sz w:val="24"/>
                <w:szCs w:val="24"/>
              </w:rPr>
              <w:t>p</w:t>
            </w:r>
            <w:r w:rsidR="00920EA4">
              <w:rPr>
                <w:rFonts w:ascii="Candara" w:hAnsi="Candara" w:cs="TimesNewRomanPSMT"/>
                <w:sz w:val="24"/>
                <w:szCs w:val="24"/>
              </w:rPr>
              <w:t>odstawy przedsiębiorczości</w:t>
            </w:r>
          </w:p>
        </w:tc>
        <w:tc>
          <w:tcPr>
            <w:tcW w:w="1985" w:type="dxa"/>
            <w:gridSpan w:val="2"/>
          </w:tcPr>
          <w:p w14:paraId="20018D82" w14:textId="29BD30FD" w:rsidR="00920EA4" w:rsidRPr="00D7027F" w:rsidRDefault="00920EA4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K_W09, K_K04</w:t>
            </w:r>
            <w:r w:rsidR="006E3E4D">
              <w:rPr>
                <w:rFonts w:ascii="Candara" w:hAnsi="Candara"/>
                <w:sz w:val="24"/>
                <w:szCs w:val="24"/>
              </w:rPr>
              <w:t>,</w:t>
            </w:r>
            <w:r w:rsidR="006B7830">
              <w:rPr>
                <w:rFonts w:ascii="Candara" w:hAnsi="Candara"/>
                <w:sz w:val="24"/>
                <w:szCs w:val="24"/>
              </w:rPr>
              <w:t xml:space="preserve"> </w:t>
            </w:r>
            <w:r w:rsidR="006E3E4D" w:rsidRPr="00E94E28">
              <w:rPr>
                <w:rFonts w:ascii="Candara" w:hAnsi="Candara"/>
                <w:sz w:val="24"/>
                <w:szCs w:val="24"/>
              </w:rPr>
              <w:t>K_W12</w:t>
            </w:r>
          </w:p>
        </w:tc>
        <w:tc>
          <w:tcPr>
            <w:tcW w:w="1134" w:type="dxa"/>
          </w:tcPr>
          <w:p w14:paraId="769E6633" w14:textId="694EA3C9" w:rsidR="00920EA4" w:rsidRPr="00D7027F" w:rsidRDefault="00920EA4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35C3B8A6" w14:textId="10DE3B05" w:rsidR="00920EA4" w:rsidRPr="00D7027F" w:rsidRDefault="00920EA4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08F978A" w14:textId="46346518" w:rsidR="00920EA4" w:rsidRPr="00D7027F" w:rsidRDefault="00920EA4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ZO</w:t>
            </w:r>
          </w:p>
        </w:tc>
        <w:tc>
          <w:tcPr>
            <w:tcW w:w="1276" w:type="dxa"/>
          </w:tcPr>
          <w:p w14:paraId="0FB55DCE" w14:textId="63172C79" w:rsidR="00920EA4" w:rsidRPr="00D7027F" w:rsidRDefault="00920EA4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</w:t>
            </w:r>
          </w:p>
        </w:tc>
      </w:tr>
      <w:tr w:rsidR="00920EA4" w:rsidRPr="00D7027F" w14:paraId="7FF2CEB6" w14:textId="77777777" w:rsidTr="002A4011">
        <w:trPr>
          <w:trHeight w:val="227"/>
        </w:trPr>
        <w:tc>
          <w:tcPr>
            <w:tcW w:w="501" w:type="dxa"/>
          </w:tcPr>
          <w:p w14:paraId="4EA86374" w14:textId="62F9C771" w:rsidR="00920EA4" w:rsidRPr="00D7027F" w:rsidRDefault="00920EA4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>
              <w:rPr>
                <w:rFonts w:ascii="Candara" w:hAnsi="Candara" w:cs="TimesNewRomanPSMT"/>
                <w:sz w:val="24"/>
                <w:szCs w:val="24"/>
              </w:rPr>
              <w:t>4</w:t>
            </w:r>
          </w:p>
        </w:tc>
        <w:tc>
          <w:tcPr>
            <w:tcW w:w="2584" w:type="dxa"/>
            <w:gridSpan w:val="2"/>
          </w:tcPr>
          <w:p w14:paraId="2CFC408B" w14:textId="2B6AF3E9" w:rsidR="00920EA4" w:rsidRPr="00D7027F" w:rsidRDefault="00552BEE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>
              <w:rPr>
                <w:rFonts w:ascii="Candara" w:hAnsi="Candara" w:cs="TimesNewRomanPSMT"/>
                <w:sz w:val="24"/>
                <w:szCs w:val="24"/>
              </w:rPr>
              <w:t>o</w:t>
            </w:r>
            <w:r w:rsidR="00920EA4">
              <w:rPr>
                <w:rFonts w:ascii="Candara" w:hAnsi="Candara" w:cs="TimesNewRomanPSMT"/>
                <w:sz w:val="24"/>
                <w:szCs w:val="24"/>
              </w:rPr>
              <w:t>chrona własności intelektualnej</w:t>
            </w:r>
          </w:p>
        </w:tc>
        <w:tc>
          <w:tcPr>
            <w:tcW w:w="1985" w:type="dxa"/>
            <w:gridSpan w:val="2"/>
          </w:tcPr>
          <w:p w14:paraId="6444E172" w14:textId="4E55881E" w:rsidR="00920EA4" w:rsidRPr="00D7027F" w:rsidRDefault="00920EA4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>K_W11, K_U12, K_K01, K_K05</w:t>
            </w:r>
          </w:p>
        </w:tc>
        <w:tc>
          <w:tcPr>
            <w:tcW w:w="1134" w:type="dxa"/>
          </w:tcPr>
          <w:p w14:paraId="4189C129" w14:textId="24ADE676" w:rsidR="00920EA4" w:rsidRPr="00D7027F" w:rsidRDefault="00920EA4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5CC40734" w14:textId="3E6EF703" w:rsidR="00920EA4" w:rsidRPr="00D7027F" w:rsidRDefault="00920EA4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67553067" w14:textId="22830A3D" w:rsidR="00920EA4" w:rsidRPr="00D7027F" w:rsidRDefault="00920EA4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ZO</w:t>
            </w:r>
          </w:p>
        </w:tc>
        <w:tc>
          <w:tcPr>
            <w:tcW w:w="1276" w:type="dxa"/>
          </w:tcPr>
          <w:p w14:paraId="4A2EC971" w14:textId="182C8F5E" w:rsidR="00920EA4" w:rsidRPr="00D7027F" w:rsidRDefault="00920EA4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</w:t>
            </w:r>
          </w:p>
        </w:tc>
      </w:tr>
      <w:tr w:rsidR="00920EA4" w:rsidRPr="00D7027F" w14:paraId="2F99621A" w14:textId="77777777" w:rsidTr="002A4011">
        <w:trPr>
          <w:trHeight w:val="227"/>
        </w:trPr>
        <w:tc>
          <w:tcPr>
            <w:tcW w:w="501" w:type="dxa"/>
          </w:tcPr>
          <w:p w14:paraId="7ACD40BE" w14:textId="236513F8" w:rsidR="00920EA4" w:rsidRPr="00D7027F" w:rsidRDefault="00920EA4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>
              <w:rPr>
                <w:rFonts w:ascii="Candara" w:hAnsi="Candara" w:cs="TimesNewRomanPSMT"/>
                <w:sz w:val="24"/>
                <w:szCs w:val="24"/>
              </w:rPr>
              <w:t>5</w:t>
            </w:r>
          </w:p>
        </w:tc>
        <w:tc>
          <w:tcPr>
            <w:tcW w:w="2584" w:type="dxa"/>
            <w:gridSpan w:val="2"/>
          </w:tcPr>
          <w:p w14:paraId="2F39B328" w14:textId="2FDECE97" w:rsidR="00920EA4" w:rsidRPr="00D7027F" w:rsidRDefault="00920EA4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 w:rsidRPr="00EA45BE">
              <w:rPr>
                <w:rFonts w:ascii="Candara" w:hAnsi="Candara"/>
                <w:color w:val="000000"/>
                <w:sz w:val="24"/>
                <w:szCs w:val="24"/>
              </w:rPr>
              <w:t xml:space="preserve">przedmiot do wyboru: </w:t>
            </w:r>
            <w:r w:rsidRPr="00EA45BE">
              <w:rPr>
                <w:rFonts w:ascii="Candara" w:eastAsia="Times New Roman" w:hAnsi="Candara" w:cs="Times New Roman"/>
                <w:color w:val="000000"/>
                <w:sz w:val="24"/>
                <w:szCs w:val="24"/>
              </w:rPr>
              <w:t>przedmiot ogólnouczelniany</w:t>
            </w:r>
          </w:p>
        </w:tc>
        <w:tc>
          <w:tcPr>
            <w:tcW w:w="1985" w:type="dxa"/>
            <w:gridSpan w:val="2"/>
          </w:tcPr>
          <w:p w14:paraId="539AE25E" w14:textId="11A83648" w:rsidR="00920EA4" w:rsidRPr="00D7027F" w:rsidRDefault="00920EA4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7EB0C02" w14:textId="49F60BE0" w:rsidR="00920EA4" w:rsidRPr="00D7027F" w:rsidRDefault="00920EA4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0F389D18" w14:textId="7F327334" w:rsidR="00920EA4" w:rsidRPr="00D7027F" w:rsidRDefault="00920EA4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09EF58A5" w14:textId="4D7A8222" w:rsidR="00920EA4" w:rsidRPr="00D7027F" w:rsidRDefault="00920EA4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Z</w:t>
            </w:r>
          </w:p>
        </w:tc>
        <w:tc>
          <w:tcPr>
            <w:tcW w:w="1276" w:type="dxa"/>
          </w:tcPr>
          <w:p w14:paraId="3E286AE3" w14:textId="6FDF3016" w:rsidR="00920EA4" w:rsidRPr="00D7027F" w:rsidRDefault="00920EA4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</w:t>
            </w:r>
          </w:p>
        </w:tc>
      </w:tr>
      <w:tr w:rsidR="00552BEE" w:rsidRPr="00D7027F" w14:paraId="231C3771" w14:textId="77777777" w:rsidTr="002A4011">
        <w:trPr>
          <w:trHeight w:val="227"/>
        </w:trPr>
        <w:tc>
          <w:tcPr>
            <w:tcW w:w="501" w:type="dxa"/>
          </w:tcPr>
          <w:p w14:paraId="5106332E" w14:textId="77777777" w:rsidR="00552BEE" w:rsidRDefault="00552BEE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</w:p>
        </w:tc>
        <w:tc>
          <w:tcPr>
            <w:tcW w:w="2584" w:type="dxa"/>
            <w:gridSpan w:val="2"/>
          </w:tcPr>
          <w:p w14:paraId="75E657D4" w14:textId="77777777" w:rsidR="00552BEE" w:rsidRPr="00EA45BE" w:rsidRDefault="00552BEE" w:rsidP="00EA45BE">
            <w:pPr>
              <w:autoSpaceDE w:val="0"/>
              <w:autoSpaceDN w:val="0"/>
              <w:adjustRightInd w:val="0"/>
              <w:rPr>
                <w:rFonts w:ascii="Candara" w:hAnsi="Candar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20C46457" w14:textId="77777777" w:rsidR="00552BEE" w:rsidRDefault="00552BEE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4A2F0E" w14:textId="65D20FF4" w:rsidR="00552BEE" w:rsidRDefault="00552BEE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 w:cs="TimesNewRomanPSMT"/>
                <w:sz w:val="24"/>
                <w:szCs w:val="24"/>
              </w:rPr>
              <w:t>Σ</w:t>
            </w:r>
            <w:r>
              <w:rPr>
                <w:rFonts w:ascii="Candara" w:hAnsi="Candara" w:cs="TimesNewRomanPSMT"/>
                <w:sz w:val="24"/>
                <w:szCs w:val="24"/>
              </w:rPr>
              <w:t xml:space="preserve"> 235</w:t>
            </w:r>
          </w:p>
        </w:tc>
        <w:tc>
          <w:tcPr>
            <w:tcW w:w="992" w:type="dxa"/>
          </w:tcPr>
          <w:p w14:paraId="1DFBF093" w14:textId="77777777" w:rsidR="00552BEE" w:rsidRDefault="00552BEE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48EBA0" w14:textId="77777777" w:rsidR="00552BEE" w:rsidRDefault="00552BEE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844A1E" w14:textId="2E355909" w:rsidR="00552BEE" w:rsidRDefault="00552BEE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 w:cs="TimesNewRomanPSMT"/>
                <w:sz w:val="24"/>
                <w:szCs w:val="24"/>
              </w:rPr>
              <w:t>Σ</w:t>
            </w:r>
            <w:r>
              <w:rPr>
                <w:rFonts w:ascii="Candara" w:hAnsi="Candara" w:cs="TimesNewRomanPSMT"/>
                <w:sz w:val="24"/>
                <w:szCs w:val="24"/>
              </w:rPr>
              <w:t xml:space="preserve"> 13</w:t>
            </w:r>
          </w:p>
        </w:tc>
      </w:tr>
      <w:tr w:rsidR="00DA5F30" w:rsidRPr="00D7027F" w14:paraId="6DEFB7DF" w14:textId="77777777" w:rsidTr="002B403F">
        <w:trPr>
          <w:trHeight w:val="227"/>
        </w:trPr>
        <w:tc>
          <w:tcPr>
            <w:tcW w:w="10031" w:type="dxa"/>
            <w:gridSpan w:val="9"/>
          </w:tcPr>
          <w:p w14:paraId="5E57EB6E" w14:textId="2F2E25B0" w:rsidR="00DA5F30" w:rsidRPr="00DA5F30" w:rsidRDefault="00DA5F30" w:rsidP="00EA45BE">
            <w:pPr>
              <w:tabs>
                <w:tab w:val="left" w:leader="dot" w:pos="3969"/>
              </w:tabs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DA5F30">
              <w:rPr>
                <w:rFonts w:ascii="Candara" w:hAnsi="Candara"/>
                <w:b/>
                <w:bCs/>
                <w:sz w:val="24"/>
                <w:szCs w:val="24"/>
              </w:rPr>
              <w:t>Przedmioty podstawowe</w:t>
            </w:r>
          </w:p>
        </w:tc>
      </w:tr>
      <w:tr w:rsidR="00920EA4" w:rsidRPr="00D7027F" w14:paraId="596B017F" w14:textId="77777777" w:rsidTr="002A4011">
        <w:trPr>
          <w:trHeight w:val="227"/>
        </w:trPr>
        <w:tc>
          <w:tcPr>
            <w:tcW w:w="501" w:type="dxa"/>
          </w:tcPr>
          <w:p w14:paraId="1A206E77" w14:textId="18688EC2" w:rsidR="00920EA4" w:rsidRDefault="00DA5F30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>
              <w:rPr>
                <w:rFonts w:ascii="Candara" w:hAnsi="Candara" w:cs="TimesNewRomanPSMT"/>
                <w:sz w:val="24"/>
                <w:szCs w:val="24"/>
              </w:rPr>
              <w:lastRenderedPageBreak/>
              <w:t>6</w:t>
            </w:r>
          </w:p>
        </w:tc>
        <w:tc>
          <w:tcPr>
            <w:tcW w:w="2584" w:type="dxa"/>
            <w:gridSpan w:val="2"/>
          </w:tcPr>
          <w:p w14:paraId="693A92EF" w14:textId="1F7D342C" w:rsidR="00920EA4" w:rsidRPr="00EA45BE" w:rsidRDefault="006B7830" w:rsidP="00EA45BE">
            <w:pPr>
              <w:autoSpaceDE w:val="0"/>
              <w:autoSpaceDN w:val="0"/>
              <w:adjustRightInd w:val="0"/>
              <w:rPr>
                <w:rFonts w:ascii="Candara" w:hAnsi="Candara"/>
                <w:color w:val="000000"/>
                <w:sz w:val="24"/>
                <w:szCs w:val="24"/>
              </w:rPr>
            </w:pPr>
            <w:r>
              <w:rPr>
                <w:rFonts w:ascii="Candara" w:hAnsi="Candara"/>
                <w:color w:val="000000"/>
                <w:sz w:val="24"/>
                <w:szCs w:val="24"/>
              </w:rPr>
              <w:t>s</w:t>
            </w:r>
            <w:r w:rsidR="00DA5F30">
              <w:rPr>
                <w:rFonts w:ascii="Candara" w:hAnsi="Candara"/>
                <w:color w:val="000000"/>
                <w:sz w:val="24"/>
                <w:szCs w:val="24"/>
              </w:rPr>
              <w:t>eminarium dyplomowe</w:t>
            </w:r>
          </w:p>
        </w:tc>
        <w:tc>
          <w:tcPr>
            <w:tcW w:w="1985" w:type="dxa"/>
            <w:gridSpan w:val="2"/>
          </w:tcPr>
          <w:p w14:paraId="0723D483" w14:textId="5D6EFAE1" w:rsidR="00920EA4" w:rsidRDefault="00DA5F30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K_W02, K_W03, K_W08, K_U01, K_U02, K_U03, K_U06, K_U09, K_K04</w:t>
            </w:r>
          </w:p>
        </w:tc>
        <w:tc>
          <w:tcPr>
            <w:tcW w:w="1134" w:type="dxa"/>
          </w:tcPr>
          <w:p w14:paraId="049C5878" w14:textId="35FA456C" w:rsidR="00920EA4" w:rsidRDefault="00DA5F30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14:paraId="7CFAB3E1" w14:textId="5D461D98" w:rsidR="00920EA4" w:rsidRDefault="00DA5F30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8D3B919" w14:textId="65EA367E" w:rsidR="00920EA4" w:rsidRDefault="00DA5F30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Z</w:t>
            </w:r>
          </w:p>
        </w:tc>
        <w:tc>
          <w:tcPr>
            <w:tcW w:w="1276" w:type="dxa"/>
          </w:tcPr>
          <w:p w14:paraId="2D70BF63" w14:textId="69964F80" w:rsidR="00920EA4" w:rsidRDefault="00DA5F30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10</w:t>
            </w:r>
          </w:p>
        </w:tc>
      </w:tr>
      <w:tr w:rsidR="00920EA4" w:rsidRPr="00D7027F" w14:paraId="4ADFFDE9" w14:textId="77777777" w:rsidTr="002A4011">
        <w:trPr>
          <w:trHeight w:val="227"/>
        </w:trPr>
        <w:tc>
          <w:tcPr>
            <w:tcW w:w="501" w:type="dxa"/>
          </w:tcPr>
          <w:p w14:paraId="12D6927F" w14:textId="4674C78D" w:rsidR="00920EA4" w:rsidRDefault="00DA5F30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>
              <w:rPr>
                <w:rFonts w:ascii="Candara" w:hAnsi="Candara" w:cs="TimesNewRomanPSMT"/>
                <w:sz w:val="24"/>
                <w:szCs w:val="24"/>
              </w:rPr>
              <w:t>7</w:t>
            </w:r>
          </w:p>
        </w:tc>
        <w:tc>
          <w:tcPr>
            <w:tcW w:w="2584" w:type="dxa"/>
            <w:gridSpan w:val="2"/>
          </w:tcPr>
          <w:p w14:paraId="4CBED1E6" w14:textId="427BD8F9" w:rsidR="00920EA4" w:rsidRPr="00EA45BE" w:rsidRDefault="006B7830" w:rsidP="00EA45BE">
            <w:pPr>
              <w:autoSpaceDE w:val="0"/>
              <w:autoSpaceDN w:val="0"/>
              <w:adjustRightInd w:val="0"/>
              <w:rPr>
                <w:rFonts w:ascii="Candara" w:hAnsi="Candara"/>
                <w:color w:val="000000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p</w:t>
            </w:r>
            <w:r w:rsidR="00DA5F30">
              <w:rPr>
                <w:rFonts w:ascii="Candara" w:hAnsi="Candara"/>
                <w:sz w:val="24"/>
                <w:szCs w:val="24"/>
              </w:rPr>
              <w:t>raktyczna nauka języka angielskiego</w:t>
            </w:r>
          </w:p>
        </w:tc>
        <w:tc>
          <w:tcPr>
            <w:tcW w:w="1985" w:type="dxa"/>
            <w:gridSpan w:val="2"/>
          </w:tcPr>
          <w:p w14:paraId="4F87547F" w14:textId="6F83EFAA" w:rsidR="00920EA4" w:rsidRDefault="00DA5F30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K_W05, K_W07, K_W08, K_U05, K_U06, K_U11, K_U12, K_K06</w:t>
            </w:r>
          </w:p>
        </w:tc>
        <w:tc>
          <w:tcPr>
            <w:tcW w:w="1134" w:type="dxa"/>
          </w:tcPr>
          <w:p w14:paraId="15C17437" w14:textId="5C98B387" w:rsidR="00920EA4" w:rsidRDefault="00DA5F30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350</w:t>
            </w:r>
          </w:p>
        </w:tc>
        <w:tc>
          <w:tcPr>
            <w:tcW w:w="992" w:type="dxa"/>
          </w:tcPr>
          <w:p w14:paraId="399420EC" w14:textId="692C3402" w:rsidR="00920EA4" w:rsidRDefault="00DA5F30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02BFC765" w14:textId="1775EFDD" w:rsidR="00920EA4" w:rsidRDefault="00DA5F30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ZO, E</w:t>
            </w:r>
          </w:p>
        </w:tc>
        <w:tc>
          <w:tcPr>
            <w:tcW w:w="1276" w:type="dxa"/>
          </w:tcPr>
          <w:p w14:paraId="12511003" w14:textId="23E0B630" w:rsidR="00920EA4" w:rsidRDefault="00DA5F30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27</w:t>
            </w:r>
          </w:p>
        </w:tc>
      </w:tr>
      <w:tr w:rsidR="00920EA4" w:rsidRPr="00D7027F" w14:paraId="00FF0AD8" w14:textId="77777777" w:rsidTr="002A4011">
        <w:trPr>
          <w:trHeight w:val="227"/>
        </w:trPr>
        <w:tc>
          <w:tcPr>
            <w:tcW w:w="501" w:type="dxa"/>
          </w:tcPr>
          <w:p w14:paraId="22555CB7" w14:textId="09185533" w:rsidR="00920EA4" w:rsidRDefault="00DA5F30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>
              <w:rPr>
                <w:rFonts w:ascii="Candara" w:hAnsi="Candara" w:cs="TimesNewRomanPSMT"/>
                <w:sz w:val="24"/>
                <w:szCs w:val="24"/>
              </w:rPr>
              <w:t>8</w:t>
            </w:r>
          </w:p>
        </w:tc>
        <w:tc>
          <w:tcPr>
            <w:tcW w:w="2584" w:type="dxa"/>
            <w:gridSpan w:val="2"/>
          </w:tcPr>
          <w:p w14:paraId="3FD2AEB9" w14:textId="5F7A9CB0" w:rsidR="00920EA4" w:rsidRPr="00EA45BE" w:rsidRDefault="00DA5F30" w:rsidP="00EA45BE">
            <w:pPr>
              <w:autoSpaceDE w:val="0"/>
              <w:autoSpaceDN w:val="0"/>
              <w:adjustRightInd w:val="0"/>
              <w:rPr>
                <w:rFonts w:ascii="Candara" w:hAnsi="Candara"/>
                <w:color w:val="000000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tłumaczenie pisemne – język angielski</w:t>
            </w:r>
          </w:p>
        </w:tc>
        <w:tc>
          <w:tcPr>
            <w:tcW w:w="1985" w:type="dxa"/>
            <w:gridSpan w:val="2"/>
          </w:tcPr>
          <w:p w14:paraId="1085CBAC" w14:textId="794A9CD1" w:rsidR="00920EA4" w:rsidRDefault="00DA5F30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K_W04, K_W06, K_W08, K_U07, K_U08, K_K05</w:t>
            </w:r>
          </w:p>
        </w:tc>
        <w:tc>
          <w:tcPr>
            <w:tcW w:w="1134" w:type="dxa"/>
          </w:tcPr>
          <w:p w14:paraId="77E33E80" w14:textId="02AA790C" w:rsidR="00920EA4" w:rsidRDefault="00DA5F30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63E1BD78" w14:textId="60F2835F" w:rsidR="00920EA4" w:rsidRDefault="00DA5F30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662E7FEE" w14:textId="2D5BFD6E" w:rsidR="00920EA4" w:rsidRDefault="00DA5F30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ZO</w:t>
            </w:r>
          </w:p>
        </w:tc>
        <w:tc>
          <w:tcPr>
            <w:tcW w:w="1276" w:type="dxa"/>
          </w:tcPr>
          <w:p w14:paraId="20EEB769" w14:textId="52A6AE54" w:rsidR="00920EA4" w:rsidRDefault="00DA5F30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3</w:t>
            </w:r>
          </w:p>
        </w:tc>
      </w:tr>
      <w:tr w:rsidR="00DA5F30" w:rsidRPr="00D7027F" w14:paraId="14920C9A" w14:textId="77777777" w:rsidTr="002A4011">
        <w:trPr>
          <w:trHeight w:val="227"/>
        </w:trPr>
        <w:tc>
          <w:tcPr>
            <w:tcW w:w="501" w:type="dxa"/>
          </w:tcPr>
          <w:p w14:paraId="4F0D3778" w14:textId="05894B5D" w:rsidR="00DA5F30" w:rsidRDefault="00DA5F30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>
              <w:rPr>
                <w:rFonts w:ascii="Candara" w:hAnsi="Candara" w:cs="TimesNewRomanPSMT"/>
                <w:sz w:val="24"/>
                <w:szCs w:val="24"/>
              </w:rPr>
              <w:t>9</w:t>
            </w:r>
          </w:p>
        </w:tc>
        <w:tc>
          <w:tcPr>
            <w:tcW w:w="2584" w:type="dxa"/>
            <w:gridSpan w:val="2"/>
          </w:tcPr>
          <w:p w14:paraId="4915CD49" w14:textId="35623064" w:rsidR="00DA5F30" w:rsidRPr="00EA45BE" w:rsidRDefault="006B7830" w:rsidP="00EA45BE">
            <w:pPr>
              <w:autoSpaceDE w:val="0"/>
              <w:autoSpaceDN w:val="0"/>
              <w:adjustRightInd w:val="0"/>
              <w:rPr>
                <w:rFonts w:ascii="Candara" w:hAnsi="Candara"/>
                <w:color w:val="000000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p</w:t>
            </w:r>
            <w:r w:rsidR="00DA5F30">
              <w:rPr>
                <w:rFonts w:ascii="Candara" w:hAnsi="Candara"/>
                <w:sz w:val="24"/>
                <w:szCs w:val="24"/>
              </w:rPr>
              <w:t>raktyczna nauka języka niemieckiego</w:t>
            </w:r>
          </w:p>
        </w:tc>
        <w:tc>
          <w:tcPr>
            <w:tcW w:w="1985" w:type="dxa"/>
            <w:gridSpan w:val="2"/>
          </w:tcPr>
          <w:p w14:paraId="6471496D" w14:textId="79807ADA" w:rsidR="00DA5F30" w:rsidRDefault="00DA5F30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K_W05, K_W07, K_W08, K_U05, K_U06, K_U11, K_U12, K_K06</w:t>
            </w:r>
          </w:p>
        </w:tc>
        <w:tc>
          <w:tcPr>
            <w:tcW w:w="1134" w:type="dxa"/>
          </w:tcPr>
          <w:p w14:paraId="691AC79E" w14:textId="438F1222" w:rsidR="00DA5F30" w:rsidRDefault="00DA5F30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375</w:t>
            </w:r>
          </w:p>
        </w:tc>
        <w:tc>
          <w:tcPr>
            <w:tcW w:w="992" w:type="dxa"/>
          </w:tcPr>
          <w:p w14:paraId="4368DD41" w14:textId="62B76A5B" w:rsidR="00DA5F30" w:rsidRDefault="00DA5F30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8FCCCD3" w14:textId="5722FE79" w:rsidR="00DA5F30" w:rsidRDefault="00DA5F30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ZO, E</w:t>
            </w:r>
          </w:p>
        </w:tc>
        <w:tc>
          <w:tcPr>
            <w:tcW w:w="1276" w:type="dxa"/>
          </w:tcPr>
          <w:p w14:paraId="054A75B3" w14:textId="50662404" w:rsidR="00DA5F30" w:rsidRDefault="00DA5F30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28</w:t>
            </w:r>
          </w:p>
        </w:tc>
      </w:tr>
      <w:tr w:rsidR="00DA5F30" w:rsidRPr="00D7027F" w14:paraId="2FAE014B" w14:textId="77777777" w:rsidTr="002A4011">
        <w:trPr>
          <w:trHeight w:val="227"/>
        </w:trPr>
        <w:tc>
          <w:tcPr>
            <w:tcW w:w="501" w:type="dxa"/>
          </w:tcPr>
          <w:p w14:paraId="4B08AF02" w14:textId="13CA62E0" w:rsidR="00DA5F30" w:rsidRDefault="00DA5F30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>
              <w:rPr>
                <w:rFonts w:ascii="Candara" w:hAnsi="Candara" w:cs="TimesNewRomanPSMT"/>
                <w:sz w:val="24"/>
                <w:szCs w:val="24"/>
              </w:rPr>
              <w:t>10</w:t>
            </w:r>
          </w:p>
        </w:tc>
        <w:tc>
          <w:tcPr>
            <w:tcW w:w="2584" w:type="dxa"/>
            <w:gridSpan w:val="2"/>
          </w:tcPr>
          <w:p w14:paraId="272EBE5D" w14:textId="2FD36A53" w:rsidR="00DA5F30" w:rsidRPr="00EA45BE" w:rsidRDefault="00DA5F30" w:rsidP="00EA45BE">
            <w:pPr>
              <w:autoSpaceDE w:val="0"/>
              <w:autoSpaceDN w:val="0"/>
              <w:adjustRightInd w:val="0"/>
              <w:rPr>
                <w:rFonts w:ascii="Candara" w:hAnsi="Candara"/>
                <w:color w:val="000000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tłumaczenie pisemne – język niemiecki</w:t>
            </w:r>
          </w:p>
        </w:tc>
        <w:tc>
          <w:tcPr>
            <w:tcW w:w="1985" w:type="dxa"/>
            <w:gridSpan w:val="2"/>
          </w:tcPr>
          <w:p w14:paraId="4749B912" w14:textId="02B77669" w:rsidR="00DA5F30" w:rsidRDefault="00DA5F30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K_W04, K_W06, K_W08, K_U07, K_U08, K_K05</w:t>
            </w:r>
          </w:p>
        </w:tc>
        <w:tc>
          <w:tcPr>
            <w:tcW w:w="1134" w:type="dxa"/>
          </w:tcPr>
          <w:p w14:paraId="724DC5B9" w14:textId="3439604D" w:rsidR="00DA5F30" w:rsidRDefault="00DA5F30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14:paraId="2CA73069" w14:textId="534648AD" w:rsidR="00DA5F30" w:rsidRDefault="00DA5F30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4F8FCB2" w14:textId="35CFABEF" w:rsidR="00DA5F30" w:rsidRDefault="00DA5F30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ZO</w:t>
            </w:r>
          </w:p>
        </w:tc>
        <w:tc>
          <w:tcPr>
            <w:tcW w:w="1276" w:type="dxa"/>
          </w:tcPr>
          <w:p w14:paraId="7F02F640" w14:textId="5A4E1C96" w:rsidR="00DA5F30" w:rsidRDefault="00DA5F30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13</w:t>
            </w:r>
          </w:p>
        </w:tc>
      </w:tr>
      <w:tr w:rsidR="00552BEE" w:rsidRPr="00D7027F" w14:paraId="350EAF21" w14:textId="77777777" w:rsidTr="002A4011">
        <w:trPr>
          <w:trHeight w:val="227"/>
        </w:trPr>
        <w:tc>
          <w:tcPr>
            <w:tcW w:w="501" w:type="dxa"/>
          </w:tcPr>
          <w:p w14:paraId="02130445" w14:textId="77777777" w:rsidR="00552BEE" w:rsidRDefault="00552BEE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</w:p>
        </w:tc>
        <w:tc>
          <w:tcPr>
            <w:tcW w:w="2584" w:type="dxa"/>
            <w:gridSpan w:val="2"/>
          </w:tcPr>
          <w:p w14:paraId="2E978C7B" w14:textId="77777777" w:rsidR="00552BEE" w:rsidRDefault="00552BEE" w:rsidP="00EA45BE">
            <w:pPr>
              <w:autoSpaceDE w:val="0"/>
              <w:autoSpaceDN w:val="0"/>
              <w:adjustRightInd w:val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06F5141F" w14:textId="77777777" w:rsidR="00552BEE" w:rsidRPr="00D7027F" w:rsidRDefault="00552BEE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118DAE" w14:textId="46ADE30B" w:rsidR="00552BEE" w:rsidRDefault="00552BEE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 w:cs="TimesNewRomanPSMT"/>
                <w:sz w:val="24"/>
                <w:szCs w:val="24"/>
              </w:rPr>
              <w:t>Σ</w:t>
            </w:r>
            <w:r>
              <w:rPr>
                <w:rFonts w:ascii="Candara" w:hAnsi="Candara" w:cs="TimesNewRomanPSMT"/>
                <w:sz w:val="24"/>
                <w:szCs w:val="24"/>
              </w:rPr>
              <w:t xml:space="preserve"> </w:t>
            </w:r>
            <w:r w:rsidR="00B11132">
              <w:rPr>
                <w:rFonts w:ascii="Candara" w:hAnsi="Candara" w:cs="TimesNewRomanPSMT"/>
                <w:sz w:val="24"/>
                <w:szCs w:val="24"/>
              </w:rPr>
              <w:t>93</w:t>
            </w:r>
            <w:r>
              <w:rPr>
                <w:rFonts w:ascii="Candara" w:hAnsi="Candara" w:cs="TimesNewRomanPSMT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53750A53" w14:textId="77777777" w:rsidR="00552BEE" w:rsidRDefault="00552BEE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1A023F" w14:textId="77777777" w:rsidR="00552BEE" w:rsidRDefault="00552BEE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D5118A" w14:textId="3A309FA5" w:rsidR="00552BEE" w:rsidRDefault="00552BEE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 w:cs="TimesNewRomanPSMT"/>
                <w:sz w:val="24"/>
                <w:szCs w:val="24"/>
              </w:rPr>
              <w:t>Σ</w:t>
            </w:r>
            <w:r w:rsidR="00B11132">
              <w:rPr>
                <w:rFonts w:ascii="Candara" w:hAnsi="Candara" w:cs="TimesNewRomanPSMT"/>
                <w:sz w:val="24"/>
                <w:szCs w:val="24"/>
              </w:rPr>
              <w:t xml:space="preserve"> 81</w:t>
            </w:r>
          </w:p>
        </w:tc>
      </w:tr>
      <w:tr w:rsidR="00DA5F30" w:rsidRPr="00D7027F" w14:paraId="1158A5F1" w14:textId="77777777" w:rsidTr="00300F13">
        <w:trPr>
          <w:trHeight w:val="227"/>
        </w:trPr>
        <w:tc>
          <w:tcPr>
            <w:tcW w:w="10031" w:type="dxa"/>
            <w:gridSpan w:val="9"/>
          </w:tcPr>
          <w:p w14:paraId="511442EF" w14:textId="7CC564C3" w:rsidR="00DA5F30" w:rsidRPr="00DA5F30" w:rsidRDefault="00DA5F30" w:rsidP="00EA45BE">
            <w:pPr>
              <w:tabs>
                <w:tab w:val="left" w:leader="dot" w:pos="3969"/>
              </w:tabs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DA5F30">
              <w:rPr>
                <w:rFonts w:ascii="Candara" w:hAnsi="Candara" w:cs="TimesNewRomanPSMT"/>
                <w:b/>
                <w:bCs/>
                <w:sz w:val="24"/>
                <w:szCs w:val="24"/>
              </w:rPr>
              <w:t>Przedmioty kierunkowe</w:t>
            </w:r>
          </w:p>
        </w:tc>
      </w:tr>
      <w:tr w:rsidR="00920EA4" w:rsidRPr="00D7027F" w14:paraId="5E8A85BB" w14:textId="77777777" w:rsidTr="002A4011">
        <w:trPr>
          <w:trHeight w:val="227"/>
        </w:trPr>
        <w:tc>
          <w:tcPr>
            <w:tcW w:w="501" w:type="dxa"/>
          </w:tcPr>
          <w:p w14:paraId="7F7C5FEB" w14:textId="3BB776F0" w:rsidR="00920EA4" w:rsidRPr="00D7027F" w:rsidRDefault="00920EA4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>
              <w:rPr>
                <w:rFonts w:ascii="Candara" w:hAnsi="Candara" w:cs="TimesNewRomanPSMT"/>
                <w:sz w:val="24"/>
                <w:szCs w:val="24"/>
              </w:rPr>
              <w:t>1</w:t>
            </w:r>
            <w:r w:rsidR="00DA5F30">
              <w:rPr>
                <w:rFonts w:ascii="Candara" w:hAnsi="Candara" w:cs="TimesNewRomanPSMT"/>
                <w:sz w:val="24"/>
                <w:szCs w:val="24"/>
              </w:rPr>
              <w:t>1</w:t>
            </w:r>
          </w:p>
        </w:tc>
        <w:tc>
          <w:tcPr>
            <w:tcW w:w="2584" w:type="dxa"/>
            <w:gridSpan w:val="2"/>
          </w:tcPr>
          <w:p w14:paraId="6178C36A" w14:textId="449790B1" w:rsidR="00920EA4" w:rsidRPr="00D7027F" w:rsidRDefault="00920EA4" w:rsidP="00EA45BE">
            <w:pPr>
              <w:autoSpaceDE w:val="0"/>
              <w:autoSpaceDN w:val="0"/>
              <w:adjustRightInd w:val="0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D7027F">
              <w:rPr>
                <w:rFonts w:ascii="Candara" w:eastAsia="Times New Roman" w:hAnsi="Candara" w:cs="Times New Roman"/>
                <w:sz w:val="24"/>
                <w:szCs w:val="24"/>
              </w:rPr>
              <w:t>gramatyka języka angielskiego</w:t>
            </w:r>
          </w:p>
        </w:tc>
        <w:tc>
          <w:tcPr>
            <w:tcW w:w="1985" w:type="dxa"/>
            <w:gridSpan w:val="2"/>
          </w:tcPr>
          <w:p w14:paraId="70ED9BE3" w14:textId="4CB4544B" w:rsidR="00920EA4" w:rsidRPr="00D7027F" w:rsidRDefault="00920EA4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K_W05, K_W07, K_U05, K_U06, K_K06</w:t>
            </w:r>
          </w:p>
        </w:tc>
        <w:tc>
          <w:tcPr>
            <w:tcW w:w="1134" w:type="dxa"/>
          </w:tcPr>
          <w:p w14:paraId="66824042" w14:textId="0C647D39" w:rsidR="00920EA4" w:rsidRPr="00D7027F" w:rsidRDefault="00920EA4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14:paraId="2DE81A4A" w14:textId="478FB5B1" w:rsidR="00920EA4" w:rsidRPr="00D7027F" w:rsidRDefault="00920EA4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C455B74" w14:textId="06B16DE5" w:rsidR="00920EA4" w:rsidRPr="00D7027F" w:rsidRDefault="00920EA4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ZO, E</w:t>
            </w:r>
          </w:p>
        </w:tc>
        <w:tc>
          <w:tcPr>
            <w:tcW w:w="1276" w:type="dxa"/>
          </w:tcPr>
          <w:p w14:paraId="4BD2516C" w14:textId="5FD196EC" w:rsidR="00920EA4" w:rsidRPr="00D7027F" w:rsidRDefault="00920EA4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5</w:t>
            </w:r>
          </w:p>
        </w:tc>
      </w:tr>
      <w:tr w:rsidR="006F0329" w:rsidRPr="00D7027F" w14:paraId="5B5CE7C1" w14:textId="77777777" w:rsidTr="002A4011">
        <w:trPr>
          <w:trHeight w:val="227"/>
        </w:trPr>
        <w:tc>
          <w:tcPr>
            <w:tcW w:w="501" w:type="dxa"/>
          </w:tcPr>
          <w:p w14:paraId="10731C53" w14:textId="085AB6D3" w:rsidR="006F0329" w:rsidRPr="00D7027F" w:rsidRDefault="00DA5F30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>
              <w:rPr>
                <w:rFonts w:ascii="Candara" w:hAnsi="Candara" w:cs="TimesNewRomanPSMT"/>
                <w:sz w:val="24"/>
                <w:szCs w:val="24"/>
              </w:rPr>
              <w:t>1</w:t>
            </w:r>
            <w:r w:rsidR="00DC70F2" w:rsidRPr="00D7027F">
              <w:rPr>
                <w:rFonts w:ascii="Candara" w:hAnsi="Candara" w:cs="TimesNewRomanPSMT"/>
                <w:sz w:val="24"/>
                <w:szCs w:val="24"/>
              </w:rPr>
              <w:t>2</w:t>
            </w:r>
          </w:p>
        </w:tc>
        <w:tc>
          <w:tcPr>
            <w:tcW w:w="2584" w:type="dxa"/>
            <w:gridSpan w:val="2"/>
          </w:tcPr>
          <w:p w14:paraId="2B124C08" w14:textId="6B218D51" w:rsidR="006F0329" w:rsidRPr="00D7027F" w:rsidRDefault="00C37E07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 w:rsidRPr="00D7027F">
              <w:rPr>
                <w:rFonts w:ascii="Candara" w:eastAsia="Times New Roman" w:hAnsi="Candara" w:cs="Times New Roman"/>
                <w:sz w:val="24"/>
                <w:szCs w:val="24"/>
              </w:rPr>
              <w:t>gramatyka języka niemieckiego</w:t>
            </w:r>
          </w:p>
        </w:tc>
        <w:tc>
          <w:tcPr>
            <w:tcW w:w="1985" w:type="dxa"/>
            <w:gridSpan w:val="2"/>
          </w:tcPr>
          <w:p w14:paraId="77FBAB5D" w14:textId="77E10701" w:rsidR="006F0329" w:rsidRPr="00D7027F" w:rsidRDefault="00147C22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K_W05, K_W07, K_U05, K_U06, K_K06</w:t>
            </w:r>
          </w:p>
        </w:tc>
        <w:tc>
          <w:tcPr>
            <w:tcW w:w="1134" w:type="dxa"/>
          </w:tcPr>
          <w:p w14:paraId="0CEA1489" w14:textId="6F6683C1" w:rsidR="006F0329" w:rsidRPr="00D7027F" w:rsidRDefault="00DB09DF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14:paraId="0B228817" w14:textId="5DB08054" w:rsidR="006F0329" w:rsidRPr="00D7027F" w:rsidRDefault="00FF4F7F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46CB964C" w14:textId="02398619" w:rsidR="006F0329" w:rsidRPr="00D7027F" w:rsidRDefault="00A04978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 xml:space="preserve">ZO, </w:t>
            </w:r>
            <w:r w:rsidR="00DB09DF" w:rsidRPr="00D7027F">
              <w:rPr>
                <w:rFonts w:ascii="Candara" w:hAnsi="Candara"/>
                <w:sz w:val="24"/>
                <w:szCs w:val="24"/>
              </w:rPr>
              <w:t>E</w:t>
            </w:r>
          </w:p>
        </w:tc>
        <w:tc>
          <w:tcPr>
            <w:tcW w:w="1276" w:type="dxa"/>
          </w:tcPr>
          <w:p w14:paraId="0B51C771" w14:textId="50219F1D" w:rsidR="006F0329" w:rsidRPr="00D7027F" w:rsidRDefault="00DB09DF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5</w:t>
            </w:r>
          </w:p>
        </w:tc>
      </w:tr>
      <w:tr w:rsidR="006F0329" w:rsidRPr="00D7027F" w14:paraId="64E3EFE4" w14:textId="77777777" w:rsidTr="002A4011">
        <w:trPr>
          <w:trHeight w:val="227"/>
        </w:trPr>
        <w:tc>
          <w:tcPr>
            <w:tcW w:w="501" w:type="dxa"/>
          </w:tcPr>
          <w:p w14:paraId="1633CFAD" w14:textId="4AED1ACD" w:rsidR="006F0329" w:rsidRPr="00D7027F" w:rsidRDefault="00F42641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>
              <w:rPr>
                <w:rFonts w:ascii="Candara" w:hAnsi="Candara" w:cs="TimesNewRomanPSMT"/>
                <w:sz w:val="24"/>
                <w:szCs w:val="24"/>
              </w:rPr>
              <w:t>1</w:t>
            </w:r>
            <w:r w:rsidR="00DC70F2" w:rsidRPr="00D7027F">
              <w:rPr>
                <w:rFonts w:ascii="Candara" w:hAnsi="Candara" w:cs="TimesNewRomanPSMT"/>
                <w:sz w:val="24"/>
                <w:szCs w:val="24"/>
              </w:rPr>
              <w:t>3</w:t>
            </w:r>
          </w:p>
        </w:tc>
        <w:tc>
          <w:tcPr>
            <w:tcW w:w="2584" w:type="dxa"/>
            <w:gridSpan w:val="2"/>
          </w:tcPr>
          <w:p w14:paraId="5CB2DD4A" w14:textId="57116CE0" w:rsidR="006F0329" w:rsidRPr="00D7027F" w:rsidRDefault="00C37E07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 w:rsidRPr="00D7027F">
              <w:rPr>
                <w:rFonts w:ascii="Candara" w:eastAsia="Times New Roman" w:hAnsi="Candara" w:cs="Times New Roman"/>
                <w:sz w:val="24"/>
                <w:szCs w:val="24"/>
              </w:rPr>
              <w:t>podstawy językoznawstwa ogólnego</w:t>
            </w:r>
          </w:p>
        </w:tc>
        <w:tc>
          <w:tcPr>
            <w:tcW w:w="1985" w:type="dxa"/>
            <w:gridSpan w:val="2"/>
          </w:tcPr>
          <w:p w14:paraId="54E0379F" w14:textId="0ED6A43B" w:rsidR="006F0329" w:rsidRPr="00D7027F" w:rsidRDefault="00147C22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K_W01, K_W02, K_W03, K_U01, K_U02, K_K02</w:t>
            </w:r>
          </w:p>
        </w:tc>
        <w:tc>
          <w:tcPr>
            <w:tcW w:w="1134" w:type="dxa"/>
          </w:tcPr>
          <w:p w14:paraId="38C2C380" w14:textId="4AD96C16" w:rsidR="006F0329" w:rsidRPr="00D7027F" w:rsidRDefault="00DB09DF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22D2DF31" w14:textId="2B8D1021" w:rsidR="006F0329" w:rsidRPr="00D7027F" w:rsidRDefault="00FF4F7F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0EC91E8A" w14:textId="73DA1D8F" w:rsidR="006F0329" w:rsidRPr="00D7027F" w:rsidRDefault="00A04978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 xml:space="preserve">Z, </w:t>
            </w:r>
            <w:r w:rsidR="00DB09DF" w:rsidRPr="00D7027F">
              <w:rPr>
                <w:rFonts w:ascii="Candara" w:hAnsi="Candara"/>
                <w:sz w:val="24"/>
                <w:szCs w:val="24"/>
              </w:rPr>
              <w:t>E</w:t>
            </w:r>
          </w:p>
        </w:tc>
        <w:tc>
          <w:tcPr>
            <w:tcW w:w="1276" w:type="dxa"/>
          </w:tcPr>
          <w:p w14:paraId="54A54F66" w14:textId="34E206D5" w:rsidR="006F0329" w:rsidRPr="00D7027F" w:rsidRDefault="00DB09DF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4</w:t>
            </w:r>
          </w:p>
        </w:tc>
      </w:tr>
      <w:tr w:rsidR="001D428E" w:rsidRPr="00D7027F" w14:paraId="3A5F5BE3" w14:textId="77777777" w:rsidTr="002A4011">
        <w:trPr>
          <w:trHeight w:val="227"/>
        </w:trPr>
        <w:tc>
          <w:tcPr>
            <w:tcW w:w="501" w:type="dxa"/>
          </w:tcPr>
          <w:p w14:paraId="3C11F9B5" w14:textId="0EAD0474" w:rsidR="001D428E" w:rsidRPr="00D7027F" w:rsidRDefault="00F42641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>
              <w:rPr>
                <w:rFonts w:ascii="Candara" w:hAnsi="Candara" w:cs="TimesNewRomanPSMT"/>
                <w:sz w:val="24"/>
                <w:szCs w:val="24"/>
              </w:rPr>
              <w:t>1</w:t>
            </w:r>
            <w:r w:rsidR="00DC70F2" w:rsidRPr="00D7027F">
              <w:rPr>
                <w:rFonts w:ascii="Candara" w:hAnsi="Candara" w:cs="TimesNewRomanPSMT"/>
                <w:sz w:val="24"/>
                <w:szCs w:val="24"/>
              </w:rPr>
              <w:t>4</w:t>
            </w:r>
          </w:p>
        </w:tc>
        <w:tc>
          <w:tcPr>
            <w:tcW w:w="2584" w:type="dxa"/>
            <w:gridSpan w:val="2"/>
          </w:tcPr>
          <w:p w14:paraId="18A571E4" w14:textId="0A80EA66" w:rsidR="001D428E" w:rsidRPr="00D7027F" w:rsidRDefault="00C37E07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 w:rsidRPr="00D7027F">
              <w:rPr>
                <w:rFonts w:ascii="Candara" w:eastAsia="Times New Roman" w:hAnsi="Candara" w:cs="Times New Roman"/>
                <w:sz w:val="24"/>
                <w:szCs w:val="24"/>
              </w:rPr>
              <w:t xml:space="preserve">fonetyka i fonologia języka </w:t>
            </w:r>
            <w:r w:rsidR="00F42641">
              <w:rPr>
                <w:rFonts w:ascii="Candara" w:eastAsia="Times New Roman" w:hAnsi="Candara" w:cs="Times New Roman"/>
                <w:sz w:val="24"/>
                <w:szCs w:val="24"/>
              </w:rPr>
              <w:t>angielskiego</w:t>
            </w:r>
          </w:p>
        </w:tc>
        <w:tc>
          <w:tcPr>
            <w:tcW w:w="1985" w:type="dxa"/>
            <w:gridSpan w:val="2"/>
          </w:tcPr>
          <w:p w14:paraId="1E0F0934" w14:textId="5B673071" w:rsidR="001D428E" w:rsidRPr="00D7027F" w:rsidRDefault="00147C22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K_W07, K_U05, K_K06</w:t>
            </w:r>
          </w:p>
        </w:tc>
        <w:tc>
          <w:tcPr>
            <w:tcW w:w="1134" w:type="dxa"/>
          </w:tcPr>
          <w:p w14:paraId="41E0CD68" w14:textId="12147444" w:rsidR="001D428E" w:rsidRPr="00D7027F" w:rsidRDefault="00DB09DF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6834ED7D" w14:textId="3E5705FA" w:rsidR="001D428E" w:rsidRPr="00D7027F" w:rsidRDefault="00FF4F7F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5187C507" w14:textId="5CAFDC5B" w:rsidR="001D428E" w:rsidRPr="00D7027F" w:rsidRDefault="00DB09DF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ZO</w:t>
            </w:r>
          </w:p>
        </w:tc>
        <w:tc>
          <w:tcPr>
            <w:tcW w:w="1276" w:type="dxa"/>
          </w:tcPr>
          <w:p w14:paraId="609E779B" w14:textId="5E2CF76A" w:rsidR="001D428E" w:rsidRPr="00D7027F" w:rsidRDefault="00DB09DF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3</w:t>
            </w:r>
          </w:p>
        </w:tc>
      </w:tr>
      <w:tr w:rsidR="001D428E" w:rsidRPr="00D7027F" w14:paraId="6E422651" w14:textId="77777777" w:rsidTr="002A4011">
        <w:trPr>
          <w:trHeight w:val="227"/>
        </w:trPr>
        <w:tc>
          <w:tcPr>
            <w:tcW w:w="501" w:type="dxa"/>
          </w:tcPr>
          <w:p w14:paraId="7C276FD6" w14:textId="1E908EDD" w:rsidR="001D428E" w:rsidRPr="00D7027F" w:rsidRDefault="00F42641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>
              <w:rPr>
                <w:rFonts w:ascii="Candara" w:hAnsi="Candara" w:cs="TimesNewRomanPSMT"/>
                <w:sz w:val="24"/>
                <w:szCs w:val="24"/>
              </w:rPr>
              <w:t>1</w:t>
            </w:r>
            <w:r w:rsidR="00DC70F2" w:rsidRPr="00D7027F">
              <w:rPr>
                <w:rFonts w:ascii="Candara" w:hAnsi="Candara" w:cs="TimesNewRomanPSMT"/>
                <w:sz w:val="24"/>
                <w:szCs w:val="24"/>
              </w:rPr>
              <w:t>5</w:t>
            </w:r>
          </w:p>
        </w:tc>
        <w:tc>
          <w:tcPr>
            <w:tcW w:w="2584" w:type="dxa"/>
            <w:gridSpan w:val="2"/>
          </w:tcPr>
          <w:p w14:paraId="0FFA53CA" w14:textId="47E286B9" w:rsidR="001D428E" w:rsidRPr="00D7027F" w:rsidRDefault="00C37E07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 w:rsidRPr="00D7027F">
              <w:rPr>
                <w:rFonts w:ascii="Candara" w:eastAsia="Times New Roman" w:hAnsi="Candara" w:cs="Times New Roman"/>
                <w:sz w:val="24"/>
                <w:szCs w:val="24"/>
              </w:rPr>
              <w:t xml:space="preserve">fonetyka i fonologia języka </w:t>
            </w:r>
            <w:r w:rsidR="00F42641">
              <w:rPr>
                <w:rFonts w:ascii="Candara" w:eastAsia="Times New Roman" w:hAnsi="Candara" w:cs="Times New Roman"/>
                <w:sz w:val="24"/>
                <w:szCs w:val="24"/>
              </w:rPr>
              <w:t>niemieckiego</w:t>
            </w:r>
          </w:p>
        </w:tc>
        <w:tc>
          <w:tcPr>
            <w:tcW w:w="1985" w:type="dxa"/>
            <w:gridSpan w:val="2"/>
          </w:tcPr>
          <w:p w14:paraId="116D275B" w14:textId="19232D9A" w:rsidR="001D428E" w:rsidRPr="00D7027F" w:rsidRDefault="00147C22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K_W07, K_U05, K_K06</w:t>
            </w:r>
          </w:p>
        </w:tc>
        <w:tc>
          <w:tcPr>
            <w:tcW w:w="1134" w:type="dxa"/>
          </w:tcPr>
          <w:p w14:paraId="238B7FAA" w14:textId="35BD1A3D" w:rsidR="001D428E" w:rsidRPr="00D7027F" w:rsidRDefault="00DB09DF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39AD59AD" w14:textId="465ECFCF" w:rsidR="001D428E" w:rsidRPr="00D7027F" w:rsidRDefault="00FF4F7F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4A560F2C" w14:textId="61A57CD4" w:rsidR="001D428E" w:rsidRPr="00D7027F" w:rsidRDefault="00DB09DF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ZO</w:t>
            </w:r>
          </w:p>
        </w:tc>
        <w:tc>
          <w:tcPr>
            <w:tcW w:w="1276" w:type="dxa"/>
          </w:tcPr>
          <w:p w14:paraId="6290F634" w14:textId="7E1C75C5" w:rsidR="001D428E" w:rsidRPr="00D7027F" w:rsidRDefault="00DB09DF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3</w:t>
            </w:r>
          </w:p>
        </w:tc>
      </w:tr>
      <w:tr w:rsidR="001D428E" w:rsidRPr="00D7027F" w14:paraId="4666B3DE" w14:textId="77777777" w:rsidTr="002A4011">
        <w:trPr>
          <w:trHeight w:val="227"/>
        </w:trPr>
        <w:tc>
          <w:tcPr>
            <w:tcW w:w="501" w:type="dxa"/>
          </w:tcPr>
          <w:p w14:paraId="58959334" w14:textId="2AC57B05" w:rsidR="001D428E" w:rsidRPr="00D7027F" w:rsidRDefault="00F42641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>
              <w:rPr>
                <w:rFonts w:ascii="Candara" w:hAnsi="Candara" w:cs="TimesNewRomanPSMT"/>
                <w:sz w:val="24"/>
                <w:szCs w:val="24"/>
              </w:rPr>
              <w:t>1</w:t>
            </w:r>
            <w:r w:rsidR="00DC70F2" w:rsidRPr="00D7027F">
              <w:rPr>
                <w:rFonts w:ascii="Candara" w:hAnsi="Candara" w:cs="TimesNewRomanPSMT"/>
                <w:sz w:val="24"/>
                <w:szCs w:val="24"/>
              </w:rPr>
              <w:t>6</w:t>
            </w:r>
          </w:p>
        </w:tc>
        <w:tc>
          <w:tcPr>
            <w:tcW w:w="2584" w:type="dxa"/>
            <w:gridSpan w:val="2"/>
          </w:tcPr>
          <w:p w14:paraId="7D3D1AC9" w14:textId="7932D136" w:rsidR="001D428E" w:rsidRPr="00D7027F" w:rsidRDefault="00C37E07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 w:rsidRPr="00D7027F">
              <w:rPr>
                <w:rFonts w:ascii="Candara" w:eastAsia="Times New Roman" w:hAnsi="Candara" w:cs="Times New Roman"/>
                <w:sz w:val="24"/>
                <w:szCs w:val="24"/>
              </w:rPr>
              <w:t>aspekty wielojęzyczności</w:t>
            </w:r>
          </w:p>
        </w:tc>
        <w:tc>
          <w:tcPr>
            <w:tcW w:w="1985" w:type="dxa"/>
            <w:gridSpan w:val="2"/>
          </w:tcPr>
          <w:p w14:paraId="2C399C9D" w14:textId="75992643" w:rsidR="001D428E" w:rsidRPr="00D7027F" w:rsidRDefault="00147C22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K_W05, K_W09, K_U02, K_U09, K_K03</w:t>
            </w:r>
          </w:p>
        </w:tc>
        <w:tc>
          <w:tcPr>
            <w:tcW w:w="1134" w:type="dxa"/>
          </w:tcPr>
          <w:p w14:paraId="3939F5CC" w14:textId="32A45F37" w:rsidR="001D428E" w:rsidRPr="00D7027F" w:rsidRDefault="00DB09DF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7F9766E0" w14:textId="293A8DCE" w:rsidR="001D428E" w:rsidRPr="00D7027F" w:rsidRDefault="00FF4F7F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6E52A26C" w14:textId="24B2AED4" w:rsidR="001D428E" w:rsidRPr="00D7027F" w:rsidRDefault="00DB09DF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ZO</w:t>
            </w:r>
          </w:p>
        </w:tc>
        <w:tc>
          <w:tcPr>
            <w:tcW w:w="1276" w:type="dxa"/>
          </w:tcPr>
          <w:p w14:paraId="732DFD98" w14:textId="24DF05B9" w:rsidR="001D428E" w:rsidRPr="00D7027F" w:rsidRDefault="00DB09DF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2</w:t>
            </w:r>
          </w:p>
        </w:tc>
      </w:tr>
      <w:tr w:rsidR="001D428E" w:rsidRPr="00D7027F" w14:paraId="3D19548F" w14:textId="77777777" w:rsidTr="002A4011">
        <w:trPr>
          <w:trHeight w:val="227"/>
        </w:trPr>
        <w:tc>
          <w:tcPr>
            <w:tcW w:w="501" w:type="dxa"/>
          </w:tcPr>
          <w:p w14:paraId="63AAAA97" w14:textId="750D3446" w:rsidR="001D428E" w:rsidRPr="00D7027F" w:rsidRDefault="00F42641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>
              <w:rPr>
                <w:rFonts w:ascii="Candara" w:hAnsi="Candara" w:cs="TimesNewRomanPSMT"/>
                <w:sz w:val="24"/>
                <w:szCs w:val="24"/>
              </w:rPr>
              <w:t>1</w:t>
            </w:r>
            <w:r w:rsidR="00DC70F2" w:rsidRPr="00D7027F">
              <w:rPr>
                <w:rFonts w:ascii="Candara" w:hAnsi="Candara" w:cs="TimesNewRomanPSMT"/>
                <w:sz w:val="24"/>
                <w:szCs w:val="24"/>
              </w:rPr>
              <w:t>7</w:t>
            </w:r>
          </w:p>
        </w:tc>
        <w:tc>
          <w:tcPr>
            <w:tcW w:w="2584" w:type="dxa"/>
            <w:gridSpan w:val="2"/>
          </w:tcPr>
          <w:p w14:paraId="255F3E0C" w14:textId="78394DAC" w:rsidR="001D428E" w:rsidRPr="00D7027F" w:rsidRDefault="00C37E07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 w:rsidRPr="00D7027F">
              <w:rPr>
                <w:rFonts w:ascii="Candara" w:eastAsia="Times New Roman" w:hAnsi="Candara" w:cs="Times New Roman"/>
                <w:sz w:val="24"/>
                <w:szCs w:val="24"/>
              </w:rPr>
              <w:t>lingwistyka tekstu</w:t>
            </w:r>
          </w:p>
        </w:tc>
        <w:tc>
          <w:tcPr>
            <w:tcW w:w="1985" w:type="dxa"/>
            <w:gridSpan w:val="2"/>
          </w:tcPr>
          <w:p w14:paraId="51DC0802" w14:textId="2147DA45" w:rsidR="001D428E" w:rsidRPr="00D7027F" w:rsidRDefault="00C326E4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K_W01, K_W02, K_W03, K_U01, K_U02, K_K02</w:t>
            </w:r>
          </w:p>
        </w:tc>
        <w:tc>
          <w:tcPr>
            <w:tcW w:w="1134" w:type="dxa"/>
          </w:tcPr>
          <w:p w14:paraId="012C10AB" w14:textId="66E59EA4" w:rsidR="001D428E" w:rsidRPr="00D7027F" w:rsidRDefault="00DB09DF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12881EBB" w14:textId="29FEA632" w:rsidR="001D428E" w:rsidRPr="00D7027F" w:rsidRDefault="00FF4F7F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0B0F9EAA" w14:textId="11ACE4CD" w:rsidR="001D428E" w:rsidRPr="00D7027F" w:rsidRDefault="00A04978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 xml:space="preserve">Z, ZO, </w:t>
            </w:r>
            <w:r w:rsidR="00DB09DF" w:rsidRPr="00D7027F">
              <w:rPr>
                <w:rFonts w:ascii="Candara" w:hAnsi="Candara"/>
                <w:sz w:val="24"/>
                <w:szCs w:val="24"/>
              </w:rPr>
              <w:t>E</w:t>
            </w:r>
          </w:p>
        </w:tc>
        <w:tc>
          <w:tcPr>
            <w:tcW w:w="1276" w:type="dxa"/>
          </w:tcPr>
          <w:p w14:paraId="71469D9C" w14:textId="1AEB4720" w:rsidR="001D428E" w:rsidRPr="00D7027F" w:rsidRDefault="00DB09DF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2</w:t>
            </w:r>
          </w:p>
        </w:tc>
      </w:tr>
      <w:tr w:rsidR="001D428E" w:rsidRPr="00D7027F" w14:paraId="2C3D9DB1" w14:textId="77777777" w:rsidTr="002A4011">
        <w:trPr>
          <w:trHeight w:val="227"/>
        </w:trPr>
        <w:tc>
          <w:tcPr>
            <w:tcW w:w="501" w:type="dxa"/>
          </w:tcPr>
          <w:p w14:paraId="75681CF4" w14:textId="169B49E2" w:rsidR="001D428E" w:rsidRPr="00F6662F" w:rsidRDefault="00F42641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>
              <w:rPr>
                <w:rFonts w:ascii="Candara" w:hAnsi="Candara" w:cs="TimesNewRomanPSMT"/>
                <w:sz w:val="24"/>
                <w:szCs w:val="24"/>
              </w:rPr>
              <w:t>1</w:t>
            </w:r>
            <w:r w:rsidR="00DC70F2" w:rsidRPr="00F6662F">
              <w:rPr>
                <w:rFonts w:ascii="Candara" w:hAnsi="Candara" w:cs="TimesNewRomanPSMT"/>
                <w:sz w:val="24"/>
                <w:szCs w:val="24"/>
              </w:rPr>
              <w:t>8</w:t>
            </w:r>
          </w:p>
        </w:tc>
        <w:tc>
          <w:tcPr>
            <w:tcW w:w="2584" w:type="dxa"/>
            <w:gridSpan w:val="2"/>
          </w:tcPr>
          <w:p w14:paraId="362BAF6F" w14:textId="40846738" w:rsidR="001D428E" w:rsidRPr="00F6662F" w:rsidRDefault="00C37E07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 w:rsidRPr="00F6662F">
              <w:rPr>
                <w:rFonts w:ascii="Candara" w:eastAsia="Times New Roman" w:hAnsi="Candara" w:cs="Times New Roman"/>
                <w:sz w:val="24"/>
                <w:szCs w:val="24"/>
              </w:rPr>
              <w:t>stylistyka języka polskiego</w:t>
            </w:r>
          </w:p>
        </w:tc>
        <w:tc>
          <w:tcPr>
            <w:tcW w:w="1985" w:type="dxa"/>
            <w:gridSpan w:val="2"/>
          </w:tcPr>
          <w:p w14:paraId="44F5F34A" w14:textId="5C8D4CBA" w:rsidR="001D428E" w:rsidRPr="00F6662F" w:rsidRDefault="00C326E4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F6662F">
              <w:rPr>
                <w:rFonts w:ascii="Candara" w:hAnsi="Candara"/>
                <w:sz w:val="24"/>
                <w:szCs w:val="24"/>
              </w:rPr>
              <w:t>K_W03, K_W08, K_U04, K_U06, K_K03</w:t>
            </w:r>
          </w:p>
        </w:tc>
        <w:tc>
          <w:tcPr>
            <w:tcW w:w="1134" w:type="dxa"/>
          </w:tcPr>
          <w:p w14:paraId="2A83400A" w14:textId="1203D55E" w:rsidR="001D428E" w:rsidRPr="00F6662F" w:rsidRDefault="00DB09DF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F6662F">
              <w:rPr>
                <w:rFonts w:ascii="Candara" w:hAnsi="Candara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14:paraId="083C9787" w14:textId="42BEBA52" w:rsidR="001D428E" w:rsidRPr="00F6662F" w:rsidRDefault="00FF4F7F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F6662F">
              <w:rPr>
                <w:rFonts w:ascii="Candara" w:hAnsi="Candara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178DCBFE" w14:textId="5FF631A6" w:rsidR="001D428E" w:rsidRPr="00F6662F" w:rsidRDefault="00F63EDB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F6662F">
              <w:rPr>
                <w:rFonts w:ascii="Candara" w:hAnsi="Candara"/>
                <w:sz w:val="24"/>
                <w:szCs w:val="24"/>
              </w:rPr>
              <w:t xml:space="preserve">Z, </w:t>
            </w:r>
            <w:r w:rsidR="00DB09DF" w:rsidRPr="00F6662F">
              <w:rPr>
                <w:rFonts w:ascii="Candara" w:hAnsi="Candara"/>
                <w:sz w:val="24"/>
                <w:szCs w:val="24"/>
              </w:rPr>
              <w:t>ZO</w:t>
            </w:r>
            <w:r w:rsidR="00F6662F" w:rsidRPr="00F6662F">
              <w:rPr>
                <w:rFonts w:ascii="Candara" w:hAnsi="Candara"/>
                <w:sz w:val="24"/>
                <w:szCs w:val="24"/>
              </w:rPr>
              <w:t>, E</w:t>
            </w:r>
          </w:p>
        </w:tc>
        <w:tc>
          <w:tcPr>
            <w:tcW w:w="1276" w:type="dxa"/>
          </w:tcPr>
          <w:p w14:paraId="35D7A0B9" w14:textId="4F1463F3" w:rsidR="001D428E" w:rsidRPr="00D7027F" w:rsidRDefault="00DB09DF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F6662F">
              <w:rPr>
                <w:rFonts w:ascii="Candara" w:hAnsi="Candara"/>
                <w:sz w:val="24"/>
                <w:szCs w:val="24"/>
              </w:rPr>
              <w:t>4</w:t>
            </w:r>
          </w:p>
        </w:tc>
      </w:tr>
      <w:tr w:rsidR="001D428E" w:rsidRPr="00D7027F" w14:paraId="074CD8AB" w14:textId="77777777" w:rsidTr="002A4011">
        <w:trPr>
          <w:trHeight w:val="227"/>
        </w:trPr>
        <w:tc>
          <w:tcPr>
            <w:tcW w:w="501" w:type="dxa"/>
          </w:tcPr>
          <w:p w14:paraId="231077F0" w14:textId="5E6E1EAB" w:rsidR="001D428E" w:rsidRPr="00D7027F" w:rsidRDefault="00F42641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>
              <w:rPr>
                <w:rFonts w:ascii="Candara" w:hAnsi="Candara" w:cs="TimesNewRomanPSMT"/>
                <w:sz w:val="24"/>
                <w:szCs w:val="24"/>
              </w:rPr>
              <w:t>1</w:t>
            </w:r>
            <w:r w:rsidR="00DC70F2" w:rsidRPr="00D7027F">
              <w:rPr>
                <w:rFonts w:ascii="Candara" w:hAnsi="Candara" w:cs="TimesNewRomanPSMT"/>
                <w:sz w:val="24"/>
                <w:szCs w:val="24"/>
              </w:rPr>
              <w:t>9</w:t>
            </w:r>
          </w:p>
        </w:tc>
        <w:tc>
          <w:tcPr>
            <w:tcW w:w="2584" w:type="dxa"/>
            <w:gridSpan w:val="2"/>
          </w:tcPr>
          <w:p w14:paraId="49D5F313" w14:textId="40BA1F25" w:rsidR="001D428E" w:rsidRPr="00D7027F" w:rsidRDefault="00C37E07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 w:rsidRPr="00D7027F">
              <w:rPr>
                <w:rFonts w:ascii="Candara" w:eastAsia="Times New Roman" w:hAnsi="Candara" w:cs="Times New Roman"/>
                <w:sz w:val="24"/>
                <w:szCs w:val="24"/>
              </w:rPr>
              <w:t>lingwistyka kontrastywna</w:t>
            </w:r>
          </w:p>
        </w:tc>
        <w:tc>
          <w:tcPr>
            <w:tcW w:w="1985" w:type="dxa"/>
            <w:gridSpan w:val="2"/>
          </w:tcPr>
          <w:p w14:paraId="2FDB0548" w14:textId="33C5563C" w:rsidR="001D428E" w:rsidRPr="00D7027F" w:rsidRDefault="00C326E4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K_W03, K_W06, K_W07, K_U01, K_U10, K_K06</w:t>
            </w:r>
          </w:p>
        </w:tc>
        <w:tc>
          <w:tcPr>
            <w:tcW w:w="1134" w:type="dxa"/>
          </w:tcPr>
          <w:p w14:paraId="00666BC9" w14:textId="381D3E2E" w:rsidR="001D428E" w:rsidRPr="00D7027F" w:rsidRDefault="00DB09DF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14:paraId="74419C36" w14:textId="663CBA2A" w:rsidR="001D428E" w:rsidRPr="00D7027F" w:rsidRDefault="00FF4F7F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1412CB8B" w14:textId="30D23B9B" w:rsidR="001D428E" w:rsidRPr="00D7027F" w:rsidRDefault="00A04978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 xml:space="preserve">Z, ZO, </w:t>
            </w:r>
            <w:r w:rsidR="00DB09DF" w:rsidRPr="00D7027F">
              <w:rPr>
                <w:rFonts w:ascii="Candara" w:hAnsi="Candara"/>
                <w:sz w:val="24"/>
                <w:szCs w:val="24"/>
              </w:rPr>
              <w:t>E</w:t>
            </w:r>
          </w:p>
        </w:tc>
        <w:tc>
          <w:tcPr>
            <w:tcW w:w="1276" w:type="dxa"/>
          </w:tcPr>
          <w:p w14:paraId="30174207" w14:textId="5C4B4C80" w:rsidR="001D428E" w:rsidRPr="00D7027F" w:rsidRDefault="00DB09DF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5</w:t>
            </w:r>
          </w:p>
        </w:tc>
      </w:tr>
      <w:tr w:rsidR="001D428E" w:rsidRPr="00D7027F" w14:paraId="1EA82411" w14:textId="77777777" w:rsidTr="002A4011">
        <w:trPr>
          <w:trHeight w:val="227"/>
        </w:trPr>
        <w:tc>
          <w:tcPr>
            <w:tcW w:w="501" w:type="dxa"/>
          </w:tcPr>
          <w:p w14:paraId="04EECAD9" w14:textId="03103746" w:rsidR="001D428E" w:rsidRPr="00D7027F" w:rsidRDefault="00F42641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>
              <w:rPr>
                <w:rFonts w:ascii="Candara" w:hAnsi="Candara" w:cs="TimesNewRomanPSMT"/>
                <w:sz w:val="24"/>
                <w:szCs w:val="24"/>
              </w:rPr>
              <w:lastRenderedPageBreak/>
              <w:t>2</w:t>
            </w:r>
            <w:r w:rsidR="00DC70F2" w:rsidRPr="00D7027F">
              <w:rPr>
                <w:rFonts w:ascii="Candara" w:hAnsi="Candara" w:cs="TimesNewRomanPSMT"/>
                <w:sz w:val="24"/>
                <w:szCs w:val="24"/>
              </w:rPr>
              <w:t>0</w:t>
            </w:r>
          </w:p>
        </w:tc>
        <w:tc>
          <w:tcPr>
            <w:tcW w:w="2584" w:type="dxa"/>
            <w:gridSpan w:val="2"/>
          </w:tcPr>
          <w:p w14:paraId="57E8A6F8" w14:textId="0394773A" w:rsidR="001D428E" w:rsidRPr="00D7027F" w:rsidRDefault="00C37E07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 w:rsidRPr="00D7027F">
              <w:rPr>
                <w:rFonts w:ascii="Candara" w:eastAsia="Times New Roman" w:hAnsi="Candara" w:cs="Times New Roman"/>
                <w:sz w:val="24"/>
                <w:szCs w:val="24"/>
              </w:rPr>
              <w:t>kierunki badań lingwistycznych</w:t>
            </w:r>
          </w:p>
        </w:tc>
        <w:tc>
          <w:tcPr>
            <w:tcW w:w="1985" w:type="dxa"/>
            <w:gridSpan w:val="2"/>
          </w:tcPr>
          <w:p w14:paraId="135A6485" w14:textId="799460E1" w:rsidR="001D428E" w:rsidRPr="00D7027F" w:rsidRDefault="00C326E4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K_W01, K_W02, K_W03, K_U01, K_U02, K_K02</w:t>
            </w:r>
          </w:p>
        </w:tc>
        <w:tc>
          <w:tcPr>
            <w:tcW w:w="1134" w:type="dxa"/>
          </w:tcPr>
          <w:p w14:paraId="0DCEEF6D" w14:textId="54E74C0B" w:rsidR="001D428E" w:rsidRPr="00D7027F" w:rsidRDefault="00DB09DF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56C3E969" w14:textId="3C536454" w:rsidR="001D428E" w:rsidRPr="00D7027F" w:rsidRDefault="00FF4F7F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34DE3F8E" w14:textId="0C456674" w:rsidR="001D428E" w:rsidRPr="00D7027F" w:rsidRDefault="00A04978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 xml:space="preserve">Z, ZO, </w:t>
            </w:r>
            <w:r w:rsidR="00DB09DF" w:rsidRPr="00D7027F">
              <w:rPr>
                <w:rFonts w:ascii="Candara" w:hAnsi="Candara"/>
                <w:sz w:val="24"/>
                <w:szCs w:val="24"/>
              </w:rPr>
              <w:t>E</w:t>
            </w:r>
          </w:p>
        </w:tc>
        <w:tc>
          <w:tcPr>
            <w:tcW w:w="1276" w:type="dxa"/>
          </w:tcPr>
          <w:p w14:paraId="4D38FF54" w14:textId="4FC2A191" w:rsidR="001D428E" w:rsidRPr="00D7027F" w:rsidRDefault="00DB09DF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2</w:t>
            </w:r>
          </w:p>
        </w:tc>
      </w:tr>
      <w:tr w:rsidR="00C37E07" w:rsidRPr="00D7027F" w14:paraId="3A8372F6" w14:textId="77777777" w:rsidTr="002A4011">
        <w:trPr>
          <w:trHeight w:val="227"/>
        </w:trPr>
        <w:tc>
          <w:tcPr>
            <w:tcW w:w="501" w:type="dxa"/>
          </w:tcPr>
          <w:p w14:paraId="22F4C27E" w14:textId="720305AD" w:rsidR="00C37E07" w:rsidRPr="00D7027F" w:rsidRDefault="00F42641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>
              <w:rPr>
                <w:rFonts w:ascii="Candara" w:hAnsi="Candara" w:cs="TimesNewRomanPSMT"/>
                <w:sz w:val="24"/>
                <w:szCs w:val="24"/>
              </w:rPr>
              <w:t>2</w:t>
            </w:r>
            <w:r w:rsidR="00DC70F2" w:rsidRPr="00D7027F">
              <w:rPr>
                <w:rFonts w:ascii="Candara" w:hAnsi="Candara" w:cs="TimesNewRomanPSMT"/>
                <w:sz w:val="24"/>
                <w:szCs w:val="24"/>
              </w:rPr>
              <w:t>1</w:t>
            </w:r>
          </w:p>
        </w:tc>
        <w:tc>
          <w:tcPr>
            <w:tcW w:w="2584" w:type="dxa"/>
            <w:gridSpan w:val="2"/>
          </w:tcPr>
          <w:p w14:paraId="22D615D8" w14:textId="4409BE34" w:rsidR="00C37E07" w:rsidRPr="00D7027F" w:rsidRDefault="00D47A69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 w:rsidRPr="00D7027F">
              <w:rPr>
                <w:rFonts w:ascii="Candara" w:hAnsi="Candara"/>
                <w:color w:val="000000"/>
                <w:sz w:val="24"/>
                <w:szCs w:val="24"/>
              </w:rPr>
              <w:t>podstawy przekładoznawstwa</w:t>
            </w:r>
          </w:p>
        </w:tc>
        <w:tc>
          <w:tcPr>
            <w:tcW w:w="1985" w:type="dxa"/>
            <w:gridSpan w:val="2"/>
          </w:tcPr>
          <w:p w14:paraId="0A10D08B" w14:textId="06426979" w:rsidR="00C37E07" w:rsidRPr="00D7027F" w:rsidRDefault="00B35037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K_W03, K_W04, K_U04, K_U07, K_U10, K_K02, K_K05</w:t>
            </w:r>
          </w:p>
        </w:tc>
        <w:tc>
          <w:tcPr>
            <w:tcW w:w="1134" w:type="dxa"/>
          </w:tcPr>
          <w:p w14:paraId="421D2C81" w14:textId="115A76D4" w:rsidR="00C37E07" w:rsidRPr="00D7027F" w:rsidRDefault="00087264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744119B1" w14:textId="4755B2EF" w:rsidR="00C37E07" w:rsidRPr="00D7027F" w:rsidRDefault="00FF4F7F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00838A6C" w14:textId="2BA8F3FA" w:rsidR="00C37E07" w:rsidRPr="00D7027F" w:rsidRDefault="00F63EDB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 xml:space="preserve">Z, </w:t>
            </w:r>
            <w:r w:rsidR="00087264" w:rsidRPr="00D7027F">
              <w:rPr>
                <w:rFonts w:ascii="Candara" w:hAnsi="Candara"/>
                <w:sz w:val="24"/>
                <w:szCs w:val="24"/>
              </w:rPr>
              <w:t>E</w:t>
            </w:r>
          </w:p>
        </w:tc>
        <w:tc>
          <w:tcPr>
            <w:tcW w:w="1276" w:type="dxa"/>
          </w:tcPr>
          <w:p w14:paraId="51621318" w14:textId="65E200C6" w:rsidR="00C37E07" w:rsidRPr="00D7027F" w:rsidRDefault="00DB09DF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2</w:t>
            </w:r>
          </w:p>
        </w:tc>
      </w:tr>
      <w:tr w:rsidR="00C37E07" w:rsidRPr="00D7027F" w14:paraId="524EA2DA" w14:textId="77777777" w:rsidTr="002A4011">
        <w:trPr>
          <w:trHeight w:val="227"/>
        </w:trPr>
        <w:tc>
          <w:tcPr>
            <w:tcW w:w="501" w:type="dxa"/>
          </w:tcPr>
          <w:p w14:paraId="0AFEC790" w14:textId="15AE1C3F" w:rsidR="00C37E07" w:rsidRPr="00D7027F" w:rsidRDefault="00F42641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>
              <w:rPr>
                <w:rFonts w:ascii="Candara" w:hAnsi="Candara" w:cs="TimesNewRomanPSMT"/>
                <w:sz w:val="24"/>
                <w:szCs w:val="24"/>
              </w:rPr>
              <w:t>22</w:t>
            </w:r>
          </w:p>
        </w:tc>
        <w:tc>
          <w:tcPr>
            <w:tcW w:w="2584" w:type="dxa"/>
            <w:gridSpan w:val="2"/>
          </w:tcPr>
          <w:p w14:paraId="6B3AA8E4" w14:textId="754A5D09" w:rsidR="00C37E07" w:rsidRPr="00D7027F" w:rsidRDefault="00D47A69" w:rsidP="00525540">
            <w:pPr>
              <w:rPr>
                <w:rFonts w:ascii="Candara" w:hAnsi="Candara" w:cs="TimesNewRomanPSMT"/>
                <w:sz w:val="24"/>
                <w:szCs w:val="24"/>
              </w:rPr>
            </w:pPr>
            <w:r w:rsidRPr="00D7027F">
              <w:rPr>
                <w:rFonts w:ascii="Candara" w:hAnsi="Candara" w:cs="Times New Roman"/>
                <w:color w:val="000000"/>
                <w:sz w:val="24"/>
                <w:szCs w:val="24"/>
              </w:rPr>
              <w:t xml:space="preserve">technologie informacyjne w pracy tłumacza </w:t>
            </w:r>
          </w:p>
        </w:tc>
        <w:tc>
          <w:tcPr>
            <w:tcW w:w="1985" w:type="dxa"/>
            <w:gridSpan w:val="2"/>
          </w:tcPr>
          <w:p w14:paraId="446E1AE7" w14:textId="5466E5AA" w:rsidR="00C37E07" w:rsidRPr="00D7027F" w:rsidRDefault="00B35037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K_W04, K_U03, K_U12, K_K04</w:t>
            </w:r>
          </w:p>
        </w:tc>
        <w:tc>
          <w:tcPr>
            <w:tcW w:w="1134" w:type="dxa"/>
          </w:tcPr>
          <w:p w14:paraId="4F0AF54C" w14:textId="0A01F181" w:rsidR="00C37E07" w:rsidRPr="00D7027F" w:rsidRDefault="00087264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7271353B" w14:textId="59C365D8" w:rsidR="00C37E07" w:rsidRPr="00D7027F" w:rsidRDefault="00FF4F7F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7C14035A" w14:textId="6A5BDFB1" w:rsidR="00C37E07" w:rsidRPr="00D7027F" w:rsidRDefault="00087264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ZO</w:t>
            </w:r>
          </w:p>
        </w:tc>
        <w:tc>
          <w:tcPr>
            <w:tcW w:w="1276" w:type="dxa"/>
          </w:tcPr>
          <w:p w14:paraId="26D19BB1" w14:textId="34DE1DED" w:rsidR="00C37E07" w:rsidRPr="00D7027F" w:rsidRDefault="00087264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2</w:t>
            </w:r>
          </w:p>
        </w:tc>
      </w:tr>
      <w:tr w:rsidR="00C37E07" w:rsidRPr="00D7027F" w14:paraId="3650730C" w14:textId="77777777" w:rsidTr="002A4011">
        <w:trPr>
          <w:trHeight w:val="227"/>
        </w:trPr>
        <w:tc>
          <w:tcPr>
            <w:tcW w:w="501" w:type="dxa"/>
          </w:tcPr>
          <w:p w14:paraId="3AE62A1B" w14:textId="3DD4059A" w:rsidR="00C37E07" w:rsidRPr="00D7027F" w:rsidRDefault="00F42641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>
              <w:rPr>
                <w:rFonts w:ascii="Candara" w:hAnsi="Candara" w:cs="TimesNewRomanPSMT"/>
                <w:sz w:val="24"/>
                <w:szCs w:val="24"/>
              </w:rPr>
              <w:t>23</w:t>
            </w:r>
          </w:p>
        </w:tc>
        <w:tc>
          <w:tcPr>
            <w:tcW w:w="2584" w:type="dxa"/>
            <w:gridSpan w:val="2"/>
          </w:tcPr>
          <w:p w14:paraId="2AEA2879" w14:textId="42B91F69" w:rsidR="00C37E07" w:rsidRPr="00D7027F" w:rsidRDefault="00D47A69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 w:rsidRPr="00D7027F">
              <w:rPr>
                <w:rFonts w:ascii="Candara" w:hAnsi="Candara"/>
                <w:color w:val="000000"/>
                <w:sz w:val="24"/>
                <w:szCs w:val="24"/>
              </w:rPr>
              <w:t>wprowadzenie do tłumaczenia ustnego (język angielski)</w:t>
            </w:r>
          </w:p>
        </w:tc>
        <w:tc>
          <w:tcPr>
            <w:tcW w:w="1985" w:type="dxa"/>
            <w:gridSpan w:val="2"/>
          </w:tcPr>
          <w:p w14:paraId="741F7B8D" w14:textId="0A8589B2" w:rsidR="00C37E07" w:rsidRPr="00D7027F" w:rsidRDefault="00B35037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K_W04, K_W08, K_U07, K_U12, K_K01, K_K05</w:t>
            </w:r>
          </w:p>
        </w:tc>
        <w:tc>
          <w:tcPr>
            <w:tcW w:w="1134" w:type="dxa"/>
          </w:tcPr>
          <w:p w14:paraId="76D3C901" w14:textId="079AA6CD" w:rsidR="00C37E07" w:rsidRPr="00D7027F" w:rsidRDefault="00087264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35D32413" w14:textId="0C41F792" w:rsidR="00C37E07" w:rsidRPr="00D7027F" w:rsidRDefault="00FF4F7F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001BB85C" w14:textId="61A17B7D" w:rsidR="00C37E07" w:rsidRPr="00D7027F" w:rsidRDefault="00087264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ZO</w:t>
            </w:r>
          </w:p>
        </w:tc>
        <w:tc>
          <w:tcPr>
            <w:tcW w:w="1276" w:type="dxa"/>
          </w:tcPr>
          <w:p w14:paraId="427C5187" w14:textId="36632CED" w:rsidR="00C37E07" w:rsidRPr="00D7027F" w:rsidRDefault="00DB09DF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3</w:t>
            </w:r>
          </w:p>
        </w:tc>
      </w:tr>
      <w:tr w:rsidR="00C37E07" w:rsidRPr="00D7027F" w14:paraId="4301758D" w14:textId="77777777" w:rsidTr="002A4011">
        <w:trPr>
          <w:trHeight w:val="227"/>
        </w:trPr>
        <w:tc>
          <w:tcPr>
            <w:tcW w:w="501" w:type="dxa"/>
          </w:tcPr>
          <w:p w14:paraId="21507D10" w14:textId="62D2C808" w:rsidR="00C37E07" w:rsidRPr="00FE2C79" w:rsidRDefault="00F42641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>
              <w:rPr>
                <w:rFonts w:ascii="Candara" w:hAnsi="Candara" w:cs="TimesNewRomanPSMT"/>
                <w:sz w:val="24"/>
                <w:szCs w:val="24"/>
              </w:rPr>
              <w:t>24</w:t>
            </w:r>
          </w:p>
        </w:tc>
        <w:tc>
          <w:tcPr>
            <w:tcW w:w="2584" w:type="dxa"/>
            <w:gridSpan w:val="2"/>
          </w:tcPr>
          <w:p w14:paraId="27DA8C08" w14:textId="77F92CBB" w:rsidR="00C37E07" w:rsidRPr="00FE2C79" w:rsidRDefault="00D47A69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 w:rsidRPr="00FE2C79">
              <w:rPr>
                <w:rFonts w:ascii="Candara" w:hAnsi="Candara"/>
                <w:color w:val="000000"/>
                <w:sz w:val="24"/>
                <w:szCs w:val="24"/>
              </w:rPr>
              <w:t>przygotowanie do zawodu tłumacza</w:t>
            </w:r>
          </w:p>
        </w:tc>
        <w:tc>
          <w:tcPr>
            <w:tcW w:w="1985" w:type="dxa"/>
            <w:gridSpan w:val="2"/>
          </w:tcPr>
          <w:p w14:paraId="063AD1BF" w14:textId="7E65FBC9" w:rsidR="00C37E07" w:rsidRPr="00FE2C79" w:rsidRDefault="00B35037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FE2C79">
              <w:rPr>
                <w:rFonts w:ascii="Candara" w:hAnsi="Candara"/>
                <w:sz w:val="24"/>
                <w:szCs w:val="24"/>
              </w:rPr>
              <w:t>K_</w:t>
            </w:r>
            <w:r w:rsidR="000B77DD" w:rsidRPr="00FE2C79">
              <w:rPr>
                <w:rFonts w:ascii="Candara" w:hAnsi="Candara"/>
                <w:sz w:val="24"/>
                <w:szCs w:val="24"/>
              </w:rPr>
              <w:t>W</w:t>
            </w:r>
            <w:r w:rsidRPr="00FE2C79">
              <w:rPr>
                <w:rFonts w:ascii="Candara" w:hAnsi="Candara"/>
                <w:sz w:val="24"/>
                <w:szCs w:val="24"/>
              </w:rPr>
              <w:t>04, K_W11, K_W12, K_U07, K_U10, K_U12, K_K01, K_K04, K_K05</w:t>
            </w:r>
          </w:p>
        </w:tc>
        <w:tc>
          <w:tcPr>
            <w:tcW w:w="1134" w:type="dxa"/>
          </w:tcPr>
          <w:p w14:paraId="198D40C4" w14:textId="52FDBE25" w:rsidR="00C37E07" w:rsidRPr="00FE2C79" w:rsidRDefault="00087264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FE2C79">
              <w:rPr>
                <w:rFonts w:ascii="Candara" w:hAnsi="Candara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5AFA5167" w14:textId="08A710F3" w:rsidR="00C37E07" w:rsidRPr="00FE2C79" w:rsidRDefault="00FF4F7F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FE2C79">
              <w:rPr>
                <w:rFonts w:ascii="Candara" w:hAnsi="Candara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5011D115" w14:textId="367DEE6E" w:rsidR="00C37E07" w:rsidRPr="00FE2C79" w:rsidRDefault="00087264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FE2C79">
              <w:rPr>
                <w:rFonts w:ascii="Candara" w:hAnsi="Candara"/>
                <w:sz w:val="24"/>
                <w:szCs w:val="24"/>
              </w:rPr>
              <w:t>Z</w:t>
            </w:r>
            <w:r w:rsidR="00C03589" w:rsidRPr="00FE2C79">
              <w:rPr>
                <w:rFonts w:ascii="Candara" w:hAnsi="Candara"/>
                <w:sz w:val="24"/>
                <w:szCs w:val="24"/>
              </w:rPr>
              <w:t>O</w:t>
            </w:r>
          </w:p>
        </w:tc>
        <w:tc>
          <w:tcPr>
            <w:tcW w:w="1276" w:type="dxa"/>
          </w:tcPr>
          <w:p w14:paraId="568EE559" w14:textId="068F1609" w:rsidR="00C37E07" w:rsidRPr="00D7027F" w:rsidRDefault="00DB09DF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FE2C79">
              <w:rPr>
                <w:rFonts w:ascii="Candara" w:hAnsi="Candara"/>
                <w:sz w:val="24"/>
                <w:szCs w:val="24"/>
              </w:rPr>
              <w:t>2</w:t>
            </w:r>
          </w:p>
        </w:tc>
      </w:tr>
      <w:tr w:rsidR="00F42641" w:rsidRPr="00D7027F" w14:paraId="37E13163" w14:textId="77777777" w:rsidTr="002A4011">
        <w:trPr>
          <w:trHeight w:val="227"/>
        </w:trPr>
        <w:tc>
          <w:tcPr>
            <w:tcW w:w="501" w:type="dxa"/>
          </w:tcPr>
          <w:p w14:paraId="75DA6D23" w14:textId="410869D0" w:rsidR="00F42641" w:rsidRDefault="00F42641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>
              <w:rPr>
                <w:rFonts w:ascii="Candara" w:hAnsi="Candara" w:cs="TimesNewRomanPSMT"/>
                <w:sz w:val="24"/>
                <w:szCs w:val="24"/>
              </w:rPr>
              <w:t>25</w:t>
            </w:r>
          </w:p>
        </w:tc>
        <w:tc>
          <w:tcPr>
            <w:tcW w:w="2584" w:type="dxa"/>
            <w:gridSpan w:val="2"/>
          </w:tcPr>
          <w:p w14:paraId="5799D1D9" w14:textId="4A8A932D" w:rsidR="00F42641" w:rsidRPr="00FE2C79" w:rsidRDefault="006B7830" w:rsidP="00EA45BE">
            <w:pPr>
              <w:autoSpaceDE w:val="0"/>
              <w:autoSpaceDN w:val="0"/>
              <w:adjustRightInd w:val="0"/>
              <w:rPr>
                <w:rFonts w:ascii="Candara" w:hAnsi="Candara"/>
                <w:color w:val="000000"/>
                <w:sz w:val="24"/>
                <w:szCs w:val="24"/>
              </w:rPr>
            </w:pPr>
            <w:r>
              <w:rPr>
                <w:rFonts w:ascii="Candara" w:hAnsi="Candara"/>
                <w:color w:val="000000"/>
                <w:sz w:val="24"/>
                <w:szCs w:val="24"/>
              </w:rPr>
              <w:t>ś</w:t>
            </w:r>
            <w:r w:rsidR="00F42641">
              <w:rPr>
                <w:rFonts w:ascii="Candara" w:hAnsi="Candara"/>
                <w:color w:val="000000"/>
                <w:sz w:val="24"/>
                <w:szCs w:val="24"/>
              </w:rPr>
              <w:t>wiatowe dziedzictwo kulturowe</w:t>
            </w:r>
          </w:p>
        </w:tc>
        <w:tc>
          <w:tcPr>
            <w:tcW w:w="1985" w:type="dxa"/>
            <w:gridSpan w:val="2"/>
          </w:tcPr>
          <w:p w14:paraId="43144EAB" w14:textId="146DC4C8" w:rsidR="00F42641" w:rsidRPr="00FE2C79" w:rsidRDefault="00F42641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K_W05, K_W09, K_W10, K_U04, K_U11, K_K03, K_K04</w:t>
            </w:r>
          </w:p>
        </w:tc>
        <w:tc>
          <w:tcPr>
            <w:tcW w:w="1134" w:type="dxa"/>
          </w:tcPr>
          <w:p w14:paraId="7D1AD1FB" w14:textId="212DD0CF" w:rsidR="00F42641" w:rsidRPr="00FE2C79" w:rsidRDefault="00F42641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08F67E8D" w14:textId="75B04A3F" w:rsidR="00F42641" w:rsidRPr="00FE2C79" w:rsidRDefault="00F42641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73619E24" w14:textId="40155393" w:rsidR="00F42641" w:rsidRPr="00FE2C79" w:rsidRDefault="00F42641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Z, E</w:t>
            </w:r>
          </w:p>
        </w:tc>
        <w:tc>
          <w:tcPr>
            <w:tcW w:w="1276" w:type="dxa"/>
          </w:tcPr>
          <w:p w14:paraId="02FCD0C1" w14:textId="0D341668" w:rsidR="00F42641" w:rsidRPr="00FE2C79" w:rsidRDefault="00F42641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</w:t>
            </w:r>
          </w:p>
        </w:tc>
      </w:tr>
      <w:tr w:rsidR="004B4A67" w:rsidRPr="00D7027F" w14:paraId="014AAE11" w14:textId="77777777" w:rsidTr="004B4A67">
        <w:trPr>
          <w:trHeight w:val="227"/>
        </w:trPr>
        <w:tc>
          <w:tcPr>
            <w:tcW w:w="501" w:type="dxa"/>
          </w:tcPr>
          <w:p w14:paraId="4109D54E" w14:textId="77777777" w:rsidR="004B4A67" w:rsidRPr="00D7027F" w:rsidRDefault="004B4A67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</w:p>
        </w:tc>
        <w:tc>
          <w:tcPr>
            <w:tcW w:w="2584" w:type="dxa"/>
            <w:gridSpan w:val="2"/>
          </w:tcPr>
          <w:p w14:paraId="3148F9DD" w14:textId="77777777" w:rsidR="004B4A67" w:rsidRPr="00D7027F" w:rsidRDefault="004B4A67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57A655AC" w14:textId="77777777" w:rsidR="004B4A67" w:rsidRPr="00D7027F" w:rsidRDefault="004B4A67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317EC7" w14:textId="2FC1F89A" w:rsidR="004B4A67" w:rsidRPr="00B11132" w:rsidRDefault="004B4A67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B11132">
              <w:rPr>
                <w:rFonts w:ascii="Candara" w:hAnsi="Candara" w:cs="TimesNewRomanPSMT"/>
                <w:sz w:val="24"/>
                <w:szCs w:val="24"/>
              </w:rPr>
              <w:t xml:space="preserve">Σ </w:t>
            </w:r>
            <w:r w:rsidR="00536F88">
              <w:rPr>
                <w:rFonts w:ascii="Candara" w:hAnsi="Candara" w:cs="TimesNewRomanPSMT"/>
                <w:sz w:val="24"/>
                <w:szCs w:val="24"/>
              </w:rPr>
              <w:t>515</w:t>
            </w:r>
          </w:p>
        </w:tc>
        <w:tc>
          <w:tcPr>
            <w:tcW w:w="992" w:type="dxa"/>
          </w:tcPr>
          <w:p w14:paraId="3CD96339" w14:textId="77777777" w:rsidR="004B4A67" w:rsidRPr="00B11132" w:rsidRDefault="004B4A67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B11132">
              <w:rPr>
                <w:rFonts w:ascii="Candara" w:hAnsi="Candara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7AC04DC2" w14:textId="77777777" w:rsidR="004B4A67" w:rsidRPr="00B11132" w:rsidRDefault="004B4A67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73F354" w14:textId="59DF7186" w:rsidR="004B4A67" w:rsidRPr="00B11132" w:rsidRDefault="004B4A67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B11132">
              <w:rPr>
                <w:rFonts w:ascii="Candara" w:hAnsi="Candara" w:cs="TimesNewRomanPSMT"/>
                <w:sz w:val="24"/>
                <w:szCs w:val="24"/>
              </w:rPr>
              <w:t xml:space="preserve">Σ </w:t>
            </w:r>
            <w:r w:rsidR="00B11132">
              <w:rPr>
                <w:rFonts w:ascii="Candara" w:hAnsi="Candara" w:cs="TimesNewRomanPSMT"/>
                <w:sz w:val="24"/>
                <w:szCs w:val="24"/>
              </w:rPr>
              <w:t>46</w:t>
            </w:r>
          </w:p>
        </w:tc>
      </w:tr>
      <w:tr w:rsidR="00D47A69" w:rsidRPr="00D7027F" w14:paraId="75D68ECD" w14:textId="77777777" w:rsidTr="00D30247">
        <w:trPr>
          <w:trHeight w:val="227"/>
        </w:trPr>
        <w:tc>
          <w:tcPr>
            <w:tcW w:w="10031" w:type="dxa"/>
            <w:gridSpan w:val="9"/>
          </w:tcPr>
          <w:p w14:paraId="04A2D51E" w14:textId="12B81E61" w:rsidR="00D47A69" w:rsidRPr="00D7027F" w:rsidRDefault="00F42641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sz w:val="24"/>
                <w:szCs w:val="24"/>
              </w:rPr>
              <w:t>Przedmioty kierunkowe do wyboru</w:t>
            </w:r>
          </w:p>
        </w:tc>
      </w:tr>
      <w:tr w:rsidR="00F42641" w:rsidRPr="00D7027F" w14:paraId="2A031024" w14:textId="77777777" w:rsidTr="002A4011">
        <w:trPr>
          <w:trHeight w:val="227"/>
        </w:trPr>
        <w:tc>
          <w:tcPr>
            <w:tcW w:w="501" w:type="dxa"/>
          </w:tcPr>
          <w:p w14:paraId="39F1EBA6" w14:textId="204B5923" w:rsidR="00F42641" w:rsidRPr="00D7027F" w:rsidRDefault="00F42641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>
              <w:rPr>
                <w:rFonts w:ascii="Candara" w:hAnsi="Candara" w:cs="TimesNewRomanPSMT"/>
                <w:sz w:val="24"/>
                <w:szCs w:val="24"/>
              </w:rPr>
              <w:t>26</w:t>
            </w:r>
          </w:p>
        </w:tc>
        <w:tc>
          <w:tcPr>
            <w:tcW w:w="2584" w:type="dxa"/>
            <w:gridSpan w:val="2"/>
          </w:tcPr>
          <w:p w14:paraId="10EA1301" w14:textId="719EC5B5" w:rsidR="00F42641" w:rsidRPr="00D7027F" w:rsidRDefault="00F42641" w:rsidP="00EA45BE">
            <w:pPr>
              <w:rPr>
                <w:rFonts w:ascii="Candara" w:hAnsi="Candara"/>
                <w:color w:val="000000"/>
                <w:sz w:val="24"/>
                <w:szCs w:val="24"/>
              </w:rPr>
            </w:pPr>
            <w:r w:rsidRPr="00F42641">
              <w:rPr>
                <w:rFonts w:ascii="Candara" w:hAnsi="Candara"/>
                <w:color w:val="000000"/>
                <w:sz w:val="24"/>
                <w:szCs w:val="24"/>
              </w:rPr>
              <w:t xml:space="preserve">przedmiot do wyboru: </w:t>
            </w:r>
            <w:r w:rsidRPr="00F42641">
              <w:rPr>
                <w:rFonts w:ascii="Candara" w:eastAsia="Times New Roman" w:hAnsi="Candara" w:cs="Times New Roman"/>
                <w:sz w:val="24"/>
                <w:szCs w:val="24"/>
              </w:rPr>
              <w:t>analiza lingwistyczna i przekład tekstów klasycznych (łacina/greka)</w:t>
            </w:r>
          </w:p>
        </w:tc>
        <w:tc>
          <w:tcPr>
            <w:tcW w:w="1985" w:type="dxa"/>
            <w:gridSpan w:val="2"/>
          </w:tcPr>
          <w:p w14:paraId="7EE7BCB7" w14:textId="3D9F2DC4" w:rsidR="00F42641" w:rsidRPr="00D7027F" w:rsidRDefault="00F42641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F42641">
              <w:rPr>
                <w:rFonts w:ascii="Candara" w:hAnsi="Candara"/>
                <w:sz w:val="24"/>
                <w:szCs w:val="24"/>
              </w:rPr>
              <w:t>K_W09, K_U09, K_K06</w:t>
            </w:r>
          </w:p>
        </w:tc>
        <w:tc>
          <w:tcPr>
            <w:tcW w:w="1134" w:type="dxa"/>
          </w:tcPr>
          <w:p w14:paraId="1B3FB0E5" w14:textId="37AF7A6D" w:rsidR="00F42641" w:rsidRPr="00D7027F" w:rsidRDefault="00F42641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7571F0C5" w14:textId="61F88063" w:rsidR="00F42641" w:rsidRPr="00D7027F" w:rsidRDefault="00F42641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F2E9C85" w14:textId="040820BF" w:rsidR="00F42641" w:rsidRPr="00D7027F" w:rsidRDefault="00F42641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ZO, E</w:t>
            </w:r>
          </w:p>
        </w:tc>
        <w:tc>
          <w:tcPr>
            <w:tcW w:w="1276" w:type="dxa"/>
          </w:tcPr>
          <w:p w14:paraId="2A3763F9" w14:textId="46DCFDCD" w:rsidR="00F42641" w:rsidRPr="00D7027F" w:rsidRDefault="00F42641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3</w:t>
            </w:r>
          </w:p>
        </w:tc>
      </w:tr>
      <w:tr w:rsidR="00F42641" w:rsidRPr="00D7027F" w14:paraId="270A0ED5" w14:textId="77777777" w:rsidTr="002A4011">
        <w:trPr>
          <w:trHeight w:val="227"/>
        </w:trPr>
        <w:tc>
          <w:tcPr>
            <w:tcW w:w="501" w:type="dxa"/>
          </w:tcPr>
          <w:p w14:paraId="5B7907A3" w14:textId="00A7C96F" w:rsidR="00F42641" w:rsidRPr="00D7027F" w:rsidRDefault="00F42641" w:rsidP="00EA45B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>
              <w:rPr>
                <w:rFonts w:ascii="Candara" w:hAnsi="Candara" w:cs="TimesNewRomanPSMT"/>
                <w:sz w:val="24"/>
                <w:szCs w:val="24"/>
              </w:rPr>
              <w:t>27</w:t>
            </w:r>
          </w:p>
        </w:tc>
        <w:tc>
          <w:tcPr>
            <w:tcW w:w="2584" w:type="dxa"/>
            <w:gridSpan w:val="2"/>
          </w:tcPr>
          <w:p w14:paraId="4D26E323" w14:textId="034A77DB" w:rsidR="00F42641" w:rsidRPr="00D7027F" w:rsidRDefault="00552BEE" w:rsidP="00EA45BE">
            <w:pPr>
              <w:rPr>
                <w:rFonts w:ascii="Candara" w:hAnsi="Candara"/>
                <w:color w:val="000000"/>
                <w:sz w:val="24"/>
                <w:szCs w:val="24"/>
              </w:rPr>
            </w:pPr>
            <w:r w:rsidRPr="00552BEE">
              <w:rPr>
                <w:rFonts w:ascii="Candara" w:hAnsi="Candara"/>
                <w:color w:val="000000"/>
                <w:sz w:val="24"/>
                <w:szCs w:val="24"/>
              </w:rPr>
              <w:t>przedmioty do wyboru: wprowadzenie do tłumaczenia pisemnego (język angielski) / propedeutyka przekładu (język angielski)</w:t>
            </w:r>
          </w:p>
        </w:tc>
        <w:tc>
          <w:tcPr>
            <w:tcW w:w="1985" w:type="dxa"/>
            <w:gridSpan w:val="2"/>
          </w:tcPr>
          <w:p w14:paraId="67E49745" w14:textId="2AD6AF6C" w:rsidR="00F42641" w:rsidRPr="00D7027F" w:rsidRDefault="00552BEE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552BEE">
              <w:rPr>
                <w:rFonts w:ascii="Candara" w:hAnsi="Candara"/>
                <w:sz w:val="24"/>
                <w:szCs w:val="24"/>
              </w:rPr>
              <w:t>K_W03, K_W04, K_U07, K_U12, K_K01, K_K05</w:t>
            </w:r>
          </w:p>
        </w:tc>
        <w:tc>
          <w:tcPr>
            <w:tcW w:w="1134" w:type="dxa"/>
          </w:tcPr>
          <w:p w14:paraId="478C1EF0" w14:textId="7205AC80" w:rsidR="00F42641" w:rsidRPr="00D7027F" w:rsidRDefault="00552BEE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658BB41A" w14:textId="5EB7A262" w:rsidR="00F42641" w:rsidRPr="00D7027F" w:rsidRDefault="00552BEE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B893E42" w14:textId="5CD48E56" w:rsidR="00F42641" w:rsidRPr="00D7027F" w:rsidRDefault="00552BEE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ZO</w:t>
            </w:r>
          </w:p>
        </w:tc>
        <w:tc>
          <w:tcPr>
            <w:tcW w:w="1276" w:type="dxa"/>
          </w:tcPr>
          <w:p w14:paraId="1B264AA3" w14:textId="61656A9B" w:rsidR="00F42641" w:rsidRPr="00D7027F" w:rsidRDefault="00552BEE" w:rsidP="00EA45B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4</w:t>
            </w:r>
          </w:p>
        </w:tc>
      </w:tr>
      <w:tr w:rsidR="00552BEE" w:rsidRPr="00D7027F" w14:paraId="3D72D561" w14:textId="77777777" w:rsidTr="002A4011">
        <w:trPr>
          <w:trHeight w:val="227"/>
        </w:trPr>
        <w:tc>
          <w:tcPr>
            <w:tcW w:w="501" w:type="dxa"/>
          </w:tcPr>
          <w:p w14:paraId="7C1C9925" w14:textId="60DE237E" w:rsidR="00552BEE" w:rsidRDefault="00552BEE" w:rsidP="00552BE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>
              <w:rPr>
                <w:rFonts w:ascii="Candara" w:hAnsi="Candara" w:cs="TimesNewRomanPSMT"/>
                <w:sz w:val="24"/>
                <w:szCs w:val="24"/>
              </w:rPr>
              <w:t>28</w:t>
            </w:r>
          </w:p>
        </w:tc>
        <w:tc>
          <w:tcPr>
            <w:tcW w:w="2584" w:type="dxa"/>
            <w:gridSpan w:val="2"/>
          </w:tcPr>
          <w:p w14:paraId="702C2B35" w14:textId="31EF7DA3" w:rsidR="00552BEE" w:rsidRPr="00552BEE" w:rsidRDefault="00552BEE" w:rsidP="00552BEE">
            <w:pPr>
              <w:rPr>
                <w:rFonts w:ascii="Candara" w:hAnsi="Candara"/>
                <w:color w:val="000000"/>
                <w:sz w:val="24"/>
                <w:szCs w:val="24"/>
              </w:rPr>
            </w:pPr>
            <w:r w:rsidRPr="00552BEE">
              <w:rPr>
                <w:rFonts w:ascii="Candara" w:hAnsi="Candara"/>
                <w:color w:val="000000"/>
                <w:sz w:val="24"/>
                <w:szCs w:val="24"/>
              </w:rPr>
              <w:t xml:space="preserve">przedmioty do wyboru: translatoryka </w:t>
            </w:r>
            <w:r w:rsidR="00C97958">
              <w:rPr>
                <w:rFonts w:ascii="Candara" w:hAnsi="Candara"/>
                <w:color w:val="000000"/>
                <w:sz w:val="24"/>
                <w:szCs w:val="24"/>
              </w:rPr>
              <w:t>–</w:t>
            </w:r>
            <w:r w:rsidRPr="00552BEE">
              <w:rPr>
                <w:rFonts w:ascii="Candara" w:hAnsi="Candara"/>
                <w:color w:val="000000"/>
                <w:sz w:val="24"/>
                <w:szCs w:val="24"/>
              </w:rPr>
              <w:t xml:space="preserve"> język angielski (teksty popularno-naukowe / techniczne / ekonomiczne / literackie / prawnicze)</w:t>
            </w:r>
          </w:p>
        </w:tc>
        <w:tc>
          <w:tcPr>
            <w:tcW w:w="1985" w:type="dxa"/>
            <w:gridSpan w:val="2"/>
          </w:tcPr>
          <w:p w14:paraId="69827960" w14:textId="5E4CE6B0" w:rsidR="00552BEE" w:rsidRPr="00552BEE" w:rsidRDefault="00552BEE" w:rsidP="00552BE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552BEE">
              <w:rPr>
                <w:rFonts w:ascii="Candara" w:hAnsi="Candara"/>
                <w:sz w:val="24"/>
                <w:szCs w:val="24"/>
              </w:rPr>
              <w:t>K_W04, K_W06, K_W08, K_U07, K_U08, K_U10, K_K01, K_K05</w:t>
            </w:r>
          </w:p>
        </w:tc>
        <w:tc>
          <w:tcPr>
            <w:tcW w:w="1134" w:type="dxa"/>
          </w:tcPr>
          <w:p w14:paraId="4D775215" w14:textId="62EDCC88" w:rsidR="00552BEE" w:rsidRDefault="00552BEE" w:rsidP="00552BE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14:paraId="7594D348" w14:textId="57CC6DA6" w:rsidR="00552BEE" w:rsidRDefault="00552BEE" w:rsidP="00552BE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697A6152" w14:textId="40ED3DA6" w:rsidR="00552BEE" w:rsidRDefault="00552BEE" w:rsidP="00552BE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ZO</w:t>
            </w:r>
          </w:p>
        </w:tc>
        <w:tc>
          <w:tcPr>
            <w:tcW w:w="1276" w:type="dxa"/>
          </w:tcPr>
          <w:p w14:paraId="16F483D9" w14:textId="327D6D76" w:rsidR="00552BEE" w:rsidRDefault="00552BEE" w:rsidP="00552BE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12</w:t>
            </w:r>
          </w:p>
        </w:tc>
      </w:tr>
      <w:tr w:rsidR="00552BEE" w:rsidRPr="00D7027F" w14:paraId="28B411C7" w14:textId="77777777" w:rsidTr="002A4011">
        <w:trPr>
          <w:trHeight w:val="227"/>
        </w:trPr>
        <w:tc>
          <w:tcPr>
            <w:tcW w:w="501" w:type="dxa"/>
          </w:tcPr>
          <w:p w14:paraId="6272DFEA" w14:textId="6BE00BC0" w:rsidR="00552BEE" w:rsidRDefault="00552BEE" w:rsidP="00552BE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>
              <w:rPr>
                <w:rFonts w:ascii="Candara" w:hAnsi="Candara" w:cs="TimesNewRomanPSMT"/>
                <w:sz w:val="24"/>
                <w:szCs w:val="24"/>
              </w:rPr>
              <w:t>29</w:t>
            </w:r>
          </w:p>
        </w:tc>
        <w:tc>
          <w:tcPr>
            <w:tcW w:w="2584" w:type="dxa"/>
            <w:gridSpan w:val="2"/>
          </w:tcPr>
          <w:p w14:paraId="6C0502F9" w14:textId="7CF412C3" w:rsidR="00552BEE" w:rsidRPr="00552BEE" w:rsidRDefault="00552BEE" w:rsidP="00552BEE">
            <w:pPr>
              <w:rPr>
                <w:rFonts w:ascii="Candara" w:hAnsi="Candara"/>
                <w:color w:val="000000"/>
                <w:sz w:val="24"/>
                <w:szCs w:val="24"/>
              </w:rPr>
            </w:pPr>
            <w:r w:rsidRPr="00D7027F">
              <w:rPr>
                <w:rFonts w:ascii="Candara" w:hAnsi="Candara"/>
                <w:color w:val="000000"/>
                <w:sz w:val="24"/>
                <w:szCs w:val="24"/>
              </w:rPr>
              <w:t xml:space="preserve">przedmioty do wyboru: </w:t>
            </w:r>
            <w:r w:rsidRPr="00D7027F">
              <w:rPr>
                <w:rFonts w:ascii="Candara" w:hAnsi="Candara" w:cs="Times New Roman"/>
                <w:color w:val="000000"/>
                <w:sz w:val="24"/>
                <w:szCs w:val="24"/>
              </w:rPr>
              <w:t xml:space="preserve">komunikacja interkulturowa w </w:t>
            </w:r>
            <w:r w:rsidRPr="00D7027F">
              <w:rPr>
                <w:rFonts w:ascii="Candara" w:hAnsi="Candara" w:cs="Times New Roman"/>
                <w:color w:val="000000"/>
                <w:sz w:val="24"/>
                <w:szCs w:val="24"/>
              </w:rPr>
              <w:lastRenderedPageBreak/>
              <w:t>biznesie (język angielski) / teksty funkcjonalne w przedsiębiorstwie (język angielski)</w:t>
            </w:r>
          </w:p>
        </w:tc>
        <w:tc>
          <w:tcPr>
            <w:tcW w:w="1985" w:type="dxa"/>
            <w:gridSpan w:val="2"/>
          </w:tcPr>
          <w:p w14:paraId="17500B09" w14:textId="51FBE42D" w:rsidR="00552BEE" w:rsidRPr="00552BEE" w:rsidRDefault="00552BEE" w:rsidP="00552BE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lastRenderedPageBreak/>
              <w:t>K_W08, K_U06, K_K02, K_K03</w:t>
            </w:r>
          </w:p>
        </w:tc>
        <w:tc>
          <w:tcPr>
            <w:tcW w:w="1134" w:type="dxa"/>
          </w:tcPr>
          <w:p w14:paraId="74C4266B" w14:textId="4D912B74" w:rsidR="00552BEE" w:rsidRDefault="00552BEE" w:rsidP="00552BE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14:paraId="2402C205" w14:textId="553CCDF1" w:rsidR="00552BEE" w:rsidRDefault="00552BEE" w:rsidP="00552BE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8DA0A11" w14:textId="04B0D1FA" w:rsidR="00552BEE" w:rsidRDefault="00552BEE" w:rsidP="00552BE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ZO</w:t>
            </w:r>
          </w:p>
        </w:tc>
        <w:tc>
          <w:tcPr>
            <w:tcW w:w="1276" w:type="dxa"/>
          </w:tcPr>
          <w:p w14:paraId="7FC0F641" w14:textId="0E741739" w:rsidR="00552BEE" w:rsidRDefault="00552BEE" w:rsidP="00552BE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8</w:t>
            </w:r>
          </w:p>
        </w:tc>
      </w:tr>
      <w:tr w:rsidR="00552BEE" w:rsidRPr="00D7027F" w14:paraId="06476636" w14:textId="77777777" w:rsidTr="002A4011">
        <w:trPr>
          <w:trHeight w:val="227"/>
        </w:trPr>
        <w:tc>
          <w:tcPr>
            <w:tcW w:w="501" w:type="dxa"/>
          </w:tcPr>
          <w:p w14:paraId="2E19CD83" w14:textId="177E4E84" w:rsidR="00552BEE" w:rsidRPr="00D7027F" w:rsidRDefault="00552BEE" w:rsidP="00552BE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>
              <w:rPr>
                <w:rFonts w:ascii="Candara" w:hAnsi="Candara" w:cs="TimesNewRomanPSMT"/>
                <w:sz w:val="24"/>
                <w:szCs w:val="24"/>
              </w:rPr>
              <w:t>30</w:t>
            </w:r>
          </w:p>
        </w:tc>
        <w:tc>
          <w:tcPr>
            <w:tcW w:w="2584" w:type="dxa"/>
            <w:gridSpan w:val="2"/>
          </w:tcPr>
          <w:p w14:paraId="2EEDE765" w14:textId="5620B5F6" w:rsidR="00552BEE" w:rsidRPr="00D7027F" w:rsidRDefault="00552BEE" w:rsidP="00552BE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 w:rsidRPr="00D7027F">
              <w:rPr>
                <w:rFonts w:ascii="Candara" w:hAnsi="Candara"/>
                <w:color w:val="000000"/>
                <w:sz w:val="24"/>
                <w:szCs w:val="24"/>
              </w:rPr>
              <w:t>przedmioty do wyboru: analiza wybranych dzieł literackich (literatura światowa / literatura języka angielskiego)</w:t>
            </w:r>
          </w:p>
        </w:tc>
        <w:tc>
          <w:tcPr>
            <w:tcW w:w="1985" w:type="dxa"/>
            <w:gridSpan w:val="2"/>
          </w:tcPr>
          <w:p w14:paraId="77D2C822" w14:textId="54FE7072" w:rsidR="00552BEE" w:rsidRPr="00D7027F" w:rsidRDefault="00552BEE" w:rsidP="00552BE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K_W02, K_W03, K_U04,  K_K03</w:t>
            </w:r>
          </w:p>
        </w:tc>
        <w:tc>
          <w:tcPr>
            <w:tcW w:w="1134" w:type="dxa"/>
          </w:tcPr>
          <w:p w14:paraId="6C54B443" w14:textId="7336EE66" w:rsidR="00552BEE" w:rsidRPr="00D7027F" w:rsidRDefault="00552BEE" w:rsidP="00552BE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08946E8C" w14:textId="1BB19EF7" w:rsidR="00552BEE" w:rsidRPr="00D7027F" w:rsidRDefault="00552BEE" w:rsidP="00552BE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41619C3E" w14:textId="7AFFD153" w:rsidR="00552BEE" w:rsidRPr="00D7027F" w:rsidRDefault="00552BEE" w:rsidP="00552BE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ZO, E</w:t>
            </w:r>
          </w:p>
        </w:tc>
        <w:tc>
          <w:tcPr>
            <w:tcW w:w="1276" w:type="dxa"/>
          </w:tcPr>
          <w:p w14:paraId="58B3D6E1" w14:textId="6FE5ABDE" w:rsidR="00552BEE" w:rsidRPr="00D7027F" w:rsidRDefault="00552BEE" w:rsidP="00552BE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4</w:t>
            </w:r>
          </w:p>
        </w:tc>
      </w:tr>
      <w:tr w:rsidR="00552BEE" w:rsidRPr="00D7027F" w14:paraId="788C4DC9" w14:textId="77777777" w:rsidTr="002A4011">
        <w:trPr>
          <w:trHeight w:val="227"/>
        </w:trPr>
        <w:tc>
          <w:tcPr>
            <w:tcW w:w="501" w:type="dxa"/>
          </w:tcPr>
          <w:p w14:paraId="4EF0858A" w14:textId="7E4AA400" w:rsidR="00552BEE" w:rsidRPr="00D7027F" w:rsidRDefault="00552BEE" w:rsidP="00552BE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>
              <w:rPr>
                <w:rFonts w:ascii="Candara" w:hAnsi="Candara" w:cs="TimesNewRomanPSMT"/>
                <w:sz w:val="24"/>
                <w:szCs w:val="24"/>
              </w:rPr>
              <w:t>31</w:t>
            </w:r>
          </w:p>
        </w:tc>
        <w:tc>
          <w:tcPr>
            <w:tcW w:w="2584" w:type="dxa"/>
            <w:gridSpan w:val="2"/>
          </w:tcPr>
          <w:p w14:paraId="7C3FE15D" w14:textId="3FF18911" w:rsidR="00552BEE" w:rsidRPr="00D7027F" w:rsidRDefault="00552BEE" w:rsidP="00552BE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  <w:r w:rsidRPr="00D7027F">
              <w:rPr>
                <w:rFonts w:ascii="Candara" w:hAnsi="Candara"/>
                <w:color w:val="000000"/>
                <w:sz w:val="24"/>
                <w:szCs w:val="24"/>
              </w:rPr>
              <w:t>przedmioty do wyboru: krajoznawstwo obszaru językowego angielskiego / niemieckiego</w:t>
            </w:r>
          </w:p>
        </w:tc>
        <w:tc>
          <w:tcPr>
            <w:tcW w:w="1985" w:type="dxa"/>
            <w:gridSpan w:val="2"/>
          </w:tcPr>
          <w:p w14:paraId="39B5971C" w14:textId="2F9955B1" w:rsidR="00552BEE" w:rsidRPr="00D7027F" w:rsidRDefault="00552BEE" w:rsidP="00552BE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K_W09, K_W10, K_U11, K_U12, K_K03, K_K06</w:t>
            </w:r>
          </w:p>
        </w:tc>
        <w:tc>
          <w:tcPr>
            <w:tcW w:w="1134" w:type="dxa"/>
          </w:tcPr>
          <w:p w14:paraId="0672DD6D" w14:textId="1D64AE40" w:rsidR="00552BEE" w:rsidRPr="00D7027F" w:rsidRDefault="00552BEE" w:rsidP="00552BE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14:paraId="7FA54050" w14:textId="5F1DF7A0" w:rsidR="00552BEE" w:rsidRPr="00D7027F" w:rsidRDefault="00552BEE" w:rsidP="00552BE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01A1333B" w14:textId="41390426" w:rsidR="00552BEE" w:rsidRPr="00D7027F" w:rsidRDefault="00552BEE" w:rsidP="00552BE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ZO, E</w:t>
            </w:r>
          </w:p>
        </w:tc>
        <w:tc>
          <w:tcPr>
            <w:tcW w:w="1276" w:type="dxa"/>
          </w:tcPr>
          <w:p w14:paraId="2036FCC8" w14:textId="58FF5C8B" w:rsidR="00552BEE" w:rsidRPr="00D7027F" w:rsidRDefault="00552BEE" w:rsidP="00552BE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/>
                <w:sz w:val="24"/>
                <w:szCs w:val="24"/>
              </w:rPr>
              <w:t>5</w:t>
            </w:r>
          </w:p>
        </w:tc>
      </w:tr>
      <w:tr w:rsidR="00552BEE" w:rsidRPr="00D7027F" w14:paraId="72EAE441" w14:textId="77777777" w:rsidTr="002A4011">
        <w:trPr>
          <w:trHeight w:val="227"/>
        </w:trPr>
        <w:tc>
          <w:tcPr>
            <w:tcW w:w="501" w:type="dxa"/>
          </w:tcPr>
          <w:p w14:paraId="643F20CD" w14:textId="457E8346" w:rsidR="00552BEE" w:rsidRPr="00D7027F" w:rsidRDefault="00552BEE" w:rsidP="00552BE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</w:p>
        </w:tc>
        <w:tc>
          <w:tcPr>
            <w:tcW w:w="2584" w:type="dxa"/>
            <w:gridSpan w:val="2"/>
          </w:tcPr>
          <w:p w14:paraId="64DA4AA9" w14:textId="47529081" w:rsidR="00552BEE" w:rsidRPr="00D7027F" w:rsidRDefault="00552BEE" w:rsidP="00552BEE">
            <w:pPr>
              <w:autoSpaceDE w:val="0"/>
              <w:autoSpaceDN w:val="0"/>
              <w:adjustRightInd w:val="0"/>
              <w:rPr>
                <w:rFonts w:ascii="Candara" w:hAnsi="Candara" w:cs="TimesNewRomanPSMT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256F2EB5" w14:textId="10AC9165" w:rsidR="00552BEE" w:rsidRPr="00D7027F" w:rsidRDefault="00552BEE" w:rsidP="00552BE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5F8C27" w14:textId="790CB624" w:rsidR="00552BEE" w:rsidRPr="00D7027F" w:rsidRDefault="00B11132" w:rsidP="00552BE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 w:cs="TimesNewRomanPSMT"/>
                <w:sz w:val="24"/>
                <w:szCs w:val="24"/>
              </w:rPr>
              <w:t>Σ</w:t>
            </w:r>
            <w:r>
              <w:rPr>
                <w:rFonts w:ascii="Candara" w:hAnsi="Candara" w:cs="TimesNewRomanPSMT"/>
                <w:sz w:val="24"/>
                <w:szCs w:val="24"/>
              </w:rPr>
              <w:t>3</w:t>
            </w:r>
            <w:r w:rsidR="007B2600">
              <w:rPr>
                <w:rFonts w:ascii="Candara" w:hAnsi="Candara" w:cs="TimesNewRomanPSMT"/>
                <w:sz w:val="24"/>
                <w:szCs w:val="24"/>
              </w:rPr>
              <w:t>1</w:t>
            </w:r>
            <w:r>
              <w:rPr>
                <w:rFonts w:ascii="Candara" w:hAnsi="Candara" w:cs="TimesNewRomanPSMT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2D908910" w14:textId="3F2AD531" w:rsidR="00552BEE" w:rsidRPr="00D7027F" w:rsidRDefault="00552BEE" w:rsidP="00552BE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E6FCF0" w14:textId="7A0F7C92" w:rsidR="00552BEE" w:rsidRPr="00D7027F" w:rsidRDefault="00552BEE" w:rsidP="00552BE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8239A9" w14:textId="74C7D581" w:rsidR="00552BEE" w:rsidRPr="00D7027F" w:rsidRDefault="00B11132" w:rsidP="00552BE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D7027F">
              <w:rPr>
                <w:rFonts w:ascii="Candara" w:hAnsi="Candara" w:cs="TimesNewRomanPSMT"/>
                <w:sz w:val="24"/>
                <w:szCs w:val="24"/>
              </w:rPr>
              <w:t>Σ</w:t>
            </w:r>
            <w:r w:rsidR="007B2600">
              <w:rPr>
                <w:rFonts w:ascii="Candara" w:hAnsi="Candara" w:cs="TimesNewRomanPSMT"/>
                <w:sz w:val="24"/>
                <w:szCs w:val="24"/>
              </w:rPr>
              <w:t>36</w:t>
            </w:r>
          </w:p>
        </w:tc>
      </w:tr>
      <w:tr w:rsidR="00552BEE" w:rsidRPr="00EA45BE" w14:paraId="5C27EDB6" w14:textId="77777777" w:rsidTr="00FF4F7F">
        <w:trPr>
          <w:trHeight w:val="227"/>
        </w:trPr>
        <w:tc>
          <w:tcPr>
            <w:tcW w:w="5070" w:type="dxa"/>
            <w:gridSpan w:val="5"/>
          </w:tcPr>
          <w:p w14:paraId="3E0CE849" w14:textId="77777777" w:rsidR="00552BEE" w:rsidRPr="00EA45BE" w:rsidRDefault="00552BEE" w:rsidP="00552BEE">
            <w:pPr>
              <w:tabs>
                <w:tab w:val="left" w:leader="dot" w:pos="3969"/>
              </w:tabs>
              <w:rPr>
                <w:rFonts w:ascii="Candara" w:hAnsi="Candara"/>
                <w:b/>
                <w:sz w:val="24"/>
                <w:szCs w:val="24"/>
              </w:rPr>
            </w:pPr>
            <w:r w:rsidRPr="00EA45BE">
              <w:rPr>
                <w:rFonts w:ascii="Candara" w:hAnsi="Candara"/>
                <w:b/>
                <w:sz w:val="24"/>
                <w:szCs w:val="24"/>
              </w:rPr>
              <w:t>Razem (suma uwzględnia przedmioty dla jednej specjalności/ jednej ścieżki kształcenia)</w:t>
            </w:r>
          </w:p>
        </w:tc>
        <w:tc>
          <w:tcPr>
            <w:tcW w:w="1134" w:type="dxa"/>
          </w:tcPr>
          <w:p w14:paraId="10380553" w14:textId="77777777" w:rsidR="00552BEE" w:rsidRPr="00EA45BE" w:rsidRDefault="00552BEE" w:rsidP="00552BEE">
            <w:pPr>
              <w:tabs>
                <w:tab w:val="left" w:leader="dot" w:pos="3969"/>
              </w:tabs>
              <w:rPr>
                <w:rFonts w:ascii="Candara" w:hAnsi="Candara"/>
                <w:b/>
                <w:sz w:val="24"/>
                <w:szCs w:val="24"/>
              </w:rPr>
            </w:pPr>
          </w:p>
          <w:p w14:paraId="5030FB99" w14:textId="68A2E974" w:rsidR="00552BEE" w:rsidRPr="00EA45BE" w:rsidRDefault="00552BEE" w:rsidP="00552BEE">
            <w:pPr>
              <w:tabs>
                <w:tab w:val="left" w:leader="dot" w:pos="3969"/>
              </w:tabs>
              <w:rPr>
                <w:rFonts w:ascii="Candara" w:hAnsi="Candara"/>
                <w:b/>
                <w:sz w:val="24"/>
                <w:szCs w:val="24"/>
              </w:rPr>
            </w:pPr>
            <w:r w:rsidRPr="00EA45BE">
              <w:rPr>
                <w:rFonts w:ascii="Candara" w:hAnsi="Candara" w:cs="TimesNewRomanPSMT"/>
                <w:b/>
                <w:sz w:val="24"/>
                <w:szCs w:val="24"/>
              </w:rPr>
              <w:t>Σ 2000</w:t>
            </w:r>
          </w:p>
        </w:tc>
        <w:tc>
          <w:tcPr>
            <w:tcW w:w="992" w:type="dxa"/>
          </w:tcPr>
          <w:p w14:paraId="0230EA23" w14:textId="77777777" w:rsidR="00552BEE" w:rsidRPr="00EA45BE" w:rsidRDefault="00552BEE" w:rsidP="00552BEE">
            <w:pPr>
              <w:tabs>
                <w:tab w:val="left" w:leader="dot" w:pos="3969"/>
              </w:tabs>
              <w:rPr>
                <w:rFonts w:ascii="Candara" w:hAnsi="Candara"/>
                <w:b/>
                <w:sz w:val="24"/>
                <w:szCs w:val="24"/>
              </w:rPr>
            </w:pPr>
          </w:p>
          <w:p w14:paraId="2992F41E" w14:textId="03077B04" w:rsidR="00552BEE" w:rsidRPr="00EA45BE" w:rsidRDefault="00552BEE" w:rsidP="00552BEE">
            <w:pPr>
              <w:tabs>
                <w:tab w:val="left" w:leader="dot" w:pos="3969"/>
              </w:tabs>
              <w:rPr>
                <w:rFonts w:ascii="Candara" w:hAnsi="Candara"/>
                <w:b/>
                <w:sz w:val="24"/>
                <w:szCs w:val="24"/>
              </w:rPr>
            </w:pPr>
            <w:r w:rsidRPr="00EA45BE">
              <w:rPr>
                <w:rFonts w:ascii="Candara" w:hAnsi="Candara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05ABED9C" w14:textId="77777777" w:rsidR="00552BEE" w:rsidRPr="00EA45BE" w:rsidRDefault="00552BEE" w:rsidP="00552BEE">
            <w:pPr>
              <w:tabs>
                <w:tab w:val="left" w:leader="dot" w:pos="3969"/>
              </w:tabs>
              <w:rPr>
                <w:rFonts w:ascii="Candara" w:hAnsi="Candara"/>
                <w:b/>
                <w:sz w:val="24"/>
                <w:szCs w:val="24"/>
              </w:rPr>
            </w:pPr>
          </w:p>
          <w:p w14:paraId="2FC72176" w14:textId="77777777" w:rsidR="00552BEE" w:rsidRPr="00EA45BE" w:rsidRDefault="00552BEE" w:rsidP="00552BEE">
            <w:pPr>
              <w:tabs>
                <w:tab w:val="left" w:leader="dot" w:pos="3969"/>
              </w:tabs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5B70A8" w14:textId="77777777" w:rsidR="00552BEE" w:rsidRPr="00EA45BE" w:rsidRDefault="00552BEE" w:rsidP="00552BEE">
            <w:pPr>
              <w:tabs>
                <w:tab w:val="left" w:leader="dot" w:pos="3969"/>
              </w:tabs>
              <w:rPr>
                <w:rFonts w:ascii="Candara" w:hAnsi="Candara" w:cs="TimesNewRomanPSMT"/>
                <w:b/>
                <w:sz w:val="24"/>
                <w:szCs w:val="24"/>
              </w:rPr>
            </w:pPr>
          </w:p>
          <w:p w14:paraId="1FFD86C5" w14:textId="1DC43A6D" w:rsidR="00552BEE" w:rsidRPr="00EA45BE" w:rsidRDefault="00552BEE" w:rsidP="00552BEE">
            <w:pPr>
              <w:tabs>
                <w:tab w:val="left" w:leader="dot" w:pos="3969"/>
              </w:tabs>
              <w:rPr>
                <w:rFonts w:ascii="Candara" w:hAnsi="Candara" w:cs="TimesNewRomanPSMT"/>
                <w:b/>
                <w:sz w:val="24"/>
                <w:szCs w:val="24"/>
              </w:rPr>
            </w:pPr>
            <w:r w:rsidRPr="00EA45BE">
              <w:rPr>
                <w:rFonts w:ascii="Candara" w:hAnsi="Candara" w:cs="TimesNewRomanPSMT"/>
                <w:b/>
                <w:sz w:val="24"/>
                <w:szCs w:val="24"/>
              </w:rPr>
              <w:t>Σ 176</w:t>
            </w:r>
          </w:p>
        </w:tc>
      </w:tr>
      <w:tr w:rsidR="00552BEE" w:rsidRPr="00EA45BE" w14:paraId="6CD0527F" w14:textId="77777777" w:rsidTr="000B77DD">
        <w:trPr>
          <w:trHeight w:val="227"/>
        </w:trPr>
        <w:tc>
          <w:tcPr>
            <w:tcW w:w="3085" w:type="dxa"/>
            <w:gridSpan w:val="3"/>
          </w:tcPr>
          <w:p w14:paraId="5197BA71" w14:textId="77777777" w:rsidR="00552BEE" w:rsidRPr="00EA45BE" w:rsidRDefault="00552BEE" w:rsidP="00552BE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0B77DD">
              <w:rPr>
                <w:rFonts w:ascii="Candara" w:hAnsi="Candara" w:cs="TimesNewRomanPSMT"/>
                <w:sz w:val="24"/>
                <w:szCs w:val="24"/>
              </w:rPr>
              <w:t>Praktyka zawodowa</w:t>
            </w:r>
          </w:p>
        </w:tc>
        <w:tc>
          <w:tcPr>
            <w:tcW w:w="1985" w:type="dxa"/>
            <w:gridSpan w:val="2"/>
          </w:tcPr>
          <w:p w14:paraId="02D73729" w14:textId="260A3E3D" w:rsidR="00552BEE" w:rsidRPr="00EA45BE" w:rsidRDefault="00552BEE" w:rsidP="00552BE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K_W04, K_W08, K_W11, K_W12, K_U07, K_U08, K_U10, K_U11, K_U12, K_K01, K_K02, K_K04, K_K05</w:t>
            </w:r>
          </w:p>
        </w:tc>
        <w:tc>
          <w:tcPr>
            <w:tcW w:w="1134" w:type="dxa"/>
          </w:tcPr>
          <w:p w14:paraId="156BE3C8" w14:textId="4674E5DF" w:rsidR="00552BEE" w:rsidRPr="00EA45BE" w:rsidRDefault="00552BEE" w:rsidP="00552BE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 xml:space="preserve">90 </w:t>
            </w:r>
          </w:p>
        </w:tc>
        <w:tc>
          <w:tcPr>
            <w:tcW w:w="992" w:type="dxa"/>
          </w:tcPr>
          <w:p w14:paraId="670E38DD" w14:textId="77777777" w:rsidR="00552BEE" w:rsidRPr="00EA45BE" w:rsidRDefault="00552BEE" w:rsidP="00552BE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27A85286" w14:textId="4F32E673" w:rsidR="00552BEE" w:rsidRPr="00EA45BE" w:rsidRDefault="00552BEE" w:rsidP="00552BE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>ZO</w:t>
            </w:r>
          </w:p>
        </w:tc>
        <w:tc>
          <w:tcPr>
            <w:tcW w:w="1276" w:type="dxa"/>
          </w:tcPr>
          <w:p w14:paraId="7F72A928" w14:textId="77777777" w:rsidR="00552BEE" w:rsidRPr="00EA45BE" w:rsidRDefault="00552BEE" w:rsidP="00552BEE">
            <w:pPr>
              <w:tabs>
                <w:tab w:val="left" w:leader="dot" w:pos="3969"/>
              </w:tabs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>4 ECTS</w:t>
            </w:r>
          </w:p>
        </w:tc>
      </w:tr>
      <w:tr w:rsidR="00552BEE" w:rsidRPr="00EA45BE" w14:paraId="7843FC5A" w14:textId="77777777" w:rsidTr="00FF4F7F">
        <w:trPr>
          <w:trHeight w:val="227"/>
        </w:trPr>
        <w:tc>
          <w:tcPr>
            <w:tcW w:w="5070" w:type="dxa"/>
            <w:gridSpan w:val="5"/>
          </w:tcPr>
          <w:p w14:paraId="0EF9D2CB" w14:textId="77777777" w:rsidR="00552BEE" w:rsidRPr="00EA45BE" w:rsidRDefault="00552BEE" w:rsidP="00552BEE">
            <w:pPr>
              <w:tabs>
                <w:tab w:val="left" w:leader="dot" w:pos="3969"/>
              </w:tabs>
              <w:rPr>
                <w:rFonts w:ascii="Candara" w:hAnsi="Candara" w:cs="TimesNewRomanPSMT"/>
                <w:b/>
                <w:sz w:val="24"/>
                <w:szCs w:val="24"/>
              </w:rPr>
            </w:pPr>
            <w:r w:rsidRPr="00EA45BE">
              <w:rPr>
                <w:rFonts w:ascii="Candara" w:hAnsi="Candara" w:cs="TimesNewRomanPSMT"/>
                <w:b/>
                <w:sz w:val="24"/>
                <w:szCs w:val="24"/>
              </w:rPr>
              <w:t>Ogółem:</w:t>
            </w:r>
          </w:p>
        </w:tc>
        <w:tc>
          <w:tcPr>
            <w:tcW w:w="1134" w:type="dxa"/>
          </w:tcPr>
          <w:p w14:paraId="21186494" w14:textId="77777777" w:rsidR="00552BEE" w:rsidRPr="00EA45BE" w:rsidRDefault="00552BEE" w:rsidP="00552BEE">
            <w:pPr>
              <w:tabs>
                <w:tab w:val="left" w:leader="dot" w:pos="3969"/>
              </w:tabs>
              <w:rPr>
                <w:rFonts w:ascii="Candara" w:hAnsi="Candara"/>
                <w:b/>
                <w:sz w:val="24"/>
                <w:szCs w:val="24"/>
              </w:rPr>
            </w:pPr>
            <w:r w:rsidRPr="00EA45BE">
              <w:rPr>
                <w:rFonts w:ascii="Candara" w:hAnsi="Candara"/>
                <w:b/>
                <w:sz w:val="24"/>
                <w:szCs w:val="24"/>
              </w:rPr>
              <w:t>2090</w:t>
            </w:r>
          </w:p>
        </w:tc>
        <w:tc>
          <w:tcPr>
            <w:tcW w:w="992" w:type="dxa"/>
          </w:tcPr>
          <w:p w14:paraId="3FD74966" w14:textId="0C021E13" w:rsidR="00552BEE" w:rsidRPr="00EA45BE" w:rsidRDefault="00552BEE" w:rsidP="00552BEE">
            <w:pPr>
              <w:tabs>
                <w:tab w:val="left" w:leader="dot" w:pos="3969"/>
              </w:tabs>
              <w:rPr>
                <w:rFonts w:ascii="Candara" w:hAnsi="Candara"/>
                <w:b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41279A68" w14:textId="77777777" w:rsidR="00552BEE" w:rsidRPr="00EA45BE" w:rsidRDefault="00552BEE" w:rsidP="00552BEE">
            <w:pPr>
              <w:tabs>
                <w:tab w:val="left" w:leader="dot" w:pos="3969"/>
              </w:tabs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5B6525" w14:textId="6C7E61CE" w:rsidR="00552BEE" w:rsidRPr="00EA45BE" w:rsidRDefault="00552BEE" w:rsidP="00552BEE">
            <w:pPr>
              <w:tabs>
                <w:tab w:val="left" w:leader="dot" w:pos="3969"/>
              </w:tabs>
              <w:rPr>
                <w:rFonts w:ascii="Candara" w:hAnsi="Candara"/>
                <w:b/>
                <w:sz w:val="24"/>
                <w:szCs w:val="24"/>
              </w:rPr>
            </w:pPr>
            <w:r w:rsidRPr="00EA45BE">
              <w:rPr>
                <w:rFonts w:ascii="Candara" w:hAnsi="Candara"/>
                <w:b/>
                <w:sz w:val="24"/>
                <w:szCs w:val="24"/>
              </w:rPr>
              <w:t>180 ECTS</w:t>
            </w:r>
          </w:p>
        </w:tc>
      </w:tr>
      <w:tr w:rsidR="00552BEE" w:rsidRPr="00EA45BE" w14:paraId="391E1C25" w14:textId="77777777" w:rsidTr="008B5B6A">
        <w:tc>
          <w:tcPr>
            <w:tcW w:w="10031" w:type="dxa"/>
            <w:gridSpan w:val="9"/>
          </w:tcPr>
          <w:p w14:paraId="0FC3C782" w14:textId="419CA620" w:rsidR="00552BEE" w:rsidRPr="00EA45BE" w:rsidRDefault="00552BEE" w:rsidP="00552BEE">
            <w:pPr>
              <w:tabs>
                <w:tab w:val="left" w:leader="dot" w:pos="3969"/>
              </w:tabs>
              <w:rPr>
                <w:rFonts w:ascii="Candara" w:hAnsi="Candara" w:cs="TimesNewRomanPSMT"/>
                <w:sz w:val="24"/>
                <w:szCs w:val="24"/>
              </w:rPr>
            </w:pPr>
          </w:p>
          <w:p w14:paraId="64C97282" w14:textId="3E28722A" w:rsidR="00552BEE" w:rsidRPr="00EA45BE" w:rsidRDefault="00552BEE" w:rsidP="00552BEE">
            <w:pPr>
              <w:tabs>
                <w:tab w:val="left" w:leader="dot" w:pos="3969"/>
              </w:tabs>
              <w:rPr>
                <w:rFonts w:ascii="Candara" w:hAnsi="Candara" w:cs="TimesNewRomanPSMT"/>
                <w:sz w:val="24"/>
                <w:szCs w:val="24"/>
              </w:rPr>
            </w:pPr>
            <w:r w:rsidRPr="00EA45BE">
              <w:rPr>
                <w:rFonts w:ascii="Candara" w:hAnsi="Candara" w:cs="TimesNewRomanPSMT"/>
                <w:sz w:val="24"/>
                <w:szCs w:val="24"/>
              </w:rPr>
              <w:t>Opis przebiegu studiów z uwzględnieniem kolejności przedmiotów, zasad wyboru przedmiotów obieralnych oraz zasad realizacji ścieżek kształcenia:</w:t>
            </w:r>
          </w:p>
          <w:p w14:paraId="30B09983" w14:textId="77777777" w:rsidR="00552BEE" w:rsidRPr="00EA45BE" w:rsidRDefault="00552BEE" w:rsidP="00552BEE">
            <w:pPr>
              <w:tabs>
                <w:tab w:val="left" w:leader="dot" w:pos="3969"/>
              </w:tabs>
              <w:rPr>
                <w:rFonts w:ascii="Candara" w:hAnsi="Candara" w:cs="TimesNewRomanPSMT"/>
                <w:sz w:val="24"/>
                <w:szCs w:val="24"/>
              </w:rPr>
            </w:pPr>
          </w:p>
          <w:p w14:paraId="671687F6" w14:textId="7E36454A" w:rsidR="00552BEE" w:rsidRPr="00EA45BE" w:rsidRDefault="00552BEE" w:rsidP="00552BEE">
            <w:pPr>
              <w:tabs>
                <w:tab w:val="left" w:leader="dot" w:pos="3969"/>
              </w:tabs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EA45BE">
              <w:rPr>
                <w:rFonts w:ascii="Candara" w:hAnsi="Candara" w:cs="TimesNewRomanPSMT"/>
                <w:sz w:val="24"/>
                <w:szCs w:val="24"/>
              </w:rPr>
              <w:t xml:space="preserve">Program studiów na I roku obejmuje przede wszystkim przedmioty, których celem jest przekazanie pogłębionej wiedzy językowej </w:t>
            </w:r>
            <w:r w:rsidRPr="00EA45BE">
              <w:rPr>
                <w:rFonts w:ascii="Candara" w:hAnsi="Candara" w:cs="Times New Roman"/>
                <w:sz w:val="24"/>
                <w:szCs w:val="24"/>
              </w:rPr>
              <w:t>właściwej dla języków obcych studiowanych w ramach kierunku studiów</w:t>
            </w:r>
            <w:r w:rsidRPr="00EA45BE">
              <w:rPr>
                <w:rFonts w:ascii="Candara" w:hAnsi="Candara" w:cs="TimesNewRomanPSMT"/>
                <w:sz w:val="24"/>
                <w:szCs w:val="24"/>
              </w:rPr>
              <w:t xml:space="preserve"> i dotyczącej </w:t>
            </w:r>
            <w:r w:rsidRPr="00EA45BE">
              <w:rPr>
                <w:rFonts w:ascii="Candara" w:hAnsi="Candara" w:cs="Times New Roman"/>
                <w:sz w:val="24"/>
                <w:szCs w:val="24"/>
              </w:rPr>
              <w:t xml:space="preserve">gramatyki (gramatyka języka angielskiego i niemieckiego), leksyki (praktyczna nauka języka angielskiego i niemieckiego) i systemu fonologicznego </w:t>
            </w:r>
            <w:r w:rsidRPr="00EA45BE">
              <w:rPr>
                <w:rFonts w:ascii="Candara" w:hAnsi="Candara" w:cs="TimesNewRomanPSMT"/>
                <w:sz w:val="24"/>
                <w:szCs w:val="24"/>
              </w:rPr>
              <w:t>(</w:t>
            </w:r>
            <w:r w:rsidRPr="00EA45BE">
              <w:rPr>
                <w:rFonts w:ascii="Candara" w:eastAsia="Times New Roman" w:hAnsi="Candara" w:cs="Times New Roman"/>
                <w:sz w:val="24"/>
                <w:szCs w:val="24"/>
              </w:rPr>
              <w:t>fonetyka i fonologia języka angielskiego i niemieckiego) (</w:t>
            </w:r>
            <w:r w:rsidR="00152377">
              <w:rPr>
                <w:rFonts w:ascii="Candara" w:eastAsia="Times New Roman" w:hAnsi="Candara" w:cs="Times New Roman"/>
                <w:b/>
                <w:sz w:val="24"/>
                <w:szCs w:val="24"/>
              </w:rPr>
              <w:t>przedmioty podstawowe i kierunkowe</w:t>
            </w:r>
            <w:r w:rsidRPr="00EA45BE">
              <w:rPr>
                <w:rFonts w:ascii="Candara" w:eastAsia="Times New Roman" w:hAnsi="Candara" w:cs="Times New Roman"/>
                <w:b/>
                <w:sz w:val="24"/>
                <w:szCs w:val="24"/>
              </w:rPr>
              <w:t>: język angielski i niemiecki)</w:t>
            </w:r>
            <w:r w:rsidRPr="00EA45BE">
              <w:rPr>
                <w:rFonts w:ascii="Candara" w:eastAsia="Times New Roman" w:hAnsi="Candara" w:cs="Times New Roman"/>
                <w:sz w:val="24"/>
                <w:szCs w:val="24"/>
              </w:rPr>
              <w:t xml:space="preserve">. Ponadto tematyka wykładów </w:t>
            </w:r>
            <w:r w:rsidR="00152377">
              <w:rPr>
                <w:rFonts w:ascii="Candara" w:eastAsia="Times New Roman" w:hAnsi="Candara" w:cs="Times New Roman"/>
                <w:sz w:val="24"/>
                <w:szCs w:val="24"/>
              </w:rPr>
              <w:t xml:space="preserve">w ramach </w:t>
            </w:r>
            <w:r w:rsidR="00152377" w:rsidRPr="00152377">
              <w:rPr>
                <w:rFonts w:ascii="Candara" w:eastAsia="Times New Roman" w:hAnsi="Candara" w:cs="Times New Roman"/>
                <w:b/>
                <w:bCs/>
                <w:sz w:val="24"/>
                <w:szCs w:val="24"/>
              </w:rPr>
              <w:t>przedmiotów kierunkowych</w:t>
            </w:r>
            <w:r w:rsidRPr="00EA45BE">
              <w:rPr>
                <w:rFonts w:ascii="Candara" w:eastAsia="Times New Roman" w:hAnsi="Candara" w:cs="Times New Roman"/>
                <w:sz w:val="24"/>
                <w:szCs w:val="24"/>
              </w:rPr>
              <w:t xml:space="preserve"> obejmuje podstawową wiedzę lingwistyczną (podstawy językoznawstwa ogólnego, aspekty wielojęzyczności) oraz ćwiczenia z analizy lingwistycznej i przekładu tekstów klasycznych (przedmiot do wyboru: łacina/greka).</w:t>
            </w:r>
          </w:p>
          <w:p w14:paraId="5D0C6D23" w14:textId="6C8DF920" w:rsidR="00552BEE" w:rsidRPr="00EA45BE" w:rsidRDefault="00616614" w:rsidP="00552BEE">
            <w:pPr>
              <w:tabs>
                <w:tab w:val="left" w:leader="dot" w:pos="3969"/>
              </w:tabs>
              <w:rPr>
                <w:rFonts w:ascii="Candara" w:hAnsi="Candara"/>
                <w:color w:val="000000"/>
                <w:sz w:val="24"/>
                <w:szCs w:val="24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</w:rPr>
              <w:t>P</w:t>
            </w:r>
            <w:r w:rsidR="00552BEE" w:rsidRPr="00EA45BE">
              <w:rPr>
                <w:rFonts w:ascii="Candara" w:eastAsia="Times New Roman" w:hAnsi="Candara" w:cs="Times New Roman"/>
                <w:sz w:val="24"/>
                <w:szCs w:val="24"/>
              </w:rPr>
              <w:t xml:space="preserve">ierwszymi przedmiotami kształcenia kierunkowego z teorii i praktyki tłumaczeń są </w:t>
            </w:r>
            <w:r w:rsidR="00552BEE" w:rsidRPr="00EA45BE">
              <w:rPr>
                <w:rFonts w:ascii="Candara" w:hAnsi="Candara"/>
                <w:color w:val="000000"/>
                <w:sz w:val="24"/>
                <w:szCs w:val="24"/>
              </w:rPr>
              <w:t>ćwiczenia dotyczące tłumaczenia tekstów</w:t>
            </w:r>
            <w:r w:rsidR="00552BEE" w:rsidRPr="00EA45BE">
              <w:rPr>
                <w:rFonts w:ascii="Candara" w:eastAsia="Times New Roman" w:hAnsi="Candara" w:cs="Times New Roman"/>
                <w:sz w:val="24"/>
                <w:szCs w:val="24"/>
              </w:rPr>
              <w:t xml:space="preserve"> w semestrze 1 (</w:t>
            </w:r>
            <w:r w:rsidR="00552BEE" w:rsidRPr="00EA45BE">
              <w:rPr>
                <w:rFonts w:ascii="Candara" w:hAnsi="Candara"/>
                <w:color w:val="000000"/>
                <w:sz w:val="24"/>
                <w:szCs w:val="24"/>
              </w:rPr>
              <w:t xml:space="preserve">przedmioty do wyboru: wprowadzenie do tłumaczenia pisemnego (język angielski) / propedeutyka przekładu (język angielski)) oraz </w:t>
            </w:r>
            <w:r w:rsidR="00552BEE" w:rsidRPr="00EA45BE">
              <w:rPr>
                <w:rFonts w:ascii="Candara" w:eastAsia="Times New Roman" w:hAnsi="Candara" w:cs="Times New Roman"/>
                <w:sz w:val="24"/>
                <w:szCs w:val="24"/>
              </w:rPr>
              <w:t xml:space="preserve">wykład z </w:t>
            </w:r>
            <w:r w:rsidR="00552BEE" w:rsidRPr="00EA45BE">
              <w:rPr>
                <w:rFonts w:ascii="Candara" w:hAnsi="Candara"/>
                <w:color w:val="000000"/>
                <w:sz w:val="24"/>
                <w:szCs w:val="24"/>
              </w:rPr>
              <w:t xml:space="preserve">podstaw przekładoznawstwa w semestrze 2, których zadaniem jest </w:t>
            </w:r>
            <w:r w:rsidR="00C97958">
              <w:rPr>
                <w:rFonts w:ascii="Candara" w:hAnsi="Candara"/>
                <w:color w:val="000000"/>
                <w:sz w:val="24"/>
                <w:szCs w:val="24"/>
              </w:rPr>
              <w:t>m.in.</w:t>
            </w:r>
            <w:r w:rsidR="00552BEE" w:rsidRPr="00EA45BE">
              <w:rPr>
                <w:rFonts w:ascii="Candara" w:hAnsi="Candara"/>
                <w:color w:val="000000"/>
                <w:sz w:val="24"/>
                <w:szCs w:val="24"/>
              </w:rPr>
              <w:t xml:space="preserve"> </w:t>
            </w:r>
            <w:r w:rsidR="00552BEE" w:rsidRPr="00EA45BE">
              <w:rPr>
                <w:rFonts w:ascii="Candara" w:hAnsi="Candara" w:cs="Calibri"/>
                <w:sz w:val="24"/>
                <w:szCs w:val="24"/>
              </w:rPr>
              <w:t xml:space="preserve">zapoznanie studentów z wybranymi teoriami przekładoznawstwa, głównymi pojęciami </w:t>
            </w:r>
            <w:proofErr w:type="spellStart"/>
            <w:r w:rsidR="00552BEE" w:rsidRPr="00EA45BE">
              <w:rPr>
                <w:rFonts w:ascii="Candara" w:hAnsi="Candara" w:cs="Calibri"/>
                <w:sz w:val="24"/>
                <w:szCs w:val="24"/>
              </w:rPr>
              <w:t>przekładoznawczymi</w:t>
            </w:r>
            <w:proofErr w:type="spellEnd"/>
            <w:r w:rsidR="00552BEE" w:rsidRPr="00EA45BE">
              <w:rPr>
                <w:rFonts w:ascii="Candara" w:hAnsi="Candara" w:cs="Calibri"/>
                <w:sz w:val="24"/>
                <w:szCs w:val="24"/>
              </w:rPr>
              <w:t xml:space="preserve">, modelami procesu tłumaczenia. Przedmioty te mają przygotować studentów do praktycznych ćwiczeń z tłumaczenia różnorodnych tekstów w kolejnych </w:t>
            </w:r>
            <w:r w:rsidR="00552BEE" w:rsidRPr="00EA45BE">
              <w:rPr>
                <w:rFonts w:ascii="Candara" w:hAnsi="Candara" w:cs="Calibri"/>
                <w:sz w:val="24"/>
                <w:szCs w:val="24"/>
              </w:rPr>
              <w:lastRenderedPageBreak/>
              <w:t xml:space="preserve">semestrach, a pierwsze ćwiczenia z tego obszaru to </w:t>
            </w:r>
            <w:r w:rsidR="00552BEE" w:rsidRPr="00EA45BE">
              <w:rPr>
                <w:rFonts w:ascii="Candara" w:eastAsia="Times New Roman" w:hAnsi="Candara" w:cs="Times New Roman"/>
                <w:sz w:val="24"/>
                <w:szCs w:val="24"/>
              </w:rPr>
              <w:t>tłumaczenie pise</w:t>
            </w:r>
            <w:r w:rsidR="00C97958">
              <w:rPr>
                <w:rFonts w:ascii="Candara" w:eastAsia="Times New Roman" w:hAnsi="Candara" w:cs="Times New Roman"/>
                <w:sz w:val="24"/>
                <w:szCs w:val="24"/>
              </w:rPr>
              <w:t>m</w:t>
            </w:r>
            <w:r w:rsidR="00552BEE" w:rsidRPr="00EA45BE">
              <w:rPr>
                <w:rFonts w:ascii="Candara" w:eastAsia="Times New Roman" w:hAnsi="Candara" w:cs="Times New Roman"/>
                <w:sz w:val="24"/>
                <w:szCs w:val="24"/>
              </w:rPr>
              <w:t>ne - język angielski w semestrze 2.</w:t>
            </w:r>
            <w:r w:rsidR="00552BEE" w:rsidRPr="00EA45BE">
              <w:rPr>
                <w:rFonts w:ascii="Candara" w:hAnsi="Candara" w:cs="Calibri"/>
                <w:sz w:val="24"/>
                <w:szCs w:val="24"/>
              </w:rPr>
              <w:t xml:space="preserve">  </w:t>
            </w:r>
          </w:p>
          <w:p w14:paraId="0AFCDB4F" w14:textId="58965B8E" w:rsidR="00552BEE" w:rsidRPr="00EA45BE" w:rsidRDefault="00552BEE" w:rsidP="00552BEE">
            <w:pPr>
              <w:tabs>
                <w:tab w:val="left" w:leader="dot" w:pos="3969"/>
              </w:tabs>
              <w:rPr>
                <w:rFonts w:ascii="Candara" w:hAnsi="Candara"/>
                <w:color w:val="000000"/>
                <w:sz w:val="24"/>
                <w:szCs w:val="24"/>
              </w:rPr>
            </w:pPr>
            <w:r w:rsidRPr="00EA45BE">
              <w:rPr>
                <w:rFonts w:ascii="Candara" w:hAnsi="Candara"/>
                <w:color w:val="000000"/>
                <w:sz w:val="24"/>
                <w:szCs w:val="24"/>
              </w:rPr>
              <w:t xml:space="preserve">Program studiów na I roku obejmuje również </w:t>
            </w:r>
            <w:r w:rsidRPr="00616614"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  <w:t>przedmioty</w:t>
            </w:r>
            <w:r w:rsidRPr="00EA45BE">
              <w:rPr>
                <w:rFonts w:ascii="Candara" w:hAnsi="Candara"/>
                <w:color w:val="000000"/>
                <w:sz w:val="24"/>
                <w:szCs w:val="24"/>
              </w:rPr>
              <w:t xml:space="preserve"> </w:t>
            </w:r>
            <w:r w:rsidRPr="00EA45BE">
              <w:rPr>
                <w:rFonts w:ascii="Candara" w:hAnsi="Candara"/>
                <w:b/>
                <w:color w:val="000000"/>
                <w:sz w:val="24"/>
                <w:szCs w:val="24"/>
              </w:rPr>
              <w:t>ogólne</w:t>
            </w:r>
            <w:r w:rsidRPr="00EA45BE">
              <w:rPr>
                <w:rFonts w:ascii="Candara" w:hAnsi="Candara"/>
                <w:color w:val="000000"/>
                <w:sz w:val="24"/>
                <w:szCs w:val="24"/>
              </w:rPr>
              <w:t xml:space="preserve">, do których należą </w:t>
            </w:r>
            <w:r w:rsidRPr="00EA45BE">
              <w:rPr>
                <w:rFonts w:ascii="Candara" w:eastAsia="Times New Roman" w:hAnsi="Candara" w:cs="Times New Roman"/>
                <w:sz w:val="24"/>
                <w:szCs w:val="24"/>
              </w:rPr>
              <w:t>wychowanie fizyczne oraz p</w:t>
            </w:r>
            <w:r w:rsidR="00616614">
              <w:rPr>
                <w:rFonts w:ascii="Candara" w:eastAsia="Times New Roman" w:hAnsi="Candara" w:cs="Times New Roman"/>
                <w:sz w:val="24"/>
                <w:szCs w:val="24"/>
              </w:rPr>
              <w:t>odstawy przedsiębiorczości</w:t>
            </w:r>
            <w:r w:rsidRPr="00EA45BE">
              <w:rPr>
                <w:rFonts w:ascii="Candara" w:eastAsia="Times New Roman" w:hAnsi="Candara" w:cs="Times New Roman"/>
                <w:color w:val="000000"/>
                <w:sz w:val="24"/>
                <w:szCs w:val="24"/>
              </w:rPr>
              <w:t>.</w:t>
            </w:r>
            <w:r w:rsidRPr="00EA45BE">
              <w:rPr>
                <w:rFonts w:ascii="Candara" w:hAnsi="Candara"/>
                <w:color w:val="000000"/>
                <w:sz w:val="24"/>
                <w:szCs w:val="24"/>
              </w:rPr>
              <w:t xml:space="preserve"> </w:t>
            </w:r>
          </w:p>
          <w:p w14:paraId="62D11B71" w14:textId="1DB3E7B4" w:rsidR="00552BEE" w:rsidRPr="00EA45BE" w:rsidRDefault="00552BEE" w:rsidP="00552BEE">
            <w:pPr>
              <w:tabs>
                <w:tab w:val="left" w:leader="dot" w:pos="3969"/>
              </w:tabs>
              <w:rPr>
                <w:rFonts w:ascii="Candara" w:hAnsi="Candara" w:cs="TimesNewRomanPSMT"/>
                <w:sz w:val="24"/>
                <w:szCs w:val="24"/>
              </w:rPr>
            </w:pPr>
            <w:r w:rsidRPr="00EA45BE">
              <w:rPr>
                <w:rFonts w:ascii="Candara" w:hAnsi="Candara"/>
                <w:color w:val="000000"/>
                <w:sz w:val="24"/>
                <w:szCs w:val="24"/>
              </w:rPr>
              <w:t>Ponadto każdy student zobowiązany jest na I roku studiów do ukończenia kursu BHP i szkolenia bibliotecznego.</w:t>
            </w:r>
          </w:p>
          <w:p w14:paraId="1F3ACC7B" w14:textId="77777777" w:rsidR="00552BEE" w:rsidRPr="00EA45BE" w:rsidRDefault="00552BEE" w:rsidP="00552BEE">
            <w:pPr>
              <w:tabs>
                <w:tab w:val="left" w:leader="dot" w:pos="3969"/>
              </w:tabs>
              <w:rPr>
                <w:rFonts w:ascii="Candara" w:hAnsi="Candara" w:cs="TimesNewRomanPSMT"/>
                <w:sz w:val="24"/>
                <w:szCs w:val="24"/>
              </w:rPr>
            </w:pPr>
          </w:p>
          <w:p w14:paraId="26C7A429" w14:textId="77777777" w:rsidR="00552BEE" w:rsidRPr="00EA45BE" w:rsidRDefault="00552BEE" w:rsidP="00552BEE">
            <w:pPr>
              <w:tabs>
                <w:tab w:val="left" w:leader="dot" w:pos="3969"/>
              </w:tabs>
              <w:rPr>
                <w:rFonts w:ascii="Candara" w:hAnsi="Candara" w:cs="TimesNewRomanPSMT"/>
                <w:sz w:val="24"/>
                <w:szCs w:val="24"/>
              </w:rPr>
            </w:pPr>
            <w:r w:rsidRPr="00EA45BE">
              <w:rPr>
                <w:rFonts w:ascii="Candara" w:hAnsi="Candara" w:cs="TimesNewRomanPSMT"/>
                <w:sz w:val="24"/>
                <w:szCs w:val="24"/>
              </w:rPr>
              <w:t xml:space="preserve">Program studiów na II roku obejmuje przedmioty, których celem jest pogłębienie i poszerzenie o nowe aspekty wiedzy zdobytej na I roku studiów. </w:t>
            </w:r>
          </w:p>
          <w:p w14:paraId="651BBD6E" w14:textId="3CD68E7F" w:rsidR="00552BEE" w:rsidRPr="00EA45BE" w:rsidRDefault="00552BEE" w:rsidP="00552BEE">
            <w:pPr>
              <w:tabs>
                <w:tab w:val="left" w:leader="dot" w:pos="3969"/>
              </w:tabs>
              <w:rPr>
                <w:rFonts w:ascii="Candara" w:hAnsi="Candara" w:cs="TimesNewRomanPSMT"/>
                <w:sz w:val="24"/>
                <w:szCs w:val="24"/>
              </w:rPr>
            </w:pPr>
            <w:r w:rsidRPr="00EA45BE">
              <w:rPr>
                <w:rFonts w:ascii="Candara" w:hAnsi="Candara" w:cs="TimesNewRomanPSMT"/>
                <w:sz w:val="24"/>
                <w:szCs w:val="24"/>
              </w:rPr>
              <w:t xml:space="preserve">W ramach </w:t>
            </w:r>
            <w:r w:rsidR="00616614">
              <w:rPr>
                <w:rFonts w:ascii="Candara" w:eastAsia="Times New Roman" w:hAnsi="Candara" w:cs="Times New Roman"/>
                <w:b/>
                <w:bCs/>
                <w:color w:val="000000"/>
                <w:sz w:val="24"/>
                <w:szCs w:val="24"/>
              </w:rPr>
              <w:t>kształcenia kierunkowego</w:t>
            </w:r>
            <w:r w:rsidRPr="00EA45BE">
              <w:rPr>
                <w:rFonts w:ascii="Candara" w:eastAsia="Times New Roman" w:hAnsi="Candara" w:cs="Times New Roman"/>
                <w:sz w:val="24"/>
                <w:szCs w:val="24"/>
              </w:rPr>
              <w:t xml:space="preserve"> studenci uczęszczają na zajęcia z lingwistyki tekstu, stylistyki języka polskiego i lingwistyki kontrastywnej. Przedmioty te służą przekazywaniu wiedzy lingwistycznej i uwrażliwianiu studentów na kompleksowość tekstów jako tworów językowych. Zwracają też uwagę na użycie środków językowych jako składników tekstów stosowanych w różnych zakresach komunikacji. Omawiane aspekty kontrastywne uwypuklają różnice i wskazują na podobieństwa w komunikacji interkulturowej.  </w:t>
            </w:r>
          </w:p>
          <w:p w14:paraId="743F022B" w14:textId="5F35DD4E" w:rsidR="00552BEE" w:rsidRPr="00EA45BE" w:rsidRDefault="00552BEE" w:rsidP="00552BEE">
            <w:pPr>
              <w:tabs>
                <w:tab w:val="left" w:leader="dot" w:pos="3969"/>
              </w:tabs>
              <w:rPr>
                <w:rFonts w:ascii="Candara" w:hAnsi="Candara"/>
                <w:color w:val="000000"/>
                <w:sz w:val="24"/>
                <w:szCs w:val="24"/>
              </w:rPr>
            </w:pPr>
            <w:r w:rsidRPr="00F5688B">
              <w:rPr>
                <w:rFonts w:ascii="Candara" w:hAnsi="Candara"/>
                <w:color w:val="000000"/>
                <w:sz w:val="24"/>
                <w:szCs w:val="24"/>
              </w:rPr>
              <w:t>W semestrze 3 i 4 w ofercie studiów (</w:t>
            </w:r>
            <w:r w:rsidR="00616614">
              <w:rPr>
                <w:rFonts w:ascii="Candara" w:eastAsia="Times New Roman" w:hAnsi="Candara" w:cs="Times New Roman"/>
                <w:b/>
                <w:bCs/>
                <w:color w:val="000000"/>
                <w:sz w:val="24"/>
                <w:szCs w:val="24"/>
              </w:rPr>
              <w:t>przedmioty podstawowe i kierunkowe</w:t>
            </w:r>
            <w:r w:rsidRPr="00F5688B">
              <w:rPr>
                <w:rFonts w:ascii="Candara" w:hAnsi="Candara"/>
                <w:color w:val="000000"/>
                <w:sz w:val="24"/>
                <w:szCs w:val="24"/>
              </w:rPr>
              <w:t xml:space="preserve">) znajdują się praktyczne ćwiczenia z tłumaczeń, na których studenci doskonalą swoje umiejętności translatorskie stosując </w:t>
            </w:r>
            <w:r w:rsidRPr="00F5688B">
              <w:rPr>
                <w:rFonts w:ascii="Candara" w:hAnsi="Candara" w:cs="Times New Roman"/>
                <w:sz w:val="24"/>
                <w:szCs w:val="24"/>
              </w:rPr>
              <w:t xml:space="preserve">różne rejestry i style języków </w:t>
            </w:r>
            <w:r w:rsidRPr="00F5688B">
              <w:rPr>
                <w:rFonts w:ascii="Candara" w:hAnsi="Candara"/>
                <w:color w:val="000000"/>
                <w:sz w:val="24"/>
                <w:szCs w:val="24"/>
              </w:rPr>
              <w:t>(przedmioty do wyboru: tran</w:t>
            </w:r>
            <w:r w:rsidRPr="00EA45BE">
              <w:rPr>
                <w:rFonts w:ascii="Candara" w:hAnsi="Candara"/>
                <w:color w:val="000000"/>
                <w:sz w:val="24"/>
                <w:szCs w:val="24"/>
              </w:rPr>
              <w:t xml:space="preserve">slatoryka </w:t>
            </w:r>
            <w:r w:rsidRPr="00EA45BE">
              <w:rPr>
                <w:rFonts w:ascii="Candara" w:hAnsi="Candara" w:cs="Times New Roman"/>
                <w:sz w:val="24"/>
                <w:szCs w:val="24"/>
              </w:rPr>
              <w:t xml:space="preserve">– </w:t>
            </w:r>
            <w:r w:rsidRPr="00EA45BE">
              <w:rPr>
                <w:rFonts w:ascii="Candara" w:hAnsi="Candara"/>
                <w:color w:val="000000"/>
                <w:sz w:val="24"/>
                <w:szCs w:val="24"/>
              </w:rPr>
              <w:t xml:space="preserve">język angielski: teksty popularno-naukowe / techniczne / ekonomiczne / literackie / prawnicze; </w:t>
            </w:r>
            <w:r w:rsidRPr="00EA45BE">
              <w:rPr>
                <w:rFonts w:ascii="Candara" w:eastAsia="Times New Roman" w:hAnsi="Candara" w:cs="Times New Roman"/>
                <w:sz w:val="24"/>
                <w:szCs w:val="24"/>
              </w:rPr>
              <w:t xml:space="preserve">tłumaczenie pisemne </w:t>
            </w:r>
            <w:r w:rsidRPr="00EA45BE">
              <w:rPr>
                <w:rFonts w:ascii="Candara" w:hAnsi="Candara" w:cs="Times New Roman"/>
                <w:sz w:val="24"/>
                <w:szCs w:val="24"/>
              </w:rPr>
              <w:t>–</w:t>
            </w:r>
            <w:r w:rsidRPr="00EA45BE">
              <w:rPr>
                <w:rFonts w:ascii="Candara" w:eastAsia="Times New Roman" w:hAnsi="Candara" w:cs="Times New Roman"/>
                <w:sz w:val="24"/>
                <w:szCs w:val="24"/>
              </w:rPr>
              <w:t xml:space="preserve"> język niemiecki).</w:t>
            </w:r>
          </w:p>
          <w:p w14:paraId="66C5CAD7" w14:textId="754BFCE0" w:rsidR="00552BEE" w:rsidRPr="00EA45BE" w:rsidRDefault="00552BEE" w:rsidP="00552BEE">
            <w:pPr>
              <w:tabs>
                <w:tab w:val="left" w:leader="dot" w:pos="3969"/>
              </w:tabs>
              <w:rPr>
                <w:rFonts w:ascii="Candara" w:hAnsi="Candara" w:cs="TimesNewRomanPSMT"/>
                <w:sz w:val="24"/>
                <w:szCs w:val="24"/>
              </w:rPr>
            </w:pPr>
            <w:r w:rsidRPr="00EA45BE">
              <w:rPr>
                <w:rFonts w:ascii="Candara" w:eastAsia="Times New Roman" w:hAnsi="Candara" w:cs="Times New Roman"/>
                <w:bCs/>
                <w:color w:val="000000"/>
                <w:sz w:val="24"/>
                <w:szCs w:val="24"/>
              </w:rPr>
              <w:t xml:space="preserve">Ważną rolę w kształceniu tłumaczy odgrywa wiedza </w:t>
            </w:r>
            <w:r w:rsidR="00C97958">
              <w:rPr>
                <w:rFonts w:ascii="Candara" w:eastAsia="Times New Roman" w:hAnsi="Candara" w:cs="Times New Roman"/>
                <w:bCs/>
                <w:color w:val="000000"/>
                <w:sz w:val="24"/>
                <w:szCs w:val="24"/>
              </w:rPr>
              <w:t xml:space="preserve">z </w:t>
            </w:r>
            <w:r w:rsidR="00C97958" w:rsidRPr="00C97958">
              <w:rPr>
                <w:rFonts w:ascii="Candara" w:eastAsia="Times New Roman" w:hAnsi="Candara" w:cs="Times New Roman"/>
                <w:bCs/>
                <w:color w:val="000000"/>
                <w:sz w:val="24"/>
                <w:szCs w:val="24"/>
              </w:rPr>
              <w:t xml:space="preserve">dziedziny </w:t>
            </w:r>
            <w:r w:rsidR="00C97958" w:rsidRPr="007C38F3">
              <w:rPr>
                <w:rFonts w:ascii="Candara" w:hAnsi="Candara" w:cs="Helvetica Neue"/>
                <w:color w:val="000000"/>
                <w:sz w:val="24"/>
                <w:szCs w:val="24"/>
              </w:rPr>
              <w:t>nauk o kulturze i religii</w:t>
            </w:r>
            <w:r w:rsidR="002C152B">
              <w:rPr>
                <w:rFonts w:ascii="Candara" w:hAnsi="Candara" w:cs="Helvetica Neue"/>
                <w:color w:val="000000"/>
                <w:sz w:val="24"/>
                <w:szCs w:val="24"/>
              </w:rPr>
              <w:t xml:space="preserve"> oraz także z dziedziny literaturoznawstwa</w:t>
            </w:r>
            <w:r w:rsidRPr="00C97958">
              <w:rPr>
                <w:rFonts w:ascii="Candara" w:eastAsia="Times New Roman" w:hAnsi="Candara" w:cs="Times New Roman"/>
                <w:bCs/>
                <w:color w:val="000000"/>
                <w:sz w:val="24"/>
                <w:szCs w:val="24"/>
              </w:rPr>
              <w:t>, dlatego w ramach</w:t>
            </w:r>
            <w:r w:rsidRPr="00C97958">
              <w:rPr>
                <w:rFonts w:ascii="Candara" w:eastAsia="Times New Roman" w:hAnsi="Candar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16614" w:rsidRPr="00C97958">
              <w:rPr>
                <w:rFonts w:ascii="Candara" w:eastAsia="Times New Roman" w:hAnsi="Candara" w:cs="Times New Roman"/>
                <w:b/>
                <w:bCs/>
                <w:color w:val="000000"/>
                <w:sz w:val="24"/>
                <w:szCs w:val="24"/>
              </w:rPr>
              <w:t>przedmiotów kierunkowych</w:t>
            </w:r>
            <w:r w:rsidRPr="00C97958">
              <w:rPr>
                <w:rFonts w:ascii="Candara" w:eastAsia="Times New Roman" w:hAnsi="Candar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97958">
              <w:rPr>
                <w:rFonts w:ascii="Candara" w:eastAsia="Times New Roman" w:hAnsi="Candara" w:cs="Times New Roman"/>
                <w:bCs/>
                <w:color w:val="000000"/>
                <w:sz w:val="24"/>
                <w:szCs w:val="24"/>
              </w:rPr>
              <w:t>w ofercie</w:t>
            </w:r>
            <w:r w:rsidRPr="00EA45BE">
              <w:rPr>
                <w:rFonts w:ascii="Candara" w:eastAsia="Times New Roman" w:hAnsi="Candara" w:cs="Times New Roman"/>
                <w:bCs/>
                <w:color w:val="000000"/>
                <w:sz w:val="24"/>
                <w:szCs w:val="24"/>
              </w:rPr>
              <w:t xml:space="preserve"> skierowanej do studentów</w:t>
            </w:r>
            <w:r w:rsidRPr="00EA45BE">
              <w:rPr>
                <w:rFonts w:ascii="Candara" w:eastAsia="Times New Roman" w:hAnsi="Candar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A45BE">
              <w:rPr>
                <w:rFonts w:ascii="Candara" w:eastAsia="Times New Roman" w:hAnsi="Candara" w:cs="Times New Roman"/>
                <w:bCs/>
                <w:color w:val="000000"/>
                <w:sz w:val="24"/>
                <w:szCs w:val="24"/>
              </w:rPr>
              <w:t>znajdują się przedmioty do wyboru dotyczące wiedzy i komunikacji międzykulturowej</w:t>
            </w:r>
            <w:r w:rsidR="002E6167">
              <w:rPr>
                <w:rFonts w:ascii="Candara" w:eastAsia="Times New Roman" w:hAnsi="Candara" w:cs="Times New Roman"/>
                <w:bCs/>
                <w:color w:val="000000"/>
                <w:sz w:val="24"/>
                <w:szCs w:val="24"/>
              </w:rPr>
              <w:t xml:space="preserve"> oraz literatury</w:t>
            </w:r>
            <w:r w:rsidRPr="00EA45BE">
              <w:rPr>
                <w:rFonts w:ascii="Candara" w:eastAsia="Times New Roman" w:hAnsi="Candara" w:cs="Times New Roman"/>
                <w:bCs/>
                <w:color w:val="000000"/>
                <w:sz w:val="24"/>
                <w:szCs w:val="24"/>
              </w:rPr>
              <w:t>. Są to:</w:t>
            </w:r>
            <w:r w:rsidRPr="00EA45BE">
              <w:rPr>
                <w:rFonts w:ascii="Candara" w:eastAsia="Times New Roman" w:hAnsi="Candar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A45BE">
              <w:rPr>
                <w:rFonts w:ascii="Candara" w:hAnsi="Candara"/>
                <w:color w:val="000000"/>
                <w:sz w:val="24"/>
                <w:szCs w:val="24"/>
              </w:rPr>
              <w:t xml:space="preserve">a) </w:t>
            </w:r>
            <w:r w:rsidRPr="00EA45BE">
              <w:rPr>
                <w:rFonts w:ascii="Candara" w:hAnsi="Candara" w:cs="Times New Roman"/>
                <w:color w:val="000000"/>
                <w:sz w:val="24"/>
                <w:szCs w:val="24"/>
              </w:rPr>
              <w:t xml:space="preserve">komunikacja interkulturowa w biznesie (język angielski) / teksty funkcjonalne w przedsiębiorstwie (język angielski), </w:t>
            </w:r>
            <w:r w:rsidRPr="00EA45BE">
              <w:rPr>
                <w:rFonts w:ascii="Candara" w:hAnsi="Candara"/>
                <w:color w:val="000000"/>
                <w:sz w:val="24"/>
                <w:szCs w:val="24"/>
              </w:rPr>
              <w:t xml:space="preserve">b) </w:t>
            </w:r>
            <w:r w:rsidR="0050100F" w:rsidRPr="00EA45BE">
              <w:rPr>
                <w:rFonts w:ascii="Candara" w:hAnsi="Candara"/>
                <w:color w:val="000000"/>
                <w:sz w:val="24"/>
                <w:szCs w:val="24"/>
              </w:rPr>
              <w:t>krajoznawstwo obszaru językowego angielskiego / niemieckiego</w:t>
            </w:r>
            <w:r w:rsidR="0050100F">
              <w:rPr>
                <w:rFonts w:ascii="Candara" w:hAnsi="Candara"/>
                <w:color w:val="000000"/>
                <w:sz w:val="24"/>
                <w:szCs w:val="24"/>
              </w:rPr>
              <w:t>, c)</w:t>
            </w:r>
            <w:r w:rsidR="0050100F" w:rsidRPr="00EA45BE">
              <w:rPr>
                <w:rFonts w:ascii="Candara" w:hAnsi="Candara"/>
                <w:color w:val="000000"/>
                <w:sz w:val="24"/>
                <w:szCs w:val="24"/>
              </w:rPr>
              <w:t xml:space="preserve"> </w:t>
            </w:r>
            <w:r w:rsidRPr="00EA45BE">
              <w:rPr>
                <w:rFonts w:ascii="Candara" w:hAnsi="Candara"/>
                <w:color w:val="000000"/>
                <w:sz w:val="24"/>
                <w:szCs w:val="24"/>
              </w:rPr>
              <w:t xml:space="preserve">analiza wybranych dzieł literackich (literatura </w:t>
            </w:r>
            <w:r w:rsidRPr="0050100F">
              <w:rPr>
                <w:rFonts w:ascii="Candara" w:hAnsi="Candara"/>
                <w:color w:val="000000"/>
                <w:sz w:val="24"/>
                <w:szCs w:val="24"/>
              </w:rPr>
              <w:t xml:space="preserve">światowa / literatura języka angielskiego). Ich celem jest m. in. </w:t>
            </w:r>
            <w:r w:rsidR="0050100F" w:rsidRPr="0050100F">
              <w:rPr>
                <w:rFonts w:ascii="Candara" w:hAnsi="Candara"/>
                <w:color w:val="000000"/>
                <w:sz w:val="24"/>
                <w:szCs w:val="24"/>
              </w:rPr>
              <w:t xml:space="preserve">przekazanie </w:t>
            </w:r>
            <w:r w:rsidR="0050100F" w:rsidRPr="0050100F">
              <w:rPr>
                <w:rFonts w:ascii="Corbel" w:hAnsi="Corbel" w:cs="Times New Roman"/>
                <w:color w:val="000000"/>
                <w:sz w:val="24"/>
                <w:szCs w:val="24"/>
              </w:rPr>
              <w:t xml:space="preserve">podstawowej wiedzy z zakresu badań nauk o kulturze i religii </w:t>
            </w:r>
            <w:r w:rsidR="0050100F">
              <w:rPr>
                <w:rFonts w:ascii="Corbel" w:hAnsi="Corbel" w:cs="Times New Roman"/>
                <w:color w:val="000000"/>
                <w:sz w:val="24"/>
                <w:szCs w:val="24"/>
              </w:rPr>
              <w:t xml:space="preserve">oraz </w:t>
            </w:r>
            <w:r w:rsidR="0050100F" w:rsidRPr="0050100F">
              <w:rPr>
                <w:rFonts w:ascii="Corbel" w:hAnsi="Corbel" w:cs="Times New Roman"/>
                <w:color w:val="000000"/>
                <w:sz w:val="24"/>
                <w:szCs w:val="24"/>
              </w:rPr>
              <w:t xml:space="preserve">literaturoznawczych </w:t>
            </w:r>
            <w:r w:rsidR="0050100F" w:rsidRPr="0050100F">
              <w:rPr>
                <w:rFonts w:ascii="Corbel" w:hAnsi="Corbel" w:cs="Times New Roman"/>
                <w:sz w:val="24"/>
                <w:szCs w:val="24"/>
              </w:rPr>
              <w:t>w odniesieniu do języków studiowanych w ramach kierunku studiów</w:t>
            </w:r>
            <w:r w:rsidR="0050100F">
              <w:rPr>
                <w:rFonts w:ascii="Corbel" w:hAnsi="Corbel" w:cs="Times New Roman"/>
                <w:sz w:val="24"/>
                <w:szCs w:val="24"/>
              </w:rPr>
              <w:t>, jak również</w:t>
            </w:r>
            <w:r w:rsidR="0050100F"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EA45BE">
              <w:rPr>
                <w:rFonts w:ascii="Candara" w:hAnsi="Candara"/>
                <w:sz w:val="24"/>
                <w:szCs w:val="24"/>
              </w:rPr>
              <w:t xml:space="preserve">zwrócenie uwagi studentów na podobieństwa i różnice międzykulturowe w różnego rodzaju kontaktach oraz związany z nimi potencjał nieporozumień językowych, </w:t>
            </w:r>
            <w:r w:rsidR="0050100F">
              <w:rPr>
                <w:rFonts w:ascii="Candara" w:hAnsi="Candara"/>
                <w:sz w:val="24"/>
                <w:szCs w:val="24"/>
              </w:rPr>
              <w:t>ponadto</w:t>
            </w:r>
            <w:r w:rsidRPr="00EA45BE">
              <w:rPr>
                <w:rFonts w:ascii="Candara" w:hAnsi="Candara"/>
                <w:sz w:val="24"/>
                <w:szCs w:val="24"/>
              </w:rPr>
              <w:t xml:space="preserve"> uświadomienie szczególnej roli tłumacza jako </w:t>
            </w:r>
            <w:r w:rsidRPr="00F5688B">
              <w:rPr>
                <w:rFonts w:ascii="Candara" w:hAnsi="Candara"/>
                <w:sz w:val="24"/>
                <w:szCs w:val="24"/>
              </w:rPr>
              <w:t>pośrednika w takich kontaktach</w:t>
            </w:r>
            <w:r w:rsidRPr="00EA45BE">
              <w:rPr>
                <w:rFonts w:ascii="Candara" w:hAnsi="Candara"/>
                <w:sz w:val="24"/>
                <w:szCs w:val="24"/>
              </w:rPr>
              <w:t>.</w:t>
            </w:r>
            <w:r w:rsidR="002E6167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77618AEB" w14:textId="31AD4405" w:rsidR="00552BEE" w:rsidRPr="00EA45BE" w:rsidRDefault="00552BEE" w:rsidP="00552BEE">
            <w:pPr>
              <w:rPr>
                <w:rFonts w:ascii="Candara" w:eastAsia="Times New Roman" w:hAnsi="Candara" w:cs="Times New Roman"/>
                <w:sz w:val="24"/>
                <w:szCs w:val="24"/>
                <w:lang w:eastAsia="pl-PL"/>
              </w:rPr>
            </w:pPr>
            <w:r w:rsidRPr="00EA45BE">
              <w:rPr>
                <w:rFonts w:ascii="Candara" w:eastAsia="Times New Roman" w:hAnsi="Candara" w:cs="Times New Roman"/>
                <w:sz w:val="24"/>
                <w:szCs w:val="24"/>
                <w:shd w:val="clear" w:color="auto" w:fill="FFFFFF"/>
                <w:lang w:eastAsia="pl-PL"/>
              </w:rPr>
              <w:t xml:space="preserve">W ramach wszystkich wyżej wymienionych </w:t>
            </w:r>
            <w:r w:rsidR="00616614">
              <w:rPr>
                <w:rFonts w:ascii="Candara" w:eastAsia="Times New Roman" w:hAnsi="Candara" w:cs="Times New Roman"/>
                <w:sz w:val="24"/>
                <w:szCs w:val="24"/>
                <w:shd w:val="clear" w:color="auto" w:fill="FFFFFF"/>
                <w:lang w:eastAsia="pl-PL"/>
              </w:rPr>
              <w:t>typów przedmiotów</w:t>
            </w:r>
            <w:r w:rsidRPr="00EA45BE">
              <w:rPr>
                <w:rFonts w:ascii="Candara" w:eastAsia="Times New Roman" w:hAnsi="Candara" w:cs="Times New Roman"/>
                <w:sz w:val="24"/>
                <w:szCs w:val="24"/>
                <w:shd w:val="clear" w:color="auto" w:fill="FFFFFF"/>
                <w:lang w:eastAsia="pl-PL"/>
              </w:rPr>
              <w:t xml:space="preserve"> duży nacisk kładzie się na praktyczne przygotowanie do zawodu tłumacza, czyli </w:t>
            </w:r>
            <w:r w:rsidRPr="00EA45BE">
              <w:rPr>
                <w:rFonts w:ascii="Candara" w:eastAsia="Times New Roman" w:hAnsi="Candara" w:cs="Times New Roman"/>
                <w:bCs/>
                <w:sz w:val="24"/>
                <w:szCs w:val="24"/>
                <w:lang w:eastAsia="pl-PL"/>
              </w:rPr>
              <w:t>znajomość zagadnień i słownictwa prawniczego, ekonomicznego, technicznego, podstaw komunikacji w przedsiębiorstwie, zasad tworzenia wizerunku firmy</w:t>
            </w:r>
            <w:r w:rsidRPr="00EA45BE">
              <w:rPr>
                <w:rFonts w:ascii="Candara" w:eastAsia="Times New Roman" w:hAnsi="Candara" w:cs="Times New Roman"/>
                <w:sz w:val="24"/>
                <w:szCs w:val="24"/>
                <w:shd w:val="clear" w:color="auto" w:fill="FFFFFF"/>
                <w:lang w:eastAsia="pl-PL"/>
              </w:rPr>
              <w:t> czy też różnic kulturowych w zakresie biznesowym pomiędzy wybranymi obszarami językowymi. Ich celem jest przekazanie umiejętności wykorzystania wiedzy oraz kompetencji lingwistycznej i międzykulturowej w praktyce oraz w komunikacji językowej na różnych obszarach i w różnych zakresach.</w:t>
            </w:r>
          </w:p>
          <w:p w14:paraId="77E60C57" w14:textId="2067E355" w:rsidR="00552BEE" w:rsidRPr="00EA45BE" w:rsidRDefault="00552BEE" w:rsidP="00552BEE">
            <w:pPr>
              <w:tabs>
                <w:tab w:val="left" w:leader="dot" w:pos="3969"/>
              </w:tabs>
              <w:rPr>
                <w:rFonts w:ascii="Candara" w:hAnsi="Candara" w:cs="TimesNewRomanPSMT"/>
                <w:b/>
                <w:sz w:val="24"/>
                <w:szCs w:val="24"/>
              </w:rPr>
            </w:pPr>
            <w:r w:rsidRPr="00EA45BE">
              <w:rPr>
                <w:rFonts w:ascii="Candara" w:hAnsi="Candara" w:cs="TimesNewRomanPSMT"/>
                <w:sz w:val="24"/>
                <w:szCs w:val="24"/>
              </w:rPr>
              <w:t xml:space="preserve">Program studiów na II roku obejmuje również przedmioty, których zadaniem jest przekazanie pogłębionej wiedzy językowej </w:t>
            </w:r>
            <w:r w:rsidRPr="00EA45BE">
              <w:rPr>
                <w:rFonts w:ascii="Candara" w:hAnsi="Candara" w:cs="Times New Roman"/>
                <w:sz w:val="24"/>
                <w:szCs w:val="24"/>
              </w:rPr>
              <w:t>właściwej dla języków obcych studiowanych w ramach kierunku studiów</w:t>
            </w:r>
            <w:r w:rsidRPr="00EA45BE">
              <w:rPr>
                <w:rFonts w:ascii="Candara" w:hAnsi="Candara" w:cs="TimesNewRomanPSMT"/>
                <w:sz w:val="24"/>
                <w:szCs w:val="24"/>
              </w:rPr>
              <w:t xml:space="preserve"> i dotyczącej </w:t>
            </w:r>
            <w:r w:rsidRPr="00EA45BE">
              <w:rPr>
                <w:rFonts w:ascii="Candara" w:hAnsi="Candara" w:cs="Times New Roman"/>
                <w:sz w:val="24"/>
                <w:szCs w:val="24"/>
              </w:rPr>
              <w:t>praktycznej nauki języka angielskiego i niemieckiego.</w:t>
            </w:r>
          </w:p>
          <w:p w14:paraId="126682F8" w14:textId="43EBC059" w:rsidR="00552BEE" w:rsidRPr="00EA45BE" w:rsidRDefault="00552BEE" w:rsidP="00552BEE">
            <w:pPr>
              <w:tabs>
                <w:tab w:val="left" w:leader="dot" w:pos="3969"/>
              </w:tabs>
              <w:rPr>
                <w:rFonts w:ascii="Candara" w:hAnsi="Candara"/>
                <w:color w:val="000000"/>
                <w:sz w:val="24"/>
                <w:szCs w:val="24"/>
              </w:rPr>
            </w:pPr>
            <w:r w:rsidRPr="00EA45BE">
              <w:rPr>
                <w:rFonts w:ascii="Candara" w:hAnsi="Candara" w:cs="TimesNewRomanPSMT"/>
                <w:sz w:val="24"/>
                <w:szCs w:val="24"/>
              </w:rPr>
              <w:t>Oprócz tego od 3 semestru studenci mają możliwość uczenia się trzeciego języka obcego (</w:t>
            </w:r>
            <w:r w:rsidR="00616614" w:rsidRPr="00616614">
              <w:rPr>
                <w:rFonts w:ascii="Candara" w:hAnsi="Candara" w:cs="TimesNewRomanPSMT"/>
                <w:b/>
                <w:bCs/>
                <w:sz w:val="24"/>
                <w:szCs w:val="24"/>
              </w:rPr>
              <w:t>przedmioty</w:t>
            </w:r>
            <w:r w:rsidRPr="00EA45BE">
              <w:rPr>
                <w:rFonts w:ascii="Candara" w:hAnsi="Candara" w:cs="TimesNewRomanPSMT"/>
                <w:b/>
                <w:sz w:val="24"/>
                <w:szCs w:val="24"/>
              </w:rPr>
              <w:t xml:space="preserve"> ogólne; </w:t>
            </w:r>
            <w:r w:rsidRPr="00EA45BE">
              <w:rPr>
                <w:rFonts w:ascii="Candara" w:eastAsia="Times New Roman" w:hAnsi="Candara" w:cs="Times New Roman"/>
                <w:sz w:val="24"/>
                <w:szCs w:val="24"/>
              </w:rPr>
              <w:t>lektorat języka obcego</w:t>
            </w:r>
            <w:r w:rsidRPr="00EA45BE">
              <w:rPr>
                <w:rFonts w:ascii="Candara" w:hAnsi="Candara" w:cs="TimesNewRomanPSMT"/>
                <w:sz w:val="24"/>
                <w:szCs w:val="24"/>
              </w:rPr>
              <w:t>), kt</w:t>
            </w:r>
            <w:r>
              <w:rPr>
                <w:rFonts w:ascii="Candara" w:hAnsi="Candara" w:cs="TimesNewRomanPSMT"/>
                <w:sz w:val="24"/>
                <w:szCs w:val="24"/>
              </w:rPr>
              <w:t xml:space="preserve">óry mogą wybrać z oferty </w:t>
            </w:r>
            <w:r w:rsidR="00C97958">
              <w:rPr>
                <w:rFonts w:ascii="Candara" w:hAnsi="Candara" w:cs="TimesNewRomanPSMT"/>
                <w:sz w:val="24"/>
                <w:szCs w:val="24"/>
              </w:rPr>
              <w:t xml:space="preserve">Studium </w:t>
            </w:r>
            <w:r w:rsidRPr="00EA45BE">
              <w:rPr>
                <w:rFonts w:ascii="Candara" w:hAnsi="Candara" w:cs="TimesNewRomanPSMT"/>
                <w:sz w:val="24"/>
                <w:szCs w:val="24"/>
              </w:rPr>
              <w:t>Języków Obcych UR.</w:t>
            </w:r>
            <w:r w:rsidRPr="00EA45BE">
              <w:rPr>
                <w:rFonts w:ascii="Candara" w:hAnsi="Candara" w:cs="TimesNewRomanPSMT"/>
                <w:b/>
                <w:sz w:val="24"/>
                <w:szCs w:val="24"/>
              </w:rPr>
              <w:t xml:space="preserve"> </w:t>
            </w:r>
          </w:p>
          <w:p w14:paraId="2D859C4F" w14:textId="77777777" w:rsidR="00552BEE" w:rsidRPr="00EA45BE" w:rsidRDefault="00552BEE" w:rsidP="00552BEE">
            <w:pPr>
              <w:tabs>
                <w:tab w:val="left" w:leader="dot" w:pos="3969"/>
              </w:tabs>
              <w:rPr>
                <w:rFonts w:ascii="Candara" w:hAnsi="Candara" w:cs="TimesNewRomanPSMT"/>
                <w:sz w:val="24"/>
                <w:szCs w:val="24"/>
              </w:rPr>
            </w:pPr>
          </w:p>
          <w:p w14:paraId="10DA13FA" w14:textId="010B9E9D" w:rsidR="00552BEE" w:rsidRPr="00EA45BE" w:rsidRDefault="00552BEE" w:rsidP="00552BEE">
            <w:pPr>
              <w:tabs>
                <w:tab w:val="left" w:leader="dot" w:pos="3969"/>
              </w:tabs>
              <w:rPr>
                <w:rFonts w:ascii="Candara" w:hAnsi="Candara" w:cs="TimesNewRomanPSMT"/>
                <w:sz w:val="24"/>
                <w:szCs w:val="24"/>
              </w:rPr>
            </w:pPr>
            <w:r w:rsidRPr="00EA45BE">
              <w:rPr>
                <w:rFonts w:ascii="Candara" w:hAnsi="Candara" w:cs="TimesNewRomanPSMT"/>
                <w:sz w:val="24"/>
                <w:szCs w:val="24"/>
              </w:rPr>
              <w:t xml:space="preserve">Program studiów na III roku obejmuje przedmioty, których celem jest ugruntowanie zdobytych wiadomości na I </w:t>
            </w:r>
            <w:proofErr w:type="spellStart"/>
            <w:r w:rsidRPr="00EA45BE">
              <w:rPr>
                <w:rFonts w:ascii="Candara" w:hAnsi="Candara" w:cs="TimesNewRomanPSMT"/>
                <w:sz w:val="24"/>
                <w:szCs w:val="24"/>
              </w:rPr>
              <w:t>i</w:t>
            </w:r>
            <w:proofErr w:type="spellEnd"/>
            <w:r w:rsidRPr="00EA45BE">
              <w:rPr>
                <w:rFonts w:ascii="Candara" w:hAnsi="Candara" w:cs="TimesNewRomanPSMT"/>
                <w:sz w:val="24"/>
                <w:szCs w:val="24"/>
              </w:rPr>
              <w:t xml:space="preserve"> II roku studiów i ich zastosowanie w nowych kontekstach.</w:t>
            </w:r>
          </w:p>
          <w:p w14:paraId="77BDA62B" w14:textId="438A880F" w:rsidR="00552BEE" w:rsidRPr="00EA45BE" w:rsidRDefault="00552BEE" w:rsidP="00552BEE">
            <w:pPr>
              <w:tabs>
                <w:tab w:val="left" w:leader="dot" w:pos="3969"/>
              </w:tabs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EA45BE">
              <w:rPr>
                <w:rFonts w:ascii="Candara" w:eastAsia="Times New Roman" w:hAnsi="Candara" w:cs="Times New Roman"/>
                <w:bCs/>
                <w:color w:val="000000"/>
                <w:sz w:val="24"/>
                <w:szCs w:val="24"/>
              </w:rPr>
              <w:lastRenderedPageBreak/>
              <w:t xml:space="preserve">W ramach </w:t>
            </w:r>
            <w:r w:rsidR="00616614">
              <w:rPr>
                <w:rFonts w:ascii="Candara" w:eastAsia="Times New Roman" w:hAnsi="Candara" w:cs="Times New Roman"/>
                <w:b/>
                <w:bCs/>
                <w:color w:val="000000"/>
                <w:sz w:val="24"/>
                <w:szCs w:val="24"/>
              </w:rPr>
              <w:t>przedmiotów kierunkowych</w:t>
            </w:r>
            <w:r w:rsidRPr="00EA45BE">
              <w:rPr>
                <w:rFonts w:ascii="Candara" w:eastAsia="Times New Roman" w:hAnsi="Candar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A45BE">
              <w:rPr>
                <w:rFonts w:ascii="Candara" w:eastAsia="Times New Roman" w:hAnsi="Candara" w:cs="Times New Roman"/>
                <w:bCs/>
                <w:color w:val="000000"/>
                <w:sz w:val="24"/>
                <w:szCs w:val="24"/>
              </w:rPr>
              <w:t>studenci zapoznają się z</w:t>
            </w:r>
            <w:r w:rsidRPr="00EA45BE">
              <w:rPr>
                <w:rFonts w:ascii="Candara" w:eastAsia="Times New Roman" w:hAnsi="Candara" w:cs="Times New Roman"/>
                <w:sz w:val="24"/>
                <w:szCs w:val="24"/>
              </w:rPr>
              <w:t xml:space="preserve"> kierunkami badań lingwistycznych. Uzyskują na zajęciach wgląd w </w:t>
            </w:r>
            <w:r w:rsidR="00616614">
              <w:rPr>
                <w:rFonts w:ascii="Candara" w:eastAsia="Times New Roman" w:hAnsi="Candara" w:cs="Times New Roman"/>
                <w:sz w:val="24"/>
                <w:szCs w:val="24"/>
              </w:rPr>
              <w:t>stan badań</w:t>
            </w:r>
            <w:r w:rsidRPr="00EA45BE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  <w:r w:rsidR="00616614" w:rsidRPr="00EA45BE">
              <w:rPr>
                <w:rFonts w:ascii="Candara" w:eastAsia="Times New Roman" w:hAnsi="Candara" w:cs="Times New Roman"/>
                <w:sz w:val="24"/>
                <w:szCs w:val="24"/>
              </w:rPr>
              <w:t xml:space="preserve">współczesnej </w:t>
            </w:r>
            <w:r w:rsidRPr="00EA45BE">
              <w:rPr>
                <w:rFonts w:ascii="Candara" w:eastAsia="Times New Roman" w:hAnsi="Candara" w:cs="Times New Roman"/>
                <w:sz w:val="24"/>
                <w:szCs w:val="24"/>
              </w:rPr>
              <w:t>lingwistyki i jej tradycje. Poszczególne kierunki lingwistyczne ujmuje się jako wynik ewolucyjnego spojrzenia na język oraz podkreśla się możliwość stosowania różnorodnych metod i podejść do jego opisu.</w:t>
            </w:r>
          </w:p>
          <w:p w14:paraId="44E563FD" w14:textId="463EEE99" w:rsidR="00552BEE" w:rsidRPr="00EA45BE" w:rsidRDefault="00552BEE" w:rsidP="00552BEE">
            <w:pPr>
              <w:tabs>
                <w:tab w:val="left" w:leader="dot" w:pos="3969"/>
              </w:tabs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EA45BE">
              <w:rPr>
                <w:rFonts w:ascii="Candara" w:eastAsia="Times New Roman" w:hAnsi="Candara" w:cs="Times New Roman"/>
                <w:bCs/>
                <w:color w:val="000000"/>
                <w:sz w:val="24"/>
                <w:szCs w:val="24"/>
              </w:rPr>
              <w:t xml:space="preserve">Przedmioty </w:t>
            </w:r>
            <w:r w:rsidR="00616614" w:rsidRPr="00616614">
              <w:rPr>
                <w:rFonts w:ascii="Candara" w:eastAsia="Times New Roman" w:hAnsi="Candara" w:cs="Times New Roman"/>
                <w:b/>
                <w:color w:val="000000"/>
                <w:sz w:val="24"/>
                <w:szCs w:val="24"/>
              </w:rPr>
              <w:t>kierunkowe</w:t>
            </w:r>
            <w:r w:rsidR="00616614">
              <w:rPr>
                <w:rFonts w:ascii="Candara" w:eastAsia="Times New Roman" w:hAnsi="Candara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A45BE">
              <w:rPr>
                <w:rFonts w:ascii="Candara" w:eastAsia="Times New Roman" w:hAnsi="Candara" w:cs="Times New Roman"/>
                <w:bCs/>
                <w:color w:val="000000"/>
                <w:sz w:val="24"/>
                <w:szCs w:val="24"/>
              </w:rPr>
              <w:t xml:space="preserve">zaznajamiają studentów z aktualnymi potrzebami rynku pracy tłumacza, pozwalają na </w:t>
            </w:r>
            <w:r w:rsidRPr="00EA45BE">
              <w:rPr>
                <w:rFonts w:ascii="Candara" w:eastAsia="Times New Roman" w:hAnsi="Candara" w:cs="Times New Roman"/>
                <w:sz w:val="24"/>
                <w:szCs w:val="24"/>
                <w:lang w:eastAsia="pl-PL"/>
              </w:rPr>
              <w:t>poznanie problematyki prowadzenia samodzielnej działalności tłumaczeniowej</w:t>
            </w:r>
            <w:r>
              <w:rPr>
                <w:rFonts w:ascii="Candara" w:eastAsia="Times New Roman" w:hAnsi="Candara" w:cs="Times New Roman"/>
                <w:bCs/>
                <w:color w:val="000000"/>
                <w:sz w:val="24"/>
                <w:szCs w:val="24"/>
              </w:rPr>
              <w:t>. Są to</w:t>
            </w:r>
            <w:r w:rsidR="007C0DFE">
              <w:rPr>
                <w:rFonts w:ascii="Candara" w:eastAsia="Times New Roman" w:hAnsi="Candara" w:cs="Times New Roman"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Candara" w:eastAsia="Times New Roman" w:hAnsi="Candara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A45BE">
              <w:rPr>
                <w:rFonts w:ascii="Candara" w:hAnsi="Candara"/>
                <w:color w:val="000000"/>
                <w:sz w:val="24"/>
                <w:szCs w:val="24"/>
              </w:rPr>
              <w:t xml:space="preserve">ćwiczenia </w:t>
            </w:r>
            <w:r w:rsidRPr="00EA45BE">
              <w:rPr>
                <w:rFonts w:ascii="Candara" w:hAnsi="Candara" w:cs="Times New Roman"/>
                <w:color w:val="000000"/>
                <w:sz w:val="24"/>
                <w:szCs w:val="24"/>
              </w:rPr>
              <w:t xml:space="preserve">technologie informacyjne w pracy tłumacza oraz </w:t>
            </w:r>
            <w:r w:rsidRPr="00EA45BE">
              <w:rPr>
                <w:rFonts w:ascii="Candara" w:hAnsi="Candara"/>
                <w:color w:val="000000"/>
                <w:sz w:val="24"/>
                <w:szCs w:val="24"/>
              </w:rPr>
              <w:t xml:space="preserve">przygotowanie </w:t>
            </w:r>
            <w:r w:rsidRPr="00EA45BE">
              <w:rPr>
                <w:rFonts w:ascii="Candara" w:hAnsi="Candara"/>
                <w:sz w:val="24"/>
                <w:szCs w:val="24"/>
              </w:rPr>
              <w:t xml:space="preserve">do zawodu tłumacza. Ponadto studenci otrzymują możliwość </w:t>
            </w:r>
            <w:r w:rsidRPr="00EA45BE">
              <w:rPr>
                <w:rFonts w:ascii="Candara" w:eastAsia="Times New Roman" w:hAnsi="Candara" w:cs="Times New Roman"/>
                <w:sz w:val="24"/>
                <w:szCs w:val="24"/>
                <w:lang w:eastAsia="pl-PL"/>
              </w:rPr>
              <w:t>przetestowania swoich umiejętności translatorskich w profesjonalnych kabinach tłumaczeniowych w ramach zajęć</w:t>
            </w:r>
            <w:r w:rsidRPr="00EA45BE">
              <w:rPr>
                <w:rFonts w:ascii="Candara" w:hAnsi="Candara"/>
                <w:color w:val="000000"/>
                <w:sz w:val="24"/>
                <w:szCs w:val="24"/>
              </w:rPr>
              <w:t xml:space="preserve"> wprowadzenie do tłumaczenia ustnego (język angielski). W semestrze 5 i 6 w ofercie studiów znajdują się również praktyczne ćwiczenia z tłumaczeń, na których studenci doskonalą swoje umiejętności translatorskie (przedmioty do wyboru: translatoryka - język angielski: teksty popularno-naukowe / techniczne / ekonomiczne / literackie / prawnicze; </w:t>
            </w:r>
            <w:r w:rsidRPr="00EA45BE">
              <w:rPr>
                <w:rFonts w:ascii="Candara" w:eastAsia="Times New Roman" w:hAnsi="Candara" w:cs="Times New Roman"/>
                <w:sz w:val="24"/>
                <w:szCs w:val="24"/>
              </w:rPr>
              <w:t>tłumaczenie pisemne - język niemiecki).</w:t>
            </w:r>
          </w:p>
          <w:p w14:paraId="63567D39" w14:textId="680E67C1" w:rsidR="00552BEE" w:rsidRPr="00EA45BE" w:rsidRDefault="007C0DFE" w:rsidP="00552BEE">
            <w:pPr>
              <w:tabs>
                <w:tab w:val="left" w:leader="dot" w:pos="3969"/>
              </w:tabs>
              <w:rPr>
                <w:rFonts w:ascii="Candara" w:hAnsi="Candara"/>
                <w:color w:val="000000"/>
                <w:sz w:val="24"/>
                <w:szCs w:val="24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sz w:val="24"/>
                <w:szCs w:val="24"/>
              </w:rPr>
              <w:t>Kształcenie</w:t>
            </w:r>
            <w:r w:rsidR="00552BEE" w:rsidRPr="00EA45BE">
              <w:rPr>
                <w:rFonts w:ascii="Candara" w:eastAsia="Times New Roman" w:hAnsi="Candara" w:cs="Times New Roman"/>
                <w:b/>
                <w:bCs/>
                <w:color w:val="000000"/>
                <w:sz w:val="24"/>
                <w:szCs w:val="24"/>
              </w:rPr>
              <w:t xml:space="preserve"> interkulturow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sz w:val="24"/>
                <w:szCs w:val="24"/>
              </w:rPr>
              <w:t>e</w:t>
            </w:r>
            <w:r w:rsidR="00552BEE" w:rsidRPr="00EA45BE">
              <w:rPr>
                <w:rFonts w:ascii="Candara" w:eastAsia="Times New Roman" w:hAnsi="Candar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52BEE" w:rsidRPr="00EA45BE">
              <w:rPr>
                <w:rFonts w:ascii="Candara" w:eastAsia="Times New Roman" w:hAnsi="Candara" w:cs="Times New Roman"/>
                <w:bCs/>
                <w:color w:val="000000"/>
                <w:sz w:val="24"/>
                <w:szCs w:val="24"/>
              </w:rPr>
              <w:t>reprezentowan</w:t>
            </w:r>
            <w:r>
              <w:rPr>
                <w:rFonts w:ascii="Candara" w:eastAsia="Times New Roman" w:hAnsi="Candara" w:cs="Times New Roman"/>
                <w:bCs/>
                <w:color w:val="000000"/>
                <w:sz w:val="24"/>
                <w:szCs w:val="24"/>
              </w:rPr>
              <w:t>e</w:t>
            </w:r>
            <w:r w:rsidR="00552BEE" w:rsidRPr="00EA45BE">
              <w:rPr>
                <w:rFonts w:ascii="Candara" w:eastAsia="Times New Roman" w:hAnsi="Candara" w:cs="Times New Roman"/>
                <w:bCs/>
                <w:color w:val="000000"/>
                <w:sz w:val="24"/>
                <w:szCs w:val="24"/>
              </w:rPr>
              <w:t xml:space="preserve"> jest w</w:t>
            </w:r>
            <w:r w:rsidR="00552BEE" w:rsidRPr="00EA45BE">
              <w:rPr>
                <w:rFonts w:ascii="Candara" w:eastAsia="Times New Roman" w:hAnsi="Candar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52BEE" w:rsidRPr="00EA45BE">
              <w:rPr>
                <w:rFonts w:ascii="Candara" w:eastAsia="Times New Roman" w:hAnsi="Candara" w:cs="Times New Roman"/>
                <w:bCs/>
                <w:color w:val="000000"/>
                <w:sz w:val="24"/>
                <w:szCs w:val="24"/>
              </w:rPr>
              <w:t>semestrze 5 przez przedmiot</w:t>
            </w:r>
            <w:r w:rsidR="00552BEE" w:rsidRPr="00EA45BE">
              <w:rPr>
                <w:rFonts w:ascii="Candara" w:eastAsia="Times New Roman" w:hAnsi="Candar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52BEE" w:rsidRPr="00EA45BE">
              <w:rPr>
                <w:rFonts w:ascii="Candara" w:hAnsi="Candara"/>
                <w:color w:val="000000"/>
                <w:sz w:val="24"/>
                <w:szCs w:val="24"/>
              </w:rPr>
              <w:t xml:space="preserve">światowe dziedzictwo kulturowe. Jego zadaniem jest </w:t>
            </w:r>
            <w:r w:rsidR="00552BEE" w:rsidRPr="00EA45BE">
              <w:rPr>
                <w:rFonts w:ascii="Candara" w:hAnsi="Candara" w:cs="Calibri"/>
                <w:sz w:val="24"/>
                <w:szCs w:val="24"/>
              </w:rPr>
              <w:t>rozwinięcie zdolności rozpoznawania związków i różnic w uwarunkowaniach i głównych kierunkach rozwoju życia społeczno-kulturowego oraz kształtowanie postawy tolerancji wobec odmienności kulturowych.</w:t>
            </w:r>
          </w:p>
          <w:p w14:paraId="0876916E" w14:textId="7EA13F4A" w:rsidR="00552BEE" w:rsidRPr="00EA45BE" w:rsidRDefault="00552BEE" w:rsidP="00552BEE">
            <w:pPr>
              <w:tabs>
                <w:tab w:val="left" w:leader="dot" w:pos="3969"/>
              </w:tabs>
              <w:rPr>
                <w:rFonts w:ascii="Candara" w:hAnsi="Candara"/>
                <w:color w:val="000000"/>
                <w:sz w:val="24"/>
                <w:szCs w:val="24"/>
              </w:rPr>
            </w:pPr>
            <w:r w:rsidRPr="00EA45BE">
              <w:rPr>
                <w:rFonts w:ascii="Candara" w:eastAsia="Times New Roman" w:hAnsi="Candara" w:cs="Times New Roman"/>
                <w:bCs/>
                <w:color w:val="000000"/>
                <w:sz w:val="24"/>
                <w:szCs w:val="24"/>
              </w:rPr>
              <w:t>W ramach</w:t>
            </w:r>
            <w:r w:rsidRPr="00EA45BE">
              <w:rPr>
                <w:rFonts w:ascii="Candara" w:eastAsia="Times New Roman" w:hAnsi="Candara" w:cs="Times New Roman"/>
                <w:b/>
                <w:bCs/>
                <w:color w:val="000000"/>
                <w:sz w:val="24"/>
                <w:szCs w:val="24"/>
              </w:rPr>
              <w:t xml:space="preserve"> seminarium dyplomowego </w:t>
            </w:r>
            <w:r w:rsidRPr="00EA45BE">
              <w:rPr>
                <w:rFonts w:ascii="Candara" w:eastAsia="Times New Roman" w:hAnsi="Candara" w:cs="Times New Roman"/>
                <w:bCs/>
                <w:color w:val="000000"/>
                <w:sz w:val="24"/>
                <w:szCs w:val="24"/>
              </w:rPr>
              <w:t>student zobowiązany jest do napisania i obronienia pracy licencjackiej, której tematyka związana jest z kierunkiem studiów.</w:t>
            </w:r>
          </w:p>
          <w:p w14:paraId="18D92BF8" w14:textId="0BAF3E98" w:rsidR="00552BEE" w:rsidRPr="00EA45BE" w:rsidRDefault="00552BEE" w:rsidP="00552BEE">
            <w:pPr>
              <w:tabs>
                <w:tab w:val="left" w:leader="dot" w:pos="3969"/>
              </w:tabs>
              <w:rPr>
                <w:rFonts w:ascii="Candara" w:hAnsi="Candara"/>
                <w:color w:val="000000"/>
                <w:sz w:val="24"/>
                <w:szCs w:val="24"/>
              </w:rPr>
            </w:pPr>
            <w:r w:rsidRPr="00EA45BE">
              <w:rPr>
                <w:rFonts w:ascii="Candara" w:hAnsi="Candara" w:cs="TimesNewRomanPSMT"/>
                <w:sz w:val="24"/>
                <w:szCs w:val="24"/>
              </w:rPr>
              <w:t>W ramach</w:t>
            </w:r>
            <w:r w:rsidRPr="00EA45BE">
              <w:rPr>
                <w:rFonts w:ascii="Candara" w:hAnsi="Candara" w:cs="TimesNewRomanPSMT"/>
                <w:b/>
                <w:sz w:val="24"/>
                <w:szCs w:val="24"/>
              </w:rPr>
              <w:t xml:space="preserve"> kształcenia ogólnego </w:t>
            </w:r>
            <w:r w:rsidRPr="00EA45BE">
              <w:rPr>
                <w:rFonts w:ascii="Candara" w:hAnsi="Candara" w:cs="TimesNewRomanPSMT"/>
                <w:sz w:val="24"/>
                <w:szCs w:val="24"/>
              </w:rPr>
              <w:t>studenci kontynuują naukę trzeciego języka obcego</w:t>
            </w:r>
          </w:p>
          <w:p w14:paraId="2618AB74" w14:textId="3D9B1406" w:rsidR="00552BEE" w:rsidRPr="00EA45BE" w:rsidRDefault="00552BEE" w:rsidP="00552BEE">
            <w:pPr>
              <w:tabs>
                <w:tab w:val="left" w:leader="dot" w:pos="3969"/>
              </w:tabs>
              <w:rPr>
                <w:rFonts w:ascii="Candara" w:hAnsi="Candara"/>
                <w:color w:val="000000"/>
                <w:sz w:val="24"/>
                <w:szCs w:val="24"/>
              </w:rPr>
            </w:pPr>
            <w:r w:rsidRPr="00EA45BE">
              <w:rPr>
                <w:rFonts w:ascii="Candara" w:eastAsia="Times New Roman" w:hAnsi="Candara" w:cs="Times New Roman"/>
                <w:sz w:val="24"/>
                <w:szCs w:val="24"/>
              </w:rPr>
              <w:t xml:space="preserve">(lektorat języka obcego), a ponadto uzyskują zaliczenie z przedmiotów: </w:t>
            </w:r>
            <w:r w:rsidRPr="00EA45BE">
              <w:rPr>
                <w:rFonts w:ascii="Candara" w:eastAsia="Times New Roman" w:hAnsi="Candara" w:cs="Times New Roman"/>
                <w:color w:val="000000"/>
                <w:sz w:val="24"/>
                <w:szCs w:val="24"/>
              </w:rPr>
              <w:t>podstawy ochrony własności intelektualnej</w:t>
            </w:r>
            <w:r w:rsidRPr="00EA45BE">
              <w:rPr>
                <w:rFonts w:ascii="Candara" w:hAnsi="Candara"/>
                <w:color w:val="000000"/>
                <w:sz w:val="24"/>
                <w:szCs w:val="24"/>
              </w:rPr>
              <w:t xml:space="preserve"> i jednego z przedmiotów </w:t>
            </w:r>
            <w:r w:rsidRPr="00EA45BE">
              <w:rPr>
                <w:rFonts w:ascii="Candara" w:eastAsia="Times New Roman" w:hAnsi="Candara" w:cs="Times New Roman"/>
                <w:color w:val="000000"/>
                <w:sz w:val="24"/>
                <w:szCs w:val="24"/>
              </w:rPr>
              <w:t>ogólnouczelnianych, które oferowane są każdego roku do wyboru z szerokiej oferty.</w:t>
            </w:r>
          </w:p>
          <w:p w14:paraId="7DCB9E18" w14:textId="77777777" w:rsidR="00552BEE" w:rsidRPr="00EA45BE" w:rsidRDefault="00552BEE" w:rsidP="00552BEE">
            <w:pPr>
              <w:tabs>
                <w:tab w:val="left" w:leader="dot" w:pos="3969"/>
              </w:tabs>
              <w:ind w:left="720"/>
              <w:contextualSpacing/>
              <w:rPr>
                <w:rFonts w:ascii="Candara" w:hAnsi="Candara"/>
                <w:b/>
                <w:sz w:val="24"/>
                <w:szCs w:val="24"/>
              </w:rPr>
            </w:pPr>
          </w:p>
          <w:p w14:paraId="1FFCF369" w14:textId="06405594" w:rsidR="00552BEE" w:rsidRPr="00EA45BE" w:rsidRDefault="00552BEE" w:rsidP="00552BEE">
            <w:pPr>
              <w:rPr>
                <w:rFonts w:ascii="Candara" w:hAnsi="Candara"/>
                <w:sz w:val="24"/>
                <w:szCs w:val="24"/>
              </w:rPr>
            </w:pPr>
            <w:r w:rsidRPr="00EA45BE">
              <w:rPr>
                <w:rFonts w:ascii="Candara" w:hAnsi="Candara"/>
                <w:sz w:val="24"/>
                <w:szCs w:val="24"/>
              </w:rPr>
              <w:t xml:space="preserve">Ponadto integralną częścią programu studiów jest praktyka. Każdy student kierunku </w:t>
            </w:r>
            <w:r w:rsidRPr="00EA45BE">
              <w:rPr>
                <w:rFonts w:ascii="Candara" w:hAnsi="Candara"/>
                <w:i/>
                <w:sz w:val="24"/>
                <w:szCs w:val="24"/>
              </w:rPr>
              <w:t>Lingwistyka stosowana</w:t>
            </w:r>
            <w:r w:rsidRPr="00EA45BE">
              <w:rPr>
                <w:rFonts w:ascii="Candara" w:hAnsi="Candara"/>
                <w:sz w:val="24"/>
                <w:szCs w:val="24"/>
              </w:rPr>
              <w:t xml:space="preserve"> jest zobowiązany do odbycia praktyki zawodowej </w:t>
            </w:r>
            <w:r w:rsidR="00C97958">
              <w:rPr>
                <w:rFonts w:ascii="Candara" w:hAnsi="Candara"/>
                <w:sz w:val="24"/>
                <w:szCs w:val="24"/>
              </w:rPr>
              <w:t>w wymiar</w:t>
            </w:r>
            <w:r w:rsidR="00C97958" w:rsidRPr="00EA45BE">
              <w:rPr>
                <w:rFonts w:ascii="Candara" w:hAnsi="Candara"/>
                <w:sz w:val="24"/>
                <w:szCs w:val="24"/>
              </w:rPr>
              <w:t>z</w:t>
            </w:r>
            <w:r w:rsidR="00C97958">
              <w:rPr>
                <w:rFonts w:ascii="Candara" w:hAnsi="Candara"/>
                <w:sz w:val="24"/>
                <w:szCs w:val="24"/>
              </w:rPr>
              <w:t>e zgodnym z programem studiów</w:t>
            </w:r>
            <w:r w:rsidR="00C97958" w:rsidRPr="00EA45BE"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EA45BE">
              <w:rPr>
                <w:rFonts w:ascii="Candara" w:hAnsi="Candara"/>
                <w:sz w:val="24"/>
                <w:szCs w:val="24"/>
              </w:rPr>
              <w:t xml:space="preserve">na kierunku lingwistyka stosowana. Niezaliczenie praktyki uniemożliwia uzyskanie dyplomu ukończenia studiów. Dla studentów studiów stacjonarnych I stopnia praktyka zawodowa wynosi 90 godzin i jest odbywana w semestrze 5. </w:t>
            </w:r>
          </w:p>
          <w:p w14:paraId="2F24F0DC" w14:textId="77777777" w:rsidR="00552BEE" w:rsidRPr="00EA45BE" w:rsidRDefault="00552BEE" w:rsidP="00552BEE">
            <w:pPr>
              <w:tabs>
                <w:tab w:val="left" w:leader="dot" w:pos="3969"/>
              </w:tabs>
              <w:ind w:left="720"/>
              <w:contextualSpacing/>
              <w:rPr>
                <w:rFonts w:ascii="Candara" w:hAnsi="Candara"/>
                <w:b/>
                <w:sz w:val="24"/>
                <w:szCs w:val="24"/>
              </w:rPr>
            </w:pPr>
          </w:p>
          <w:p w14:paraId="53CEBEDF" w14:textId="32A05398" w:rsidR="00552BEE" w:rsidRPr="00EA45BE" w:rsidRDefault="00552BEE" w:rsidP="00552BEE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Roman"/>
                <w:color w:val="000000"/>
                <w:sz w:val="24"/>
                <w:szCs w:val="24"/>
              </w:rPr>
            </w:pPr>
            <w:r w:rsidRPr="00EA45BE">
              <w:rPr>
                <w:rFonts w:ascii="Candara" w:hAnsi="Candara" w:cs="TimesNewRomanPSMT"/>
                <w:sz w:val="24"/>
                <w:szCs w:val="24"/>
              </w:rPr>
              <w:t xml:space="preserve">Po ukończeniu studiów licencjackich </w:t>
            </w:r>
            <w:r w:rsidRPr="00EA45BE">
              <w:rPr>
                <w:rFonts w:ascii="Candara" w:hAnsi="Candara" w:cs="Times Roman"/>
                <w:color w:val="020202"/>
                <w:sz w:val="24"/>
                <w:szCs w:val="24"/>
              </w:rPr>
              <w:t xml:space="preserve">absolwent kierunku lingwistyka stosowana dysponuje uporządkowaną podstawową wiedzą w zakresie językoznawstwa, </w:t>
            </w:r>
            <w:r w:rsidR="008303AD">
              <w:rPr>
                <w:rFonts w:ascii="Candara" w:hAnsi="Candara" w:cs="Times Roman"/>
                <w:color w:val="020202"/>
                <w:sz w:val="24"/>
                <w:szCs w:val="24"/>
              </w:rPr>
              <w:t xml:space="preserve">podstawową wiedzą dotyczącą wybranych </w:t>
            </w:r>
            <w:r w:rsidRPr="00EA45BE">
              <w:rPr>
                <w:rFonts w:ascii="Candara" w:hAnsi="Candara" w:cs="Times Roman"/>
                <w:color w:val="020202"/>
                <w:sz w:val="24"/>
                <w:szCs w:val="24"/>
              </w:rPr>
              <w:t xml:space="preserve">elementów literaturoznawstwa oraz kultury krajów dwóch obszarów językowych: angielskiego i niemieckiego, w tym dysponuje teoretyczną i praktyczną wiedzą </w:t>
            </w:r>
            <w:proofErr w:type="spellStart"/>
            <w:r w:rsidRPr="00EA45BE">
              <w:rPr>
                <w:rFonts w:ascii="Candara" w:hAnsi="Candara" w:cs="Times Roman"/>
                <w:color w:val="020202"/>
                <w:sz w:val="24"/>
                <w:szCs w:val="24"/>
              </w:rPr>
              <w:t>przekładoznawczą</w:t>
            </w:r>
            <w:proofErr w:type="spellEnd"/>
            <w:r w:rsidRPr="00EA45BE">
              <w:rPr>
                <w:rFonts w:ascii="Candara" w:hAnsi="Candara" w:cs="Times Roman"/>
                <w:color w:val="020202"/>
                <w:sz w:val="24"/>
                <w:szCs w:val="24"/>
              </w:rPr>
              <w:t xml:space="preserve"> odnoszącą się do w/w dyscyplin. </w:t>
            </w:r>
          </w:p>
          <w:p w14:paraId="3D7D5617" w14:textId="59B74F28" w:rsidR="00552BEE" w:rsidRPr="00EA45BE" w:rsidRDefault="00552BEE" w:rsidP="00552BEE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Roman"/>
                <w:color w:val="000000"/>
                <w:sz w:val="24"/>
                <w:szCs w:val="24"/>
              </w:rPr>
            </w:pPr>
            <w:r w:rsidRPr="00EA45BE">
              <w:rPr>
                <w:rFonts w:ascii="Candara" w:hAnsi="Candara" w:cs="Times Roman"/>
                <w:color w:val="000000"/>
                <w:sz w:val="24"/>
                <w:szCs w:val="24"/>
              </w:rPr>
              <w:t xml:space="preserve">Posiada zatem kluczowe kompetencje wynikające z ukończonego kierunku studiów oraz aktualnych potrzeb rynku, do których można zaliczyć przede wszystkim: </w:t>
            </w:r>
          </w:p>
          <w:p w14:paraId="0C5C8B79" w14:textId="7D4C7232" w:rsidR="00552BEE" w:rsidRPr="00EA45BE" w:rsidRDefault="00552BEE" w:rsidP="00552BEE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Roman"/>
                <w:color w:val="000000"/>
                <w:sz w:val="24"/>
                <w:szCs w:val="24"/>
              </w:rPr>
            </w:pPr>
            <w:r w:rsidRPr="00EA45BE">
              <w:rPr>
                <w:rFonts w:ascii="Candara" w:hAnsi="Candara" w:cs="Times Roman"/>
                <w:color w:val="020202"/>
                <w:sz w:val="24"/>
                <w:szCs w:val="24"/>
              </w:rPr>
              <w:t xml:space="preserve">1. odpowiednią do poziomu studiów pierwszego stopnia teoretyczną i praktyczną znajomość wybranych języków zgodną z wymogami określonymi w opisie poziomów biegłości językowej według Europejskiego Systemu Opisu Kształcenia Językowego: język angielski i niemiecki - poziom C1; </w:t>
            </w:r>
          </w:p>
          <w:p w14:paraId="334B0EB4" w14:textId="28722F09" w:rsidR="00552BEE" w:rsidRPr="00EA45BE" w:rsidRDefault="00552BEE" w:rsidP="00552BEE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Roman"/>
                <w:color w:val="000000"/>
                <w:sz w:val="24"/>
                <w:szCs w:val="24"/>
              </w:rPr>
            </w:pPr>
            <w:r w:rsidRPr="00EA45BE">
              <w:rPr>
                <w:rFonts w:ascii="Candara" w:hAnsi="Candara" w:cs="Times Roman"/>
                <w:color w:val="040404"/>
                <w:sz w:val="24"/>
                <w:szCs w:val="24"/>
              </w:rPr>
              <w:t xml:space="preserve">2. znajomość podstawowej terminologii z zakresu badań językoznawczych, </w:t>
            </w:r>
            <w:r w:rsidR="00C97958">
              <w:rPr>
                <w:rFonts w:ascii="Candara" w:hAnsi="Candara" w:cs="Times Roman"/>
                <w:color w:val="040404"/>
                <w:sz w:val="24"/>
                <w:szCs w:val="24"/>
              </w:rPr>
              <w:t>nauk o kulturze i religii</w:t>
            </w:r>
            <w:r w:rsidRPr="00EA45BE">
              <w:rPr>
                <w:rFonts w:ascii="Candara" w:hAnsi="Candara" w:cs="Times Roman"/>
                <w:color w:val="040404"/>
                <w:sz w:val="24"/>
                <w:szCs w:val="24"/>
              </w:rPr>
              <w:t xml:space="preserve"> oraz literaturoznawczych w odniesieniu do języków studiowanych w ramach kierunku studiów; </w:t>
            </w:r>
          </w:p>
          <w:p w14:paraId="617FE9D4" w14:textId="62780956" w:rsidR="00552BEE" w:rsidRPr="00EA45BE" w:rsidRDefault="00552BEE" w:rsidP="00552BEE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Roman"/>
                <w:color w:val="000000"/>
                <w:sz w:val="24"/>
                <w:szCs w:val="24"/>
              </w:rPr>
            </w:pPr>
            <w:r w:rsidRPr="00EA45BE">
              <w:rPr>
                <w:rFonts w:ascii="Candara" w:hAnsi="Candara" w:cs="Times Roman"/>
                <w:color w:val="020202"/>
                <w:sz w:val="24"/>
                <w:szCs w:val="24"/>
              </w:rPr>
              <w:t xml:space="preserve">3. podstawową wiedzę o metodyce wykonywania zadań, normach, procedurach, narzędziach komputerowych i dobrych praktykach stosowanych przez tłumacza tekstów pisemnych i ustnych; </w:t>
            </w:r>
          </w:p>
          <w:p w14:paraId="033A4D13" w14:textId="5D08BF08" w:rsidR="00552BEE" w:rsidRPr="00EA45BE" w:rsidRDefault="00552BEE" w:rsidP="00552BEE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Roman"/>
                <w:color w:val="000000"/>
                <w:sz w:val="24"/>
                <w:szCs w:val="24"/>
              </w:rPr>
            </w:pPr>
            <w:r w:rsidRPr="00EA45BE">
              <w:rPr>
                <w:rFonts w:ascii="Candara" w:hAnsi="Candara" w:cs="Times Roman"/>
                <w:color w:val="040404"/>
                <w:sz w:val="24"/>
                <w:szCs w:val="24"/>
              </w:rPr>
              <w:t xml:space="preserve">4. podstawową wiedzę o wybranych zagadnieniach historycznych, społecznych, religijnych, </w:t>
            </w:r>
            <w:r w:rsidRPr="00EA45BE">
              <w:rPr>
                <w:rFonts w:ascii="Candara" w:hAnsi="Candara" w:cs="Times Roman"/>
                <w:color w:val="040404"/>
                <w:sz w:val="24"/>
                <w:szCs w:val="24"/>
              </w:rPr>
              <w:lastRenderedPageBreak/>
              <w:t>filozoficznych i politycznych w wymiarze międzykulturowym</w:t>
            </w:r>
            <w:r>
              <w:rPr>
                <w:rFonts w:ascii="Candara" w:hAnsi="Candara" w:cs="Times Roman"/>
                <w:color w:val="040404"/>
                <w:sz w:val="24"/>
                <w:szCs w:val="24"/>
              </w:rPr>
              <w:t xml:space="preserve"> oraz o</w:t>
            </w:r>
            <w:r w:rsidRPr="00EA45BE">
              <w:rPr>
                <w:rFonts w:ascii="Candara" w:hAnsi="Candara" w:cs="Times Roman"/>
                <w:color w:val="040404"/>
                <w:sz w:val="24"/>
                <w:szCs w:val="24"/>
              </w:rPr>
              <w:t xml:space="preserve"> współczesnym życiu kulturalnym danych obszarów językowych (np. media, teatr, film). </w:t>
            </w:r>
          </w:p>
          <w:p w14:paraId="6EAB8A52" w14:textId="35A2ED53" w:rsidR="00552BEE" w:rsidRPr="00EA45BE" w:rsidRDefault="00552BEE" w:rsidP="00552BEE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Roman"/>
                <w:color w:val="000000"/>
                <w:sz w:val="24"/>
                <w:szCs w:val="24"/>
              </w:rPr>
            </w:pPr>
            <w:r w:rsidRPr="00EA45BE">
              <w:rPr>
                <w:rFonts w:ascii="Candara" w:hAnsi="Candara" w:cs="Times Roman"/>
                <w:color w:val="020202"/>
                <w:sz w:val="24"/>
                <w:szCs w:val="24"/>
              </w:rPr>
              <w:t xml:space="preserve">Ponadto, absolwent kierunku lingwistyka stosowana wykorzystując wiedzę z zakresu przedmiotów oferowanych w ramach studiów, posiada umiejętność poprawnego i skutecznego komunikowania się, jest przygotowany do samodzielnego rozwiązywania problemów zawodowych i wydawania opinii w zakresie uzyskanych kompetencji językowych. </w:t>
            </w:r>
          </w:p>
          <w:p w14:paraId="6740B9A0" w14:textId="77777777" w:rsidR="00552BEE" w:rsidRPr="00EA45BE" w:rsidRDefault="00552BEE" w:rsidP="00552BEE">
            <w:pPr>
              <w:tabs>
                <w:tab w:val="left" w:leader="dot" w:pos="3969"/>
              </w:tabs>
              <w:rPr>
                <w:rFonts w:ascii="Candara" w:hAnsi="Candara" w:cs="TimesNewRomanPSMT"/>
                <w:sz w:val="24"/>
                <w:szCs w:val="24"/>
              </w:rPr>
            </w:pPr>
          </w:p>
        </w:tc>
      </w:tr>
    </w:tbl>
    <w:p w14:paraId="532A9C4B" w14:textId="1A72E315" w:rsidR="000650CE" w:rsidRDefault="000650CE"/>
    <w:p w14:paraId="3D8065B9" w14:textId="77777777" w:rsidR="006370E0" w:rsidRPr="006F30B0" w:rsidRDefault="006370E0" w:rsidP="006370E0">
      <w:pPr>
        <w:ind w:left="4678"/>
        <w:jc w:val="center"/>
        <w:rPr>
          <w:rFonts w:ascii="Corbel" w:hAnsi="Corbel"/>
          <w:sz w:val="16"/>
          <w:szCs w:val="16"/>
        </w:rPr>
      </w:pPr>
      <w:r>
        <w:rPr>
          <w:rFonts w:ascii="Corbel" w:hAnsi="Corbel"/>
        </w:rPr>
        <w:t>Przewodniczący Senatu</w:t>
      </w:r>
      <w:r>
        <w:rPr>
          <w:rFonts w:ascii="Corbel" w:hAnsi="Corbel"/>
        </w:rPr>
        <w:br/>
        <w:t xml:space="preserve">Uniwersytetu Rzeszowskiego </w:t>
      </w:r>
      <w:r>
        <w:rPr>
          <w:rFonts w:ascii="Corbel" w:hAnsi="Corbel"/>
        </w:rPr>
        <w:br/>
      </w:r>
      <w:r>
        <w:rPr>
          <w:rFonts w:ascii="Corbel" w:hAnsi="Corbel"/>
        </w:rPr>
        <w:br/>
      </w:r>
      <w:r>
        <w:rPr>
          <w:rFonts w:ascii="Corbel" w:hAnsi="Corbel"/>
        </w:rPr>
        <w:br/>
        <w:t>prof. dr hab. Sylwester Czopek</w:t>
      </w:r>
      <w:r>
        <w:rPr>
          <w:rFonts w:ascii="Corbel" w:hAnsi="Corbel"/>
        </w:rPr>
        <w:br/>
        <w:t>Rektor</w:t>
      </w:r>
    </w:p>
    <w:p w14:paraId="447E549A" w14:textId="77777777" w:rsidR="006370E0" w:rsidRDefault="006370E0">
      <w:bookmarkStart w:id="0" w:name="_GoBack"/>
      <w:bookmarkEnd w:id="0"/>
    </w:p>
    <w:sectPr w:rsidR="006370E0" w:rsidSect="002832F7">
      <w:footerReference w:type="even" r:id="rId8"/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78A16" w14:textId="77777777" w:rsidR="009429A2" w:rsidRDefault="009429A2" w:rsidP="00DC70F2">
      <w:pPr>
        <w:spacing w:after="0" w:line="240" w:lineRule="auto"/>
      </w:pPr>
      <w:r>
        <w:separator/>
      </w:r>
    </w:p>
  </w:endnote>
  <w:endnote w:type="continuationSeparator" w:id="0">
    <w:p w14:paraId="4B0B47CB" w14:textId="77777777" w:rsidR="009429A2" w:rsidRDefault="009429A2" w:rsidP="00DC7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Segoe UI"/>
    <w:charset w:val="58"/>
    <w:family w:val="auto"/>
    <w:pitch w:val="variable"/>
    <w:sig w:usb0="00000005" w:usb1="00000000" w:usb2="00000000" w:usb3="00000000" w:csb0="00000002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EC8D4" w14:textId="77777777" w:rsidR="002E0D87" w:rsidRDefault="002E0D87" w:rsidP="00AF61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07B6000" w14:textId="77777777" w:rsidR="002E0D87" w:rsidRDefault="002E0D87" w:rsidP="0001770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A7D5A" w14:textId="77777777" w:rsidR="002E0D87" w:rsidRDefault="002E0D87" w:rsidP="00AF61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D7EB2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0693EBD2" w14:textId="77777777" w:rsidR="002E0D87" w:rsidRDefault="002E0D87" w:rsidP="0001770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EF799" w14:textId="77777777" w:rsidR="009429A2" w:rsidRDefault="009429A2" w:rsidP="00DC70F2">
      <w:pPr>
        <w:spacing w:after="0" w:line="240" w:lineRule="auto"/>
      </w:pPr>
      <w:r>
        <w:separator/>
      </w:r>
    </w:p>
  </w:footnote>
  <w:footnote w:type="continuationSeparator" w:id="0">
    <w:p w14:paraId="28754973" w14:textId="77777777" w:rsidR="009429A2" w:rsidRDefault="009429A2" w:rsidP="00DC7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F119B"/>
    <w:multiLevelType w:val="hybridMultilevel"/>
    <w:tmpl w:val="7E587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438E0"/>
    <w:multiLevelType w:val="multilevel"/>
    <w:tmpl w:val="60B2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60B37"/>
    <w:multiLevelType w:val="hybridMultilevel"/>
    <w:tmpl w:val="7E587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43BC5"/>
    <w:multiLevelType w:val="hybridMultilevel"/>
    <w:tmpl w:val="C17EA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D0940"/>
    <w:multiLevelType w:val="hybridMultilevel"/>
    <w:tmpl w:val="0F963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23948"/>
    <w:multiLevelType w:val="multilevel"/>
    <w:tmpl w:val="79E0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zsDAysjQ0szA1MDFR0lEKTi0uzszPAykwrAUA/RFSXCwAAAA="/>
  </w:docVars>
  <w:rsids>
    <w:rsidRoot w:val="006F0329"/>
    <w:rsid w:val="0001770F"/>
    <w:rsid w:val="000326C8"/>
    <w:rsid w:val="00044F47"/>
    <w:rsid w:val="00057754"/>
    <w:rsid w:val="00057F6B"/>
    <w:rsid w:val="000650CE"/>
    <w:rsid w:val="00075C7F"/>
    <w:rsid w:val="0008183D"/>
    <w:rsid w:val="00087264"/>
    <w:rsid w:val="000B77DD"/>
    <w:rsid w:val="000C5CB5"/>
    <w:rsid w:val="000D1A87"/>
    <w:rsid w:val="000D25C9"/>
    <w:rsid w:val="000E0244"/>
    <w:rsid w:val="000E0800"/>
    <w:rsid w:val="001018B1"/>
    <w:rsid w:val="0011299E"/>
    <w:rsid w:val="00113BDA"/>
    <w:rsid w:val="001151E7"/>
    <w:rsid w:val="00137561"/>
    <w:rsid w:val="00137EDF"/>
    <w:rsid w:val="00147C22"/>
    <w:rsid w:val="00152377"/>
    <w:rsid w:val="001843F3"/>
    <w:rsid w:val="001A68C0"/>
    <w:rsid w:val="001D1FE0"/>
    <w:rsid w:val="001D428E"/>
    <w:rsid w:val="001F1599"/>
    <w:rsid w:val="002023C8"/>
    <w:rsid w:val="00212806"/>
    <w:rsid w:val="00216751"/>
    <w:rsid w:val="0022266C"/>
    <w:rsid w:val="00246E90"/>
    <w:rsid w:val="0025354F"/>
    <w:rsid w:val="0025721D"/>
    <w:rsid w:val="00274BDF"/>
    <w:rsid w:val="00277069"/>
    <w:rsid w:val="002832F7"/>
    <w:rsid w:val="002A4011"/>
    <w:rsid w:val="002C152B"/>
    <w:rsid w:val="002E0D87"/>
    <w:rsid w:val="002E6167"/>
    <w:rsid w:val="002F69A5"/>
    <w:rsid w:val="00314528"/>
    <w:rsid w:val="00325D8C"/>
    <w:rsid w:val="00332DF7"/>
    <w:rsid w:val="00335E5B"/>
    <w:rsid w:val="00382539"/>
    <w:rsid w:val="003B6181"/>
    <w:rsid w:val="00410A51"/>
    <w:rsid w:val="00415618"/>
    <w:rsid w:val="00427A9E"/>
    <w:rsid w:val="00442780"/>
    <w:rsid w:val="0044535F"/>
    <w:rsid w:val="00462890"/>
    <w:rsid w:val="0046407E"/>
    <w:rsid w:val="00475216"/>
    <w:rsid w:val="004B4A67"/>
    <w:rsid w:val="004E1EAE"/>
    <w:rsid w:val="004F7FE4"/>
    <w:rsid w:val="0050100F"/>
    <w:rsid w:val="00507B73"/>
    <w:rsid w:val="00525540"/>
    <w:rsid w:val="005354F2"/>
    <w:rsid w:val="00536F88"/>
    <w:rsid w:val="00552BEE"/>
    <w:rsid w:val="0057159A"/>
    <w:rsid w:val="005B3B06"/>
    <w:rsid w:val="005C02F8"/>
    <w:rsid w:val="005D28F8"/>
    <w:rsid w:val="005E08C8"/>
    <w:rsid w:val="00616614"/>
    <w:rsid w:val="006370E0"/>
    <w:rsid w:val="0064413E"/>
    <w:rsid w:val="00671BAD"/>
    <w:rsid w:val="00691A18"/>
    <w:rsid w:val="00697873"/>
    <w:rsid w:val="006B7830"/>
    <w:rsid w:val="006D7EB2"/>
    <w:rsid w:val="006E3E4D"/>
    <w:rsid w:val="006F0329"/>
    <w:rsid w:val="006F6DCA"/>
    <w:rsid w:val="007008E2"/>
    <w:rsid w:val="00706803"/>
    <w:rsid w:val="0072077A"/>
    <w:rsid w:val="007312CC"/>
    <w:rsid w:val="007353A6"/>
    <w:rsid w:val="00754B00"/>
    <w:rsid w:val="0077663C"/>
    <w:rsid w:val="00776BC2"/>
    <w:rsid w:val="007B2600"/>
    <w:rsid w:val="007B61EA"/>
    <w:rsid w:val="007C0DFE"/>
    <w:rsid w:val="007C38F3"/>
    <w:rsid w:val="007F2C48"/>
    <w:rsid w:val="00810FF5"/>
    <w:rsid w:val="0082492F"/>
    <w:rsid w:val="008303AD"/>
    <w:rsid w:val="008310C7"/>
    <w:rsid w:val="00837409"/>
    <w:rsid w:val="00842872"/>
    <w:rsid w:val="008837F1"/>
    <w:rsid w:val="00895455"/>
    <w:rsid w:val="008B5B6A"/>
    <w:rsid w:val="008D0A31"/>
    <w:rsid w:val="008F7356"/>
    <w:rsid w:val="00920EA4"/>
    <w:rsid w:val="009429A2"/>
    <w:rsid w:val="00986C55"/>
    <w:rsid w:val="00994D6A"/>
    <w:rsid w:val="00994F6F"/>
    <w:rsid w:val="00995C07"/>
    <w:rsid w:val="009A55C0"/>
    <w:rsid w:val="009A5EAA"/>
    <w:rsid w:val="009B32F0"/>
    <w:rsid w:val="009E2238"/>
    <w:rsid w:val="009F425F"/>
    <w:rsid w:val="00A02972"/>
    <w:rsid w:val="00A04978"/>
    <w:rsid w:val="00A11FB4"/>
    <w:rsid w:val="00A25661"/>
    <w:rsid w:val="00A62583"/>
    <w:rsid w:val="00A71673"/>
    <w:rsid w:val="00AA2EEB"/>
    <w:rsid w:val="00AC78DF"/>
    <w:rsid w:val="00AE6007"/>
    <w:rsid w:val="00AF61BF"/>
    <w:rsid w:val="00B00A4D"/>
    <w:rsid w:val="00B06C27"/>
    <w:rsid w:val="00B11132"/>
    <w:rsid w:val="00B26A4B"/>
    <w:rsid w:val="00B35037"/>
    <w:rsid w:val="00B46566"/>
    <w:rsid w:val="00B8586A"/>
    <w:rsid w:val="00BA6716"/>
    <w:rsid w:val="00BB2491"/>
    <w:rsid w:val="00BB5558"/>
    <w:rsid w:val="00BE20CD"/>
    <w:rsid w:val="00BE2AF2"/>
    <w:rsid w:val="00BE5220"/>
    <w:rsid w:val="00BE6890"/>
    <w:rsid w:val="00C03589"/>
    <w:rsid w:val="00C0744D"/>
    <w:rsid w:val="00C23423"/>
    <w:rsid w:val="00C23829"/>
    <w:rsid w:val="00C326E4"/>
    <w:rsid w:val="00C37E07"/>
    <w:rsid w:val="00C449B2"/>
    <w:rsid w:val="00C47B6E"/>
    <w:rsid w:val="00C505B0"/>
    <w:rsid w:val="00C507A9"/>
    <w:rsid w:val="00C90687"/>
    <w:rsid w:val="00C97958"/>
    <w:rsid w:val="00CB7E9B"/>
    <w:rsid w:val="00CC2457"/>
    <w:rsid w:val="00D208DC"/>
    <w:rsid w:val="00D30247"/>
    <w:rsid w:val="00D306A6"/>
    <w:rsid w:val="00D47A69"/>
    <w:rsid w:val="00D55CFA"/>
    <w:rsid w:val="00D57532"/>
    <w:rsid w:val="00D6299C"/>
    <w:rsid w:val="00D7027F"/>
    <w:rsid w:val="00DA11B7"/>
    <w:rsid w:val="00DA5F30"/>
    <w:rsid w:val="00DB09DF"/>
    <w:rsid w:val="00DC398C"/>
    <w:rsid w:val="00DC3D8A"/>
    <w:rsid w:val="00DC70F2"/>
    <w:rsid w:val="00DF418E"/>
    <w:rsid w:val="00E041F2"/>
    <w:rsid w:val="00E248A9"/>
    <w:rsid w:val="00E30E20"/>
    <w:rsid w:val="00E70745"/>
    <w:rsid w:val="00E71D83"/>
    <w:rsid w:val="00E75847"/>
    <w:rsid w:val="00E94E28"/>
    <w:rsid w:val="00EA45BE"/>
    <w:rsid w:val="00EA5A8A"/>
    <w:rsid w:val="00EB2FB0"/>
    <w:rsid w:val="00EF29C9"/>
    <w:rsid w:val="00EF33CF"/>
    <w:rsid w:val="00EF600D"/>
    <w:rsid w:val="00F15116"/>
    <w:rsid w:val="00F26EEA"/>
    <w:rsid w:val="00F303F2"/>
    <w:rsid w:val="00F42641"/>
    <w:rsid w:val="00F4603B"/>
    <w:rsid w:val="00F5688B"/>
    <w:rsid w:val="00F63A3A"/>
    <w:rsid w:val="00F63EDB"/>
    <w:rsid w:val="00F6662F"/>
    <w:rsid w:val="00F813E8"/>
    <w:rsid w:val="00FC1A96"/>
    <w:rsid w:val="00FE2C79"/>
    <w:rsid w:val="00FF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99455"/>
  <w15:docId w15:val="{8AC1FF18-22DA-C041-A531-639A0A3E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C70F2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C70F2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DC70F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12C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12CC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12CC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12CC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12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12CC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2CC"/>
    <w:rPr>
      <w:rFonts w:ascii="Lucida Grande CE" w:hAnsi="Lucida Grande C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017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770F"/>
  </w:style>
  <w:style w:type="character" w:styleId="Numerstrony">
    <w:name w:val="page number"/>
    <w:basedOn w:val="Domylnaczcionkaakapitu"/>
    <w:uiPriority w:val="99"/>
    <w:semiHidden/>
    <w:unhideWhenUsed/>
    <w:rsid w:val="0001770F"/>
  </w:style>
  <w:style w:type="paragraph" w:styleId="Poprawka">
    <w:name w:val="Revision"/>
    <w:hidden/>
    <w:uiPriority w:val="99"/>
    <w:semiHidden/>
    <w:rsid w:val="00C979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95D1F-AC2F-4FA3-86F5-5B37C7812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2762</Words>
  <Characters>16574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2024-02-27T10:08:00Z</cp:lastPrinted>
  <dcterms:created xsi:type="dcterms:W3CDTF">2024-03-21T10:42:00Z</dcterms:created>
  <dcterms:modified xsi:type="dcterms:W3CDTF">2024-05-08T11:44:00Z</dcterms:modified>
</cp:coreProperties>
</file>