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C083" w14:textId="25C6675F" w:rsidR="00732BF5" w:rsidRDefault="00732BF5" w:rsidP="00A5427D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 xml:space="preserve">                                                                                                 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>Zał</w:t>
      </w:r>
      <w:r w:rsidR="00A5427D">
        <w:rPr>
          <w:rFonts w:ascii="Corbel" w:eastAsia="Corbel" w:hAnsi="Corbel" w:cs="Corbel"/>
          <w:i/>
          <w:color w:val="000000"/>
          <w:lang w:eastAsia="pl-PL"/>
        </w:rPr>
        <w:t>.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 nr 1.</w:t>
      </w:r>
      <w:r w:rsidR="00522F0F">
        <w:rPr>
          <w:rFonts w:ascii="Corbel" w:eastAsia="Corbel" w:hAnsi="Corbel" w:cs="Corbel"/>
          <w:i/>
          <w:color w:val="000000"/>
          <w:lang w:eastAsia="pl-PL"/>
        </w:rPr>
        <w:t>3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. do </w:t>
      </w:r>
      <w:r>
        <w:rPr>
          <w:rFonts w:ascii="Corbel" w:eastAsia="Corbel" w:hAnsi="Corbel" w:cs="Corbel"/>
          <w:i/>
          <w:color w:val="000000"/>
          <w:lang w:eastAsia="pl-PL"/>
        </w:rPr>
        <w:t>Uchwały nr  …/05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>/20</w:t>
      </w:r>
      <w:r>
        <w:rPr>
          <w:rFonts w:ascii="Corbel" w:eastAsia="Corbel" w:hAnsi="Corbel" w:cs="Corbel"/>
          <w:i/>
          <w:color w:val="000000"/>
          <w:lang w:eastAsia="pl-PL"/>
        </w:rPr>
        <w:t>2</w:t>
      </w:r>
      <w:r w:rsidR="00A5427D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40C03D01" w14:textId="637B761A" w:rsidR="00732BF5" w:rsidRPr="000750D9" w:rsidRDefault="00732BF5" w:rsidP="00732BF5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   z dnia 2</w:t>
      </w:r>
      <w:r w:rsidR="00A5427D">
        <w:rPr>
          <w:rFonts w:ascii="Corbel" w:eastAsia="Corbel" w:hAnsi="Corbel" w:cs="Corbel"/>
          <w:i/>
          <w:color w:val="000000"/>
          <w:lang w:eastAsia="pl-PL"/>
        </w:rPr>
        <w:t>3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maja 202</w:t>
      </w:r>
      <w:r w:rsidR="00A5427D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r.</w:t>
      </w:r>
    </w:p>
    <w:p w14:paraId="08AA92B8" w14:textId="77777777" w:rsidR="009C3C2C" w:rsidRPr="00E51971" w:rsidRDefault="009C3C2C" w:rsidP="009C3C2C">
      <w:pPr>
        <w:pStyle w:val="Akapitzlist"/>
        <w:ind w:left="1080"/>
        <w:jc w:val="right"/>
        <w:rPr>
          <w:rFonts w:ascii="Corbel" w:hAnsi="Corbel"/>
          <w:i/>
        </w:rPr>
      </w:pPr>
    </w:p>
    <w:p w14:paraId="1BF4F58D" w14:textId="77777777" w:rsidR="009C3C2C" w:rsidRPr="00E51971" w:rsidRDefault="009C3C2C" w:rsidP="009C3C2C">
      <w:pPr>
        <w:pStyle w:val="Akapitzlist"/>
        <w:ind w:left="1080"/>
        <w:jc w:val="right"/>
        <w:rPr>
          <w:rFonts w:ascii="Corbel" w:hAnsi="Corbel"/>
          <w:i/>
        </w:rPr>
      </w:pPr>
    </w:p>
    <w:p w14:paraId="22AE5558" w14:textId="1B394CD2" w:rsidR="006F0329" w:rsidRPr="00E51971" w:rsidRDefault="006F0329" w:rsidP="009C3C2C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E51971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150CCBA4" w14:textId="77777777" w:rsidR="006F0329" w:rsidRPr="00E51971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6ED0EAC" w14:textId="6D252637" w:rsidR="006F0329" w:rsidRPr="00E51971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E51971">
        <w:rPr>
          <w:rFonts w:ascii="Corbel" w:hAnsi="Corbel"/>
          <w:i/>
          <w:sz w:val="24"/>
          <w:szCs w:val="24"/>
        </w:rPr>
        <w:t>Obowiązuje od roku akademickiego</w:t>
      </w:r>
      <w:r w:rsidR="00811738" w:rsidRPr="00E51971">
        <w:rPr>
          <w:rFonts w:ascii="Corbel" w:hAnsi="Corbel"/>
          <w:i/>
          <w:sz w:val="24"/>
          <w:szCs w:val="24"/>
        </w:rPr>
        <w:t xml:space="preserve"> 20</w:t>
      </w:r>
      <w:r w:rsidR="000E68B0" w:rsidRPr="00E51971">
        <w:rPr>
          <w:rFonts w:ascii="Corbel" w:hAnsi="Corbel"/>
          <w:i/>
          <w:sz w:val="24"/>
          <w:szCs w:val="24"/>
        </w:rPr>
        <w:t>2</w:t>
      </w:r>
      <w:r w:rsidR="009C3C2C" w:rsidRPr="00E51971">
        <w:rPr>
          <w:rFonts w:ascii="Corbel" w:hAnsi="Corbel"/>
          <w:i/>
          <w:sz w:val="24"/>
          <w:szCs w:val="24"/>
        </w:rPr>
        <w:t>4</w:t>
      </w:r>
      <w:r w:rsidR="00811738" w:rsidRPr="00E51971">
        <w:rPr>
          <w:rFonts w:ascii="Corbel" w:hAnsi="Corbel"/>
          <w:i/>
          <w:sz w:val="24"/>
          <w:szCs w:val="24"/>
        </w:rPr>
        <w:t>/202</w:t>
      </w:r>
      <w:r w:rsidR="009C3C2C" w:rsidRPr="00E51971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272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221"/>
        <w:gridCol w:w="430"/>
        <w:gridCol w:w="704"/>
        <w:gridCol w:w="1134"/>
        <w:gridCol w:w="430"/>
        <w:gridCol w:w="987"/>
        <w:gridCol w:w="1281"/>
      </w:tblGrid>
      <w:tr w:rsidR="00E51971" w:rsidRPr="00E51971" w14:paraId="665B5131" w14:textId="77777777" w:rsidTr="00F20E09">
        <w:tc>
          <w:tcPr>
            <w:tcW w:w="5736" w:type="dxa"/>
            <w:gridSpan w:val="5"/>
          </w:tcPr>
          <w:p w14:paraId="6F58A9E2" w14:textId="77777777" w:rsidR="006F0329" w:rsidRPr="00E51971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377A354B" w14:textId="77777777" w:rsidR="006F0329" w:rsidRPr="00E51971" w:rsidRDefault="00F95680" w:rsidP="00F9568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DIETETYKA</w:t>
            </w:r>
          </w:p>
        </w:tc>
      </w:tr>
      <w:tr w:rsidR="00E51971" w:rsidRPr="00E51971" w14:paraId="257C5161" w14:textId="77777777" w:rsidTr="00F20E09">
        <w:tc>
          <w:tcPr>
            <w:tcW w:w="5736" w:type="dxa"/>
            <w:gridSpan w:val="5"/>
          </w:tcPr>
          <w:p w14:paraId="5846A190" w14:textId="77777777" w:rsidR="006F0329" w:rsidRPr="00E51971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28B0E635" w14:textId="2AE6CD7F" w:rsidR="006F0329" w:rsidRPr="00E51971" w:rsidRDefault="00F9568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9C3C2C" w:rsidRPr="00E51971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E51971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E51971" w:rsidRPr="00E51971" w14:paraId="7249742E" w14:textId="77777777" w:rsidTr="00F20E09">
        <w:tc>
          <w:tcPr>
            <w:tcW w:w="5736" w:type="dxa"/>
            <w:gridSpan w:val="5"/>
          </w:tcPr>
          <w:p w14:paraId="2D4AACB6" w14:textId="77777777" w:rsidR="006F0329" w:rsidRPr="00E51971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24D09DFB" w14:textId="77777777" w:rsidR="006F0329" w:rsidRPr="00E51971" w:rsidRDefault="00F9568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Profil praktyczny</w:t>
            </w:r>
          </w:p>
        </w:tc>
      </w:tr>
      <w:tr w:rsidR="00E51971" w:rsidRPr="00E51971" w14:paraId="00629759" w14:textId="77777777" w:rsidTr="00F20E09">
        <w:trPr>
          <w:trHeight w:val="443"/>
        </w:trPr>
        <w:tc>
          <w:tcPr>
            <w:tcW w:w="534" w:type="dxa"/>
            <w:gridSpan w:val="2"/>
            <w:vMerge w:val="restart"/>
          </w:tcPr>
          <w:p w14:paraId="06FB0C4A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5202" w:type="dxa"/>
            <w:gridSpan w:val="3"/>
            <w:vMerge w:val="restart"/>
          </w:tcPr>
          <w:p w14:paraId="681324DC" w14:textId="77777777" w:rsidR="006F0329" w:rsidRPr="00E51971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4179EBAE" w14:textId="77777777" w:rsidR="006F0329" w:rsidRPr="00E51971" w:rsidRDefault="006F0329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D53514B" w14:textId="77777777" w:rsidR="006F0329" w:rsidRPr="00E51971" w:rsidRDefault="006F0329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E51971" w:rsidRPr="00E51971" w14:paraId="51FCFB55" w14:textId="77777777" w:rsidTr="00F20E09">
        <w:trPr>
          <w:trHeight w:val="442"/>
        </w:trPr>
        <w:tc>
          <w:tcPr>
            <w:tcW w:w="534" w:type="dxa"/>
            <w:gridSpan w:val="2"/>
            <w:vMerge/>
          </w:tcPr>
          <w:p w14:paraId="6154D06D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  <w:vMerge/>
          </w:tcPr>
          <w:p w14:paraId="0DCCCE0D" w14:textId="77777777" w:rsidR="006F0329" w:rsidRPr="00E51971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9E7C60B" w14:textId="77777777" w:rsidR="006F0329" w:rsidRPr="00E51971" w:rsidRDefault="009C3C2C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Ogółem: </w:t>
            </w:r>
            <w:r w:rsidR="00023A0B" w:rsidRPr="00E51971">
              <w:rPr>
                <w:rFonts w:ascii="Corbel" w:hAnsi="Corbel"/>
                <w:sz w:val="24"/>
                <w:szCs w:val="24"/>
              </w:rPr>
              <w:t>17</w:t>
            </w:r>
            <w:r w:rsidRPr="00E51971">
              <w:rPr>
                <w:rFonts w:ascii="Corbel" w:hAnsi="Corbel"/>
                <w:sz w:val="24"/>
                <w:szCs w:val="24"/>
              </w:rPr>
              <w:t>55 h</w:t>
            </w:r>
          </w:p>
          <w:p w14:paraId="05099288" w14:textId="4498579B" w:rsidR="009C3C2C" w:rsidRPr="00E51971" w:rsidRDefault="009C3C2C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(1395h + 360h praktyk)</w:t>
            </w:r>
          </w:p>
        </w:tc>
        <w:tc>
          <w:tcPr>
            <w:tcW w:w="2268" w:type="dxa"/>
            <w:gridSpan w:val="2"/>
          </w:tcPr>
          <w:p w14:paraId="6DA511EE" w14:textId="60F84395" w:rsidR="006F0329" w:rsidRPr="00E51971" w:rsidRDefault="009C3C2C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Ogółem: 1</w:t>
            </w:r>
            <w:r w:rsidR="00B5737B" w:rsidRPr="00E51971">
              <w:rPr>
                <w:rFonts w:ascii="Corbel" w:hAnsi="Corbel"/>
                <w:sz w:val="24"/>
                <w:szCs w:val="24"/>
              </w:rPr>
              <w:t>3</w:t>
            </w:r>
            <w:r w:rsidRPr="00E51971">
              <w:rPr>
                <w:rFonts w:ascii="Corbel" w:hAnsi="Corbel"/>
                <w:sz w:val="24"/>
                <w:szCs w:val="24"/>
              </w:rPr>
              <w:t>38 h</w:t>
            </w:r>
          </w:p>
          <w:p w14:paraId="5B471BA9" w14:textId="29AB405E" w:rsidR="009C3C2C" w:rsidRPr="00E51971" w:rsidRDefault="009C3C2C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(978h + 360h praktyk)</w:t>
            </w:r>
          </w:p>
        </w:tc>
      </w:tr>
      <w:tr w:rsidR="00E51971" w:rsidRPr="00E51971" w14:paraId="4F532720" w14:textId="77777777" w:rsidTr="00F20E09">
        <w:tc>
          <w:tcPr>
            <w:tcW w:w="534" w:type="dxa"/>
            <w:gridSpan w:val="2"/>
          </w:tcPr>
          <w:p w14:paraId="7142DD05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2D25ED4C" w14:textId="77777777" w:rsidR="006F0329" w:rsidRPr="00E51971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230D466A" w14:textId="360B1988" w:rsidR="006F0329" w:rsidRPr="00E51971" w:rsidRDefault="00F95680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Nauki o zdrowiu </w:t>
            </w:r>
            <w:r w:rsidR="009C3C2C" w:rsidRPr="00E51971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E51971">
              <w:rPr>
                <w:rFonts w:ascii="Corbel" w:hAnsi="Corbel"/>
                <w:sz w:val="24"/>
                <w:szCs w:val="24"/>
              </w:rPr>
              <w:t>1</w:t>
            </w:r>
            <w:r w:rsidR="00B220AF" w:rsidRPr="00E51971">
              <w:rPr>
                <w:rFonts w:ascii="Corbel" w:hAnsi="Corbel"/>
                <w:sz w:val="24"/>
                <w:szCs w:val="24"/>
              </w:rPr>
              <w:t>2</w:t>
            </w:r>
            <w:r w:rsidRPr="00E51971">
              <w:rPr>
                <w:rFonts w:ascii="Corbel" w:hAnsi="Corbel"/>
                <w:sz w:val="24"/>
                <w:szCs w:val="24"/>
              </w:rPr>
              <w:t>0 punktów ECTS</w:t>
            </w:r>
          </w:p>
        </w:tc>
      </w:tr>
      <w:tr w:rsidR="00E51971" w:rsidRPr="00E51971" w14:paraId="18C4486D" w14:textId="77777777" w:rsidTr="00F20E09">
        <w:trPr>
          <w:trHeight w:val="735"/>
        </w:trPr>
        <w:tc>
          <w:tcPr>
            <w:tcW w:w="534" w:type="dxa"/>
            <w:gridSpan w:val="2"/>
            <w:vMerge w:val="restart"/>
          </w:tcPr>
          <w:p w14:paraId="4410CF91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5202" w:type="dxa"/>
            <w:gridSpan w:val="3"/>
            <w:vMerge w:val="restart"/>
          </w:tcPr>
          <w:p w14:paraId="53F7B874" w14:textId="77777777" w:rsidR="006F0329" w:rsidRPr="00E51971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616C1E9E" w14:textId="77777777" w:rsidR="006F0329" w:rsidRPr="00E51971" w:rsidRDefault="006F0329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0BDF837F" w14:textId="77777777" w:rsidR="006F0329" w:rsidRPr="00E51971" w:rsidRDefault="006F0329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E51971" w:rsidRPr="00E51971" w14:paraId="052A3115" w14:textId="77777777" w:rsidTr="00F20E09">
        <w:trPr>
          <w:trHeight w:val="735"/>
        </w:trPr>
        <w:tc>
          <w:tcPr>
            <w:tcW w:w="534" w:type="dxa"/>
            <w:gridSpan w:val="2"/>
            <w:vMerge/>
          </w:tcPr>
          <w:p w14:paraId="3D1B344C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  <w:vMerge/>
          </w:tcPr>
          <w:p w14:paraId="57B21203" w14:textId="77777777" w:rsidR="006F0329" w:rsidRPr="00E51971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569E517" w14:textId="2BDBDFFF" w:rsidR="006F0329" w:rsidRPr="00E51971" w:rsidRDefault="00307BAA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65</w:t>
            </w:r>
            <w:r w:rsidR="00B0305E" w:rsidRPr="00E51971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  <w:tc>
          <w:tcPr>
            <w:tcW w:w="2268" w:type="dxa"/>
            <w:gridSpan w:val="2"/>
          </w:tcPr>
          <w:p w14:paraId="2A8681B1" w14:textId="324AF33D" w:rsidR="006F0329" w:rsidRPr="00E51971" w:rsidRDefault="00307BAA" w:rsidP="00B0305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50</w:t>
            </w:r>
            <w:r w:rsidR="00B0305E" w:rsidRPr="00E51971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E51971" w:rsidRPr="00E51971" w14:paraId="41C242AE" w14:textId="77777777" w:rsidTr="00F20E09">
        <w:tc>
          <w:tcPr>
            <w:tcW w:w="534" w:type="dxa"/>
            <w:gridSpan w:val="2"/>
          </w:tcPr>
          <w:p w14:paraId="3EA99492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5202" w:type="dxa"/>
            <w:gridSpan w:val="3"/>
          </w:tcPr>
          <w:p w14:paraId="0AB589BF" w14:textId="77777777" w:rsidR="006F0329" w:rsidRPr="00E51971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359BF07A" w14:textId="77777777" w:rsidR="00B0305E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1721CA8" w14:textId="3A65389C" w:rsidR="006F0329" w:rsidRPr="00E51971" w:rsidRDefault="00F95680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5 punktów ECTS</w:t>
            </w:r>
          </w:p>
        </w:tc>
      </w:tr>
      <w:tr w:rsidR="00E51971" w:rsidRPr="00E51971" w14:paraId="22E1B306" w14:textId="77777777" w:rsidTr="00F20E09">
        <w:tc>
          <w:tcPr>
            <w:tcW w:w="534" w:type="dxa"/>
            <w:gridSpan w:val="2"/>
          </w:tcPr>
          <w:p w14:paraId="5484EB8B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5202" w:type="dxa"/>
            <w:gridSpan w:val="3"/>
          </w:tcPr>
          <w:p w14:paraId="0A4D27A3" w14:textId="77777777" w:rsidR="006F0329" w:rsidRPr="00E51971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5AC838D7" w14:textId="4420C121" w:rsidR="006F0329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17 pkt. ECTS – w ramach przedmiotów do wyboru</w:t>
            </w:r>
          </w:p>
          <w:p w14:paraId="100D90FC" w14:textId="35BAD61C" w:rsidR="00B0305E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4 pkt. ECTS – j. obcy</w:t>
            </w:r>
          </w:p>
          <w:p w14:paraId="28942A0A" w14:textId="77777777" w:rsidR="00B0305E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2 pkt. ECTS – przedmiot ogólnouczelniany</w:t>
            </w:r>
          </w:p>
          <w:p w14:paraId="49E5E9E2" w14:textId="7D1C3751" w:rsidR="00B0305E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1</w:t>
            </w:r>
            <w:r w:rsidR="00B03097">
              <w:rPr>
                <w:rFonts w:ascii="Corbel" w:hAnsi="Corbel"/>
                <w:sz w:val="24"/>
                <w:szCs w:val="24"/>
              </w:rPr>
              <w:t>8</w:t>
            </w:r>
            <w:r w:rsidRPr="00E51971">
              <w:rPr>
                <w:rFonts w:ascii="Corbel" w:hAnsi="Corbel"/>
                <w:sz w:val="24"/>
                <w:szCs w:val="24"/>
              </w:rPr>
              <w:t xml:space="preserve"> pkt. ECTS – seminarium dyplomowe</w:t>
            </w:r>
          </w:p>
          <w:p w14:paraId="4CF66085" w14:textId="794FF7D3" w:rsidR="00B0305E" w:rsidRPr="00E51971" w:rsidRDefault="00B0305E" w:rsidP="00B0305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bCs/>
                <w:sz w:val="24"/>
                <w:szCs w:val="24"/>
              </w:rPr>
              <w:t>SUMA = 41 pkt. ECTS</w:t>
            </w:r>
          </w:p>
        </w:tc>
      </w:tr>
      <w:tr w:rsidR="00E51971" w:rsidRPr="00E51971" w14:paraId="7F50ABDB" w14:textId="77777777" w:rsidTr="00F20E09">
        <w:tc>
          <w:tcPr>
            <w:tcW w:w="534" w:type="dxa"/>
            <w:gridSpan w:val="2"/>
          </w:tcPr>
          <w:p w14:paraId="479DA573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5202" w:type="dxa"/>
            <w:gridSpan w:val="3"/>
          </w:tcPr>
          <w:p w14:paraId="05E1166E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272631C9" w14:textId="77777777" w:rsidR="006F0329" w:rsidRPr="00E51971" w:rsidRDefault="00B220A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E51971" w:rsidRPr="00E51971" w14:paraId="4CA3D828" w14:textId="77777777" w:rsidTr="00F20E09">
        <w:tc>
          <w:tcPr>
            <w:tcW w:w="534" w:type="dxa"/>
            <w:gridSpan w:val="2"/>
          </w:tcPr>
          <w:p w14:paraId="54DDE778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02" w:type="dxa"/>
            <w:gridSpan w:val="3"/>
          </w:tcPr>
          <w:p w14:paraId="6005CA9F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593B2268" w14:textId="7EA98A0A" w:rsidR="006F0329" w:rsidRPr="00E51971" w:rsidRDefault="00D50ACF" w:rsidP="00F2738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6</w:t>
            </w:r>
            <w:r w:rsidR="00F27386" w:rsidRPr="00E51971">
              <w:rPr>
                <w:rFonts w:ascii="Corbel" w:hAnsi="Corbel"/>
                <w:sz w:val="24"/>
                <w:szCs w:val="24"/>
              </w:rPr>
              <w:t>6 pkt. ECTS</w:t>
            </w:r>
          </w:p>
        </w:tc>
      </w:tr>
      <w:tr w:rsidR="00E51971" w:rsidRPr="00E51971" w14:paraId="5F9F1520" w14:textId="77777777" w:rsidTr="00F20E09">
        <w:tc>
          <w:tcPr>
            <w:tcW w:w="534" w:type="dxa"/>
            <w:gridSpan w:val="2"/>
          </w:tcPr>
          <w:p w14:paraId="44A85158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08457C82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E51971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  <w:p w14:paraId="6CC62B0A" w14:textId="77777777" w:rsidR="00D50ACF" w:rsidRPr="00E51971" w:rsidRDefault="00D50ACF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096E1818" w14:textId="77777777" w:rsidR="006F0329" w:rsidRPr="00E51971" w:rsidRDefault="00D50ACF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E51971" w:rsidRPr="00E51971" w14:paraId="0A61B917" w14:textId="77777777" w:rsidTr="00F20E09">
        <w:tc>
          <w:tcPr>
            <w:tcW w:w="534" w:type="dxa"/>
            <w:gridSpan w:val="2"/>
          </w:tcPr>
          <w:p w14:paraId="74FA669B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453F3D6C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26242E7B" w14:textId="299B0874" w:rsidR="006F0329" w:rsidRPr="00E51971" w:rsidRDefault="00F95680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Liczba godzin: </w:t>
            </w:r>
            <w:r w:rsidR="00B220AF" w:rsidRPr="00E51971">
              <w:rPr>
                <w:rFonts w:ascii="Corbel" w:hAnsi="Corbel"/>
                <w:sz w:val="24"/>
                <w:szCs w:val="24"/>
              </w:rPr>
              <w:t>360</w:t>
            </w:r>
            <w:r w:rsidR="00F27386" w:rsidRPr="00E51971">
              <w:rPr>
                <w:rFonts w:ascii="Corbel" w:hAnsi="Corbel"/>
                <w:sz w:val="24"/>
                <w:szCs w:val="24"/>
              </w:rPr>
              <w:t xml:space="preserve"> h</w:t>
            </w:r>
          </w:p>
          <w:p w14:paraId="5517DAC8" w14:textId="6F80EBCD" w:rsidR="006F0329" w:rsidRPr="00E51971" w:rsidRDefault="006F0329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Czas trwania</w:t>
            </w:r>
            <w:r w:rsidR="00472876" w:rsidRPr="00E51971">
              <w:rPr>
                <w:rFonts w:ascii="Corbel" w:hAnsi="Corbel"/>
                <w:sz w:val="24"/>
                <w:szCs w:val="24"/>
              </w:rPr>
              <w:t>:</w:t>
            </w:r>
            <w:r w:rsidRPr="00E51971">
              <w:rPr>
                <w:rFonts w:ascii="Corbel" w:hAnsi="Corbel"/>
                <w:sz w:val="24"/>
                <w:szCs w:val="24"/>
              </w:rPr>
              <w:t xml:space="preserve"> </w:t>
            </w:r>
            <w:r w:rsidR="004C7750" w:rsidRPr="00E51971">
              <w:rPr>
                <w:rFonts w:ascii="Corbel" w:hAnsi="Corbel"/>
                <w:sz w:val="24"/>
                <w:szCs w:val="24"/>
              </w:rPr>
              <w:t xml:space="preserve">3 </w:t>
            </w:r>
            <w:r w:rsidR="00472876" w:rsidRPr="00E51971">
              <w:rPr>
                <w:rFonts w:ascii="Corbel" w:hAnsi="Corbel"/>
                <w:sz w:val="24"/>
                <w:szCs w:val="24"/>
              </w:rPr>
              <w:t>miesiące</w:t>
            </w:r>
            <w:r w:rsidR="00F95680" w:rsidRPr="00E51971">
              <w:rPr>
                <w:rFonts w:ascii="Corbel" w:hAnsi="Corbel"/>
                <w:sz w:val="24"/>
                <w:szCs w:val="24"/>
              </w:rPr>
              <w:t xml:space="preserve"> w trakcie </w:t>
            </w:r>
            <w:r w:rsidR="00472876" w:rsidRPr="00E51971">
              <w:rPr>
                <w:rFonts w:ascii="Corbel" w:hAnsi="Corbel"/>
                <w:sz w:val="24"/>
                <w:szCs w:val="24"/>
              </w:rPr>
              <w:t>roku akademickiego (semestr I</w:t>
            </w:r>
            <w:r w:rsidR="00221B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221B22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="00472876" w:rsidRPr="00E51971">
              <w:rPr>
                <w:rFonts w:ascii="Corbel" w:hAnsi="Corbel"/>
                <w:sz w:val="24"/>
                <w:szCs w:val="24"/>
              </w:rPr>
              <w:t xml:space="preserve"> II) oraz </w:t>
            </w:r>
            <w:r w:rsidR="00D50ACF" w:rsidRPr="00E51971">
              <w:rPr>
                <w:rFonts w:ascii="Corbel" w:hAnsi="Corbel"/>
                <w:sz w:val="24"/>
                <w:szCs w:val="24"/>
              </w:rPr>
              <w:t xml:space="preserve">wakacji </w:t>
            </w:r>
            <w:r w:rsidR="00472876" w:rsidRPr="00E51971">
              <w:rPr>
                <w:rFonts w:ascii="Corbel" w:hAnsi="Corbel"/>
                <w:sz w:val="24"/>
                <w:szCs w:val="24"/>
              </w:rPr>
              <w:t>(po I roku)</w:t>
            </w:r>
            <w:r w:rsidR="003A1521">
              <w:rPr>
                <w:rFonts w:ascii="Corbel" w:hAnsi="Corbel"/>
                <w:sz w:val="24"/>
                <w:szCs w:val="24"/>
              </w:rPr>
              <w:t>.</w:t>
            </w:r>
          </w:p>
          <w:p w14:paraId="2348811B" w14:textId="77777777" w:rsidR="00472876" w:rsidRPr="00E51971" w:rsidRDefault="00472876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0F310A0B" w14:textId="0C188239" w:rsidR="006F0329" w:rsidRPr="00E51971" w:rsidRDefault="00F95680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Punkty ECTS: </w:t>
            </w:r>
            <w:r w:rsidR="00B220AF" w:rsidRPr="00E51971">
              <w:rPr>
                <w:rFonts w:ascii="Corbel" w:hAnsi="Corbel"/>
                <w:sz w:val="24"/>
                <w:szCs w:val="24"/>
              </w:rPr>
              <w:t>15</w:t>
            </w:r>
          </w:p>
          <w:p w14:paraId="09044C32" w14:textId="77777777" w:rsidR="00F27386" w:rsidRPr="00E51971" w:rsidRDefault="00F27386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6AFAD91" w14:textId="77777777" w:rsidR="00F27386" w:rsidRPr="00E51971" w:rsidRDefault="006F0329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Sposób realizacji oraz warunki przy</w:t>
            </w:r>
            <w:r w:rsidR="00F95680" w:rsidRPr="00E51971">
              <w:rPr>
                <w:rFonts w:ascii="Corbel" w:hAnsi="Corbel"/>
                <w:sz w:val="24"/>
                <w:szCs w:val="24"/>
              </w:rPr>
              <w:t xml:space="preserve">stąpienia do realizacji praktyk: </w:t>
            </w:r>
          </w:p>
          <w:p w14:paraId="7F10C9F5" w14:textId="77777777" w:rsidR="00F27386" w:rsidRPr="00E51971" w:rsidRDefault="00F27386" w:rsidP="00F9568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29BE7380" w14:textId="32FC741C" w:rsidR="006F0329" w:rsidRPr="00E51971" w:rsidRDefault="003A19C7" w:rsidP="003A19C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Warunki i zasady odbycia praktyk określa  szczegółowo Regulamin Kształcenia Praktycznego i Praktyk Zawodowych Kolegium Nauk Medycznych (zatwierdzonym przez Radę Dydaktyczną Kolegium Nauk Medycznych dnia </w:t>
            </w:r>
            <w:r w:rsidRPr="003B2A85">
              <w:rPr>
                <w:rFonts w:ascii="Corbel" w:hAnsi="Corbel"/>
                <w:sz w:val="24"/>
                <w:szCs w:val="24"/>
              </w:rPr>
              <w:t>18.03.2021 r</w:t>
            </w:r>
            <w:r w:rsidRPr="00E51971">
              <w:rPr>
                <w:rFonts w:ascii="Corbel" w:hAnsi="Corbel"/>
                <w:sz w:val="24"/>
                <w:szCs w:val="24"/>
              </w:rPr>
              <w:t>.). Szczegółowy program praktyk z wyszczególnieniem celu, programu i terminu realizacji praktyk znajduje się w sylabusach poszczególnych przedmiotów oraz Dziennikach Kształcenia Praktycznego. W celu pełnej i prawidłowej realizacji programu praktyk, podpisano umowy z jednostkami Opieki Zdrowotnej (Szpitale, ZOZ, Poradnie, Przychodnie).</w:t>
            </w:r>
          </w:p>
        </w:tc>
      </w:tr>
      <w:tr w:rsidR="00E51971" w:rsidRPr="00E51971" w14:paraId="0260B923" w14:textId="77777777" w:rsidTr="00F20E09">
        <w:tc>
          <w:tcPr>
            <w:tcW w:w="534" w:type="dxa"/>
            <w:gridSpan w:val="2"/>
          </w:tcPr>
          <w:p w14:paraId="620654AF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27EBB9A8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193E3415" w14:textId="1C01E53C" w:rsidR="006F0329" w:rsidRPr="00E51971" w:rsidRDefault="00F95680" w:rsidP="00851C2A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</w:t>
            </w:r>
            <w:r w:rsidR="00851C2A" w:rsidRPr="00E51971">
              <w:rPr>
                <w:rFonts w:ascii="Corbel" w:hAnsi="Corbel"/>
                <w:sz w:val="24"/>
                <w:szCs w:val="24"/>
              </w:rPr>
              <w:t xml:space="preserve">efektów uczenia się zostały przedstawione w sylabusach przedmiotów. Do najczęściej stosowanych metod należą: egzaminy pisemne, prezentacje, kolokwia, dzienniczki zajęć praktycznych i praktyk zawodowych, ocena z aktywności na </w:t>
            </w:r>
            <w:r w:rsidR="00851C2A" w:rsidRPr="00E51971">
              <w:rPr>
                <w:rFonts w:ascii="Corbel" w:hAnsi="Corbel"/>
                <w:sz w:val="24"/>
                <w:szCs w:val="24"/>
              </w:rPr>
              <w:lastRenderedPageBreak/>
              <w:t xml:space="preserve">zajęciach.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 ramach pracy dyplomowej oraz </w:t>
            </w:r>
            <w:r w:rsidR="00221B22">
              <w:rPr>
                <w:rFonts w:ascii="Corbel" w:hAnsi="Corbel"/>
                <w:sz w:val="24"/>
                <w:szCs w:val="24"/>
              </w:rPr>
              <w:t>na egzaminie dyplomowym.</w:t>
            </w:r>
          </w:p>
        </w:tc>
      </w:tr>
      <w:tr w:rsidR="00E51971" w:rsidRPr="00E51971" w14:paraId="5A6A707B" w14:textId="77777777" w:rsidTr="00F20E09">
        <w:tc>
          <w:tcPr>
            <w:tcW w:w="534" w:type="dxa"/>
            <w:gridSpan w:val="2"/>
          </w:tcPr>
          <w:p w14:paraId="53AB2D55" w14:textId="77777777" w:rsidR="006F0329" w:rsidRPr="00E51971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68F709DE" w14:textId="77777777" w:rsidR="006F0329" w:rsidRPr="00E51971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68428162" w14:textId="5A894A22" w:rsidR="006F0329" w:rsidRPr="00E51971" w:rsidRDefault="00851C2A" w:rsidP="00851C2A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</w:t>
            </w:r>
            <w:r w:rsidR="00D50ACF" w:rsidRPr="00E51971">
              <w:rPr>
                <w:rFonts w:ascii="Corbel" w:hAnsi="Corbel"/>
                <w:sz w:val="24"/>
                <w:szCs w:val="24"/>
              </w:rPr>
              <w:t>ymaganej liczby punktów ECTS (12</w:t>
            </w:r>
            <w:r w:rsidRPr="00E51971">
              <w:rPr>
                <w:rFonts w:ascii="Corbel" w:hAnsi="Corbel"/>
                <w:sz w:val="24"/>
                <w:szCs w:val="24"/>
              </w:rPr>
              <w:t>0 pkt.), odbycie przewidywanych w programie praktyk</w:t>
            </w:r>
            <w:r w:rsidR="00E81894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Pr="00E51971">
              <w:rPr>
                <w:rFonts w:ascii="Corbel" w:hAnsi="Corbel"/>
                <w:sz w:val="24"/>
                <w:szCs w:val="24"/>
              </w:rPr>
              <w:t xml:space="preserve">, złożenie pracy dyplomowej oraz </w:t>
            </w:r>
            <w:r w:rsidR="00E81894">
              <w:rPr>
                <w:rFonts w:ascii="Corbel" w:hAnsi="Corbel"/>
                <w:sz w:val="24"/>
                <w:szCs w:val="24"/>
              </w:rPr>
              <w:t>zdanie egzaminu dyplomowego.</w:t>
            </w:r>
          </w:p>
        </w:tc>
      </w:tr>
      <w:tr w:rsidR="00E51971" w:rsidRPr="00E51971" w14:paraId="2F5E7EFB" w14:textId="77777777" w:rsidTr="00F20E09">
        <w:tc>
          <w:tcPr>
            <w:tcW w:w="10272" w:type="dxa"/>
            <w:gridSpan w:val="10"/>
          </w:tcPr>
          <w:p w14:paraId="4069FD65" w14:textId="77777777" w:rsidR="006F0329" w:rsidRPr="00E51971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D2AD5F2" w14:textId="77777777" w:rsidR="006F0329" w:rsidRPr="00E51971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51971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E51971" w:rsidRPr="00E51971" w14:paraId="26FD462C" w14:textId="77777777" w:rsidTr="003312B7">
        <w:trPr>
          <w:trHeight w:val="608"/>
        </w:trPr>
        <w:tc>
          <w:tcPr>
            <w:tcW w:w="501" w:type="dxa"/>
            <w:vMerge w:val="restart"/>
            <w:vAlign w:val="center"/>
          </w:tcPr>
          <w:p w14:paraId="573A2365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6C6CCD14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221" w:type="dxa"/>
            <w:vMerge w:val="restart"/>
            <w:vAlign w:val="center"/>
          </w:tcPr>
          <w:p w14:paraId="25046DFB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35FBF772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1E50B246" w14:textId="77777777" w:rsidR="006F0329" w:rsidRPr="00E51971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8D3E373" w14:textId="77777777" w:rsidR="006F0329" w:rsidRPr="00E51971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3C97937" w14:textId="77777777" w:rsidR="006F0329" w:rsidRPr="00E51971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33BDC91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81" w:type="dxa"/>
            <w:vMerge w:val="restart"/>
            <w:vAlign w:val="center"/>
          </w:tcPr>
          <w:p w14:paraId="1A897940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E51971" w:rsidRPr="00E51971" w14:paraId="7DF3FB29" w14:textId="77777777" w:rsidTr="003312B7">
        <w:trPr>
          <w:trHeight w:val="607"/>
        </w:trPr>
        <w:tc>
          <w:tcPr>
            <w:tcW w:w="501" w:type="dxa"/>
            <w:vMerge/>
            <w:vAlign w:val="center"/>
          </w:tcPr>
          <w:p w14:paraId="5D79C91E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4257A83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21" w:type="dxa"/>
            <w:vMerge/>
            <w:vAlign w:val="center"/>
          </w:tcPr>
          <w:p w14:paraId="4CD9BBAC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018548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D630627" w14:textId="596BEB84" w:rsidR="006F0329" w:rsidRPr="00E51971" w:rsidRDefault="00472876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st</w:t>
            </w:r>
            <w:proofErr w:type="spellEnd"/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E51971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AEFEEB1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14:paraId="11A4E50E" w14:textId="77777777" w:rsidR="006F0329" w:rsidRPr="00E51971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E51971" w:rsidRPr="00E51971" w14:paraId="123CB697" w14:textId="77777777" w:rsidTr="00F20E09">
        <w:trPr>
          <w:trHeight w:val="227"/>
        </w:trPr>
        <w:tc>
          <w:tcPr>
            <w:tcW w:w="10272" w:type="dxa"/>
            <w:gridSpan w:val="10"/>
          </w:tcPr>
          <w:p w14:paraId="13F75320" w14:textId="77777777" w:rsidR="006F0329" w:rsidRPr="00E51971" w:rsidRDefault="006F0329" w:rsidP="00811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Przedmioty o</w:t>
            </w:r>
            <w:r w:rsidR="00811738" w:rsidRPr="00E51971">
              <w:rPr>
                <w:rFonts w:ascii="Corbel" w:hAnsi="Corbel" w:cs="TimesNewRomanPSMT"/>
                <w:b/>
                <w:sz w:val="20"/>
                <w:szCs w:val="20"/>
              </w:rPr>
              <w:t>bowiązkowe</w:t>
            </w:r>
          </w:p>
        </w:tc>
      </w:tr>
      <w:tr w:rsidR="00E51971" w:rsidRPr="00E51971" w14:paraId="6734B1CB" w14:textId="77777777" w:rsidTr="003312B7">
        <w:trPr>
          <w:trHeight w:val="227"/>
        </w:trPr>
        <w:tc>
          <w:tcPr>
            <w:tcW w:w="501" w:type="dxa"/>
          </w:tcPr>
          <w:p w14:paraId="3E3568AA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21FD293C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2221" w:type="dxa"/>
          </w:tcPr>
          <w:p w14:paraId="0823B6B8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K_U01,K_K03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</w:tcPr>
          <w:p w14:paraId="5D25751A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10A527F" w14:textId="158A311F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</w:tcPr>
          <w:p w14:paraId="040B82C5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48A46E9F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51971" w:rsidRPr="00E51971" w14:paraId="7E24D322" w14:textId="77777777" w:rsidTr="003312B7">
        <w:trPr>
          <w:trHeight w:val="227"/>
        </w:trPr>
        <w:tc>
          <w:tcPr>
            <w:tcW w:w="501" w:type="dxa"/>
          </w:tcPr>
          <w:p w14:paraId="6B95A624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67139468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Demografia i epidemiologia żywieniowa</w:t>
            </w:r>
          </w:p>
        </w:tc>
        <w:tc>
          <w:tcPr>
            <w:tcW w:w="2221" w:type="dxa"/>
          </w:tcPr>
          <w:p w14:paraId="7531582F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K_W02, K_</w:t>
            </w:r>
            <w:r w:rsidR="00011692" w:rsidRPr="00E51971">
              <w:rPr>
                <w:rFonts w:ascii="Corbel" w:hAnsi="Corbel"/>
                <w:sz w:val="20"/>
                <w:szCs w:val="20"/>
              </w:rPr>
              <w:t xml:space="preserve">U03, 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0110ED54" w14:textId="77777777" w:rsidR="00466A0C" w:rsidRPr="00E51971" w:rsidRDefault="00B73E2B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16D5283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</w:tcPr>
          <w:p w14:paraId="5A031866" w14:textId="48885AE9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</w:t>
            </w:r>
            <w:r w:rsidR="00D913A0" w:rsidRPr="00E51971">
              <w:rPr>
                <w:rFonts w:ascii="Corbel" w:hAnsi="Corbel"/>
                <w:sz w:val="20"/>
                <w:szCs w:val="20"/>
              </w:rPr>
              <w:t xml:space="preserve"> na ocenę</w:t>
            </w:r>
          </w:p>
        </w:tc>
        <w:tc>
          <w:tcPr>
            <w:tcW w:w="1281" w:type="dxa"/>
          </w:tcPr>
          <w:p w14:paraId="43CBD7DB" w14:textId="77777777" w:rsidR="00466A0C" w:rsidRPr="00E51971" w:rsidRDefault="009F5B8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4BBB1426" w14:textId="77777777" w:rsidTr="003312B7">
        <w:trPr>
          <w:trHeight w:val="227"/>
        </w:trPr>
        <w:tc>
          <w:tcPr>
            <w:tcW w:w="501" w:type="dxa"/>
          </w:tcPr>
          <w:p w14:paraId="65C4B2BD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4609F25F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Patofizjologia </w:t>
            </w:r>
            <w:r w:rsidR="009B7158" w:rsidRPr="00E51971">
              <w:rPr>
                <w:rFonts w:ascii="Corbel" w:hAnsi="Corbel" w:cs="TimesNewRomanPSMT"/>
                <w:sz w:val="20"/>
                <w:szCs w:val="20"/>
              </w:rPr>
              <w:t>k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liniczna</w:t>
            </w:r>
          </w:p>
        </w:tc>
        <w:tc>
          <w:tcPr>
            <w:tcW w:w="2221" w:type="dxa"/>
          </w:tcPr>
          <w:p w14:paraId="06A40E11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</w:t>
            </w:r>
            <w:r w:rsidR="00011692" w:rsidRPr="00E51971">
              <w:rPr>
                <w:rFonts w:ascii="Corbel" w:hAnsi="Corbel"/>
                <w:sz w:val="20"/>
                <w:szCs w:val="20"/>
              </w:rPr>
              <w:t xml:space="preserve"> K_W06,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 K_U06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,K_K02</w:t>
            </w:r>
          </w:p>
        </w:tc>
        <w:tc>
          <w:tcPr>
            <w:tcW w:w="1134" w:type="dxa"/>
            <w:gridSpan w:val="2"/>
          </w:tcPr>
          <w:p w14:paraId="5EBC56B3" w14:textId="77777777" w:rsidR="00466A0C" w:rsidRPr="00E51971" w:rsidRDefault="004C7750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7A56F787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562E276" w14:textId="290AED71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D96C2C6" w14:textId="77777777" w:rsidR="00466A0C" w:rsidRPr="00E51971" w:rsidRDefault="009F5B8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4AB4AD53" w14:textId="77777777" w:rsidTr="003312B7">
        <w:trPr>
          <w:trHeight w:val="227"/>
        </w:trPr>
        <w:tc>
          <w:tcPr>
            <w:tcW w:w="501" w:type="dxa"/>
          </w:tcPr>
          <w:p w14:paraId="6300D722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324A31AF" w14:textId="02681E88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Psychologia kliniczna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 xml:space="preserve"> z zaburzeniami odżywiania</w:t>
            </w:r>
          </w:p>
        </w:tc>
        <w:tc>
          <w:tcPr>
            <w:tcW w:w="2221" w:type="dxa"/>
          </w:tcPr>
          <w:p w14:paraId="6360C37D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9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K_U05,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_K02</w:t>
            </w:r>
          </w:p>
        </w:tc>
        <w:tc>
          <w:tcPr>
            <w:tcW w:w="1134" w:type="dxa"/>
            <w:gridSpan w:val="2"/>
          </w:tcPr>
          <w:p w14:paraId="1238861A" w14:textId="77777777" w:rsidR="00466A0C" w:rsidRPr="00E51971" w:rsidRDefault="004C775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1D7D584F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14:paraId="6CB17F66" w14:textId="7A4CC6E4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70716ECD" w14:textId="77777777" w:rsidR="00466A0C" w:rsidRPr="00E51971" w:rsidRDefault="00F6460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1EBB1BCB" w14:textId="77777777" w:rsidTr="003312B7">
        <w:trPr>
          <w:trHeight w:val="227"/>
        </w:trPr>
        <w:tc>
          <w:tcPr>
            <w:tcW w:w="501" w:type="dxa"/>
          </w:tcPr>
          <w:p w14:paraId="106A36ED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55C9D98B" w14:textId="580F8E46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Immunologia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 xml:space="preserve"> w dietetyce</w:t>
            </w:r>
          </w:p>
        </w:tc>
        <w:tc>
          <w:tcPr>
            <w:tcW w:w="2221" w:type="dxa"/>
          </w:tcPr>
          <w:p w14:paraId="3BAB9338" w14:textId="62518521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sz w:val="20"/>
                <w:szCs w:val="20"/>
              </w:rPr>
              <w:t>, 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6</w:t>
            </w:r>
            <w:r w:rsidRPr="00E51971">
              <w:rPr>
                <w:rFonts w:ascii="Corbel" w:hAnsi="Corbel"/>
                <w:sz w:val="20"/>
                <w:szCs w:val="20"/>
              </w:rPr>
              <w:t>,K_U0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4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 K_U05,</w:t>
            </w:r>
            <w:r w:rsidR="00F6436E" w:rsidRPr="00E51971">
              <w:t xml:space="preserve"> 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K_K01, 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</w:tcPr>
          <w:p w14:paraId="403BB07F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CEEDA38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14:paraId="02366745" w14:textId="6844CE08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7C247C22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3C5997B3" w14:textId="77777777" w:rsidTr="003312B7">
        <w:trPr>
          <w:trHeight w:val="227"/>
        </w:trPr>
        <w:tc>
          <w:tcPr>
            <w:tcW w:w="501" w:type="dxa"/>
          </w:tcPr>
          <w:p w14:paraId="0B25F378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49FA0953" w14:textId="2B3E8589" w:rsidR="00466A0C" w:rsidRPr="00E51971" w:rsidRDefault="00D913A0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Ocena stanu odżywienia z elementami antropometrii</w:t>
            </w:r>
          </w:p>
        </w:tc>
        <w:tc>
          <w:tcPr>
            <w:tcW w:w="2221" w:type="dxa"/>
          </w:tcPr>
          <w:p w14:paraId="1844A0FA" w14:textId="54028BD5" w:rsidR="00466A0C" w:rsidRPr="00E51971" w:rsidRDefault="00BB26C2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K_W03,</w:t>
            </w:r>
            <w:r w:rsidR="00CF3BB6" w:rsidRPr="00E51971">
              <w:rPr>
                <w:rFonts w:ascii="Corbel" w:hAnsi="Corbel"/>
                <w:sz w:val="20"/>
                <w:szCs w:val="20"/>
              </w:rPr>
              <w:t xml:space="preserve"> K_W11,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 </w:t>
            </w:r>
            <w:r w:rsidR="00482685" w:rsidRPr="00E51971">
              <w:rPr>
                <w:rFonts w:ascii="Corbel" w:hAnsi="Corbel"/>
                <w:sz w:val="20"/>
                <w:szCs w:val="20"/>
              </w:rPr>
              <w:t>K_U0</w:t>
            </w:r>
            <w:r w:rsidR="00CF3BB6" w:rsidRPr="00E51971">
              <w:rPr>
                <w:rFonts w:ascii="Corbel" w:hAnsi="Corbel"/>
                <w:sz w:val="20"/>
                <w:szCs w:val="20"/>
              </w:rPr>
              <w:t>5</w:t>
            </w:r>
            <w:r w:rsidR="00482685" w:rsidRPr="00E51971">
              <w:rPr>
                <w:rFonts w:ascii="Corbel" w:hAnsi="Corbel"/>
                <w:sz w:val="20"/>
                <w:szCs w:val="20"/>
              </w:rPr>
              <w:t>,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 xml:space="preserve"> K_K0</w:t>
            </w:r>
            <w:r w:rsidR="00CF3BB6" w:rsidRPr="00E51971">
              <w:rPr>
                <w:rFonts w:ascii="Corbel" w:hAnsi="Corbel"/>
                <w:sz w:val="20"/>
                <w:szCs w:val="20"/>
              </w:rPr>
              <w:t>4, K_K05</w:t>
            </w:r>
          </w:p>
        </w:tc>
        <w:tc>
          <w:tcPr>
            <w:tcW w:w="1134" w:type="dxa"/>
            <w:gridSpan w:val="2"/>
          </w:tcPr>
          <w:p w14:paraId="1BE058E9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8BF9E11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14:paraId="3A1FA73A" w14:textId="62697C93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B5F269F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4759684F" w14:textId="77777777" w:rsidTr="003312B7">
        <w:trPr>
          <w:trHeight w:val="227"/>
        </w:trPr>
        <w:tc>
          <w:tcPr>
            <w:tcW w:w="501" w:type="dxa"/>
          </w:tcPr>
          <w:p w14:paraId="541D8445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0B682788" w14:textId="3A752D1C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Komunikacja 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i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nterpersonalna</w:t>
            </w:r>
          </w:p>
        </w:tc>
        <w:tc>
          <w:tcPr>
            <w:tcW w:w="2221" w:type="dxa"/>
          </w:tcPr>
          <w:p w14:paraId="35C1456D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2</w:t>
            </w:r>
            <w:r w:rsidRPr="00E51971">
              <w:rPr>
                <w:rFonts w:ascii="Corbel" w:hAnsi="Corbel"/>
                <w:sz w:val="20"/>
                <w:szCs w:val="20"/>
              </w:rPr>
              <w:t>, K_U05,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 xml:space="preserve"> K_K04</w:t>
            </w:r>
          </w:p>
        </w:tc>
        <w:tc>
          <w:tcPr>
            <w:tcW w:w="1134" w:type="dxa"/>
            <w:gridSpan w:val="2"/>
          </w:tcPr>
          <w:p w14:paraId="52914934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2AB22B3B" w14:textId="77777777" w:rsidR="00466A0C" w:rsidRPr="00E51971" w:rsidRDefault="00627BCE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10313A06" w14:textId="4D46F80A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4B8BA583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0C7FDF06" w14:textId="77777777" w:rsidTr="003312B7">
        <w:trPr>
          <w:trHeight w:val="227"/>
        </w:trPr>
        <w:tc>
          <w:tcPr>
            <w:tcW w:w="501" w:type="dxa"/>
          </w:tcPr>
          <w:p w14:paraId="4C0370BF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</w:tcPr>
          <w:p w14:paraId="3B092541" w14:textId="56154F05" w:rsidR="00466A0C" w:rsidRPr="00E51971" w:rsidRDefault="00307BAA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Metodologia b</w:t>
            </w:r>
            <w:r w:rsidR="00466A0C" w:rsidRPr="00E51971">
              <w:rPr>
                <w:rFonts w:ascii="Corbel" w:hAnsi="Corbel" w:cs="TimesNewRomanPSMT"/>
                <w:sz w:val="20"/>
                <w:szCs w:val="20"/>
              </w:rPr>
              <w:t xml:space="preserve">adań </w:t>
            </w:r>
            <w:r w:rsidR="00AE22DB" w:rsidRPr="00E51971">
              <w:rPr>
                <w:rFonts w:ascii="Corbel" w:hAnsi="Corbel" w:cs="TimesNewRomanPSMT"/>
                <w:sz w:val="20"/>
                <w:szCs w:val="20"/>
              </w:rPr>
              <w:br/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w dietetyce</w:t>
            </w:r>
          </w:p>
        </w:tc>
        <w:tc>
          <w:tcPr>
            <w:tcW w:w="2221" w:type="dxa"/>
          </w:tcPr>
          <w:p w14:paraId="68E70E98" w14:textId="77777777" w:rsidR="00466A0C" w:rsidRPr="00E51971" w:rsidRDefault="00482685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K_W01, K_U04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2"/>
          </w:tcPr>
          <w:p w14:paraId="0327D136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991BEFD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758B67E" w14:textId="2C61695A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015DF4AA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748A5DAA" w14:textId="77777777" w:rsidTr="003312B7">
        <w:trPr>
          <w:trHeight w:val="227"/>
        </w:trPr>
        <w:tc>
          <w:tcPr>
            <w:tcW w:w="501" w:type="dxa"/>
          </w:tcPr>
          <w:p w14:paraId="209BA4AD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</w:tcPr>
          <w:p w14:paraId="0E09485F" w14:textId="5A43CD6A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Ustawodawstwo żywnościowo –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żywieniowe i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polityka wyżywienia</w:t>
            </w:r>
          </w:p>
        </w:tc>
        <w:tc>
          <w:tcPr>
            <w:tcW w:w="2221" w:type="dxa"/>
          </w:tcPr>
          <w:p w14:paraId="152A133C" w14:textId="77777777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7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 xml:space="preserve">K_U05, 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0A308ECC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3E2E777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32D676AB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68934351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0D696493" w14:textId="77777777" w:rsidTr="003312B7">
        <w:trPr>
          <w:trHeight w:val="227"/>
        </w:trPr>
        <w:tc>
          <w:tcPr>
            <w:tcW w:w="501" w:type="dxa"/>
          </w:tcPr>
          <w:p w14:paraId="7B38462E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</w:tcPr>
          <w:p w14:paraId="38E943A1" w14:textId="1BED07A4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Produkcja potraw i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towaroznawstwo żywności</w:t>
            </w:r>
          </w:p>
        </w:tc>
        <w:tc>
          <w:tcPr>
            <w:tcW w:w="2221" w:type="dxa"/>
          </w:tcPr>
          <w:p w14:paraId="67D44723" w14:textId="77777777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8</w:t>
            </w:r>
            <w:r w:rsidRPr="00E51971">
              <w:rPr>
                <w:rFonts w:ascii="Corbel" w:hAnsi="Corbel"/>
                <w:sz w:val="20"/>
                <w:szCs w:val="20"/>
              </w:rPr>
              <w:t>, K_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U07,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55B9E6C6" w14:textId="77777777" w:rsidR="00466A0C" w:rsidRPr="00E51971" w:rsidRDefault="009B7158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57D72AB2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748DD6A9" w14:textId="74775F75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00711619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1B920205" w14:textId="77777777" w:rsidTr="0027494A">
        <w:trPr>
          <w:trHeight w:val="327"/>
        </w:trPr>
        <w:tc>
          <w:tcPr>
            <w:tcW w:w="501" w:type="dxa"/>
          </w:tcPr>
          <w:p w14:paraId="1F440451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</w:tcPr>
          <w:p w14:paraId="0F665D26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Przechowalnictwo żywności </w:t>
            </w:r>
          </w:p>
        </w:tc>
        <w:tc>
          <w:tcPr>
            <w:tcW w:w="2221" w:type="dxa"/>
          </w:tcPr>
          <w:p w14:paraId="65104219" w14:textId="77777777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8</w:t>
            </w:r>
            <w:r w:rsidRPr="00E51971">
              <w:rPr>
                <w:rFonts w:ascii="Corbel" w:hAnsi="Corbel"/>
                <w:sz w:val="20"/>
                <w:szCs w:val="20"/>
              </w:rPr>
              <w:t>, K_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U07,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3BC49F9F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12C7387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14:paraId="2158B093" w14:textId="779CBB25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27AC986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1A4C0CDF" w14:textId="77777777" w:rsidTr="003312B7">
        <w:trPr>
          <w:trHeight w:val="227"/>
        </w:trPr>
        <w:tc>
          <w:tcPr>
            <w:tcW w:w="501" w:type="dxa"/>
          </w:tcPr>
          <w:p w14:paraId="41902621" w14:textId="191FB9DE" w:rsidR="00D913A0" w:rsidRPr="00E51971" w:rsidRDefault="00D913A0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</w:tcPr>
          <w:p w14:paraId="5213994D" w14:textId="62C2DF17" w:rsidR="00D913A0" w:rsidRPr="00E51971" w:rsidRDefault="00D913A0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dzieci i młodzieży z nadmierną masą ciała</w:t>
            </w:r>
          </w:p>
        </w:tc>
        <w:tc>
          <w:tcPr>
            <w:tcW w:w="2221" w:type="dxa"/>
          </w:tcPr>
          <w:p w14:paraId="54ED0C97" w14:textId="1A82FC9C" w:rsidR="00D913A0" w:rsidRPr="00E51971" w:rsidRDefault="009B5CD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K_W10, K_U</w:t>
            </w:r>
            <w:r w:rsidR="001E2241" w:rsidRPr="00E51971">
              <w:rPr>
                <w:rFonts w:ascii="Corbel" w:hAnsi="Corbel"/>
                <w:sz w:val="20"/>
                <w:szCs w:val="20"/>
              </w:rPr>
              <w:t>06, K_K02</w:t>
            </w:r>
          </w:p>
        </w:tc>
        <w:tc>
          <w:tcPr>
            <w:tcW w:w="1134" w:type="dxa"/>
            <w:gridSpan w:val="2"/>
          </w:tcPr>
          <w:p w14:paraId="2508F318" w14:textId="5D6B8F5F" w:rsidR="00D913A0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6362AB52" w14:textId="0A4A84D1" w:rsidR="00D913A0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14:paraId="5B534D31" w14:textId="694FD549" w:rsidR="00D913A0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25C539ED" w14:textId="02682441" w:rsidR="00D913A0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7E49AB68" w14:textId="77777777" w:rsidTr="003312B7">
        <w:trPr>
          <w:trHeight w:val="227"/>
        </w:trPr>
        <w:tc>
          <w:tcPr>
            <w:tcW w:w="501" w:type="dxa"/>
          </w:tcPr>
          <w:p w14:paraId="4B643E00" w14:textId="7A7691C4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FAB6B14" w14:textId="555D0C60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e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 w stanach chorobowych</w:t>
            </w:r>
          </w:p>
        </w:tc>
        <w:tc>
          <w:tcPr>
            <w:tcW w:w="2221" w:type="dxa"/>
          </w:tcPr>
          <w:p w14:paraId="4E37B961" w14:textId="5E3669B3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BB26C2" w:rsidRPr="00E51971">
              <w:rPr>
                <w:rFonts w:ascii="Corbel" w:hAnsi="Corbel"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sz w:val="20"/>
                <w:szCs w:val="20"/>
              </w:rPr>
              <w:t>, K_U02</w:t>
            </w:r>
            <w:r w:rsidR="00B65EEF" w:rsidRPr="00E51971">
              <w:rPr>
                <w:rFonts w:ascii="Corbel" w:hAnsi="Corbel"/>
                <w:sz w:val="20"/>
                <w:szCs w:val="20"/>
              </w:rPr>
              <w:t>,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 K_U03,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4ACF9348" w14:textId="3FF7B230" w:rsidR="00466A0C" w:rsidRPr="00E51971" w:rsidRDefault="00802863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18521138" w14:textId="726445D2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</w:tcPr>
          <w:p w14:paraId="1F6B3F94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7072C703" w14:textId="2DB0F5B1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E51971" w:rsidRPr="00E51971" w14:paraId="69BED4ED" w14:textId="77777777" w:rsidTr="003312B7">
        <w:trPr>
          <w:trHeight w:val="227"/>
        </w:trPr>
        <w:tc>
          <w:tcPr>
            <w:tcW w:w="501" w:type="dxa"/>
          </w:tcPr>
          <w:p w14:paraId="6B41B595" w14:textId="2412F445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2DFF842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Fizjologia żywienia człowieka </w:t>
            </w:r>
          </w:p>
        </w:tc>
        <w:tc>
          <w:tcPr>
            <w:tcW w:w="2221" w:type="dxa"/>
          </w:tcPr>
          <w:p w14:paraId="7543E1CD" w14:textId="2D67411B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 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 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K_W09, 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 xml:space="preserve">K_U02, 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</w:tcPr>
          <w:p w14:paraId="483A6FE8" w14:textId="77777777" w:rsidR="00466A0C" w:rsidRPr="00E51971" w:rsidRDefault="004C7750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466A0C" w:rsidRPr="00E51971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4E3E9A2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1417" w:type="dxa"/>
            <w:gridSpan w:val="2"/>
          </w:tcPr>
          <w:p w14:paraId="368690DE" w14:textId="24F556A2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3706425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51971" w:rsidRPr="00E51971" w14:paraId="1B41461C" w14:textId="77777777" w:rsidTr="003312B7">
        <w:trPr>
          <w:trHeight w:val="227"/>
        </w:trPr>
        <w:tc>
          <w:tcPr>
            <w:tcW w:w="501" w:type="dxa"/>
          </w:tcPr>
          <w:p w14:paraId="58FB811B" w14:textId="3DD91B73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394D00F" w14:textId="36703F7D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Dietoprofilaktyka</w:t>
            </w:r>
            <w:proofErr w:type="spellEnd"/>
            <w:r w:rsidR="00307BAA" w:rsidRPr="00E51971">
              <w:rPr>
                <w:rFonts w:ascii="Corbel" w:hAnsi="Corbel" w:cs="TimesNewRomanPSMT"/>
                <w:sz w:val="20"/>
                <w:szCs w:val="20"/>
              </w:rPr>
              <w:t xml:space="preserve"> i l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eczenie chorób niezakaźnych </w:t>
            </w:r>
            <w:r w:rsidR="00AE22DB" w:rsidRPr="00E51971">
              <w:rPr>
                <w:rFonts w:ascii="Corbel" w:hAnsi="Corbel" w:cs="TimesNewRomanPSMT"/>
                <w:sz w:val="20"/>
                <w:szCs w:val="20"/>
              </w:rPr>
              <w:br/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i żywieniowo zależnych  </w:t>
            </w:r>
          </w:p>
        </w:tc>
        <w:tc>
          <w:tcPr>
            <w:tcW w:w="2221" w:type="dxa"/>
          </w:tcPr>
          <w:p w14:paraId="3EFEB4D4" w14:textId="775860E5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K_W02, K_W0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sz w:val="20"/>
                <w:szCs w:val="20"/>
              </w:rPr>
              <w:t>, K_U0</w:t>
            </w:r>
            <w:r w:rsidR="00E51971">
              <w:rPr>
                <w:rFonts w:ascii="Corbel" w:hAnsi="Corbel"/>
                <w:sz w:val="20"/>
                <w:szCs w:val="20"/>
              </w:rPr>
              <w:t xml:space="preserve">6, </w:t>
            </w:r>
            <w:r w:rsidR="00E764F4" w:rsidRPr="00E51971">
              <w:rPr>
                <w:rFonts w:ascii="Corbel" w:hAnsi="Corbel"/>
                <w:sz w:val="20"/>
                <w:szCs w:val="20"/>
              </w:rPr>
              <w:t>K_U</w:t>
            </w:r>
            <w:r w:rsidR="009471DC" w:rsidRPr="00E51971">
              <w:rPr>
                <w:rFonts w:ascii="Corbel" w:hAnsi="Corbel"/>
                <w:sz w:val="20"/>
                <w:szCs w:val="20"/>
              </w:rPr>
              <w:t>o</w:t>
            </w:r>
            <w:r w:rsidR="00E764F4" w:rsidRPr="00E51971">
              <w:rPr>
                <w:rFonts w:ascii="Corbel" w:hAnsi="Corbel"/>
                <w:sz w:val="20"/>
                <w:szCs w:val="20"/>
              </w:rPr>
              <w:t>2,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4C6BF9A3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6554CD23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014E9947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3F5AD8F0" w14:textId="77777777" w:rsidR="00466A0C" w:rsidRPr="00E51971" w:rsidRDefault="00F64606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E51971" w:rsidRPr="00E51971" w14:paraId="0A5DF0F3" w14:textId="77777777" w:rsidTr="003312B7">
        <w:trPr>
          <w:trHeight w:val="227"/>
        </w:trPr>
        <w:tc>
          <w:tcPr>
            <w:tcW w:w="501" w:type="dxa"/>
          </w:tcPr>
          <w:p w14:paraId="322B53B9" w14:textId="687E7F9D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4337B8D9" w14:textId="3E75496C" w:rsidR="00466A0C" w:rsidRPr="00E51971" w:rsidRDefault="00D913A0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Planowanie diet leczniczych</w:t>
            </w:r>
          </w:p>
        </w:tc>
        <w:tc>
          <w:tcPr>
            <w:tcW w:w="2221" w:type="dxa"/>
          </w:tcPr>
          <w:p w14:paraId="4BBB321A" w14:textId="28EA962D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4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F6436E" w:rsidRPr="00E51971">
              <w:rPr>
                <w:rFonts w:ascii="Corbel" w:hAnsi="Corbel"/>
                <w:sz w:val="20"/>
                <w:szCs w:val="20"/>
              </w:rPr>
              <w:t xml:space="preserve">K_U02, </w:t>
            </w:r>
            <w:r w:rsidRPr="00E51971">
              <w:rPr>
                <w:rFonts w:ascii="Corbel" w:hAnsi="Corbel"/>
                <w:sz w:val="20"/>
                <w:szCs w:val="20"/>
              </w:rPr>
              <w:t>K_U0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7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677DDE0B" w14:textId="77777777" w:rsidR="00466A0C" w:rsidRPr="00E51971" w:rsidRDefault="00DE6F94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2BC3A97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A209097" w14:textId="45832C03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7E57D39C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51971" w:rsidRPr="00E51971" w14:paraId="4796C162" w14:textId="77777777" w:rsidTr="003312B7">
        <w:trPr>
          <w:trHeight w:val="227"/>
        </w:trPr>
        <w:tc>
          <w:tcPr>
            <w:tcW w:w="501" w:type="dxa"/>
          </w:tcPr>
          <w:p w14:paraId="50F155B2" w14:textId="1012BF05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5716913" w14:textId="0A8549E3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Zasady i organizacja żywienia zbiorowego </w:t>
            </w:r>
            <w:r w:rsidR="00AE22DB" w:rsidRPr="00E51971">
              <w:rPr>
                <w:rFonts w:ascii="Corbel" w:hAnsi="Corbel" w:cs="TimesNewRomanPSMT"/>
                <w:sz w:val="20"/>
                <w:szCs w:val="20"/>
              </w:rPr>
              <w:br/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i żywienia w szpitalach </w:t>
            </w:r>
          </w:p>
        </w:tc>
        <w:tc>
          <w:tcPr>
            <w:tcW w:w="2221" w:type="dxa"/>
          </w:tcPr>
          <w:p w14:paraId="7AD8EED1" w14:textId="60A853F7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7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0E4810" w:rsidRPr="00E51971">
              <w:rPr>
                <w:rFonts w:ascii="Corbel" w:hAnsi="Corbel"/>
                <w:sz w:val="20"/>
                <w:szCs w:val="20"/>
              </w:rPr>
              <w:t xml:space="preserve">K_W11, 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K_U0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3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</w:tcPr>
          <w:p w14:paraId="6F4EBDDC" w14:textId="20C8B377" w:rsidR="00466A0C" w:rsidRPr="00E51971" w:rsidRDefault="00802863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AD69D87" w14:textId="5258BFDD" w:rsidR="00466A0C" w:rsidRPr="00E51971" w:rsidRDefault="00DE5AD8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</w:tcPr>
          <w:p w14:paraId="56662094" w14:textId="291F949E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26FCB41F" w14:textId="2099B1F1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51971" w:rsidRPr="00E51971" w14:paraId="546B15CF" w14:textId="77777777" w:rsidTr="003312B7">
        <w:trPr>
          <w:trHeight w:val="227"/>
        </w:trPr>
        <w:tc>
          <w:tcPr>
            <w:tcW w:w="501" w:type="dxa"/>
          </w:tcPr>
          <w:p w14:paraId="7D85A84F" w14:textId="67DE495A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0B96EB7E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Statystyka w badaniach żywieniowych</w:t>
            </w:r>
          </w:p>
        </w:tc>
        <w:tc>
          <w:tcPr>
            <w:tcW w:w="2221" w:type="dxa"/>
          </w:tcPr>
          <w:p w14:paraId="37D4FFF0" w14:textId="77777777" w:rsidR="00466A0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K_W04, K_U04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, K_K05</w:t>
            </w:r>
          </w:p>
        </w:tc>
        <w:tc>
          <w:tcPr>
            <w:tcW w:w="1134" w:type="dxa"/>
            <w:gridSpan w:val="2"/>
          </w:tcPr>
          <w:p w14:paraId="016B78C0" w14:textId="77777777" w:rsidR="00466A0C" w:rsidRPr="00E51971" w:rsidRDefault="00466A0C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3041A12" w14:textId="77777777" w:rsidR="00466A0C" w:rsidRPr="00E51971" w:rsidRDefault="00192C29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1F68E07C" w14:textId="64443094" w:rsidR="00466A0C" w:rsidRPr="00E51971" w:rsidRDefault="00D913A0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1578C004" w14:textId="77777777" w:rsidR="00466A0C" w:rsidRPr="00E51971" w:rsidRDefault="00BB7261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51971" w:rsidRPr="00E51971" w14:paraId="34304C98" w14:textId="77777777" w:rsidTr="003312B7">
        <w:trPr>
          <w:trHeight w:val="227"/>
        </w:trPr>
        <w:tc>
          <w:tcPr>
            <w:tcW w:w="501" w:type="dxa"/>
          </w:tcPr>
          <w:p w14:paraId="2B3078CF" w14:textId="7F752AD2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D913A0" w:rsidRPr="00E51971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D976DD2" w14:textId="77777777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Seminarium dyplomowe</w:t>
            </w:r>
          </w:p>
        </w:tc>
        <w:tc>
          <w:tcPr>
            <w:tcW w:w="2221" w:type="dxa"/>
          </w:tcPr>
          <w:p w14:paraId="355CFC36" w14:textId="77777777" w:rsidR="00466A0C" w:rsidRPr="00802863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02863">
              <w:rPr>
                <w:rFonts w:ascii="Corbel" w:hAnsi="Corbel"/>
                <w:sz w:val="20"/>
                <w:szCs w:val="20"/>
              </w:rPr>
              <w:t>K_U04</w:t>
            </w:r>
            <w:r w:rsidR="009809BD" w:rsidRPr="00802863">
              <w:rPr>
                <w:rFonts w:ascii="Corbel" w:hAnsi="Corbel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2"/>
          </w:tcPr>
          <w:p w14:paraId="4B448540" w14:textId="44807D34" w:rsidR="00466A0C" w:rsidRPr="00802863" w:rsidRDefault="00A628DE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EB8B5BA" w14:textId="75B73F6A" w:rsidR="00466A0C" w:rsidRPr="00802863" w:rsidRDefault="00A628DE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</w:tcPr>
          <w:p w14:paraId="2F20735E" w14:textId="77777777" w:rsidR="00466A0C" w:rsidRPr="00802863" w:rsidRDefault="00466A0C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02863">
              <w:rPr>
                <w:rFonts w:ascii="Corbel" w:hAnsi="Corbel"/>
                <w:sz w:val="20"/>
                <w:szCs w:val="20"/>
              </w:rPr>
              <w:t>Zaliczenie</w:t>
            </w:r>
          </w:p>
        </w:tc>
        <w:tc>
          <w:tcPr>
            <w:tcW w:w="1281" w:type="dxa"/>
          </w:tcPr>
          <w:p w14:paraId="0AF6ABFA" w14:textId="39799EBB" w:rsidR="00466A0C" w:rsidRPr="00802863" w:rsidRDefault="00A628DE" w:rsidP="00466A0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</w:tr>
      <w:tr w:rsidR="00E51971" w:rsidRPr="00E51971" w14:paraId="00DCC621" w14:textId="77777777" w:rsidTr="003312B7">
        <w:trPr>
          <w:trHeight w:val="227"/>
        </w:trPr>
        <w:tc>
          <w:tcPr>
            <w:tcW w:w="501" w:type="dxa"/>
          </w:tcPr>
          <w:p w14:paraId="0A4263B5" w14:textId="13454E5A" w:rsidR="003312B7" w:rsidRPr="00E51971" w:rsidRDefault="00016232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20</w:t>
            </w:r>
            <w:r w:rsidR="003312B7"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2FF7CB48" w14:textId="2547C0EC" w:rsidR="003312B7" w:rsidRPr="00E51971" w:rsidRDefault="002E7E75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Żywienie a </w:t>
            </w: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mikrobiota</w:t>
            </w:r>
            <w:proofErr w:type="spellEnd"/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 jelitowa człowieka</w:t>
            </w:r>
          </w:p>
        </w:tc>
        <w:tc>
          <w:tcPr>
            <w:tcW w:w="2221" w:type="dxa"/>
          </w:tcPr>
          <w:p w14:paraId="503E494B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K_W03, K_W1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1</w:t>
            </w:r>
            <w:r w:rsidRPr="00E51971">
              <w:rPr>
                <w:rFonts w:ascii="Corbel" w:hAnsi="Corbel"/>
                <w:sz w:val="20"/>
                <w:szCs w:val="20"/>
              </w:rPr>
              <w:t>, K_U03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2"/>
          </w:tcPr>
          <w:p w14:paraId="008EAEAC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7CCFA996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45A9ED08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22F735EF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05EDE69B" w14:textId="77777777" w:rsidTr="003312B7">
        <w:trPr>
          <w:trHeight w:val="227"/>
        </w:trPr>
        <w:tc>
          <w:tcPr>
            <w:tcW w:w="501" w:type="dxa"/>
          </w:tcPr>
          <w:p w14:paraId="30A98B39" w14:textId="55581BEA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34EDC20" w14:textId="77777777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Psychodietetyka</w:t>
            </w:r>
            <w:proofErr w:type="spellEnd"/>
          </w:p>
        </w:tc>
        <w:tc>
          <w:tcPr>
            <w:tcW w:w="2221" w:type="dxa"/>
          </w:tcPr>
          <w:p w14:paraId="335FBBD6" w14:textId="5A3F3847" w:rsidR="003312B7" w:rsidRPr="00E51971" w:rsidRDefault="00F36D53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 xml:space="preserve">K_W03, </w:t>
            </w:r>
            <w:r w:rsidR="000026EA"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9</w:t>
            </w:r>
            <w:r w:rsidR="000026EA"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K_U05, </w:t>
            </w:r>
            <w:r w:rsidR="000026EA" w:rsidRPr="00E51971">
              <w:rPr>
                <w:rFonts w:ascii="Corbel" w:hAnsi="Corbel"/>
                <w:sz w:val="20"/>
                <w:szCs w:val="20"/>
              </w:rPr>
              <w:t>K_U0</w:t>
            </w:r>
            <w:r w:rsidR="00F32975" w:rsidRPr="00E51971">
              <w:rPr>
                <w:rFonts w:ascii="Corbel" w:hAnsi="Corbel"/>
                <w:sz w:val="20"/>
                <w:szCs w:val="20"/>
              </w:rPr>
              <w:t>6</w:t>
            </w:r>
            <w:r w:rsidR="000026EA" w:rsidRPr="00E51971">
              <w:rPr>
                <w:rFonts w:ascii="Corbel" w:hAnsi="Corbel"/>
                <w:sz w:val="20"/>
                <w:szCs w:val="20"/>
              </w:rPr>
              <w:t>,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7AB5DAE1" w14:textId="423EA3CA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D9AD749" w14:textId="3F6E53EA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2E7E75"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14:paraId="2841D494" w14:textId="4E824B89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0084E911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51971" w:rsidRPr="00E51971" w14:paraId="4D8155EB" w14:textId="77777777" w:rsidTr="003312B7">
        <w:trPr>
          <w:trHeight w:val="227"/>
        </w:trPr>
        <w:tc>
          <w:tcPr>
            <w:tcW w:w="501" w:type="dxa"/>
          </w:tcPr>
          <w:p w14:paraId="12B468FB" w14:textId="4D75D418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2E2C2BA6" w14:textId="77777777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Ochrona własności  intelektualnej </w:t>
            </w:r>
          </w:p>
        </w:tc>
        <w:tc>
          <w:tcPr>
            <w:tcW w:w="2221" w:type="dxa"/>
          </w:tcPr>
          <w:p w14:paraId="6F935E4B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K_W01,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 K_U04, K_K06</w:t>
            </w:r>
          </w:p>
        </w:tc>
        <w:tc>
          <w:tcPr>
            <w:tcW w:w="1134" w:type="dxa"/>
            <w:gridSpan w:val="2"/>
          </w:tcPr>
          <w:p w14:paraId="0395513F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9B7158" w:rsidRPr="00E51971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25A83E1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9B7158" w:rsidRPr="00E51971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358205BD" w14:textId="34D4F82A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5822E393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1BF24580" w14:textId="77777777" w:rsidTr="003312B7">
        <w:trPr>
          <w:trHeight w:val="227"/>
        </w:trPr>
        <w:tc>
          <w:tcPr>
            <w:tcW w:w="501" w:type="dxa"/>
          </w:tcPr>
          <w:p w14:paraId="75C9F834" w14:textId="5F31198A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043C8F1" w14:textId="16DA5C51" w:rsidR="003312B7" w:rsidRPr="00E51971" w:rsidRDefault="00AD08AC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sportowców i osób aktywnych fizycznie</w:t>
            </w:r>
          </w:p>
        </w:tc>
        <w:tc>
          <w:tcPr>
            <w:tcW w:w="2221" w:type="dxa"/>
          </w:tcPr>
          <w:p w14:paraId="2380AEAD" w14:textId="7193D54C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</w:t>
            </w:r>
            <w:r w:rsidR="008C6678" w:rsidRPr="00E51971">
              <w:rPr>
                <w:rFonts w:ascii="Corbel" w:hAnsi="Corbel"/>
                <w:sz w:val="20"/>
                <w:szCs w:val="20"/>
              </w:rPr>
              <w:t>10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0E4810" w:rsidRPr="00E51971">
              <w:rPr>
                <w:rFonts w:ascii="Corbel" w:hAnsi="Corbel"/>
                <w:sz w:val="20"/>
                <w:szCs w:val="20"/>
              </w:rPr>
              <w:t xml:space="preserve">K_W11, 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>K_U02,</w:t>
            </w:r>
            <w:r w:rsidR="000E4810" w:rsidRPr="00E51971">
              <w:rPr>
                <w:rFonts w:ascii="Corbel" w:hAnsi="Corbel"/>
                <w:sz w:val="20"/>
                <w:szCs w:val="20"/>
              </w:rPr>
              <w:t xml:space="preserve"> K_Uo6, 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1AB9F69F" w14:textId="0B4153BF" w:rsidR="003312B7" w:rsidRPr="00E51971" w:rsidRDefault="00AD08AC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6B36E815" w14:textId="29A5254E" w:rsidR="003312B7" w:rsidRPr="00E51971" w:rsidRDefault="00AD08AC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47261EB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23234A9E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51971" w:rsidRPr="00E51971" w14:paraId="25081598" w14:textId="77777777" w:rsidTr="003312B7">
        <w:trPr>
          <w:trHeight w:val="227"/>
        </w:trPr>
        <w:tc>
          <w:tcPr>
            <w:tcW w:w="501" w:type="dxa"/>
          </w:tcPr>
          <w:p w14:paraId="3860F885" w14:textId="1485ACF8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B2AE8EB" w14:textId="5E300C11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Zarządzanie i marketing </w:t>
            </w:r>
            <w:r w:rsidR="00AD08AC" w:rsidRPr="00E51971">
              <w:rPr>
                <w:rFonts w:ascii="Corbel" w:hAnsi="Corbel" w:cs="TimesNewRomanPSMT"/>
                <w:sz w:val="20"/>
                <w:szCs w:val="20"/>
              </w:rPr>
              <w:t>w dietetyce</w:t>
            </w:r>
          </w:p>
        </w:tc>
        <w:tc>
          <w:tcPr>
            <w:tcW w:w="2221" w:type="dxa"/>
          </w:tcPr>
          <w:p w14:paraId="38368113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K_W01,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 xml:space="preserve"> K_U05, K_K05</w:t>
            </w:r>
          </w:p>
        </w:tc>
        <w:tc>
          <w:tcPr>
            <w:tcW w:w="1134" w:type="dxa"/>
            <w:gridSpan w:val="2"/>
          </w:tcPr>
          <w:p w14:paraId="1E027991" w14:textId="77777777" w:rsidR="003312B7" w:rsidRPr="00E51971" w:rsidRDefault="009B7158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FFE63F9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9B7158"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14:paraId="3D4E3F6B" w14:textId="05CF0566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7DE3BE4A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24BC5FC5" w14:textId="77777777" w:rsidTr="003312B7">
        <w:trPr>
          <w:trHeight w:val="227"/>
        </w:trPr>
        <w:tc>
          <w:tcPr>
            <w:tcW w:w="501" w:type="dxa"/>
          </w:tcPr>
          <w:p w14:paraId="423133AC" w14:textId="0420862A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49823F3" w14:textId="0B4076D4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Żywienie dojelitowe </w:t>
            </w:r>
            <w:r w:rsidR="00AE22DB" w:rsidRPr="00E51971">
              <w:rPr>
                <w:rFonts w:ascii="Corbel" w:hAnsi="Corbel" w:cs="TimesNewRomanPSMT"/>
                <w:sz w:val="20"/>
                <w:szCs w:val="20"/>
              </w:rPr>
              <w:br/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i pozajelitowe</w:t>
            </w:r>
          </w:p>
        </w:tc>
        <w:tc>
          <w:tcPr>
            <w:tcW w:w="2221" w:type="dxa"/>
          </w:tcPr>
          <w:p w14:paraId="0BA812A6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 xml:space="preserve"> K_w11,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 xml:space="preserve"> K_U0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3</w:t>
            </w:r>
            <w:r w:rsidR="009809BD" w:rsidRPr="00E51971">
              <w:rPr>
                <w:rFonts w:ascii="Corbel" w:hAnsi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</w:tcPr>
          <w:p w14:paraId="49E01709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34E09EF8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283F5CBF" w14:textId="3AF5C2D7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21D5DE42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5BCE69C8" w14:textId="77777777" w:rsidTr="003312B7">
        <w:trPr>
          <w:trHeight w:val="227"/>
        </w:trPr>
        <w:tc>
          <w:tcPr>
            <w:tcW w:w="501" w:type="dxa"/>
          </w:tcPr>
          <w:p w14:paraId="69B2E194" w14:textId="7B7FCDE2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0E84E2E1" w14:textId="77777777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Jakość i bezpieczeństwo żywności </w:t>
            </w:r>
          </w:p>
        </w:tc>
        <w:tc>
          <w:tcPr>
            <w:tcW w:w="2221" w:type="dxa"/>
          </w:tcPr>
          <w:p w14:paraId="1B008BBC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7</w:t>
            </w:r>
            <w:r w:rsidRPr="00E51971">
              <w:rPr>
                <w:rFonts w:ascii="Corbel" w:hAnsi="Corbel"/>
                <w:sz w:val="20"/>
                <w:szCs w:val="20"/>
              </w:rPr>
              <w:t xml:space="preserve">, 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 xml:space="preserve">K_U07, 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7EFD7566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5C8DBC8B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44870F51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81" w:type="dxa"/>
          </w:tcPr>
          <w:p w14:paraId="0C6362B5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51971" w:rsidRPr="00E51971" w14:paraId="14D8F3D5" w14:textId="77777777" w:rsidTr="003312B7">
        <w:trPr>
          <w:trHeight w:val="227"/>
        </w:trPr>
        <w:tc>
          <w:tcPr>
            <w:tcW w:w="501" w:type="dxa"/>
          </w:tcPr>
          <w:p w14:paraId="18BD080F" w14:textId="32123C1F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26EAD83B" w14:textId="57B3F1AB" w:rsidR="003312B7" w:rsidRPr="00E51971" w:rsidRDefault="00AD08AC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Diagnostyka laboratoryjna w pracy dietetyka</w:t>
            </w:r>
          </w:p>
        </w:tc>
        <w:tc>
          <w:tcPr>
            <w:tcW w:w="2221" w:type="dxa"/>
          </w:tcPr>
          <w:p w14:paraId="1A760C6E" w14:textId="77777777" w:rsidR="003312B7" w:rsidRPr="00E51971" w:rsidRDefault="000026EA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sz w:val="20"/>
                <w:szCs w:val="20"/>
              </w:rPr>
              <w:t>, K_U06,</w:t>
            </w:r>
            <w:r w:rsidR="0023220D" w:rsidRPr="00E51971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DC785E4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A6862EE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14:paraId="01A81BE8" w14:textId="23B01B50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294345C9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32381B5F" w14:textId="77777777" w:rsidTr="003312B7">
        <w:trPr>
          <w:trHeight w:val="227"/>
        </w:trPr>
        <w:tc>
          <w:tcPr>
            <w:tcW w:w="501" w:type="dxa"/>
          </w:tcPr>
          <w:p w14:paraId="620F001E" w14:textId="139DF939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48456E6" w14:textId="01F186B4" w:rsidR="003312B7" w:rsidRPr="00E51971" w:rsidRDefault="002E7E75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kobiet ciężarnych, karmiących oraz niemowląt</w:t>
            </w:r>
          </w:p>
        </w:tc>
        <w:tc>
          <w:tcPr>
            <w:tcW w:w="2221" w:type="dxa"/>
          </w:tcPr>
          <w:p w14:paraId="1406AF8A" w14:textId="77777777" w:rsidR="005A7A74" w:rsidRPr="00E51971" w:rsidRDefault="005A7A74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10</w:t>
            </w:r>
            <w:r w:rsidRPr="00E51971">
              <w:rPr>
                <w:rFonts w:ascii="Corbel" w:hAnsi="Corbel"/>
                <w:sz w:val="20"/>
                <w:szCs w:val="20"/>
              </w:rPr>
              <w:t>, K_W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11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  <w:r w:rsidR="00FE5CFA" w:rsidRPr="00E51971">
              <w:rPr>
                <w:rFonts w:ascii="Corbel" w:hAnsi="Corbel"/>
                <w:sz w:val="20"/>
                <w:szCs w:val="20"/>
              </w:rPr>
              <w:t>K_U02, K_U</w:t>
            </w:r>
            <w:r w:rsidR="00B75609" w:rsidRPr="00E51971">
              <w:rPr>
                <w:rFonts w:ascii="Corbel" w:hAnsi="Corbel"/>
                <w:sz w:val="20"/>
                <w:szCs w:val="20"/>
              </w:rPr>
              <w:t xml:space="preserve">03, </w:t>
            </w:r>
            <w:r w:rsidR="00471C0B" w:rsidRPr="00E51971">
              <w:rPr>
                <w:rFonts w:ascii="Corbel" w:hAnsi="Corbel"/>
                <w:sz w:val="20"/>
                <w:szCs w:val="20"/>
              </w:rPr>
              <w:t>K_K06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</w:p>
          <w:p w14:paraId="5F890FE1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332745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D76578F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5009EC74" w14:textId="4EBAC849" w:rsidR="003312B7" w:rsidRPr="00E51971" w:rsidRDefault="002E7E7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27C10060" w14:textId="77777777" w:rsidR="003312B7" w:rsidRPr="00E51971" w:rsidRDefault="00F64606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6867BED9" w14:textId="77777777" w:rsidTr="003312B7">
        <w:trPr>
          <w:trHeight w:val="227"/>
        </w:trPr>
        <w:tc>
          <w:tcPr>
            <w:tcW w:w="501" w:type="dxa"/>
          </w:tcPr>
          <w:p w14:paraId="2D7EE3B4" w14:textId="6B1E89BE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16232" w:rsidRPr="00E51971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7F24236" w14:textId="77777777" w:rsidR="003312B7" w:rsidRPr="00E51971" w:rsidRDefault="003312B7" w:rsidP="003312B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2221" w:type="dxa"/>
          </w:tcPr>
          <w:p w14:paraId="23E2F8F2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57521F9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9A520EE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1EED0B47" w14:textId="77777777" w:rsidR="003312B7" w:rsidRPr="00E51971" w:rsidRDefault="00281F55" w:rsidP="003312B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</w:t>
            </w:r>
          </w:p>
        </w:tc>
        <w:tc>
          <w:tcPr>
            <w:tcW w:w="1281" w:type="dxa"/>
          </w:tcPr>
          <w:p w14:paraId="06D65AD8" w14:textId="77777777" w:rsidR="003312B7" w:rsidRPr="00E51971" w:rsidRDefault="003312B7" w:rsidP="003312B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51971" w:rsidRPr="00E51971" w14:paraId="21FEEB1F" w14:textId="77777777" w:rsidTr="003312B7">
        <w:trPr>
          <w:trHeight w:val="227"/>
        </w:trPr>
        <w:tc>
          <w:tcPr>
            <w:tcW w:w="501" w:type="dxa"/>
          </w:tcPr>
          <w:p w14:paraId="1BF19FD9" w14:textId="77777777" w:rsidR="00957B36" w:rsidRPr="00E51971" w:rsidRDefault="00957B36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F8E0ECB" w14:textId="77777777" w:rsidR="00957B36" w:rsidRPr="00E51971" w:rsidRDefault="00957B36" w:rsidP="00466A0C">
            <w:pPr>
              <w:autoSpaceDE w:val="0"/>
              <w:autoSpaceDN w:val="0"/>
              <w:adjustRightInd w:val="0"/>
            </w:pPr>
          </w:p>
        </w:tc>
        <w:tc>
          <w:tcPr>
            <w:tcW w:w="2221" w:type="dxa"/>
          </w:tcPr>
          <w:p w14:paraId="27DA35C0" w14:textId="77777777" w:rsidR="00957B36" w:rsidRPr="00E51971" w:rsidRDefault="00957B3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4CBC78" w14:textId="2805E8E5" w:rsidR="00957B36" w:rsidRPr="00802863" w:rsidRDefault="00F20E09" w:rsidP="00B220A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28DE" w:rsidRPr="00802863">
              <w:rPr>
                <w:rFonts w:ascii="Corbel" w:hAnsi="Corbel" w:cs="TimesNewRomanPSMT"/>
                <w:sz w:val="20"/>
                <w:szCs w:val="20"/>
              </w:rPr>
              <w:t>975</w:t>
            </w:r>
          </w:p>
        </w:tc>
        <w:tc>
          <w:tcPr>
            <w:tcW w:w="1134" w:type="dxa"/>
          </w:tcPr>
          <w:p w14:paraId="0FE750DE" w14:textId="3CFFDD8A" w:rsidR="00957B36" w:rsidRPr="00802863" w:rsidRDefault="00493816" w:rsidP="00A628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28DE" w:rsidRPr="00802863">
              <w:rPr>
                <w:rFonts w:ascii="Corbel" w:hAnsi="Corbel" w:cs="TimesNewRomanPSMT"/>
                <w:sz w:val="20"/>
                <w:szCs w:val="20"/>
              </w:rPr>
              <w:t>648</w:t>
            </w:r>
          </w:p>
        </w:tc>
        <w:tc>
          <w:tcPr>
            <w:tcW w:w="1417" w:type="dxa"/>
            <w:gridSpan w:val="2"/>
          </w:tcPr>
          <w:p w14:paraId="3815FF22" w14:textId="77777777" w:rsidR="00957B36" w:rsidRPr="00802863" w:rsidRDefault="00957B3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EE994D1" w14:textId="0C81AF8B" w:rsidR="00957B36" w:rsidRPr="00802863" w:rsidRDefault="00281F55" w:rsidP="00F6460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02863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28DE" w:rsidRPr="00802863">
              <w:rPr>
                <w:rFonts w:ascii="Corbel" w:hAnsi="Corbel"/>
                <w:sz w:val="20"/>
                <w:szCs w:val="20"/>
              </w:rPr>
              <w:t>81</w:t>
            </w:r>
          </w:p>
        </w:tc>
      </w:tr>
      <w:tr w:rsidR="00E51971" w:rsidRPr="00E51971" w14:paraId="4030DC8B" w14:textId="77777777" w:rsidTr="00F20E09">
        <w:trPr>
          <w:trHeight w:val="227"/>
        </w:trPr>
        <w:tc>
          <w:tcPr>
            <w:tcW w:w="10272" w:type="dxa"/>
            <w:gridSpan w:val="10"/>
          </w:tcPr>
          <w:p w14:paraId="4B8ECBE5" w14:textId="0B721116" w:rsidR="00466A0C" w:rsidRPr="00E51971" w:rsidRDefault="00466A0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Grupa przedmiotów do wyboru</w:t>
            </w:r>
            <w:r w:rsidR="00E16BC6" w:rsidRPr="00E51971">
              <w:rPr>
                <w:rFonts w:ascii="Corbel" w:hAnsi="Corbel" w:cs="TimesNewRomanPSMT"/>
                <w:b/>
                <w:sz w:val="20"/>
                <w:szCs w:val="20"/>
              </w:rPr>
              <w:t xml:space="preserve"> – Moduł 1 (student wybiera 5 z 6 przedmiotów)</w:t>
            </w:r>
          </w:p>
        </w:tc>
      </w:tr>
      <w:tr w:rsidR="00E51971" w:rsidRPr="00E51971" w14:paraId="36C19502" w14:textId="77777777" w:rsidTr="003312B7">
        <w:trPr>
          <w:trHeight w:val="227"/>
        </w:trPr>
        <w:tc>
          <w:tcPr>
            <w:tcW w:w="501" w:type="dxa"/>
          </w:tcPr>
          <w:p w14:paraId="2D899DDC" w14:textId="77777777" w:rsidR="00EF1C6C" w:rsidRPr="00E51971" w:rsidRDefault="00EF1C6C" w:rsidP="00466A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40E7A942" w14:textId="3AF2562E" w:rsidR="009B7158" w:rsidRPr="00E51971" w:rsidRDefault="00E16BC6" w:rsidP="004C775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Żywność funkcjonalna i prozdrowotna</w:t>
            </w:r>
          </w:p>
        </w:tc>
        <w:tc>
          <w:tcPr>
            <w:tcW w:w="2221" w:type="dxa"/>
          </w:tcPr>
          <w:p w14:paraId="125528D0" w14:textId="77777777" w:rsidR="00EF1C6C" w:rsidRPr="00E51971" w:rsidRDefault="000026EA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</w:t>
            </w:r>
            <w:r w:rsidR="009C1436" w:rsidRPr="00E51971">
              <w:rPr>
                <w:rFonts w:ascii="Corbel" w:hAnsi="Corbel"/>
                <w:sz w:val="20"/>
                <w:szCs w:val="20"/>
              </w:rPr>
              <w:t>7</w:t>
            </w:r>
            <w:r w:rsidRPr="00E51971">
              <w:rPr>
                <w:rFonts w:ascii="Corbel" w:hAnsi="Corbel"/>
                <w:sz w:val="20"/>
                <w:szCs w:val="20"/>
              </w:rPr>
              <w:t>, K_W0</w:t>
            </w:r>
            <w:r w:rsidR="009C1436" w:rsidRPr="00E51971">
              <w:rPr>
                <w:rFonts w:ascii="Corbel" w:hAnsi="Corbel"/>
                <w:sz w:val="20"/>
                <w:szCs w:val="20"/>
              </w:rPr>
              <w:t>8</w:t>
            </w:r>
            <w:r w:rsidRPr="00E51971">
              <w:rPr>
                <w:rFonts w:ascii="Corbel" w:hAnsi="Corbel"/>
                <w:sz w:val="20"/>
                <w:szCs w:val="20"/>
              </w:rPr>
              <w:t>,</w:t>
            </w:r>
            <w:r w:rsidR="009C1436" w:rsidRPr="00E51971">
              <w:rPr>
                <w:rFonts w:ascii="Corbel" w:hAnsi="Corbel"/>
                <w:sz w:val="20"/>
                <w:szCs w:val="20"/>
              </w:rPr>
              <w:t xml:space="preserve"> K_U06, K_K06</w:t>
            </w:r>
          </w:p>
        </w:tc>
        <w:tc>
          <w:tcPr>
            <w:tcW w:w="1134" w:type="dxa"/>
            <w:gridSpan w:val="2"/>
          </w:tcPr>
          <w:p w14:paraId="680B7340" w14:textId="3B643644" w:rsidR="00EF1C6C" w:rsidRPr="00E51971" w:rsidRDefault="00E16BC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A51473A" w14:textId="725EF857" w:rsidR="00EF1C6C" w:rsidRPr="00E51971" w:rsidRDefault="00E16BC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3B2641E7" w14:textId="4AB84E92" w:rsidR="00EF1C6C" w:rsidRPr="00E51971" w:rsidRDefault="00E16BC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45BB1FD9" w14:textId="55DDCB0A" w:rsidR="00EF1C6C" w:rsidRPr="00E51971" w:rsidRDefault="00E16BC6" w:rsidP="00466A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56F3C954" w14:textId="77777777" w:rsidTr="003312B7">
        <w:trPr>
          <w:trHeight w:val="227"/>
        </w:trPr>
        <w:tc>
          <w:tcPr>
            <w:tcW w:w="501" w:type="dxa"/>
          </w:tcPr>
          <w:p w14:paraId="258DE78E" w14:textId="31796AF2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4FF909BA" w14:textId="20F4C20B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Substancje dodatkowe w żywności</w:t>
            </w:r>
          </w:p>
        </w:tc>
        <w:tc>
          <w:tcPr>
            <w:tcW w:w="2221" w:type="dxa"/>
          </w:tcPr>
          <w:p w14:paraId="1FF707ED" w14:textId="0598D7F3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K_W07, K_W08, K_U06, K_K06</w:t>
            </w:r>
          </w:p>
        </w:tc>
        <w:tc>
          <w:tcPr>
            <w:tcW w:w="1134" w:type="dxa"/>
            <w:gridSpan w:val="2"/>
          </w:tcPr>
          <w:p w14:paraId="62F7E364" w14:textId="45DC0A6B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ADB5A6E" w14:textId="1DCCC256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C290567" w14:textId="1BAB171A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3CC11949" w14:textId="38C30F7B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57C3E407" w14:textId="77777777" w:rsidTr="003312B7">
        <w:trPr>
          <w:trHeight w:val="227"/>
        </w:trPr>
        <w:tc>
          <w:tcPr>
            <w:tcW w:w="501" w:type="dxa"/>
          </w:tcPr>
          <w:p w14:paraId="3F708355" w14:textId="534DD5AE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5A6B2087" w14:textId="51BE172D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Enologia</w:t>
            </w:r>
          </w:p>
        </w:tc>
        <w:tc>
          <w:tcPr>
            <w:tcW w:w="2221" w:type="dxa"/>
          </w:tcPr>
          <w:p w14:paraId="5ACBD447" w14:textId="5E66567A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K_W07, K_W08, K_U06, K_K06</w:t>
            </w:r>
          </w:p>
        </w:tc>
        <w:tc>
          <w:tcPr>
            <w:tcW w:w="1134" w:type="dxa"/>
            <w:gridSpan w:val="2"/>
          </w:tcPr>
          <w:p w14:paraId="589B7D96" w14:textId="009D3433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02DBC81" w14:textId="114B56C6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5A598F9" w14:textId="0DA1EEAE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4CEA68D0" w14:textId="2E35BB26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48BC0C9E" w14:textId="77777777" w:rsidTr="003312B7">
        <w:trPr>
          <w:trHeight w:val="227"/>
        </w:trPr>
        <w:tc>
          <w:tcPr>
            <w:tcW w:w="501" w:type="dxa"/>
          </w:tcPr>
          <w:p w14:paraId="74E3F125" w14:textId="084DFF71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67A6FF8A" w14:textId="122BADF4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Dzikie rośliny jadalne</w:t>
            </w:r>
          </w:p>
        </w:tc>
        <w:tc>
          <w:tcPr>
            <w:tcW w:w="2221" w:type="dxa"/>
          </w:tcPr>
          <w:p w14:paraId="0CA64EF1" w14:textId="2C8ABAFA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K_W07, K_W08, K_U06, K_K06</w:t>
            </w:r>
          </w:p>
        </w:tc>
        <w:tc>
          <w:tcPr>
            <w:tcW w:w="1134" w:type="dxa"/>
            <w:gridSpan w:val="2"/>
          </w:tcPr>
          <w:p w14:paraId="632F260D" w14:textId="4D27A5FA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2D3AAE6" w14:textId="21DD5DD5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D4FFBCB" w14:textId="184E3F76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707B6419" w14:textId="5E5975FF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26B33332" w14:textId="77777777" w:rsidTr="003312B7">
        <w:trPr>
          <w:trHeight w:val="227"/>
        </w:trPr>
        <w:tc>
          <w:tcPr>
            <w:tcW w:w="501" w:type="dxa"/>
          </w:tcPr>
          <w:p w14:paraId="169978FD" w14:textId="377991D1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18C34CEB" w14:textId="391769EE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Epigenetyka z elementami </w:t>
            </w:r>
            <w:proofErr w:type="spellStart"/>
            <w:r w:rsidRPr="00E51971">
              <w:rPr>
                <w:rFonts w:ascii="Corbel" w:hAnsi="Corbel" w:cs="TimesNewRomanPSMT"/>
                <w:sz w:val="20"/>
                <w:szCs w:val="20"/>
              </w:rPr>
              <w:t>nutrigenomiki</w:t>
            </w:r>
            <w:proofErr w:type="spellEnd"/>
          </w:p>
        </w:tc>
        <w:tc>
          <w:tcPr>
            <w:tcW w:w="2221" w:type="dxa"/>
          </w:tcPr>
          <w:p w14:paraId="176A8008" w14:textId="05B81CD5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K_W07, K_W08, K_U06, K_K06</w:t>
            </w:r>
          </w:p>
        </w:tc>
        <w:tc>
          <w:tcPr>
            <w:tcW w:w="1134" w:type="dxa"/>
            <w:gridSpan w:val="2"/>
          </w:tcPr>
          <w:p w14:paraId="6BBE7045" w14:textId="67AAB8B0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3E5FE35" w14:textId="044AABD5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955E38A" w14:textId="0CE558D4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5F06E605" w14:textId="2910A5A2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4F25FD05" w14:textId="77777777" w:rsidTr="003312B7">
        <w:trPr>
          <w:trHeight w:val="227"/>
        </w:trPr>
        <w:tc>
          <w:tcPr>
            <w:tcW w:w="501" w:type="dxa"/>
          </w:tcPr>
          <w:p w14:paraId="302BEB55" w14:textId="684C4E7C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1FEFF0C6" w14:textId="498C9652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Środki spożywcze specjalnego przeznaczenia i suplementy diety</w:t>
            </w:r>
          </w:p>
        </w:tc>
        <w:tc>
          <w:tcPr>
            <w:tcW w:w="2221" w:type="dxa"/>
          </w:tcPr>
          <w:p w14:paraId="52F4AE0D" w14:textId="366CFB49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K_W07, K_W08, K_U06, K_K06</w:t>
            </w:r>
          </w:p>
        </w:tc>
        <w:tc>
          <w:tcPr>
            <w:tcW w:w="1134" w:type="dxa"/>
            <w:gridSpan w:val="2"/>
          </w:tcPr>
          <w:p w14:paraId="0FC60590" w14:textId="043B3484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AD01AD0" w14:textId="3017B0D1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CA16B90" w14:textId="558D7104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37A85086" w14:textId="7EAF0433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2DD2037C" w14:textId="77777777" w:rsidTr="00901BE1">
        <w:trPr>
          <w:trHeight w:val="227"/>
        </w:trPr>
        <w:tc>
          <w:tcPr>
            <w:tcW w:w="10272" w:type="dxa"/>
            <w:gridSpan w:val="10"/>
          </w:tcPr>
          <w:p w14:paraId="62212D41" w14:textId="2C5B1C1D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Grupa przedmiotów do wyboru – Moduł 2 (student wybiera 4 z 5 przedmiotów)</w:t>
            </w:r>
          </w:p>
        </w:tc>
      </w:tr>
      <w:tr w:rsidR="00E51971" w:rsidRPr="00E51971" w14:paraId="7E58AC4B" w14:textId="77777777" w:rsidTr="003312B7">
        <w:trPr>
          <w:trHeight w:val="227"/>
        </w:trPr>
        <w:tc>
          <w:tcPr>
            <w:tcW w:w="501" w:type="dxa"/>
          </w:tcPr>
          <w:p w14:paraId="3B7E4B03" w14:textId="286380CB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51A6D1B1" w14:textId="1713BFF7" w:rsidR="00E16BC6" w:rsidRPr="00E51971" w:rsidRDefault="00444BCE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w onkologii</w:t>
            </w:r>
          </w:p>
        </w:tc>
        <w:tc>
          <w:tcPr>
            <w:tcW w:w="2221" w:type="dxa"/>
          </w:tcPr>
          <w:p w14:paraId="07C752D7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 K_W06, K_U02, K_U06, K_K04</w:t>
            </w:r>
          </w:p>
        </w:tc>
        <w:tc>
          <w:tcPr>
            <w:tcW w:w="1134" w:type="dxa"/>
            <w:gridSpan w:val="2"/>
          </w:tcPr>
          <w:p w14:paraId="04C1A5ED" w14:textId="2AE42C0E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40721D5" w14:textId="74CEC13E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0A9ACB6" w14:textId="2AFCE0C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3853B522" w14:textId="3E12D509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5A2F4BA2" w14:textId="77777777" w:rsidTr="003312B7">
        <w:trPr>
          <w:trHeight w:val="227"/>
        </w:trPr>
        <w:tc>
          <w:tcPr>
            <w:tcW w:w="501" w:type="dxa"/>
          </w:tcPr>
          <w:p w14:paraId="37A46286" w14:textId="10B348F0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38647916" w14:textId="78325D63" w:rsidR="00E16BC6" w:rsidRPr="00E51971" w:rsidRDefault="00444BCE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w chorobach alergicznych i nietolerancjach pokarmowych</w:t>
            </w:r>
          </w:p>
        </w:tc>
        <w:tc>
          <w:tcPr>
            <w:tcW w:w="2221" w:type="dxa"/>
          </w:tcPr>
          <w:p w14:paraId="018602A2" w14:textId="72CC6BBC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 K_W06, K_U02, K_U06, K_K04</w:t>
            </w:r>
          </w:p>
        </w:tc>
        <w:tc>
          <w:tcPr>
            <w:tcW w:w="1134" w:type="dxa"/>
            <w:gridSpan w:val="2"/>
          </w:tcPr>
          <w:p w14:paraId="0D1FB8D4" w14:textId="18F11C87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502446F" w14:textId="18D6F5ED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130803C5" w14:textId="65078090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3585698E" w14:textId="73839D19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73CA853B" w14:textId="77777777" w:rsidTr="003312B7">
        <w:trPr>
          <w:trHeight w:val="227"/>
        </w:trPr>
        <w:tc>
          <w:tcPr>
            <w:tcW w:w="501" w:type="dxa"/>
          </w:tcPr>
          <w:p w14:paraId="7BB30F99" w14:textId="56E1A19A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84" w:type="dxa"/>
            <w:gridSpan w:val="2"/>
          </w:tcPr>
          <w:p w14:paraId="1F6A5D91" w14:textId="7DAD4FED" w:rsidR="00E16BC6" w:rsidRPr="00E51971" w:rsidRDefault="00444BCE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w pediatrii</w:t>
            </w:r>
          </w:p>
        </w:tc>
        <w:tc>
          <w:tcPr>
            <w:tcW w:w="2221" w:type="dxa"/>
          </w:tcPr>
          <w:p w14:paraId="4E943640" w14:textId="274E0236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 K_W06, K_U02, K_U06, K_K04</w:t>
            </w:r>
          </w:p>
        </w:tc>
        <w:tc>
          <w:tcPr>
            <w:tcW w:w="1134" w:type="dxa"/>
            <w:gridSpan w:val="2"/>
          </w:tcPr>
          <w:p w14:paraId="26F22665" w14:textId="5731F1C9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2B7AECF" w14:textId="24FEF3FA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4BBA04EE" w14:textId="7BB8A64F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3A5BEE1C" w14:textId="1B2EB854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601C5778" w14:textId="77777777" w:rsidTr="003312B7">
        <w:trPr>
          <w:trHeight w:val="227"/>
        </w:trPr>
        <w:tc>
          <w:tcPr>
            <w:tcW w:w="501" w:type="dxa"/>
          </w:tcPr>
          <w:p w14:paraId="18E05022" w14:textId="59638AB4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706EDBE6" w14:textId="5C656A56" w:rsidR="00E16BC6" w:rsidRPr="00E51971" w:rsidRDefault="00444BCE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w geriatrii</w:t>
            </w:r>
          </w:p>
        </w:tc>
        <w:tc>
          <w:tcPr>
            <w:tcW w:w="2221" w:type="dxa"/>
          </w:tcPr>
          <w:p w14:paraId="67F7058E" w14:textId="38D4571A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 K_W06, K_U02, K_U06, K_K04</w:t>
            </w:r>
          </w:p>
        </w:tc>
        <w:tc>
          <w:tcPr>
            <w:tcW w:w="1134" w:type="dxa"/>
            <w:gridSpan w:val="2"/>
          </w:tcPr>
          <w:p w14:paraId="0A9D144C" w14:textId="00218A90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72056D0" w14:textId="05D5AC19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3EAF5409" w14:textId="7E6F4B14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737BB61" w14:textId="6A6225E3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0FF8223C" w14:textId="77777777" w:rsidTr="003312B7">
        <w:trPr>
          <w:trHeight w:val="227"/>
        </w:trPr>
        <w:tc>
          <w:tcPr>
            <w:tcW w:w="501" w:type="dxa"/>
          </w:tcPr>
          <w:p w14:paraId="4D03903D" w14:textId="41FD7BAE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1CC14C0E" w14:textId="6177F835" w:rsidR="00E16BC6" w:rsidRPr="00E51971" w:rsidRDefault="00444BCE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Żywienie w cukrzycy</w:t>
            </w:r>
          </w:p>
        </w:tc>
        <w:tc>
          <w:tcPr>
            <w:tcW w:w="2221" w:type="dxa"/>
          </w:tcPr>
          <w:p w14:paraId="3E8F6B09" w14:textId="451E5BC8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K_W05, K_W06, K_U02, K_U06, K_K04</w:t>
            </w:r>
          </w:p>
        </w:tc>
        <w:tc>
          <w:tcPr>
            <w:tcW w:w="1134" w:type="dxa"/>
            <w:gridSpan w:val="2"/>
          </w:tcPr>
          <w:p w14:paraId="1F0A09B8" w14:textId="5E77920A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F239C54" w14:textId="09A8170C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4311D1A" w14:textId="0EA036AE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1B365F71" w14:textId="52545838" w:rsidR="00E16BC6" w:rsidRPr="00E51971" w:rsidRDefault="00444BCE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51971" w:rsidRPr="00E51971" w14:paraId="2AD4B927" w14:textId="77777777" w:rsidTr="003312B7">
        <w:trPr>
          <w:trHeight w:val="227"/>
        </w:trPr>
        <w:tc>
          <w:tcPr>
            <w:tcW w:w="501" w:type="dxa"/>
          </w:tcPr>
          <w:p w14:paraId="2AD6BC5F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B055D8F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7E2F0A4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836BE8A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Σ270</w:t>
            </w:r>
          </w:p>
        </w:tc>
        <w:tc>
          <w:tcPr>
            <w:tcW w:w="1134" w:type="dxa"/>
          </w:tcPr>
          <w:p w14:paraId="37386A62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Σ180</w:t>
            </w:r>
          </w:p>
        </w:tc>
        <w:tc>
          <w:tcPr>
            <w:tcW w:w="1417" w:type="dxa"/>
            <w:gridSpan w:val="2"/>
          </w:tcPr>
          <w:p w14:paraId="0A55F890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F2D6051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Σ17</w:t>
            </w:r>
          </w:p>
        </w:tc>
      </w:tr>
      <w:tr w:rsidR="00E51971" w:rsidRPr="00E51971" w14:paraId="677A1BF6" w14:textId="77777777" w:rsidTr="00F20E09">
        <w:trPr>
          <w:trHeight w:val="227"/>
        </w:trPr>
        <w:tc>
          <w:tcPr>
            <w:tcW w:w="10272" w:type="dxa"/>
            <w:gridSpan w:val="10"/>
          </w:tcPr>
          <w:p w14:paraId="3DCFC9B6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Zajęcia praktyczne</w:t>
            </w:r>
          </w:p>
        </w:tc>
      </w:tr>
      <w:tr w:rsidR="00E51971" w:rsidRPr="00E51971" w14:paraId="29AC02C5" w14:textId="77777777" w:rsidTr="003312B7">
        <w:trPr>
          <w:trHeight w:val="227"/>
        </w:trPr>
        <w:tc>
          <w:tcPr>
            <w:tcW w:w="501" w:type="dxa"/>
          </w:tcPr>
          <w:p w14:paraId="528FAC32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6CCDCF5B" w14:textId="06F29E1A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Żywieni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e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 w stanach chorobowych</w:t>
            </w:r>
          </w:p>
        </w:tc>
        <w:tc>
          <w:tcPr>
            <w:tcW w:w="2221" w:type="dxa"/>
          </w:tcPr>
          <w:p w14:paraId="2E98C40E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K_U02, K_U03, K_K06</w:t>
            </w:r>
          </w:p>
        </w:tc>
        <w:tc>
          <w:tcPr>
            <w:tcW w:w="1134" w:type="dxa"/>
            <w:gridSpan w:val="2"/>
          </w:tcPr>
          <w:p w14:paraId="35A61970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02ABB0C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</w:tcPr>
          <w:p w14:paraId="4256A1A3" w14:textId="0DCE8AB3" w:rsidR="00E16BC6" w:rsidRPr="00E51971" w:rsidRDefault="00B5737B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1083C1BC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51971" w:rsidRPr="00E51971" w14:paraId="14E9506E" w14:textId="77777777" w:rsidTr="003312B7">
        <w:trPr>
          <w:trHeight w:val="227"/>
        </w:trPr>
        <w:tc>
          <w:tcPr>
            <w:tcW w:w="501" w:type="dxa"/>
          </w:tcPr>
          <w:p w14:paraId="46F2FF41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73374996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Elektroniczna dokumentacja żywieniowa</w:t>
            </w:r>
          </w:p>
        </w:tc>
        <w:tc>
          <w:tcPr>
            <w:tcW w:w="2221" w:type="dxa"/>
          </w:tcPr>
          <w:p w14:paraId="2B0EEBB1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K_U02, K_U05, K_K06</w:t>
            </w:r>
          </w:p>
        </w:tc>
        <w:tc>
          <w:tcPr>
            <w:tcW w:w="1134" w:type="dxa"/>
            <w:gridSpan w:val="2"/>
          </w:tcPr>
          <w:p w14:paraId="7674A3DD" w14:textId="59679260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  <w:r w:rsidR="00B5737B" w:rsidRPr="00E51971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BF48D2" w14:textId="402D7040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2</w:t>
            </w:r>
            <w:r w:rsidR="00B5737B" w:rsidRPr="00E51971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0C59A417" w14:textId="1D8C3B23" w:rsidR="00E16BC6" w:rsidRPr="00E51971" w:rsidRDefault="00B5737B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5F8CD50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51971" w:rsidRPr="00E51971" w14:paraId="5B28F841" w14:textId="77777777" w:rsidTr="003312B7">
        <w:trPr>
          <w:trHeight w:val="227"/>
        </w:trPr>
        <w:tc>
          <w:tcPr>
            <w:tcW w:w="501" w:type="dxa"/>
          </w:tcPr>
          <w:p w14:paraId="3362E403" w14:textId="3A447426" w:rsidR="00E16BC6" w:rsidRPr="00E51971" w:rsidRDefault="00B5737B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E16BC6" w:rsidRPr="00E5197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73D20DE5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Edukacja i  poradnictwo żywieniowe</w:t>
            </w:r>
          </w:p>
        </w:tc>
        <w:tc>
          <w:tcPr>
            <w:tcW w:w="2221" w:type="dxa"/>
          </w:tcPr>
          <w:p w14:paraId="5C6BFCFB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K_U02, K_U06, K_K06</w:t>
            </w:r>
          </w:p>
        </w:tc>
        <w:tc>
          <w:tcPr>
            <w:tcW w:w="1134" w:type="dxa"/>
            <w:gridSpan w:val="2"/>
          </w:tcPr>
          <w:p w14:paraId="35D50D83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9743CBF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B4B4348" w14:textId="5E27F8B1" w:rsidR="00E16BC6" w:rsidRPr="00E51971" w:rsidRDefault="00B5737B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 na ocenę</w:t>
            </w:r>
          </w:p>
        </w:tc>
        <w:tc>
          <w:tcPr>
            <w:tcW w:w="1281" w:type="dxa"/>
          </w:tcPr>
          <w:p w14:paraId="6160D71A" w14:textId="165B68CB" w:rsidR="00E16BC6" w:rsidRPr="00E51971" w:rsidRDefault="00B5737B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51971" w:rsidRPr="00E51971" w14:paraId="0671B378" w14:textId="77777777" w:rsidTr="003312B7">
        <w:trPr>
          <w:trHeight w:val="227"/>
        </w:trPr>
        <w:tc>
          <w:tcPr>
            <w:tcW w:w="501" w:type="dxa"/>
          </w:tcPr>
          <w:p w14:paraId="4DC8C076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98C4975" w14:textId="77777777" w:rsidR="00E16BC6" w:rsidRPr="00E51971" w:rsidRDefault="00E16BC6" w:rsidP="00E16B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5EAD823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D7266E5" w14:textId="47E05156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 15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8E2312A" w14:textId="64AD00AC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2884E729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DA4CDA4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Σ7</w:t>
            </w:r>
          </w:p>
        </w:tc>
      </w:tr>
      <w:tr w:rsidR="00E51971" w:rsidRPr="00E51971" w14:paraId="4E8241D3" w14:textId="77777777" w:rsidTr="003312B7">
        <w:trPr>
          <w:trHeight w:val="227"/>
        </w:trPr>
        <w:tc>
          <w:tcPr>
            <w:tcW w:w="5306" w:type="dxa"/>
            <w:gridSpan w:val="4"/>
          </w:tcPr>
          <w:p w14:paraId="52FEC07C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51971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122B303D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DE649D0" w14:textId="78F2BF1B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Σ13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E51971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6AA6623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21D21AE" w14:textId="687883FF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Σ9</w:t>
            </w:r>
            <w:r w:rsidR="00B5737B" w:rsidRPr="00E51971">
              <w:rPr>
                <w:rFonts w:ascii="Corbel" w:hAnsi="Corbel" w:cs="TimesNewRomanPSMT"/>
                <w:sz w:val="20"/>
                <w:szCs w:val="20"/>
              </w:rPr>
              <w:t>78</w:t>
            </w:r>
          </w:p>
        </w:tc>
        <w:tc>
          <w:tcPr>
            <w:tcW w:w="1417" w:type="dxa"/>
            <w:gridSpan w:val="2"/>
          </w:tcPr>
          <w:p w14:paraId="62A20FAA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E3FC58B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F8A6F10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CD3A589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Σ105</w:t>
            </w:r>
          </w:p>
        </w:tc>
      </w:tr>
      <w:tr w:rsidR="00E51971" w:rsidRPr="00E51971" w14:paraId="45DC0716" w14:textId="77777777" w:rsidTr="003312B7">
        <w:trPr>
          <w:trHeight w:val="227"/>
        </w:trPr>
        <w:tc>
          <w:tcPr>
            <w:tcW w:w="5306" w:type="dxa"/>
            <w:gridSpan w:val="4"/>
          </w:tcPr>
          <w:p w14:paraId="7624194F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134" w:type="dxa"/>
            <w:gridSpan w:val="2"/>
          </w:tcPr>
          <w:p w14:paraId="61EBEDD9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33108B4E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417" w:type="dxa"/>
            <w:gridSpan w:val="2"/>
          </w:tcPr>
          <w:p w14:paraId="1CBCF146" w14:textId="20DD49B9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Zaliczenie</w:t>
            </w:r>
            <w:r w:rsidR="009B5CDC" w:rsidRPr="00E51971">
              <w:rPr>
                <w:rFonts w:ascii="Corbel" w:hAnsi="Corbel"/>
                <w:sz w:val="20"/>
                <w:szCs w:val="20"/>
              </w:rPr>
              <w:t xml:space="preserve"> na ocenę</w:t>
            </w:r>
          </w:p>
        </w:tc>
        <w:tc>
          <w:tcPr>
            <w:tcW w:w="1281" w:type="dxa"/>
          </w:tcPr>
          <w:p w14:paraId="1780DE47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1971">
              <w:rPr>
                <w:rFonts w:ascii="Corbel" w:hAnsi="Corbel"/>
                <w:sz w:val="20"/>
                <w:szCs w:val="20"/>
              </w:rPr>
              <w:t>15</w:t>
            </w:r>
          </w:p>
        </w:tc>
      </w:tr>
      <w:tr w:rsidR="00E51971" w:rsidRPr="00E51971" w14:paraId="488E2838" w14:textId="77777777" w:rsidTr="003312B7">
        <w:trPr>
          <w:trHeight w:val="227"/>
        </w:trPr>
        <w:tc>
          <w:tcPr>
            <w:tcW w:w="5306" w:type="dxa"/>
            <w:gridSpan w:val="4"/>
          </w:tcPr>
          <w:p w14:paraId="2508A0CC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51971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570D88BA" w14:textId="2517C9A2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51971">
              <w:rPr>
                <w:rFonts w:ascii="Corbel" w:hAnsi="Corbel"/>
                <w:b/>
                <w:sz w:val="20"/>
                <w:szCs w:val="20"/>
              </w:rPr>
              <w:t>17</w:t>
            </w:r>
            <w:r w:rsidR="00B5737B" w:rsidRPr="00E51971">
              <w:rPr>
                <w:rFonts w:ascii="Corbel" w:hAnsi="Corbel"/>
                <w:b/>
                <w:sz w:val="20"/>
                <w:szCs w:val="20"/>
              </w:rPr>
              <w:t>5</w:t>
            </w:r>
            <w:r w:rsidRPr="00E51971">
              <w:rPr>
                <w:rFonts w:ascii="Corbel" w:hAnsi="Corbe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D432083" w14:textId="114E3C99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51971">
              <w:rPr>
                <w:rFonts w:ascii="Corbel" w:hAnsi="Corbel"/>
                <w:b/>
                <w:sz w:val="20"/>
                <w:szCs w:val="20"/>
              </w:rPr>
              <w:t>13</w:t>
            </w:r>
            <w:r w:rsidR="00B5737B" w:rsidRPr="00E51971">
              <w:rPr>
                <w:rFonts w:ascii="Corbel" w:hAnsi="Corbel"/>
                <w:b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</w:tcPr>
          <w:p w14:paraId="53430C5E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4E3E56A0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51971">
              <w:rPr>
                <w:rFonts w:ascii="Corbel" w:hAnsi="Corbel"/>
                <w:b/>
                <w:sz w:val="20"/>
                <w:szCs w:val="20"/>
              </w:rPr>
              <w:t>120</w:t>
            </w:r>
          </w:p>
        </w:tc>
      </w:tr>
      <w:tr w:rsidR="001C77CE" w:rsidRPr="00E51971" w14:paraId="43F3FE74" w14:textId="77777777" w:rsidTr="00E14B6E">
        <w:trPr>
          <w:trHeight w:val="227"/>
        </w:trPr>
        <w:tc>
          <w:tcPr>
            <w:tcW w:w="10272" w:type="dxa"/>
            <w:gridSpan w:val="10"/>
          </w:tcPr>
          <w:p w14:paraId="0C7D74BC" w14:textId="06032764" w:rsidR="001C77CE" w:rsidRPr="001C77CE" w:rsidRDefault="001C77CE" w:rsidP="00E16BC6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1C77CE">
              <w:rPr>
                <w:rFonts w:ascii="Corbel" w:hAnsi="Corbel" w:cs="TimesNewRomanPSMT"/>
                <w:bCs/>
                <w:sz w:val="20"/>
                <w:szCs w:val="20"/>
              </w:rPr>
              <w:t>Student zobowiązany jest do odbycia szkolenia BHP oraz szkolenia bibliotecznego na zasadach określonych w Uczelni.</w:t>
            </w:r>
          </w:p>
        </w:tc>
      </w:tr>
      <w:tr w:rsidR="00E16BC6" w:rsidRPr="00E51971" w14:paraId="5A3212B8" w14:textId="77777777" w:rsidTr="00F20E09">
        <w:tc>
          <w:tcPr>
            <w:tcW w:w="10272" w:type="dxa"/>
            <w:gridSpan w:val="10"/>
          </w:tcPr>
          <w:p w14:paraId="10A9BBFF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F4A363D" w14:textId="3B0807CB" w:rsidR="009B5CDC" w:rsidRDefault="009B5CDC" w:rsidP="00E16BC6">
            <w:pPr>
              <w:tabs>
                <w:tab w:val="left" w:leader="dot" w:pos="396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51971">
              <w:rPr>
                <w:b/>
                <w:bCs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3E1FB8D5" w14:textId="6202A529" w:rsidR="002B4AFB" w:rsidRPr="002B4AFB" w:rsidRDefault="002B4AFB" w:rsidP="00E16BC6">
            <w:pPr>
              <w:tabs>
                <w:tab w:val="left" w:leader="dot" w:pos="3969"/>
              </w:tabs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14:paraId="188536F2" w14:textId="1BCB742B" w:rsidR="00E16BC6" w:rsidRPr="00E51971" w:rsidRDefault="00E16BC6" w:rsidP="00E16BC6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Na pierwszym roku studiów student realizuje przedmioty obowiązkowe z wiedzy ogólnej 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i kierunkowej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z zakresu patofizjologii klinicznej, immunologii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w dietetyce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, metodologii badań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w dietetyce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, ustawodawstwa żywnościowo-żywieniowego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i polityki wyżywienia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, fizjologii żywienia człowieka, statystyki w badaniach żywieniowych. Dodatkowo student uczestniczy w zajęciach z demografii i epidemiologii żywieniowej, psychologii klinicznej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z zaburzeniami odżywiania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, zasad i organizacji żywienia zbiorowego i żywienia w szpitalach,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E51971">
              <w:rPr>
                <w:rFonts w:ascii="Corbel" w:hAnsi="Corbel" w:cs="TimesNewRomanPSMT"/>
                <w:sz w:val="24"/>
                <w:szCs w:val="24"/>
              </w:rPr>
              <w:t>dietoprofilaktyki</w:t>
            </w:r>
            <w:proofErr w:type="spellEnd"/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i leczenia chorób niezakaźnych i żywieniowo zależnych.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Rozwija kompetencje pracy z pacjentem podczas przedmiotu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k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omunikacja interpersonalna. 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Poznaje zasady oceny stanu odżywienia z elementami antropometrii oraz zasady żywienia dzieci i młodzieży z nadmierną masą ciała.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Rozszerza wiedzę z zakresu żywienia w wybranych stanach chorobowych podczas zajęć dydaktycznych oraz pracy z pacjentem podczas zajęć praktycznych oraz praktyk zawodowych w semestrze I </w:t>
            </w:r>
            <w:proofErr w:type="spellStart"/>
            <w:r w:rsidRPr="00E51971">
              <w:rPr>
                <w:rFonts w:ascii="Corbel" w:hAnsi="Corbel" w:cs="TimesNewRomanPSMT"/>
                <w:sz w:val="24"/>
                <w:szCs w:val="24"/>
              </w:rPr>
              <w:t>i</w:t>
            </w:r>
            <w:proofErr w:type="spellEnd"/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II. Praktyczne umiejętności kształtuje równie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 xml:space="preserve">ż układając jadłospisy w ramach przedmiotu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p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 xml:space="preserve">lanowanie diet leczniczych oraz w trakcie zajęć praktycznych z przedmiotu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e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>lektroniczna dokumentacja żywieniowa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Poszerza również swoją wiedzę w zakresie przedmiotów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p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rodukcja potraw i towaroznawstwo żywności oraz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p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rzechowalnictwo żywności. W ramach przedmiotów do wyboru student wybiera 5 z 6 przedmiotów. </w:t>
            </w:r>
          </w:p>
          <w:p w14:paraId="499999E3" w14:textId="2A66336C" w:rsidR="00E16BC6" w:rsidRPr="00E51971" w:rsidRDefault="00E16BC6" w:rsidP="00E16BC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W semestrze II student rozpoczyna 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przygotowywania do pisania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pracy dyplomowej oraz uczestniczy w seminarium dyplomowym. 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>Umiejętności praktyczne doskonali także podczas wakacyjnych praktyk zawodowych.</w:t>
            </w:r>
          </w:p>
          <w:p w14:paraId="24B1673E" w14:textId="776FB439" w:rsidR="00E16BC6" w:rsidRPr="00E51971" w:rsidRDefault="00E16BC6" w:rsidP="00E16BC6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1971">
              <w:rPr>
                <w:rFonts w:ascii="Corbel" w:hAnsi="Corbel" w:cs="TimesNewRomanPSMT"/>
                <w:sz w:val="24"/>
                <w:szCs w:val="24"/>
              </w:rPr>
              <w:t>Na drugim roku studiów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student uczy się praktycznych umiejętności uczestnicząc w zajęciach poszerzających wi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e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dzę w zakresie roli zawodowej, w tym w przedmiotach: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ż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ywienie sportowców i osób aktywnych fizycznie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ż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ywienie dojelitowe i pozajelitowe,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ż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ywienie a </w:t>
            </w:r>
            <w:proofErr w:type="spellStart"/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mi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k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robiota</w:t>
            </w:r>
            <w:proofErr w:type="spellEnd"/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jelitowa człowieka,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d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iagnostyka laboratoryjna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 w pracy dietetyka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ż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ywienie kobiet ciężarnych, karmiących oraz niemowląt, czy </w:t>
            </w:r>
            <w:proofErr w:type="spellStart"/>
            <w:r w:rsidR="001C77CE">
              <w:rPr>
                <w:rFonts w:ascii="Corbel" w:hAnsi="Corbel" w:cs="TimesNewRomanPSMT"/>
                <w:sz w:val="24"/>
                <w:szCs w:val="24"/>
              </w:rPr>
              <w:t>p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sychodietetyka</w:t>
            </w:r>
            <w:proofErr w:type="spellEnd"/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Oprócz tych przedmiotów</w:t>
            </w:r>
            <w:r w:rsidR="00564B2F" w:rsidRPr="00E51971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poznaje również wiedzę z ochrony własności intelektualnej, jakości i bezpieczeństwa żywności, zarządzania i marketingu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 xml:space="preserve"> w dietetyce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. W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> 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ramach przedmiotów do wyboru wybiera 4 z 5 przedmiotów. W semestrze czwartym student wybiera przedmiot ogólnouczelniany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z przedmiotów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oferowanych przez Uniwersytet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 xml:space="preserve"> Rzeszowski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. Podczas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lastRenderedPageBreak/>
              <w:t>drugiego roku student uczestniczy w zajęciach praktycznych z przedmio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>tu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: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1C77CE">
              <w:rPr>
                <w:rFonts w:ascii="Corbel" w:hAnsi="Corbel" w:cs="TimesNewRomanPSMT"/>
                <w:sz w:val="24"/>
                <w:szCs w:val="24"/>
              </w:rPr>
              <w:t>e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 xml:space="preserve">dukacja 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>i poradnictw</w:t>
            </w:r>
            <w:r w:rsidR="00354E44" w:rsidRPr="00E51971">
              <w:rPr>
                <w:rFonts w:ascii="Corbel" w:hAnsi="Corbel" w:cs="TimesNewRomanPSMT"/>
                <w:sz w:val="24"/>
                <w:szCs w:val="24"/>
              </w:rPr>
              <w:t>o</w:t>
            </w:r>
            <w:r w:rsidRPr="00E51971">
              <w:rPr>
                <w:rFonts w:ascii="Corbel" w:hAnsi="Corbel" w:cs="TimesNewRomanPSMT"/>
                <w:sz w:val="24"/>
                <w:szCs w:val="24"/>
              </w:rPr>
              <w:t xml:space="preserve"> żywieniowe pracując z pacjentami w szpitalu oraz poradni dietetycznej. Podczas całego drugiego roku student przygotowuje oraz pisze pracę dyplomową pod opieką Promotora.</w:t>
            </w:r>
          </w:p>
          <w:p w14:paraId="44D27DD4" w14:textId="77777777" w:rsidR="00E16BC6" w:rsidRPr="00E51971" w:rsidRDefault="00E16BC6" w:rsidP="00E16BC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4E04FB7A" w14:textId="77777777" w:rsidR="000650CE" w:rsidRDefault="000650CE"/>
    <w:p w14:paraId="54EDC152" w14:textId="77777777" w:rsidR="00732BF5" w:rsidRDefault="00732BF5" w:rsidP="00732BF5"/>
    <w:p w14:paraId="126EA11C" w14:textId="77777777" w:rsidR="00A5427D" w:rsidRDefault="00A5427D" w:rsidP="00A5427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9276499" w14:textId="77777777" w:rsidR="00A5427D" w:rsidRDefault="00A5427D" w:rsidP="00A5427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74B089D" w14:textId="77777777" w:rsidR="00A5427D" w:rsidRDefault="00A5427D" w:rsidP="00A5427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247357D9" w14:textId="77777777" w:rsidR="00732BF5" w:rsidRDefault="00732BF5" w:rsidP="00732BF5">
      <w:pPr>
        <w:spacing w:after="218"/>
        <w:rPr>
          <w:rFonts w:ascii="Corbel" w:hAnsi="Corbel"/>
        </w:rPr>
      </w:pPr>
      <w:bookmarkStart w:id="0" w:name="_GoBack"/>
      <w:bookmarkEnd w:id="0"/>
    </w:p>
    <w:p w14:paraId="66CCCDB0" w14:textId="77FDE3B7" w:rsidR="00732BF5" w:rsidRPr="00732BF5" w:rsidRDefault="00732BF5" w:rsidP="00732BF5">
      <w:pPr>
        <w:tabs>
          <w:tab w:val="left" w:pos="6749"/>
          <w:tab w:val="left" w:pos="7388"/>
        </w:tabs>
      </w:pPr>
    </w:p>
    <w:sectPr w:rsidR="00732BF5" w:rsidRPr="00732BF5" w:rsidSect="001015B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26EA"/>
    <w:rsid w:val="00011692"/>
    <w:rsid w:val="00016232"/>
    <w:rsid w:val="00023A0B"/>
    <w:rsid w:val="00056DEB"/>
    <w:rsid w:val="000650CE"/>
    <w:rsid w:val="0009483C"/>
    <w:rsid w:val="000A1BAD"/>
    <w:rsid w:val="000E4810"/>
    <w:rsid w:val="000E68B0"/>
    <w:rsid w:val="001015BF"/>
    <w:rsid w:val="00113BDA"/>
    <w:rsid w:val="001151E7"/>
    <w:rsid w:val="00147B4A"/>
    <w:rsid w:val="00162EC0"/>
    <w:rsid w:val="00181428"/>
    <w:rsid w:val="00192C29"/>
    <w:rsid w:val="001C77CE"/>
    <w:rsid w:val="001E2241"/>
    <w:rsid w:val="001E457A"/>
    <w:rsid w:val="00211859"/>
    <w:rsid w:val="00221B22"/>
    <w:rsid w:val="0022266C"/>
    <w:rsid w:val="0023220D"/>
    <w:rsid w:val="00253EC3"/>
    <w:rsid w:val="0027494A"/>
    <w:rsid w:val="00275430"/>
    <w:rsid w:val="00281F55"/>
    <w:rsid w:val="002B4AFB"/>
    <w:rsid w:val="002E7E75"/>
    <w:rsid w:val="002F7C9A"/>
    <w:rsid w:val="00307BAA"/>
    <w:rsid w:val="003312B7"/>
    <w:rsid w:val="00354E44"/>
    <w:rsid w:val="003A1521"/>
    <w:rsid w:val="003A19C7"/>
    <w:rsid w:val="003B2A85"/>
    <w:rsid w:val="003B4206"/>
    <w:rsid w:val="003C09BB"/>
    <w:rsid w:val="003E6CDD"/>
    <w:rsid w:val="003F5E6E"/>
    <w:rsid w:val="00425DFB"/>
    <w:rsid w:val="00427A9E"/>
    <w:rsid w:val="00444BCE"/>
    <w:rsid w:val="00466A0C"/>
    <w:rsid w:val="004675A0"/>
    <w:rsid w:val="00471C0B"/>
    <w:rsid w:val="00472876"/>
    <w:rsid w:val="00482685"/>
    <w:rsid w:val="00493816"/>
    <w:rsid w:val="004A6C67"/>
    <w:rsid w:val="004B3537"/>
    <w:rsid w:val="004C0D64"/>
    <w:rsid w:val="004C7750"/>
    <w:rsid w:val="004D054D"/>
    <w:rsid w:val="004E6C61"/>
    <w:rsid w:val="00501606"/>
    <w:rsid w:val="00522F0F"/>
    <w:rsid w:val="00564B2F"/>
    <w:rsid w:val="005A7A74"/>
    <w:rsid w:val="005B3B06"/>
    <w:rsid w:val="005C214E"/>
    <w:rsid w:val="005C3132"/>
    <w:rsid w:val="00627BCE"/>
    <w:rsid w:val="006439E2"/>
    <w:rsid w:val="00652A81"/>
    <w:rsid w:val="00671BAD"/>
    <w:rsid w:val="00696F5E"/>
    <w:rsid w:val="006C15DE"/>
    <w:rsid w:val="006D7930"/>
    <w:rsid w:val="006F0329"/>
    <w:rsid w:val="00705960"/>
    <w:rsid w:val="00714E74"/>
    <w:rsid w:val="00732BF5"/>
    <w:rsid w:val="00733DFC"/>
    <w:rsid w:val="007700C3"/>
    <w:rsid w:val="00800DD1"/>
    <w:rsid w:val="00802863"/>
    <w:rsid w:val="00811738"/>
    <w:rsid w:val="00851C2A"/>
    <w:rsid w:val="0087792B"/>
    <w:rsid w:val="008C6678"/>
    <w:rsid w:val="008D757D"/>
    <w:rsid w:val="008F43DC"/>
    <w:rsid w:val="00924B72"/>
    <w:rsid w:val="009377AF"/>
    <w:rsid w:val="009471DC"/>
    <w:rsid w:val="00957B36"/>
    <w:rsid w:val="009809BD"/>
    <w:rsid w:val="009A55C0"/>
    <w:rsid w:val="009A6054"/>
    <w:rsid w:val="009B5CDC"/>
    <w:rsid w:val="009B7158"/>
    <w:rsid w:val="009C1436"/>
    <w:rsid w:val="009C3C2C"/>
    <w:rsid w:val="009F5B80"/>
    <w:rsid w:val="00A27E04"/>
    <w:rsid w:val="00A5427D"/>
    <w:rsid w:val="00A628DE"/>
    <w:rsid w:val="00A83E3F"/>
    <w:rsid w:val="00AD08AC"/>
    <w:rsid w:val="00AE22DB"/>
    <w:rsid w:val="00AE6312"/>
    <w:rsid w:val="00B0305E"/>
    <w:rsid w:val="00B03097"/>
    <w:rsid w:val="00B10042"/>
    <w:rsid w:val="00B220AF"/>
    <w:rsid w:val="00B5737B"/>
    <w:rsid w:val="00B573FB"/>
    <w:rsid w:val="00B65EEF"/>
    <w:rsid w:val="00B73E2B"/>
    <w:rsid w:val="00B75609"/>
    <w:rsid w:val="00BB26C2"/>
    <w:rsid w:val="00BB7261"/>
    <w:rsid w:val="00BC25F5"/>
    <w:rsid w:val="00BD4C60"/>
    <w:rsid w:val="00C07577"/>
    <w:rsid w:val="00C10A2A"/>
    <w:rsid w:val="00C1621E"/>
    <w:rsid w:val="00C505B0"/>
    <w:rsid w:val="00C507A9"/>
    <w:rsid w:val="00C83E9A"/>
    <w:rsid w:val="00CC3E75"/>
    <w:rsid w:val="00CF3BB6"/>
    <w:rsid w:val="00D014BA"/>
    <w:rsid w:val="00D467A8"/>
    <w:rsid w:val="00D50ACF"/>
    <w:rsid w:val="00D623C2"/>
    <w:rsid w:val="00D913A0"/>
    <w:rsid w:val="00DE37A2"/>
    <w:rsid w:val="00DE5AD8"/>
    <w:rsid w:val="00DE6F94"/>
    <w:rsid w:val="00E16BC6"/>
    <w:rsid w:val="00E1724D"/>
    <w:rsid w:val="00E334F4"/>
    <w:rsid w:val="00E35FEA"/>
    <w:rsid w:val="00E51971"/>
    <w:rsid w:val="00E5248D"/>
    <w:rsid w:val="00E702A3"/>
    <w:rsid w:val="00E764F4"/>
    <w:rsid w:val="00E81894"/>
    <w:rsid w:val="00E95A66"/>
    <w:rsid w:val="00EC2534"/>
    <w:rsid w:val="00EC491C"/>
    <w:rsid w:val="00EF1C6C"/>
    <w:rsid w:val="00F20E09"/>
    <w:rsid w:val="00F27386"/>
    <w:rsid w:val="00F32975"/>
    <w:rsid w:val="00F3489E"/>
    <w:rsid w:val="00F36D53"/>
    <w:rsid w:val="00F436D1"/>
    <w:rsid w:val="00F6436E"/>
    <w:rsid w:val="00F64606"/>
    <w:rsid w:val="00F775E0"/>
    <w:rsid w:val="00F85678"/>
    <w:rsid w:val="00F92B17"/>
    <w:rsid w:val="00F95680"/>
    <w:rsid w:val="00FA5B08"/>
    <w:rsid w:val="00FC1A96"/>
    <w:rsid w:val="00FE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E847"/>
  <w15:docId w15:val="{8F27A64A-21BD-481E-B65D-76EC122C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2020-06-29T09:31:00Z</cp:lastPrinted>
  <dcterms:created xsi:type="dcterms:W3CDTF">2024-04-26T08:00:00Z</dcterms:created>
  <dcterms:modified xsi:type="dcterms:W3CDTF">2024-05-08T10:28:00Z</dcterms:modified>
</cp:coreProperties>
</file>