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9F44C" w14:textId="1C3FC232"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 xml:space="preserve">Zał. nr </w:t>
      </w:r>
      <w:r w:rsidR="00657625">
        <w:rPr>
          <w:rFonts w:ascii="Corbel" w:hAnsi="Corbel"/>
          <w:i/>
        </w:rPr>
        <w:t>20</w:t>
      </w:r>
      <w:bookmarkStart w:id="0" w:name="_GoBack"/>
      <w:bookmarkEnd w:id="0"/>
      <w:r w:rsidR="008E24E5">
        <w:rPr>
          <w:rFonts w:ascii="Corbel" w:hAnsi="Corbel"/>
          <w:i/>
        </w:rPr>
        <w:t>.1</w:t>
      </w:r>
      <w:r w:rsidR="008C0E70">
        <w:rPr>
          <w:rFonts w:ascii="Corbel" w:hAnsi="Corbel"/>
          <w:i/>
        </w:rPr>
        <w:t>.</w:t>
      </w:r>
      <w:r w:rsidR="008E24E5">
        <w:rPr>
          <w:rFonts w:ascii="Corbel" w:hAnsi="Corbel"/>
          <w:i/>
        </w:rPr>
        <w:t xml:space="preserve"> do </w:t>
      </w:r>
      <w:r w:rsidR="008C0E70">
        <w:rPr>
          <w:rFonts w:ascii="Corbel" w:hAnsi="Corbel"/>
          <w:i/>
        </w:rPr>
        <w:t>Uchwały nr …/05/2024 Senatu UR</w:t>
      </w:r>
      <w:r w:rsidR="008C0E70">
        <w:rPr>
          <w:rFonts w:ascii="Corbel" w:hAnsi="Corbel"/>
          <w:i/>
        </w:rPr>
        <w:br/>
        <w:t>z dnia 23 maja 2024 r.</w:t>
      </w:r>
    </w:p>
    <w:p w14:paraId="242DB2C5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082FFB06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33BDC549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12464C87" w14:textId="7B48CD6C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CE0CF0">
        <w:rPr>
          <w:rFonts w:ascii="Corbel" w:hAnsi="Corbel"/>
          <w:i/>
          <w:sz w:val="24"/>
          <w:szCs w:val="24"/>
        </w:rPr>
        <w:t>2024/2025</w:t>
      </w:r>
    </w:p>
    <w:p w14:paraId="2DF283B4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690659B3" w14:textId="77777777" w:rsidTr="00887C66">
        <w:tc>
          <w:tcPr>
            <w:tcW w:w="534" w:type="dxa"/>
          </w:tcPr>
          <w:p w14:paraId="4BB34DC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BADC40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73A055BE" w14:textId="354596A2" w:rsidR="007E6C5C" w:rsidRPr="00CE0CF0" w:rsidRDefault="00CE0CF0" w:rsidP="00CE0C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SOCJOLOGIA</w:t>
            </w:r>
          </w:p>
        </w:tc>
      </w:tr>
      <w:tr w:rsidR="007E6C5C" w:rsidRPr="00A04092" w14:paraId="12AB6A8B" w14:textId="77777777" w:rsidTr="00887C66">
        <w:tc>
          <w:tcPr>
            <w:tcW w:w="534" w:type="dxa"/>
          </w:tcPr>
          <w:p w14:paraId="33AC15A6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C7512D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58821D50" w14:textId="579ADA24" w:rsidR="007E6C5C" w:rsidRPr="00CE0CF0" w:rsidRDefault="00CE0CF0" w:rsidP="00CE0C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I stopnia</w:t>
            </w:r>
          </w:p>
        </w:tc>
      </w:tr>
      <w:tr w:rsidR="007E6C5C" w:rsidRPr="00A04092" w14:paraId="176B01B0" w14:textId="77777777" w:rsidTr="00887C66">
        <w:tc>
          <w:tcPr>
            <w:tcW w:w="534" w:type="dxa"/>
          </w:tcPr>
          <w:p w14:paraId="5523203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9820B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4A2C0FE8" w14:textId="047D3C27" w:rsidR="007E6C5C" w:rsidRPr="00CE0CF0" w:rsidRDefault="00CE0CF0" w:rsidP="00CE0C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proofErr w:type="spellStart"/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189653DE" w14:textId="77777777" w:rsidTr="00887C66">
        <w:tc>
          <w:tcPr>
            <w:tcW w:w="534" w:type="dxa"/>
          </w:tcPr>
          <w:p w14:paraId="7F2C7E9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900ABBC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59C93F82" w14:textId="700D2C24" w:rsidR="007E6C5C" w:rsidRPr="00CE0CF0" w:rsidRDefault="00CE0CF0" w:rsidP="00CE0C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Stacjonarna i niestacjonarna</w:t>
            </w:r>
          </w:p>
        </w:tc>
      </w:tr>
      <w:tr w:rsidR="007E6C5C" w:rsidRPr="00A04092" w14:paraId="613F0979" w14:textId="77777777" w:rsidTr="00887C66">
        <w:tc>
          <w:tcPr>
            <w:tcW w:w="534" w:type="dxa"/>
          </w:tcPr>
          <w:p w14:paraId="5A1C25D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04E594A9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7684D728" w14:textId="30F1776D" w:rsidR="007E6C5C" w:rsidRPr="00CE0CF0" w:rsidRDefault="00CE0CF0" w:rsidP="00CE0C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</w:p>
        </w:tc>
      </w:tr>
      <w:tr w:rsidR="007E6C5C" w:rsidRPr="00A04092" w14:paraId="05F50685" w14:textId="77777777" w:rsidTr="00887C66">
        <w:tc>
          <w:tcPr>
            <w:tcW w:w="534" w:type="dxa"/>
          </w:tcPr>
          <w:p w14:paraId="4A5B4F2F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2BF98AF4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1F54740E" w14:textId="58190E1C" w:rsidR="007E6C5C" w:rsidRPr="00CE0CF0" w:rsidRDefault="00CE0CF0" w:rsidP="00CE0C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180</w:t>
            </w:r>
          </w:p>
        </w:tc>
      </w:tr>
      <w:tr w:rsidR="007E6C5C" w:rsidRPr="00A04092" w14:paraId="7A2D235F" w14:textId="77777777" w:rsidTr="00887C66">
        <w:tc>
          <w:tcPr>
            <w:tcW w:w="534" w:type="dxa"/>
          </w:tcPr>
          <w:p w14:paraId="2407D01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5AC6EFE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1CEE39D3" w14:textId="6BA4A40C" w:rsidR="007E6C5C" w:rsidRPr="00CE0CF0" w:rsidRDefault="00CE0CF0" w:rsidP="00CE0C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Licencjat</w:t>
            </w:r>
          </w:p>
        </w:tc>
      </w:tr>
      <w:tr w:rsidR="007E6C5C" w:rsidRPr="00A04092" w14:paraId="250A1581" w14:textId="77777777" w:rsidTr="00887C66">
        <w:tc>
          <w:tcPr>
            <w:tcW w:w="534" w:type="dxa"/>
          </w:tcPr>
          <w:p w14:paraId="30B2FDE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C373A3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2E38238F" w14:textId="0B32D2AA" w:rsidR="004F51CD" w:rsidRPr="00CE0CF0" w:rsidRDefault="00CE0CF0" w:rsidP="00CE0CF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D</w:t>
            </w:r>
            <w:r w:rsidR="004F51CD" w:rsidRPr="00CE0CF0">
              <w:rPr>
                <w:rFonts w:ascii="Corbel" w:hAnsi="Corbel"/>
                <w:b/>
                <w:bCs/>
                <w:sz w:val="24"/>
                <w:szCs w:val="24"/>
              </w:rPr>
              <w:t>ziedzina</w:t>
            </w: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 xml:space="preserve">: nauki 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społeczne</w:t>
            </w:r>
          </w:p>
          <w:p w14:paraId="39023723" w14:textId="5DC5DE78" w:rsidR="00B45AB4" w:rsidRPr="00CE0CF0" w:rsidRDefault="00CE0CF0" w:rsidP="00CE0CF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D</w:t>
            </w:r>
            <w:r w:rsidR="00826888" w:rsidRPr="00CE0CF0">
              <w:rPr>
                <w:rFonts w:ascii="Corbel" w:hAnsi="Corbel"/>
                <w:b/>
                <w:bCs/>
                <w:sz w:val="24"/>
                <w:szCs w:val="24"/>
              </w:rPr>
              <w:t>yscyplina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 xml:space="preserve">: </w:t>
            </w: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Nauki socjologiczne</w:t>
            </w:r>
            <w:r w:rsidR="006B5597" w:rsidRPr="00CE0CF0">
              <w:rPr>
                <w:rFonts w:ascii="Corbel" w:hAnsi="Corbel"/>
                <w:b/>
                <w:bCs/>
                <w:sz w:val="24"/>
                <w:szCs w:val="24"/>
              </w:rPr>
              <w:t xml:space="preserve"> - </w:t>
            </w:r>
            <w:r w:rsidRPr="00CE0CF0">
              <w:rPr>
                <w:rFonts w:ascii="Corbel" w:hAnsi="Corbel"/>
                <w:b/>
                <w:bCs/>
                <w:sz w:val="24"/>
                <w:szCs w:val="24"/>
              </w:rPr>
              <w:t>100</w:t>
            </w:r>
            <w:r w:rsidR="00826888" w:rsidRPr="00CE0CF0">
              <w:rPr>
                <w:rFonts w:ascii="Corbel" w:hAnsi="Corbel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B95FCE" w:rsidRPr="00A04092" w14:paraId="20824760" w14:textId="77777777" w:rsidTr="00887C66">
        <w:tc>
          <w:tcPr>
            <w:tcW w:w="534" w:type="dxa"/>
          </w:tcPr>
          <w:p w14:paraId="0EE7BCE6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467E85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0A70B2A6" w14:textId="1F6A66D0" w:rsidR="00B95FCE" w:rsidRDefault="00CE0CF0" w:rsidP="00F277E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 Uniwersytecie Rzeszowskim nie ma kierunku o podobnie zdefiniowanych efektach i takim samym lub podobnym profilu absolwenta</w:t>
            </w:r>
          </w:p>
        </w:tc>
      </w:tr>
      <w:tr w:rsidR="00B45AB4" w:rsidRPr="008C0E70" w14:paraId="3EEFE636" w14:textId="77777777" w:rsidTr="00887C66">
        <w:tc>
          <w:tcPr>
            <w:tcW w:w="534" w:type="dxa"/>
          </w:tcPr>
          <w:p w14:paraId="40F8E2C6" w14:textId="77777777" w:rsidR="00B45AB4" w:rsidRPr="008C0E70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20A8E9" w14:textId="77777777" w:rsidR="00B45AB4" w:rsidRPr="008C0E70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0E70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22A4EA61" w14:textId="7C96476E" w:rsidR="00871B6B" w:rsidRPr="008C0E70" w:rsidRDefault="00B661CC" w:rsidP="00F277EB">
            <w:p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Zadaniem socjologa jest badanie, opis, interpretowanie i wyjaśnianie </w:t>
            </w:r>
            <w:r w:rsidR="00CE0CF0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zachowania </w:t>
            </w: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>jednostek</w:t>
            </w:r>
            <w:r w:rsidR="00CE0CF0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 i zbiorowości </w:t>
            </w: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ludzkich </w:t>
            </w:r>
            <w:r w:rsidR="00CE0CF0" w:rsidRPr="008C0E70">
              <w:rPr>
                <w:rFonts w:ascii="Corbel" w:hAnsi="Corbel"/>
                <w:bCs/>
                <w:iCs/>
                <w:sz w:val="24"/>
                <w:szCs w:val="24"/>
              </w:rPr>
              <w:t>a także wskaz</w:t>
            </w:r>
            <w:r w:rsidR="00871B6B" w:rsidRPr="008C0E70">
              <w:rPr>
                <w:rFonts w:ascii="Corbel" w:hAnsi="Corbel"/>
                <w:bCs/>
                <w:iCs/>
                <w:sz w:val="24"/>
                <w:szCs w:val="24"/>
              </w:rPr>
              <w:t>ywanie</w:t>
            </w:r>
            <w:r w:rsidR="00CE0CF0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 przyczyn tego zachowania i</w:t>
            </w:r>
            <w:r w:rsidR="00F277EB" w:rsidRPr="008C0E70">
              <w:rPr>
                <w:rFonts w:ascii="Corbel" w:hAnsi="Corbel"/>
                <w:bCs/>
                <w:iCs/>
                <w:sz w:val="24"/>
                <w:szCs w:val="24"/>
              </w:rPr>
              <w:t> </w:t>
            </w:r>
            <w:r w:rsidR="00CE0CF0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jego skutków. </w:t>
            </w:r>
            <w:r w:rsidR="004B0384" w:rsidRPr="008C0E70">
              <w:rPr>
                <w:rFonts w:ascii="Corbel" w:hAnsi="Corbel"/>
                <w:bCs/>
                <w:iCs/>
                <w:sz w:val="24"/>
                <w:szCs w:val="24"/>
              </w:rPr>
              <w:t>Socjolog p</w:t>
            </w:r>
            <w:r w:rsidR="00CE0CF0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oszukuje prawidłowości występujących w ludzkich działaniach. Ponadto opisuje i analizuje opinie ludzi o różnych aspektach życia społecznego, wydarzeniach i zjawiskach (badanie opinii). </w:t>
            </w:r>
            <w:r w:rsidR="00871B6B" w:rsidRPr="008C0E70">
              <w:rPr>
                <w:rFonts w:ascii="Corbel" w:hAnsi="Corbel"/>
                <w:bCs/>
                <w:iCs/>
                <w:sz w:val="24"/>
                <w:szCs w:val="24"/>
              </w:rPr>
              <w:t>W swojej pracy korzysta z</w:t>
            </w:r>
            <w:r w:rsidR="00F277EB" w:rsidRPr="008C0E70">
              <w:rPr>
                <w:rFonts w:ascii="Corbel" w:hAnsi="Corbel"/>
                <w:bCs/>
                <w:iCs/>
                <w:sz w:val="24"/>
                <w:szCs w:val="24"/>
              </w:rPr>
              <w:t> </w:t>
            </w:r>
            <w:r w:rsidR="00871B6B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narzędzi badawczych umożliwiających gromadzenie i </w:t>
            </w:r>
            <w:r w:rsidR="004B0384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interpretację danych wywołanych i zastanych </w:t>
            </w:r>
            <w:r w:rsidR="00871B6B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w styczności bezpośredniej, zapośredniczonej oraz </w:t>
            </w:r>
            <w:r w:rsidR="00871B6B" w:rsidRPr="008C0E70">
              <w:rPr>
                <w:rFonts w:ascii="Corbel" w:hAnsi="Corbel"/>
                <w:bCs/>
                <w:iCs/>
                <w:sz w:val="24"/>
                <w:szCs w:val="24"/>
              </w:rPr>
              <w:lastRenderedPageBreak/>
              <w:t>z</w:t>
            </w:r>
            <w:r w:rsidR="00F277EB" w:rsidRPr="008C0E70">
              <w:rPr>
                <w:rFonts w:ascii="Corbel" w:hAnsi="Corbel"/>
                <w:bCs/>
                <w:iCs/>
                <w:sz w:val="24"/>
                <w:szCs w:val="24"/>
              </w:rPr>
              <w:t> </w:t>
            </w:r>
            <w:r w:rsidR="00871B6B" w:rsidRPr="008C0E70">
              <w:rPr>
                <w:rFonts w:ascii="Corbel" w:hAnsi="Corbel"/>
                <w:bCs/>
                <w:iCs/>
                <w:sz w:val="24"/>
                <w:szCs w:val="24"/>
              </w:rPr>
              <w:t>danych specyficznych dla środowiska cyfrowego.</w:t>
            </w:r>
          </w:p>
          <w:p w14:paraId="5A9CC7AD" w14:textId="78104145" w:rsidR="00B661CC" w:rsidRPr="008C0E70" w:rsidRDefault="00CE0CF0" w:rsidP="00F277EB">
            <w:p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Socjolog może pracować jako: </w:t>
            </w:r>
          </w:p>
          <w:p w14:paraId="4B601197" w14:textId="6E34C935" w:rsidR="00B661CC" w:rsidRPr="008C0E70" w:rsidRDefault="00CE0CF0" w:rsidP="00F277EB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badacz – prowadzący samodzielnie </w:t>
            </w:r>
            <w:r w:rsidR="00B661CC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lub na zlecenie </w:t>
            </w: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>badania</w:t>
            </w:r>
            <w:r w:rsidR="00B661CC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 naukowe lub komercyjne;</w:t>
            </w:r>
          </w:p>
          <w:p w14:paraId="0599E3E8" w14:textId="4E5F2F80" w:rsidR="00B661CC" w:rsidRPr="008C0E70" w:rsidRDefault="00CE0CF0" w:rsidP="00F277EB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analityk – </w:t>
            </w:r>
            <w:r w:rsidR="00B661CC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interpretujący </w:t>
            </w:r>
            <w:r w:rsidR="00871B6B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pozyskiwane przez siebie, udostępniane przez </w:t>
            </w:r>
            <w:r w:rsidR="004B0384" w:rsidRPr="008C0E70">
              <w:rPr>
                <w:rFonts w:ascii="Corbel" w:hAnsi="Corbel"/>
                <w:bCs/>
                <w:iCs/>
                <w:sz w:val="24"/>
                <w:szCs w:val="24"/>
              </w:rPr>
              <w:t>organizacje</w:t>
            </w:r>
            <w:r w:rsidR="00871B6B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 lub publicznie dostępne </w:t>
            </w:r>
            <w:r w:rsidR="00B661CC" w:rsidRPr="008C0E70">
              <w:rPr>
                <w:rFonts w:ascii="Corbel" w:hAnsi="Corbel"/>
                <w:bCs/>
                <w:iCs/>
                <w:sz w:val="24"/>
                <w:szCs w:val="24"/>
              </w:rPr>
              <w:t>dane</w:t>
            </w:r>
            <w:r w:rsidR="00871B6B" w:rsidRPr="008C0E70">
              <w:rPr>
                <w:rFonts w:ascii="Corbel" w:hAnsi="Corbel"/>
                <w:bCs/>
                <w:iCs/>
                <w:sz w:val="24"/>
                <w:szCs w:val="24"/>
              </w:rPr>
              <w:t>;</w:t>
            </w: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 </w:t>
            </w:r>
          </w:p>
          <w:p w14:paraId="04B2B41E" w14:textId="143D9520" w:rsidR="00B661CC" w:rsidRPr="008C0E70" w:rsidRDefault="00CE0CF0" w:rsidP="00F277EB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>ekspert – wskazujący na różne aspekty problemów, możliwości ich rozwiązania i skutki wynikające z</w:t>
            </w:r>
            <w:r w:rsidR="00F277EB" w:rsidRPr="008C0E70">
              <w:rPr>
                <w:rFonts w:ascii="Corbel" w:hAnsi="Corbel"/>
                <w:bCs/>
                <w:iCs/>
                <w:sz w:val="24"/>
                <w:szCs w:val="24"/>
              </w:rPr>
              <w:t> </w:t>
            </w: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przyjęcia tych rozwiązań. </w:t>
            </w:r>
          </w:p>
          <w:p w14:paraId="2AFCCA76" w14:textId="120DB2B0" w:rsidR="00B45AB4" w:rsidRPr="008C0E70" w:rsidRDefault="00CE0CF0" w:rsidP="00F277EB">
            <w:pPr>
              <w:pStyle w:val="Akapitzlist"/>
              <w:tabs>
                <w:tab w:val="left" w:leader="dot" w:pos="3969"/>
              </w:tabs>
              <w:ind w:left="0"/>
              <w:jc w:val="both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Absolwent studiów I stopnia uzyskuje efekty </w:t>
            </w:r>
            <w:r w:rsidR="00551311" w:rsidRPr="008C0E70">
              <w:rPr>
                <w:rFonts w:ascii="Corbel" w:hAnsi="Corbel"/>
                <w:bCs/>
                <w:iCs/>
                <w:sz w:val="24"/>
                <w:szCs w:val="24"/>
              </w:rPr>
              <w:t xml:space="preserve">uczenia się </w:t>
            </w:r>
            <w:r w:rsidRPr="008C0E70">
              <w:rPr>
                <w:rFonts w:ascii="Corbel" w:hAnsi="Corbel"/>
                <w:bCs/>
                <w:iCs/>
                <w:sz w:val="24"/>
                <w:szCs w:val="24"/>
              </w:rPr>
              <w:t>umożliwiające podjęcie studiów II stopnia.</w:t>
            </w:r>
          </w:p>
        </w:tc>
      </w:tr>
      <w:tr w:rsidR="007E6C5C" w:rsidRPr="008C0E70" w14:paraId="250F4554" w14:textId="77777777" w:rsidTr="00887C66">
        <w:tc>
          <w:tcPr>
            <w:tcW w:w="534" w:type="dxa"/>
          </w:tcPr>
          <w:p w14:paraId="145F7B30" w14:textId="77777777" w:rsidR="007E6C5C" w:rsidRPr="008C0E70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E05A48C" w14:textId="77777777" w:rsidR="007E6C5C" w:rsidRPr="008C0E70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8C0E70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29866CF9" w14:textId="2F9FD88A" w:rsidR="007E6C5C" w:rsidRPr="008C0E70" w:rsidRDefault="00CE0CF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8C0E70">
              <w:rPr>
                <w:rFonts w:ascii="Corbel" w:hAnsi="Corbel"/>
                <w:sz w:val="24"/>
                <w:szCs w:val="24"/>
              </w:rPr>
              <w:t>Studia prowadzone w języku polskim</w:t>
            </w:r>
          </w:p>
        </w:tc>
      </w:tr>
    </w:tbl>
    <w:p w14:paraId="55E37C2F" w14:textId="77777777" w:rsidR="007E6C5C" w:rsidRPr="008C0E70" w:rsidRDefault="007E6C5C" w:rsidP="0032129B">
      <w:pPr>
        <w:rPr>
          <w:rFonts w:ascii="Corbel" w:hAnsi="Corbel"/>
          <w:sz w:val="20"/>
          <w:szCs w:val="20"/>
        </w:rPr>
      </w:pPr>
    </w:p>
    <w:p w14:paraId="0EC19A97" w14:textId="77777777" w:rsidR="008C0E70" w:rsidRDefault="008C0E70" w:rsidP="008C0E7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45448E1" w14:textId="77777777" w:rsidR="008C0E70" w:rsidRDefault="008C0E70" w:rsidP="008C0E7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07CB828" w14:textId="77777777" w:rsidR="008C0E70" w:rsidRDefault="008C0E70" w:rsidP="008C0E70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3150784F" w14:textId="77777777" w:rsidR="008C0E70" w:rsidRPr="008C0E70" w:rsidRDefault="008C0E70">
      <w:pPr>
        <w:rPr>
          <w:rFonts w:ascii="Corbel" w:hAnsi="Corbel"/>
          <w:sz w:val="20"/>
          <w:szCs w:val="20"/>
        </w:rPr>
      </w:pPr>
    </w:p>
    <w:sectPr w:rsidR="008C0E70" w:rsidRPr="008C0E70" w:rsidSect="00EB398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EFF27" w14:textId="77777777" w:rsidR="00670C53" w:rsidRDefault="00670C53" w:rsidP="003756C6">
      <w:pPr>
        <w:spacing w:after="0" w:line="240" w:lineRule="auto"/>
      </w:pPr>
      <w:r>
        <w:separator/>
      </w:r>
    </w:p>
  </w:endnote>
  <w:endnote w:type="continuationSeparator" w:id="0">
    <w:p w14:paraId="6DA9CEA8" w14:textId="77777777" w:rsidR="00670C53" w:rsidRDefault="00670C53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2D4FB" w14:textId="77777777" w:rsidR="00670C53" w:rsidRDefault="00670C53" w:rsidP="003756C6">
      <w:pPr>
        <w:spacing w:after="0" w:line="240" w:lineRule="auto"/>
      </w:pPr>
      <w:r>
        <w:separator/>
      </w:r>
    </w:p>
  </w:footnote>
  <w:footnote w:type="continuationSeparator" w:id="0">
    <w:p w14:paraId="64D7E21D" w14:textId="77777777" w:rsidR="00670C53" w:rsidRDefault="00670C53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A7C08"/>
    <w:multiLevelType w:val="hybridMultilevel"/>
    <w:tmpl w:val="0220EE46"/>
    <w:lvl w:ilvl="0" w:tplc="37C8632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1451D"/>
    <w:rsid w:val="00020ADD"/>
    <w:rsid w:val="00025563"/>
    <w:rsid w:val="00026965"/>
    <w:rsid w:val="000527EB"/>
    <w:rsid w:val="00062E54"/>
    <w:rsid w:val="00072B2F"/>
    <w:rsid w:val="00077CB3"/>
    <w:rsid w:val="00080828"/>
    <w:rsid w:val="00082229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8468D"/>
    <w:rsid w:val="002B4E92"/>
    <w:rsid w:val="002D17F2"/>
    <w:rsid w:val="002E46E6"/>
    <w:rsid w:val="002F01C9"/>
    <w:rsid w:val="0032129B"/>
    <w:rsid w:val="00372FCD"/>
    <w:rsid w:val="003756C6"/>
    <w:rsid w:val="00383E26"/>
    <w:rsid w:val="003C0B0D"/>
    <w:rsid w:val="003D3341"/>
    <w:rsid w:val="003F229D"/>
    <w:rsid w:val="00440358"/>
    <w:rsid w:val="004B0384"/>
    <w:rsid w:val="004F51CD"/>
    <w:rsid w:val="004F63ED"/>
    <w:rsid w:val="004F67DA"/>
    <w:rsid w:val="00523553"/>
    <w:rsid w:val="00524E8F"/>
    <w:rsid w:val="00530123"/>
    <w:rsid w:val="00540FDE"/>
    <w:rsid w:val="00551311"/>
    <w:rsid w:val="00590A1D"/>
    <w:rsid w:val="005B0C30"/>
    <w:rsid w:val="005B1477"/>
    <w:rsid w:val="005D7524"/>
    <w:rsid w:val="005E5E31"/>
    <w:rsid w:val="00615A18"/>
    <w:rsid w:val="00625C70"/>
    <w:rsid w:val="0064645C"/>
    <w:rsid w:val="00657625"/>
    <w:rsid w:val="00670C53"/>
    <w:rsid w:val="006902E6"/>
    <w:rsid w:val="006B5597"/>
    <w:rsid w:val="006B66FF"/>
    <w:rsid w:val="006E65B8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71B6B"/>
    <w:rsid w:val="00880D12"/>
    <w:rsid w:val="008A5ACA"/>
    <w:rsid w:val="008B268E"/>
    <w:rsid w:val="008C0CE5"/>
    <w:rsid w:val="008C0E70"/>
    <w:rsid w:val="008E24E5"/>
    <w:rsid w:val="0090299D"/>
    <w:rsid w:val="00916762"/>
    <w:rsid w:val="00950C35"/>
    <w:rsid w:val="009550FE"/>
    <w:rsid w:val="0095707B"/>
    <w:rsid w:val="00980739"/>
    <w:rsid w:val="009C236B"/>
    <w:rsid w:val="009F08EA"/>
    <w:rsid w:val="00A04092"/>
    <w:rsid w:val="00A04732"/>
    <w:rsid w:val="00A1400C"/>
    <w:rsid w:val="00A225A5"/>
    <w:rsid w:val="00A22DA3"/>
    <w:rsid w:val="00A34692"/>
    <w:rsid w:val="00A61773"/>
    <w:rsid w:val="00A86C10"/>
    <w:rsid w:val="00AA5064"/>
    <w:rsid w:val="00AB6679"/>
    <w:rsid w:val="00B23C75"/>
    <w:rsid w:val="00B45AB4"/>
    <w:rsid w:val="00B50688"/>
    <w:rsid w:val="00B661CC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E0CF0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B297E"/>
    <w:rsid w:val="00EB398E"/>
    <w:rsid w:val="00EE6535"/>
    <w:rsid w:val="00F05471"/>
    <w:rsid w:val="00F10E94"/>
    <w:rsid w:val="00F1527B"/>
    <w:rsid w:val="00F1671F"/>
    <w:rsid w:val="00F277EB"/>
    <w:rsid w:val="00F32A82"/>
    <w:rsid w:val="00F6188A"/>
    <w:rsid w:val="00F64B6E"/>
    <w:rsid w:val="00F733C1"/>
    <w:rsid w:val="00FA2719"/>
    <w:rsid w:val="00FA4292"/>
    <w:rsid w:val="00F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87360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styleId="Poprawka">
    <w:name w:val="Revision"/>
    <w:hidden/>
    <w:uiPriority w:val="99"/>
    <w:semiHidden/>
    <w:rsid w:val="00FC0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348B-42DF-42E4-B7DF-F50A9A7B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2019-03-07T07:08:00Z</cp:lastPrinted>
  <dcterms:created xsi:type="dcterms:W3CDTF">2024-02-26T11:02:00Z</dcterms:created>
  <dcterms:modified xsi:type="dcterms:W3CDTF">2024-05-08T13:02:00Z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37f23765587ef45e0c288513d14c0c37976bf165cf091ce68a2af4cd94b5ba2e</vt:lpwstr>
  </property>
</Properties>
</file>