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11BDB" w14:textId="48206146" w:rsidR="005D3904" w:rsidRPr="00422C20" w:rsidRDefault="005D3904" w:rsidP="005D3904">
      <w:pPr>
        <w:spacing w:before="37"/>
        <w:ind w:left="3544"/>
        <w:jc w:val="right"/>
        <w:rPr>
          <w:rFonts w:ascii="Corbel" w:hAnsi="Corbel"/>
          <w:i/>
          <w:sz w:val="24"/>
          <w:szCs w:val="24"/>
        </w:rPr>
      </w:pPr>
      <w:r w:rsidRPr="00422C20">
        <w:rPr>
          <w:rFonts w:ascii="Corbel" w:hAnsi="Corbel"/>
          <w:i/>
          <w:sz w:val="24"/>
          <w:szCs w:val="24"/>
        </w:rPr>
        <w:t xml:space="preserve">Zał. nr </w:t>
      </w:r>
      <w:r w:rsidR="00CB4CE1">
        <w:rPr>
          <w:rFonts w:ascii="Corbel" w:hAnsi="Corbel"/>
          <w:i/>
          <w:sz w:val="24"/>
          <w:szCs w:val="24"/>
        </w:rPr>
        <w:t>2</w:t>
      </w:r>
      <w:r w:rsidRPr="00422C20">
        <w:rPr>
          <w:rFonts w:ascii="Corbel" w:hAnsi="Corbel"/>
          <w:i/>
          <w:sz w:val="24"/>
          <w:szCs w:val="24"/>
        </w:rPr>
        <w:t>.1. do Uchwały nr…/0</w:t>
      </w:r>
      <w:r w:rsidR="00CB4CE1">
        <w:rPr>
          <w:rFonts w:ascii="Corbel" w:hAnsi="Corbel"/>
          <w:i/>
          <w:sz w:val="24"/>
          <w:szCs w:val="24"/>
        </w:rPr>
        <w:t>5</w:t>
      </w:r>
      <w:r w:rsidRPr="00422C20">
        <w:rPr>
          <w:rFonts w:ascii="Corbel" w:hAnsi="Corbel"/>
          <w:i/>
          <w:sz w:val="24"/>
          <w:szCs w:val="24"/>
        </w:rPr>
        <w:t>/202</w:t>
      </w:r>
      <w:r w:rsidR="00CB4CE1">
        <w:rPr>
          <w:rFonts w:ascii="Corbel" w:hAnsi="Corbel"/>
          <w:i/>
          <w:sz w:val="24"/>
          <w:szCs w:val="24"/>
        </w:rPr>
        <w:t>4</w:t>
      </w:r>
      <w:r w:rsidRPr="00422C20">
        <w:rPr>
          <w:rFonts w:ascii="Corbel" w:hAnsi="Corbel"/>
          <w:i/>
          <w:sz w:val="24"/>
          <w:szCs w:val="24"/>
        </w:rPr>
        <w:t xml:space="preserve"> Senatu UR</w:t>
      </w:r>
      <w:r w:rsidRPr="00422C20">
        <w:rPr>
          <w:rFonts w:ascii="Corbel" w:hAnsi="Corbel"/>
          <w:i/>
          <w:sz w:val="24"/>
          <w:szCs w:val="24"/>
        </w:rPr>
        <w:br/>
        <w:t>z dnia</w:t>
      </w:r>
      <w:r>
        <w:rPr>
          <w:rFonts w:ascii="Corbel" w:hAnsi="Corbel"/>
          <w:i/>
          <w:sz w:val="24"/>
          <w:szCs w:val="24"/>
        </w:rPr>
        <w:t xml:space="preserve"> </w:t>
      </w:r>
      <w:r w:rsidR="00CB4CE1">
        <w:rPr>
          <w:rFonts w:ascii="Corbel" w:hAnsi="Corbel"/>
          <w:i/>
          <w:sz w:val="24"/>
          <w:szCs w:val="24"/>
        </w:rPr>
        <w:t>2</w:t>
      </w:r>
      <w:r w:rsidRPr="00422C20">
        <w:rPr>
          <w:rFonts w:ascii="Corbel" w:hAnsi="Corbel"/>
          <w:i/>
          <w:sz w:val="24"/>
          <w:szCs w:val="24"/>
        </w:rPr>
        <w:t xml:space="preserve">3 </w:t>
      </w:r>
      <w:r w:rsidR="00CB4CE1">
        <w:rPr>
          <w:rFonts w:ascii="Corbel" w:hAnsi="Corbel"/>
          <w:i/>
          <w:sz w:val="24"/>
          <w:szCs w:val="24"/>
        </w:rPr>
        <w:t>maja</w:t>
      </w:r>
      <w:r w:rsidRPr="00422C20">
        <w:rPr>
          <w:rFonts w:ascii="Corbel" w:hAnsi="Corbel"/>
          <w:i/>
          <w:sz w:val="24"/>
          <w:szCs w:val="24"/>
        </w:rPr>
        <w:t xml:space="preserve"> 202</w:t>
      </w:r>
      <w:r w:rsidR="00CB4CE1">
        <w:rPr>
          <w:rFonts w:ascii="Corbel" w:hAnsi="Corbel"/>
          <w:i/>
          <w:sz w:val="24"/>
          <w:szCs w:val="24"/>
        </w:rPr>
        <w:t>4</w:t>
      </w:r>
      <w:r w:rsidRPr="00422C20">
        <w:rPr>
          <w:rFonts w:ascii="Corbel" w:hAnsi="Corbel"/>
          <w:i/>
          <w:sz w:val="24"/>
          <w:szCs w:val="24"/>
        </w:rPr>
        <w:t xml:space="preserve"> r.</w:t>
      </w:r>
    </w:p>
    <w:p w14:paraId="5C83A8F5" w14:textId="77777777" w:rsidR="007E6C5C" w:rsidRPr="00C9347D" w:rsidRDefault="000A766F" w:rsidP="00C9347D">
      <w:pPr>
        <w:spacing w:line="240" w:lineRule="auto"/>
        <w:jc w:val="right"/>
        <w:rPr>
          <w:rFonts w:ascii="Corbel" w:hAnsi="Corbel"/>
          <w:i/>
        </w:rPr>
      </w:pPr>
      <w:r w:rsidRPr="00C9347D">
        <w:rPr>
          <w:rFonts w:ascii="Corbel" w:hAnsi="Corbel"/>
          <w:i/>
        </w:rPr>
        <w:tab/>
      </w:r>
    </w:p>
    <w:p w14:paraId="41F5B8D6" w14:textId="77777777" w:rsidR="007E6C5C" w:rsidRPr="00C9347D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 w:rsidRPr="00C9347D">
        <w:rPr>
          <w:rFonts w:ascii="Corbel" w:hAnsi="Corbel"/>
          <w:b/>
          <w:sz w:val="24"/>
          <w:szCs w:val="24"/>
        </w:rPr>
        <w:t>OGÓLNE INFORMACJE</w:t>
      </w:r>
      <w:r w:rsidR="007E6C5C" w:rsidRPr="00C9347D">
        <w:rPr>
          <w:rFonts w:ascii="Corbel" w:hAnsi="Corbel"/>
          <w:b/>
          <w:sz w:val="24"/>
          <w:szCs w:val="24"/>
        </w:rPr>
        <w:t xml:space="preserve"> O KIERUNKU STUDIÓW</w:t>
      </w:r>
    </w:p>
    <w:p w14:paraId="0AC0D0EC" w14:textId="77777777" w:rsidR="007E6C5C" w:rsidRPr="00C9347D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221BA5C8" w14:textId="10FBF4BB" w:rsidR="007E6C5C" w:rsidRPr="00C9347D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C9347D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C9347D">
        <w:rPr>
          <w:rFonts w:ascii="Corbel" w:hAnsi="Corbel"/>
          <w:i/>
          <w:sz w:val="24"/>
          <w:szCs w:val="24"/>
        </w:rPr>
        <w:t>akad</w:t>
      </w:r>
      <w:proofErr w:type="spellEnd"/>
      <w:r w:rsidRPr="00C9347D">
        <w:rPr>
          <w:rFonts w:ascii="Corbel" w:hAnsi="Corbel"/>
          <w:i/>
          <w:sz w:val="24"/>
          <w:szCs w:val="24"/>
        </w:rPr>
        <w:t xml:space="preserve">. </w:t>
      </w:r>
      <w:r w:rsidR="009569CC">
        <w:rPr>
          <w:rFonts w:ascii="Corbel" w:hAnsi="Corbel"/>
          <w:b/>
          <w:i/>
          <w:sz w:val="24"/>
          <w:szCs w:val="24"/>
        </w:rPr>
        <w:t>202</w:t>
      </w:r>
      <w:r w:rsidR="00CB4CE1">
        <w:rPr>
          <w:rFonts w:ascii="Corbel" w:hAnsi="Corbel"/>
          <w:b/>
          <w:i/>
          <w:sz w:val="24"/>
          <w:szCs w:val="24"/>
        </w:rPr>
        <w:t>4</w:t>
      </w:r>
      <w:r w:rsidR="000F46F9" w:rsidRPr="00C9347D">
        <w:rPr>
          <w:rFonts w:ascii="Corbel" w:hAnsi="Corbel"/>
          <w:b/>
          <w:i/>
          <w:sz w:val="24"/>
          <w:szCs w:val="24"/>
        </w:rPr>
        <w:t>/202</w:t>
      </w:r>
      <w:r w:rsidR="00CB4CE1">
        <w:rPr>
          <w:rFonts w:ascii="Corbel" w:hAnsi="Corbel"/>
          <w:b/>
          <w:i/>
          <w:sz w:val="24"/>
          <w:szCs w:val="24"/>
        </w:rPr>
        <w:t>5</w:t>
      </w:r>
      <w:bookmarkStart w:id="0" w:name="_GoBack"/>
      <w:bookmarkEnd w:id="0"/>
    </w:p>
    <w:p w14:paraId="19B3BE67" w14:textId="77777777" w:rsidR="00077CB3" w:rsidRPr="00C9347D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281"/>
        <w:gridCol w:w="5216"/>
      </w:tblGrid>
      <w:tr w:rsidR="007E6C5C" w:rsidRPr="00C9347D" w14:paraId="4465CD4A" w14:textId="77777777" w:rsidTr="000F46F9">
        <w:tc>
          <w:tcPr>
            <w:tcW w:w="534" w:type="dxa"/>
          </w:tcPr>
          <w:p w14:paraId="1F9C399B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475AAE06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5216" w:type="dxa"/>
          </w:tcPr>
          <w:p w14:paraId="7CD2F74A" w14:textId="77777777" w:rsidR="007E6C5C" w:rsidRPr="00C9347D" w:rsidRDefault="0038001B" w:rsidP="000F46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mallCaps/>
                <w:sz w:val="28"/>
                <w:szCs w:val="28"/>
              </w:rPr>
            </w:pPr>
            <w:r w:rsidRPr="00C9347D">
              <w:rPr>
                <w:rFonts w:ascii="Corbel" w:hAnsi="Corbel"/>
                <w:b/>
                <w:smallCaps/>
                <w:sz w:val="28"/>
                <w:szCs w:val="28"/>
              </w:rPr>
              <w:t>dziennikarstwo i komunikacja społeczna</w:t>
            </w:r>
          </w:p>
        </w:tc>
      </w:tr>
      <w:tr w:rsidR="007E6C5C" w:rsidRPr="00C9347D" w14:paraId="27D2253F" w14:textId="77777777" w:rsidTr="000F46F9">
        <w:tc>
          <w:tcPr>
            <w:tcW w:w="534" w:type="dxa"/>
          </w:tcPr>
          <w:p w14:paraId="10817005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50B32504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216" w:type="dxa"/>
          </w:tcPr>
          <w:p w14:paraId="039FE2F3" w14:textId="77777777" w:rsidR="007E6C5C" w:rsidRPr="00C9347D" w:rsidRDefault="000F46F9" w:rsidP="005B226A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6"/>
                <w:szCs w:val="26"/>
              </w:rPr>
              <w:t>studia pierwszego stopnia</w:t>
            </w:r>
          </w:p>
        </w:tc>
      </w:tr>
      <w:tr w:rsidR="000F46F9" w:rsidRPr="00C9347D" w14:paraId="42D2AE1F" w14:textId="77777777" w:rsidTr="000F46F9">
        <w:tc>
          <w:tcPr>
            <w:tcW w:w="534" w:type="dxa"/>
          </w:tcPr>
          <w:p w14:paraId="43EBB8BB" w14:textId="77777777" w:rsidR="000F46F9" w:rsidRPr="00C9347D" w:rsidRDefault="000F46F9" w:rsidP="000F46F9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451AA56A" w14:textId="77777777" w:rsidR="000F46F9" w:rsidRPr="00C9347D" w:rsidRDefault="000F46F9" w:rsidP="000F46F9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5216" w:type="dxa"/>
          </w:tcPr>
          <w:p w14:paraId="2A48B84A" w14:textId="77777777" w:rsidR="000F46F9" w:rsidRPr="00C9347D" w:rsidRDefault="000F46F9" w:rsidP="000F46F9">
            <w:pPr>
              <w:rPr>
                <w:rFonts w:ascii="Corbel" w:hAnsi="Corbel"/>
                <w:sz w:val="26"/>
                <w:szCs w:val="26"/>
              </w:rPr>
            </w:pPr>
            <w:proofErr w:type="spellStart"/>
            <w:r w:rsidRPr="00C9347D">
              <w:rPr>
                <w:rFonts w:ascii="Corbel" w:hAnsi="Corbel"/>
                <w:sz w:val="26"/>
                <w:szCs w:val="26"/>
              </w:rPr>
              <w:t>ogólnoakademicki</w:t>
            </w:r>
            <w:proofErr w:type="spellEnd"/>
          </w:p>
        </w:tc>
      </w:tr>
      <w:tr w:rsidR="000F46F9" w:rsidRPr="00C9347D" w14:paraId="17C1F4BE" w14:textId="77777777" w:rsidTr="000F46F9">
        <w:tc>
          <w:tcPr>
            <w:tcW w:w="534" w:type="dxa"/>
          </w:tcPr>
          <w:p w14:paraId="276EC0CB" w14:textId="77777777" w:rsidR="000F46F9" w:rsidRPr="00C9347D" w:rsidRDefault="000F46F9" w:rsidP="000F46F9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14:paraId="5EE6E3F1" w14:textId="77777777" w:rsidR="000F46F9" w:rsidRPr="00C9347D" w:rsidRDefault="000F46F9" w:rsidP="000F46F9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5216" w:type="dxa"/>
          </w:tcPr>
          <w:p w14:paraId="5AC3773B" w14:textId="77777777" w:rsidR="000F46F9" w:rsidRPr="00C9347D" w:rsidRDefault="000F46F9" w:rsidP="000F46F9">
            <w:pPr>
              <w:rPr>
                <w:rFonts w:ascii="Corbel" w:hAnsi="Corbel"/>
                <w:sz w:val="26"/>
                <w:szCs w:val="26"/>
              </w:rPr>
            </w:pPr>
            <w:r w:rsidRPr="00C9347D">
              <w:rPr>
                <w:rFonts w:ascii="Corbel" w:hAnsi="Corbel"/>
                <w:sz w:val="26"/>
                <w:szCs w:val="26"/>
              </w:rPr>
              <w:t>studia stacjonarne</w:t>
            </w:r>
          </w:p>
        </w:tc>
      </w:tr>
      <w:tr w:rsidR="007E6C5C" w:rsidRPr="00C9347D" w14:paraId="34756E9E" w14:textId="77777777" w:rsidTr="000F46F9">
        <w:tc>
          <w:tcPr>
            <w:tcW w:w="534" w:type="dxa"/>
          </w:tcPr>
          <w:p w14:paraId="06D6DC7E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281" w:type="dxa"/>
          </w:tcPr>
          <w:p w14:paraId="7BD57B7A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5216" w:type="dxa"/>
          </w:tcPr>
          <w:p w14:paraId="47EEEFE1" w14:textId="77777777" w:rsidR="007E6C5C" w:rsidRPr="00C9347D" w:rsidRDefault="000F46F9" w:rsidP="000F46F9">
            <w:pPr>
              <w:rPr>
                <w:rFonts w:ascii="Corbel" w:hAnsi="Corbel"/>
                <w:sz w:val="26"/>
                <w:szCs w:val="26"/>
              </w:rPr>
            </w:pPr>
            <w:r w:rsidRPr="00C9347D">
              <w:rPr>
                <w:rFonts w:ascii="Corbel" w:hAnsi="Corbel"/>
                <w:sz w:val="26"/>
                <w:szCs w:val="26"/>
              </w:rPr>
              <w:t>6 semestrów</w:t>
            </w:r>
          </w:p>
        </w:tc>
      </w:tr>
      <w:tr w:rsidR="007E6C5C" w:rsidRPr="00C9347D" w14:paraId="6453B2F8" w14:textId="77777777" w:rsidTr="000F46F9">
        <w:tc>
          <w:tcPr>
            <w:tcW w:w="534" w:type="dxa"/>
          </w:tcPr>
          <w:p w14:paraId="1821821C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281" w:type="dxa"/>
          </w:tcPr>
          <w:p w14:paraId="5889366D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Liczba punktów ECTS</w:t>
            </w:r>
            <w:r w:rsidRPr="00C9347D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5216" w:type="dxa"/>
          </w:tcPr>
          <w:p w14:paraId="22F9CDAA" w14:textId="77777777" w:rsidR="007E6C5C" w:rsidRPr="00C9347D" w:rsidRDefault="000F46F9" w:rsidP="000F46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180 ECTS</w:t>
            </w:r>
          </w:p>
        </w:tc>
      </w:tr>
      <w:tr w:rsidR="007E6C5C" w:rsidRPr="00C9347D" w14:paraId="1CD30E49" w14:textId="77777777" w:rsidTr="000F46F9">
        <w:tc>
          <w:tcPr>
            <w:tcW w:w="534" w:type="dxa"/>
          </w:tcPr>
          <w:p w14:paraId="7A05C77B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281" w:type="dxa"/>
          </w:tcPr>
          <w:p w14:paraId="4AC2AF65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5216" w:type="dxa"/>
          </w:tcPr>
          <w:p w14:paraId="29CF9D52" w14:textId="77777777" w:rsidR="007E6C5C" w:rsidRPr="00C9347D" w:rsidRDefault="000F46F9" w:rsidP="000F46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7E6C5C" w:rsidRPr="00C9347D" w14:paraId="66EEC238" w14:textId="77777777" w:rsidTr="000F46F9">
        <w:tc>
          <w:tcPr>
            <w:tcW w:w="534" w:type="dxa"/>
          </w:tcPr>
          <w:p w14:paraId="67D7C289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5B4EEE90" w14:textId="77777777" w:rsidR="007E6C5C" w:rsidRPr="00C9347D" w:rsidRDefault="007E6C5C" w:rsidP="00BF69D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C9347D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C9347D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C9347D">
              <w:rPr>
                <w:rFonts w:ascii="Corbel" w:hAnsi="Corbel"/>
                <w:sz w:val="24"/>
                <w:szCs w:val="24"/>
              </w:rPr>
              <w:t>dyscyplin</w:t>
            </w:r>
            <w:r w:rsidRPr="00C9347D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C9347D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C9347D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C9347D">
              <w:rPr>
                <w:rFonts w:ascii="Corbel" w:hAnsi="Corbel"/>
                <w:sz w:val="24"/>
                <w:szCs w:val="24"/>
              </w:rPr>
              <w:t xml:space="preserve">(określenie procentowego udziału w przypadku przyporządkowania </w:t>
            </w:r>
            <w:r w:rsidR="0095707B" w:rsidRPr="00C9347D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C9347D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5216" w:type="dxa"/>
          </w:tcPr>
          <w:p w14:paraId="7E23009F" w14:textId="77777777" w:rsidR="004F51CD" w:rsidRPr="00C9347D" w:rsidRDefault="002055B8" w:rsidP="005B226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D</w:t>
            </w:r>
            <w:r w:rsidR="004F51CD" w:rsidRPr="00C9347D">
              <w:rPr>
                <w:rFonts w:ascii="Corbel" w:hAnsi="Corbel"/>
                <w:sz w:val="24"/>
                <w:szCs w:val="24"/>
              </w:rPr>
              <w:t>ziedzina</w:t>
            </w:r>
            <w:r w:rsidRPr="00C9347D">
              <w:rPr>
                <w:rFonts w:ascii="Corbel" w:hAnsi="Corbel"/>
                <w:sz w:val="24"/>
                <w:szCs w:val="24"/>
              </w:rPr>
              <w:t>:</w:t>
            </w:r>
            <w:r w:rsidR="009569CC">
              <w:rPr>
                <w:rFonts w:ascii="Corbel" w:hAnsi="Corbel"/>
                <w:sz w:val="24"/>
                <w:szCs w:val="24"/>
              </w:rPr>
              <w:t xml:space="preserve"> </w:t>
            </w:r>
            <w:r w:rsidR="000F46F9" w:rsidRPr="00C9347D">
              <w:rPr>
                <w:rFonts w:ascii="Corbel" w:hAnsi="Corbel"/>
                <w:sz w:val="24"/>
                <w:szCs w:val="24"/>
              </w:rPr>
              <w:t>nauki humanistyczne</w:t>
            </w:r>
          </w:p>
          <w:p w14:paraId="1FDBCCB3" w14:textId="77777777" w:rsidR="000F46F9" w:rsidRPr="00C9347D" w:rsidRDefault="00826888" w:rsidP="005B226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="000F46F9" w:rsidRPr="00C9347D">
              <w:rPr>
                <w:rFonts w:ascii="Corbel" w:hAnsi="Corbel"/>
                <w:sz w:val="24"/>
                <w:szCs w:val="24"/>
              </w:rPr>
              <w:t>–</w:t>
            </w:r>
          </w:p>
          <w:p w14:paraId="4E48A919" w14:textId="77777777" w:rsidR="007E6C5C" w:rsidRPr="00AB6861" w:rsidRDefault="000F46F9" w:rsidP="00167926">
            <w:pPr>
              <w:tabs>
                <w:tab w:val="left" w:leader="dot" w:pos="3969"/>
              </w:tabs>
              <w:ind w:left="708" w:firstLine="432"/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>językoznawstwo</w:t>
            </w:r>
            <w:r w:rsidR="009569CC" w:rsidRPr="00AB6861">
              <w:rPr>
                <w:rFonts w:ascii="Corbel" w:hAnsi="Corbel"/>
                <w:sz w:val="24"/>
                <w:szCs w:val="24"/>
              </w:rPr>
              <w:t xml:space="preserve"> – 5</w:t>
            </w:r>
            <w:r w:rsidR="00F34684" w:rsidRPr="00AB6861">
              <w:rPr>
                <w:rFonts w:ascii="Corbel" w:hAnsi="Corbel"/>
                <w:sz w:val="24"/>
                <w:szCs w:val="24"/>
              </w:rPr>
              <w:t>2</w:t>
            </w:r>
            <w:r w:rsidR="00826888" w:rsidRPr="00AB6861">
              <w:rPr>
                <w:rFonts w:ascii="Corbel" w:hAnsi="Corbel"/>
                <w:sz w:val="24"/>
                <w:szCs w:val="24"/>
              </w:rPr>
              <w:t>%</w:t>
            </w:r>
          </w:p>
          <w:p w14:paraId="548BF527" w14:textId="77777777" w:rsidR="00826888" w:rsidRPr="00AB6861" w:rsidRDefault="00826888" w:rsidP="005B226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1848C78A" w14:textId="77777777" w:rsidR="000F46F9" w:rsidRPr="00AB6861" w:rsidRDefault="000F46F9" w:rsidP="00167926">
            <w:pPr>
              <w:tabs>
                <w:tab w:val="left" w:leader="dot" w:pos="3969"/>
              </w:tabs>
              <w:ind w:left="708" w:firstLine="432"/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 xml:space="preserve">literaturoznawstw0 – </w:t>
            </w:r>
            <w:r w:rsidR="009569CC" w:rsidRPr="00AB6861">
              <w:rPr>
                <w:rFonts w:ascii="Corbel" w:hAnsi="Corbel"/>
                <w:sz w:val="24"/>
                <w:szCs w:val="24"/>
              </w:rPr>
              <w:t>1</w:t>
            </w:r>
            <w:r w:rsidR="00BC7725" w:rsidRPr="00AB6861">
              <w:rPr>
                <w:rFonts w:ascii="Corbel" w:hAnsi="Corbel"/>
                <w:sz w:val="24"/>
                <w:szCs w:val="24"/>
              </w:rPr>
              <w:t>3</w:t>
            </w:r>
            <w:r w:rsidRPr="00AB6861">
              <w:rPr>
                <w:rFonts w:ascii="Corbel" w:hAnsi="Corbel"/>
                <w:sz w:val="24"/>
                <w:szCs w:val="24"/>
              </w:rPr>
              <w:t>%</w:t>
            </w:r>
          </w:p>
          <w:p w14:paraId="3B1BC1F7" w14:textId="77777777" w:rsidR="00B45AB4" w:rsidRPr="00AB6861" w:rsidRDefault="009569CC" w:rsidP="00167926">
            <w:pPr>
              <w:tabs>
                <w:tab w:val="left" w:leader="dot" w:pos="3969"/>
              </w:tabs>
              <w:ind w:left="708" w:firstLine="432"/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 xml:space="preserve">nauki o kulturze i religii – </w:t>
            </w:r>
            <w:r w:rsidR="00BC7725" w:rsidRPr="00AB6861">
              <w:rPr>
                <w:rFonts w:ascii="Corbel" w:hAnsi="Corbel"/>
                <w:sz w:val="24"/>
                <w:szCs w:val="24"/>
              </w:rPr>
              <w:t>4</w:t>
            </w:r>
            <w:r w:rsidR="000F46F9" w:rsidRPr="00AB6861">
              <w:rPr>
                <w:rFonts w:ascii="Corbel" w:hAnsi="Corbel"/>
                <w:sz w:val="24"/>
                <w:szCs w:val="24"/>
              </w:rPr>
              <w:t>%</w:t>
            </w:r>
          </w:p>
          <w:p w14:paraId="32ECE97D" w14:textId="77777777" w:rsidR="00F415F3" w:rsidRPr="00AB6861" w:rsidRDefault="002055B8" w:rsidP="0016792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 xml:space="preserve">dziedzina: </w:t>
            </w:r>
            <w:r w:rsidR="00F415F3" w:rsidRPr="00AB6861">
              <w:rPr>
                <w:rFonts w:ascii="Corbel" w:hAnsi="Corbel"/>
                <w:sz w:val="24"/>
                <w:szCs w:val="24"/>
              </w:rPr>
              <w:t>nauki społeczne</w:t>
            </w:r>
          </w:p>
          <w:p w14:paraId="45C62232" w14:textId="77777777" w:rsidR="00F415F3" w:rsidRPr="00AB6861" w:rsidRDefault="002055B8" w:rsidP="00167926">
            <w:pPr>
              <w:tabs>
                <w:tab w:val="left" w:leader="dot" w:pos="3969"/>
              </w:tabs>
              <w:ind w:left="1140" w:hanging="1140"/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 xml:space="preserve">dyscyplina: </w:t>
            </w:r>
            <w:r w:rsidR="00F415F3" w:rsidRPr="00AB6861">
              <w:rPr>
                <w:rFonts w:ascii="Corbel" w:hAnsi="Corbel"/>
                <w:sz w:val="24"/>
                <w:szCs w:val="24"/>
              </w:rPr>
              <w:t xml:space="preserve">nauki o komunikacji społecznej </w:t>
            </w:r>
            <w:r w:rsidRPr="00AB6861">
              <w:rPr>
                <w:rFonts w:ascii="Corbel" w:hAnsi="Corbel"/>
                <w:sz w:val="24"/>
                <w:szCs w:val="24"/>
              </w:rPr>
              <w:br/>
            </w:r>
            <w:r w:rsidR="009569CC" w:rsidRPr="00AB6861">
              <w:rPr>
                <w:rFonts w:ascii="Corbel" w:hAnsi="Corbel"/>
                <w:sz w:val="24"/>
                <w:szCs w:val="24"/>
              </w:rPr>
              <w:t>i mediach – 3</w:t>
            </w:r>
            <w:r w:rsidR="00F34684" w:rsidRPr="00AB6861">
              <w:rPr>
                <w:rFonts w:ascii="Corbel" w:hAnsi="Corbel"/>
                <w:sz w:val="24"/>
                <w:szCs w:val="24"/>
              </w:rPr>
              <w:t>1</w:t>
            </w:r>
            <w:r w:rsidR="00F415F3" w:rsidRPr="00AB6861">
              <w:rPr>
                <w:rFonts w:ascii="Corbel" w:hAnsi="Corbel"/>
                <w:sz w:val="24"/>
                <w:szCs w:val="24"/>
              </w:rPr>
              <w:t xml:space="preserve">%   </w:t>
            </w:r>
          </w:p>
          <w:p w14:paraId="5D1AC46F" w14:textId="77777777" w:rsidR="00B45AB4" w:rsidRPr="00C9347D" w:rsidRDefault="00B45AB4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B6861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C9347D" w14:paraId="7D371FFF" w14:textId="77777777" w:rsidTr="00AA4FAC">
        <w:tc>
          <w:tcPr>
            <w:tcW w:w="534" w:type="dxa"/>
          </w:tcPr>
          <w:p w14:paraId="709DCDC2" w14:textId="77777777" w:rsidR="00B95FCE" w:rsidRPr="00C9347D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70EB8F7F" w14:textId="77777777" w:rsidR="00B95FCE" w:rsidRPr="00C9347D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C9347D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C9347D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C9347D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C9347D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5216" w:type="dxa"/>
          </w:tcPr>
          <w:p w14:paraId="17ECFD71" w14:textId="77777777" w:rsidR="002D051B" w:rsidRPr="00C94B58" w:rsidRDefault="002D051B" w:rsidP="002D051B">
            <w:pPr>
              <w:pStyle w:val="Default"/>
              <w:spacing w:line="276" w:lineRule="auto"/>
              <w:jc w:val="both"/>
              <w:rPr>
                <w:rFonts w:ascii="Corbel" w:hAnsi="Corbel"/>
                <w:i/>
                <w:color w:val="auto"/>
              </w:rPr>
            </w:pPr>
            <w:r w:rsidRPr="00C94B58">
              <w:rPr>
                <w:rFonts w:ascii="Corbel" w:hAnsi="Corbel"/>
                <w:color w:val="auto"/>
              </w:rPr>
              <w:t xml:space="preserve">Filologia polska oraz neofilologie; politologia </w:t>
            </w:r>
            <w:r w:rsidR="000F46F9" w:rsidRPr="00C94B58">
              <w:rPr>
                <w:rFonts w:ascii="Corbel" w:hAnsi="Corbel"/>
                <w:color w:val="auto"/>
              </w:rPr>
              <w:t xml:space="preserve">– </w:t>
            </w:r>
            <w:r w:rsidRPr="00C94B58">
              <w:rPr>
                <w:rFonts w:ascii="Corbel" w:hAnsi="Corbel"/>
                <w:color w:val="auto"/>
              </w:rPr>
              <w:t xml:space="preserve"> Studia na kierunku </w:t>
            </w:r>
            <w:r w:rsidRPr="00C94B58">
              <w:rPr>
                <w:rFonts w:ascii="Corbel" w:hAnsi="Corbel"/>
                <w:color w:val="auto"/>
                <w:u w:val="single"/>
              </w:rPr>
              <w:t>dziennikarstwo i komunikacja społeczna</w:t>
            </w:r>
            <w:r w:rsidRPr="00C94B58">
              <w:rPr>
                <w:rFonts w:ascii="Corbel" w:hAnsi="Corbel"/>
                <w:color w:val="auto"/>
              </w:rPr>
              <w:t xml:space="preserve"> absolwentom dają możliwość zdobycia wiedzy z zakresu dziedzin nauk humanistycznych i społecznych. Studia pozwalają na uzyskanie rzetelnej i szczegółowej wiedzy głównie z zakresu języka polskiego, ale także nauk o komunikacji społecznej i media</w:t>
            </w:r>
            <w:r w:rsidR="00415083" w:rsidRPr="00C94B58">
              <w:rPr>
                <w:rFonts w:ascii="Corbel" w:hAnsi="Corbel"/>
                <w:color w:val="auto"/>
              </w:rPr>
              <w:t>ch</w:t>
            </w:r>
            <w:r w:rsidRPr="00C94B58">
              <w:rPr>
                <w:rFonts w:ascii="Corbel" w:hAnsi="Corbel"/>
                <w:color w:val="auto"/>
              </w:rPr>
              <w:t>, wybranych zagadnie</w:t>
            </w:r>
            <w:r w:rsidR="00415083" w:rsidRPr="00C94B58">
              <w:rPr>
                <w:rFonts w:ascii="Corbel" w:hAnsi="Corbel"/>
                <w:color w:val="auto"/>
              </w:rPr>
              <w:t>niach</w:t>
            </w:r>
            <w:r w:rsidRPr="00C94B58">
              <w:rPr>
                <w:rFonts w:ascii="Corbel" w:hAnsi="Corbel"/>
                <w:color w:val="auto"/>
              </w:rPr>
              <w:t xml:space="preserve"> z zakresu </w:t>
            </w:r>
            <w:r w:rsidRPr="00C94B58">
              <w:rPr>
                <w:rFonts w:ascii="Corbel" w:eastAsia="Times New Roman" w:hAnsi="Corbel" w:cs="Times New Roman"/>
                <w:color w:val="auto"/>
              </w:rPr>
              <w:t>literatur</w:t>
            </w:r>
            <w:r w:rsidRPr="00C94B58">
              <w:rPr>
                <w:rFonts w:ascii="Corbel" w:hAnsi="Corbel"/>
                <w:color w:val="auto"/>
              </w:rPr>
              <w:t xml:space="preserve">y i </w:t>
            </w:r>
            <w:r w:rsidRPr="00C94B58">
              <w:rPr>
                <w:rFonts w:ascii="Corbel" w:eastAsia="Times New Roman" w:hAnsi="Corbel" w:cs="Times New Roman"/>
                <w:color w:val="auto"/>
              </w:rPr>
              <w:t>kultur</w:t>
            </w:r>
            <w:r w:rsidRPr="00C94B58">
              <w:rPr>
                <w:rFonts w:ascii="Corbel" w:hAnsi="Corbel"/>
                <w:color w:val="auto"/>
              </w:rPr>
              <w:t>y w ujęciu odmiennym do innych programów kształcenia dla ww</w:t>
            </w:r>
            <w:r w:rsidR="00415083" w:rsidRPr="00C94B58">
              <w:rPr>
                <w:rFonts w:ascii="Corbel" w:hAnsi="Corbel"/>
                <w:color w:val="auto"/>
              </w:rPr>
              <w:t>.</w:t>
            </w:r>
            <w:r w:rsidRPr="00C94B58">
              <w:rPr>
                <w:rFonts w:ascii="Corbel" w:hAnsi="Corbel"/>
                <w:color w:val="auto"/>
              </w:rPr>
              <w:t xml:space="preserve"> kierun</w:t>
            </w:r>
            <w:r w:rsidR="00415083" w:rsidRPr="00C94B58">
              <w:rPr>
                <w:rFonts w:ascii="Corbel" w:hAnsi="Corbel"/>
                <w:color w:val="auto"/>
              </w:rPr>
              <w:t>kach</w:t>
            </w:r>
            <w:r w:rsidRPr="00C94B58">
              <w:rPr>
                <w:rFonts w:ascii="Corbel" w:hAnsi="Corbel"/>
                <w:color w:val="auto"/>
              </w:rPr>
              <w:t xml:space="preserve">, o podobnie zdefiniowanych celach i efektach kształcenia. W programie studiów zwrócono szczególną uwagę na </w:t>
            </w:r>
            <w:r w:rsidR="00415083" w:rsidRPr="00C94B58">
              <w:rPr>
                <w:rFonts w:ascii="Corbel" w:hAnsi="Corbel"/>
                <w:color w:val="auto"/>
              </w:rPr>
              <w:t>kompetencje językowe ab</w:t>
            </w:r>
            <w:r w:rsidR="00415083" w:rsidRPr="00C94B58">
              <w:rPr>
                <w:rFonts w:ascii="Corbel" w:hAnsi="Corbel"/>
                <w:color w:val="auto"/>
              </w:rPr>
              <w:lastRenderedPageBreak/>
              <w:t xml:space="preserve">solwentów, dbałość o kulturę słowa oraz </w:t>
            </w:r>
            <w:r w:rsidRPr="00C94B58">
              <w:rPr>
                <w:rFonts w:ascii="Corbel" w:hAnsi="Corbel"/>
                <w:color w:val="auto"/>
              </w:rPr>
              <w:t xml:space="preserve">zagadnienia specyficzne dla regionu podkarpackiego, położonego na pograniczu polsko-ukraińskim oraz polsko-słowackim. Poza tym Instytut </w:t>
            </w:r>
            <w:r w:rsidR="00415083" w:rsidRPr="00C94B58">
              <w:rPr>
                <w:rFonts w:ascii="Corbel" w:hAnsi="Corbel"/>
                <w:color w:val="auto"/>
              </w:rPr>
              <w:t xml:space="preserve">Polonistyki i Dziennikarstwa </w:t>
            </w:r>
            <w:r w:rsidRPr="00C94B58">
              <w:rPr>
                <w:rFonts w:ascii="Corbel" w:hAnsi="Corbel"/>
                <w:color w:val="auto"/>
              </w:rPr>
              <w:t>UR proponuje kształcenie w zakresie właściwie nieobecnej na polskim rynku edukacyjnym, a zdobywającej coraz większe zainteresowanie w Europie – specjalności asystenta od wszelkich zadań –</w:t>
            </w:r>
            <w:r w:rsidRPr="00C94B58">
              <w:rPr>
                <w:rFonts w:ascii="Corbel" w:hAnsi="Corbel"/>
                <w:i/>
                <w:color w:val="auto"/>
              </w:rPr>
              <w:t xml:space="preserve"> </w:t>
            </w:r>
            <w:proofErr w:type="spellStart"/>
            <w:r w:rsidRPr="00C94B58">
              <w:rPr>
                <w:rFonts w:ascii="Corbel" w:hAnsi="Corbel"/>
                <w:i/>
                <w:color w:val="auto"/>
              </w:rPr>
              <w:t>concierge’a</w:t>
            </w:r>
            <w:proofErr w:type="spellEnd"/>
            <w:r w:rsidRPr="00C94B58">
              <w:rPr>
                <w:rFonts w:ascii="Corbel" w:hAnsi="Corbel"/>
                <w:i/>
                <w:color w:val="auto"/>
              </w:rPr>
              <w:t xml:space="preserve">. </w:t>
            </w:r>
          </w:p>
          <w:p w14:paraId="79C386BA" w14:textId="77777777" w:rsidR="009569CC" w:rsidRPr="00C94B58" w:rsidRDefault="009569CC" w:rsidP="002D051B">
            <w:pPr>
              <w:pStyle w:val="Default"/>
              <w:spacing w:line="276" w:lineRule="auto"/>
              <w:jc w:val="both"/>
              <w:rPr>
                <w:rFonts w:ascii="Corbel" w:hAnsi="Corbel"/>
                <w:color w:val="auto"/>
              </w:rPr>
            </w:pPr>
            <w:r w:rsidRPr="00C94B58">
              <w:rPr>
                <w:rFonts w:ascii="Corbel" w:hAnsi="Corbel"/>
                <w:color w:val="auto"/>
              </w:rPr>
              <w:t>Prowadzenie</w:t>
            </w:r>
            <w:r w:rsidR="008C433D" w:rsidRPr="00C94B58">
              <w:rPr>
                <w:rFonts w:ascii="Corbel" w:hAnsi="Corbel"/>
                <w:color w:val="auto"/>
              </w:rPr>
              <w:t xml:space="preserve"> kierunku dziennikarskiego w Kolegium Nauk Humanistycznych jest uzasadnione i nie budzi wątpliwości ze względu na wymogi komunikacyjne i poprawnościowe stawiane współczesnym dziennikarzom.</w:t>
            </w:r>
          </w:p>
          <w:p w14:paraId="5D1493FD" w14:textId="77777777" w:rsidR="008C433D" w:rsidRPr="00C94B58" w:rsidRDefault="008C433D" w:rsidP="002D051B">
            <w:pPr>
              <w:pStyle w:val="Default"/>
              <w:spacing w:line="276" w:lineRule="auto"/>
              <w:jc w:val="both"/>
              <w:rPr>
                <w:rFonts w:ascii="Corbel" w:hAnsi="Corbel"/>
                <w:color w:val="auto"/>
              </w:rPr>
            </w:pPr>
            <w:r w:rsidRPr="00C94B58">
              <w:rPr>
                <w:rFonts w:ascii="Corbel" w:hAnsi="Corbel"/>
                <w:color w:val="auto"/>
              </w:rPr>
              <w:t>W zamierzeniu pomysłodawców kierunku dziennikarz powinien mieć trzy (klasyczna struktura idealna) solidne podstawy: wiedzę językową, literacką i kulturową, a te w ramach Kolegium Nauk Humanistycznych można studentom przekazać.</w:t>
            </w:r>
          </w:p>
          <w:p w14:paraId="797E4C04" w14:textId="77777777" w:rsidR="00B95FCE" w:rsidRPr="00C94B58" w:rsidRDefault="002D051B" w:rsidP="001E2977">
            <w:pPr>
              <w:pStyle w:val="Default"/>
              <w:spacing w:line="276" w:lineRule="auto"/>
              <w:jc w:val="both"/>
              <w:rPr>
                <w:rFonts w:ascii="Corbel" w:hAnsi="Corbel"/>
                <w:color w:val="auto"/>
              </w:rPr>
            </w:pPr>
            <w:r w:rsidRPr="00C94B58">
              <w:rPr>
                <w:rFonts w:ascii="Corbel" w:eastAsia="Times New Roman" w:hAnsi="Corbel"/>
                <w:color w:val="auto"/>
              </w:rPr>
              <w:t>Z</w:t>
            </w:r>
            <w:r w:rsidR="008C433D" w:rsidRPr="00C94B58">
              <w:rPr>
                <w:rFonts w:ascii="Corbel" w:eastAsia="Times New Roman" w:hAnsi="Corbel"/>
                <w:color w:val="auto"/>
              </w:rPr>
              <w:t xml:space="preserve"> kolei z</w:t>
            </w:r>
            <w:r w:rsidRPr="00C94B58">
              <w:rPr>
                <w:rFonts w:ascii="Corbel" w:eastAsia="Times New Roman" w:hAnsi="Corbel"/>
                <w:color w:val="auto"/>
              </w:rPr>
              <w:t xml:space="preserve">e względu na interdyscyplinarny charakter studiów (łączenie wiedzy z zakresu </w:t>
            </w:r>
            <w:r w:rsidR="00415083" w:rsidRPr="00C94B58">
              <w:rPr>
                <w:rFonts w:ascii="Corbel" w:eastAsia="Times New Roman" w:hAnsi="Corbel"/>
                <w:color w:val="auto"/>
              </w:rPr>
              <w:t xml:space="preserve">językoznawstwa, nauk o komunikacji społecznej i mediach, </w:t>
            </w:r>
            <w:r w:rsidR="009569CC" w:rsidRPr="00C94B58">
              <w:rPr>
                <w:rFonts w:ascii="Corbel" w:eastAsia="Times New Roman" w:hAnsi="Corbel"/>
                <w:color w:val="auto"/>
              </w:rPr>
              <w:t>nauk o kulturze i religii oraz</w:t>
            </w:r>
            <w:r w:rsidR="00415083" w:rsidRPr="00C94B58">
              <w:rPr>
                <w:rFonts w:ascii="Corbel" w:eastAsia="Times New Roman" w:hAnsi="Corbel"/>
                <w:color w:val="auto"/>
              </w:rPr>
              <w:t xml:space="preserve"> </w:t>
            </w:r>
            <w:r w:rsidRPr="00C94B58">
              <w:rPr>
                <w:rFonts w:ascii="Corbel" w:eastAsia="Times New Roman" w:hAnsi="Corbel"/>
                <w:color w:val="auto"/>
              </w:rPr>
              <w:t>literaturoznawstwa) studenci zyskują szerokie możliwości zatrudnienia.</w:t>
            </w:r>
          </w:p>
        </w:tc>
      </w:tr>
      <w:tr w:rsidR="000F46F9" w:rsidRPr="00C9347D" w14:paraId="14B0807B" w14:textId="77777777" w:rsidTr="00AA4FAC">
        <w:tc>
          <w:tcPr>
            <w:tcW w:w="534" w:type="dxa"/>
          </w:tcPr>
          <w:p w14:paraId="46D3853A" w14:textId="77777777" w:rsidR="000F46F9" w:rsidRPr="00C9347D" w:rsidRDefault="000F46F9" w:rsidP="000F46F9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3BAAEB32" w14:textId="77777777" w:rsidR="000F46F9" w:rsidRPr="00C9347D" w:rsidRDefault="000F46F9" w:rsidP="000F46F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5216" w:type="dxa"/>
          </w:tcPr>
          <w:p w14:paraId="270DB0F0" w14:textId="77777777" w:rsidR="005B226A" w:rsidRPr="00C9347D" w:rsidRDefault="00855716" w:rsidP="005B226A">
            <w:pPr>
              <w:pStyle w:val="Nagwek7"/>
              <w:tabs>
                <w:tab w:val="num" w:pos="0"/>
              </w:tabs>
              <w:spacing w:before="0"/>
              <w:ind w:left="708"/>
              <w:contextualSpacing/>
              <w:jc w:val="both"/>
              <w:outlineLvl w:val="6"/>
              <w:rPr>
                <w:rFonts w:ascii="Corbel" w:hAnsi="Corbel"/>
                <w:b/>
                <w:i w:val="0"/>
                <w:snapToGrid w:val="0"/>
                <w:color w:val="auto"/>
              </w:rPr>
            </w:pPr>
            <w:r w:rsidRPr="00C9347D">
              <w:rPr>
                <w:rFonts w:ascii="Corbel" w:hAnsi="Corbel"/>
                <w:b/>
                <w:i w:val="0"/>
                <w:snapToGrid w:val="0"/>
                <w:color w:val="auto"/>
              </w:rPr>
              <w:t>Charakterystyka ogólna:</w:t>
            </w:r>
          </w:p>
          <w:p w14:paraId="53499D82" w14:textId="2181217D" w:rsidR="00855716" w:rsidRPr="00C9347D" w:rsidRDefault="00855716" w:rsidP="005B226A">
            <w:pPr>
              <w:pStyle w:val="Nagwek7"/>
              <w:tabs>
                <w:tab w:val="num" w:pos="0"/>
              </w:tabs>
              <w:spacing w:before="0"/>
              <w:contextualSpacing/>
              <w:jc w:val="both"/>
              <w:outlineLvl w:val="6"/>
              <w:rPr>
                <w:rFonts w:ascii="Corbel" w:hAnsi="Corbel"/>
                <w:b/>
                <w:i w:val="0"/>
                <w:snapToGrid w:val="0"/>
                <w:color w:val="auto"/>
              </w:rPr>
            </w:pP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>Absolwent/ka jest przygotowany/a do zawodu dziennikarza pracującego w periodycznych mediach masowych (przede wszystkim w prasie, radiu i telewizji</w:t>
            </w:r>
            <w:r w:rsidR="006E1532">
              <w:rPr>
                <w:rFonts w:ascii="Corbel" w:hAnsi="Corbel"/>
                <w:i w:val="0"/>
                <w:snapToGrid w:val="0"/>
                <w:color w:val="auto"/>
              </w:rPr>
              <w:t xml:space="preserve"> </w:t>
            </w:r>
            <w:r w:rsidR="006E1532" w:rsidRPr="00C94B58">
              <w:rPr>
                <w:rFonts w:ascii="Corbel" w:hAnsi="Corbel"/>
                <w:i w:val="0"/>
                <w:snapToGrid w:val="0"/>
                <w:color w:val="auto"/>
              </w:rPr>
              <w:t>oraz zawodach realizujących dziennikarstwo online</w:t>
            </w:r>
            <w:r w:rsidRPr="00C94B58">
              <w:rPr>
                <w:rFonts w:ascii="Corbel" w:hAnsi="Corbel"/>
                <w:i w:val="0"/>
                <w:snapToGrid w:val="0"/>
                <w:color w:val="auto"/>
              </w:rPr>
              <w:t>).</w:t>
            </w: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 xml:space="preserve"> Absolwent/ka rozumie podstawowe procesy życia politycznego, społecznego, gospodarczego i kulturalnego, zarówno w skali lokalno-regionalnej, jak i krajo</w:t>
            </w:r>
            <w:r w:rsidR="005B226A" w:rsidRPr="00C9347D">
              <w:rPr>
                <w:rFonts w:ascii="Corbel" w:hAnsi="Corbel"/>
                <w:i w:val="0"/>
                <w:snapToGrid w:val="0"/>
                <w:color w:val="auto"/>
              </w:rPr>
              <w:t xml:space="preserve">wo-międzynarodowej. </w:t>
            </w: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>Rozumie znaczenie mediów masowych w życiu i funkcjonowaniu współczesnego społeczeństwa.</w:t>
            </w:r>
            <w:r w:rsidRPr="00C9347D">
              <w:rPr>
                <w:rFonts w:ascii="Corbel" w:hAnsi="Corbel"/>
                <w:i w:val="0"/>
                <w:color w:val="auto"/>
              </w:rPr>
              <w:t xml:space="preserve"> Absolwent/ka uzyskuje umiejętności umożliwiające mu/jej wykonywanie różnych zawodów związanych z szeroko pojętą dziedziną komunikacji społecznej – w stosunkach publicznych, reklamie, promocji, instytucjach prowadzących edukację medialną. Absolwent/ka zna język obcy na poziomie biegłości B2 Europejskiego</w:t>
            </w:r>
            <w:r w:rsidR="002B314F">
              <w:rPr>
                <w:rFonts w:ascii="Corbel" w:hAnsi="Corbel"/>
                <w:i w:val="0"/>
                <w:color w:val="auto"/>
              </w:rPr>
              <w:t xml:space="preserve"> Systemu Opisu Kształcenia Językowego (ESOKJ) </w:t>
            </w:r>
            <w:r w:rsidRPr="00C9347D">
              <w:rPr>
                <w:rFonts w:ascii="Corbel" w:hAnsi="Corbel"/>
                <w:i w:val="0"/>
                <w:color w:val="auto"/>
              </w:rPr>
              <w:t xml:space="preserve">oraz umie posługiwać się językiem specjalistycznym niezbędnym do wykonywania zawodu. Absolwent/ka jest przygotowany/a do podjęcia studiów drugiego stopnia. </w:t>
            </w:r>
          </w:p>
          <w:p w14:paraId="4A2C7884" w14:textId="77777777" w:rsidR="00BC418C" w:rsidRPr="00C9347D" w:rsidRDefault="00BC418C" w:rsidP="005B226A">
            <w:pPr>
              <w:pStyle w:val="Nagwek7"/>
              <w:tabs>
                <w:tab w:val="num" w:pos="0"/>
              </w:tabs>
              <w:spacing w:before="0"/>
              <w:ind w:left="708"/>
              <w:contextualSpacing/>
              <w:jc w:val="both"/>
              <w:outlineLvl w:val="6"/>
              <w:rPr>
                <w:rFonts w:ascii="Corbel" w:hAnsi="Corbel"/>
                <w:b/>
                <w:i w:val="0"/>
                <w:snapToGrid w:val="0"/>
                <w:color w:val="auto"/>
              </w:rPr>
            </w:pPr>
          </w:p>
          <w:p w14:paraId="27183633" w14:textId="77777777" w:rsidR="00855716" w:rsidRPr="00C9347D" w:rsidRDefault="00855716" w:rsidP="005B226A">
            <w:pPr>
              <w:pStyle w:val="Nagwek7"/>
              <w:tabs>
                <w:tab w:val="num" w:pos="0"/>
              </w:tabs>
              <w:spacing w:before="0"/>
              <w:ind w:left="708"/>
              <w:contextualSpacing/>
              <w:jc w:val="both"/>
              <w:outlineLvl w:val="6"/>
              <w:rPr>
                <w:rFonts w:ascii="Corbel" w:hAnsi="Corbel"/>
                <w:i w:val="0"/>
                <w:color w:val="auto"/>
              </w:rPr>
            </w:pPr>
            <w:r w:rsidRPr="00C9347D">
              <w:rPr>
                <w:rFonts w:ascii="Corbel" w:hAnsi="Corbel"/>
                <w:b/>
                <w:i w:val="0"/>
                <w:snapToGrid w:val="0"/>
                <w:color w:val="auto"/>
              </w:rPr>
              <w:lastRenderedPageBreak/>
              <w:t>Charakterystyka szczegółowa</w:t>
            </w:r>
            <w:r w:rsidR="00BC418C" w:rsidRPr="00C9347D">
              <w:rPr>
                <w:rFonts w:ascii="Corbel" w:hAnsi="Corbel"/>
                <w:b/>
                <w:i w:val="0"/>
                <w:snapToGrid w:val="0"/>
                <w:color w:val="auto"/>
              </w:rPr>
              <w:t xml:space="preserve"> (</w:t>
            </w:r>
            <w:r w:rsidR="008719BF">
              <w:rPr>
                <w:rFonts w:ascii="Corbel" w:hAnsi="Corbel"/>
                <w:b/>
                <w:i w:val="0"/>
                <w:snapToGrid w:val="0"/>
                <w:color w:val="auto"/>
              </w:rPr>
              <w:t>specjalność</w:t>
            </w:r>
            <w:r w:rsidR="00BC418C" w:rsidRPr="00C9347D">
              <w:rPr>
                <w:rFonts w:ascii="Corbel" w:hAnsi="Corbel"/>
                <w:b/>
                <w:i w:val="0"/>
                <w:snapToGrid w:val="0"/>
                <w:color w:val="auto"/>
              </w:rPr>
              <w:t xml:space="preserve"> media i broker informacji)</w:t>
            </w:r>
            <w:r w:rsidRPr="00C9347D">
              <w:rPr>
                <w:rFonts w:ascii="Corbel" w:hAnsi="Corbel"/>
                <w:b/>
                <w:i w:val="0"/>
                <w:snapToGrid w:val="0"/>
                <w:color w:val="auto"/>
              </w:rPr>
              <w:t>:</w:t>
            </w:r>
          </w:p>
          <w:p w14:paraId="66E3F8A0" w14:textId="77777777" w:rsidR="00BC418C" w:rsidRPr="00C9347D" w:rsidRDefault="00BC418C" w:rsidP="00855716">
            <w:pPr>
              <w:pStyle w:val="Nagwek7"/>
              <w:tabs>
                <w:tab w:val="num" w:pos="0"/>
              </w:tabs>
              <w:spacing w:before="0"/>
              <w:contextualSpacing/>
              <w:jc w:val="both"/>
              <w:outlineLvl w:val="6"/>
              <w:rPr>
                <w:rFonts w:ascii="Corbel" w:hAnsi="Corbel"/>
                <w:i w:val="0"/>
                <w:snapToGrid w:val="0"/>
                <w:color w:val="auto"/>
              </w:rPr>
            </w:pPr>
          </w:p>
          <w:p w14:paraId="52C5F182" w14:textId="77777777" w:rsidR="00855716" w:rsidRPr="00C9347D" w:rsidRDefault="00855716" w:rsidP="00855716">
            <w:pPr>
              <w:pStyle w:val="Nagwek7"/>
              <w:tabs>
                <w:tab w:val="num" w:pos="0"/>
              </w:tabs>
              <w:spacing w:before="0"/>
              <w:contextualSpacing/>
              <w:jc w:val="both"/>
              <w:outlineLvl w:val="6"/>
              <w:rPr>
                <w:rFonts w:ascii="Corbel" w:hAnsi="Corbel"/>
                <w:i w:val="0"/>
                <w:snapToGrid w:val="0"/>
                <w:color w:val="auto"/>
              </w:rPr>
            </w:pP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>Studia przygotowują do podjęcia zatrudnienia we wszystkich typach mediów:</w:t>
            </w:r>
          </w:p>
          <w:p w14:paraId="0ECEEAD6" w14:textId="77777777" w:rsidR="00855716" w:rsidRPr="00C9347D" w:rsidRDefault="00855716" w:rsidP="00855716">
            <w:pPr>
              <w:pStyle w:val="Nagwek7"/>
              <w:tabs>
                <w:tab w:val="num" w:pos="0"/>
              </w:tabs>
              <w:spacing w:before="0"/>
              <w:contextualSpacing/>
              <w:jc w:val="both"/>
              <w:outlineLvl w:val="6"/>
              <w:rPr>
                <w:rFonts w:ascii="Corbel" w:eastAsia="Times New Roman" w:hAnsi="Corbel" w:cs="Arial"/>
                <w:i w:val="0"/>
                <w:color w:val="auto"/>
              </w:rPr>
            </w:pP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 xml:space="preserve">a) </w:t>
            </w:r>
            <w:r w:rsidRPr="00C9347D">
              <w:rPr>
                <w:rFonts w:ascii="Corbel" w:hAnsi="Corbel"/>
                <w:i w:val="0"/>
                <w:snapToGrid w:val="0"/>
                <w:color w:val="auto"/>
                <w:u w:val="single"/>
              </w:rPr>
              <w:t>w mediach drukowanych</w:t>
            </w:r>
            <w:r w:rsidR="005B226A" w:rsidRPr="00C9347D">
              <w:rPr>
                <w:rFonts w:ascii="Corbel" w:hAnsi="Corbel"/>
                <w:i w:val="0"/>
                <w:snapToGrid w:val="0"/>
                <w:color w:val="auto"/>
                <w:u w:val="single"/>
              </w:rPr>
              <w:t xml:space="preserve"> i cyfrowych</w:t>
            </w: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>, w tym wypadku s</w:t>
            </w:r>
            <w:r w:rsidRPr="00C9347D">
              <w:rPr>
                <w:rFonts w:ascii="Corbel" w:hAnsi="Corbel" w:cs="Arial"/>
                <w:i w:val="0"/>
                <w:color w:val="auto"/>
                <w:shd w:val="clear" w:color="auto" w:fill="FFFFFF"/>
              </w:rPr>
              <w:t>zczególny nacisk kładzie się na kompetencje związane z mówieniem i pisaniem (np. reportaży, felietonów, komentar</w:t>
            </w:r>
            <w:r w:rsidR="005B226A" w:rsidRPr="00C9347D">
              <w:rPr>
                <w:rFonts w:ascii="Corbel" w:hAnsi="Corbel" w:cs="Arial"/>
                <w:i w:val="0"/>
                <w:color w:val="auto"/>
                <w:shd w:val="clear" w:color="auto" w:fill="FFFFFF"/>
              </w:rPr>
              <w:t xml:space="preserve">zy itp.). </w:t>
            </w:r>
            <w:r w:rsidRPr="00C9347D">
              <w:rPr>
                <w:rFonts w:ascii="Corbel" w:hAnsi="Corbel" w:cs="Arial"/>
                <w:i w:val="0"/>
                <w:color w:val="auto"/>
                <w:shd w:val="clear" w:color="auto" w:fill="FFFFFF"/>
              </w:rPr>
              <w:t>Program studiów s</w:t>
            </w:r>
            <w:r w:rsidRPr="00C9347D">
              <w:rPr>
                <w:rFonts w:ascii="Corbel" w:hAnsi="Corbel" w:cs="Arial"/>
                <w:i w:val="0"/>
                <w:color w:val="auto"/>
              </w:rPr>
              <w:t>koncentrowano na intensywnym warsztacie słowa pisanego (od pozyskiwania i oceny wagi oraz jakości informacji poprzez kształtowanie umiejętności jej przekazywania w wielu gatunkach dziennikarskich aż po umiejętność pracy z cudzym</w:t>
            </w:r>
            <w:r w:rsidR="005B226A" w:rsidRPr="00C9347D">
              <w:rPr>
                <w:rFonts w:ascii="Corbel" w:hAnsi="Corbel" w:cs="Arial"/>
                <w:i w:val="0"/>
                <w:color w:val="auto"/>
              </w:rPr>
              <w:t xml:space="preserve"> tekstem i jego redagowania). </w:t>
            </w:r>
            <w:r w:rsidRPr="00C9347D">
              <w:rPr>
                <w:rFonts w:ascii="Corbel" w:hAnsi="Corbel" w:cs="Arial"/>
                <w:i w:val="0"/>
                <w:color w:val="auto"/>
              </w:rPr>
              <w:t>Absolwenci są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przygotowani do opracowywania poprawnych pod względem językowym i gatunkowym tekstów dziennikarskich. </w:t>
            </w:r>
          </w:p>
          <w:p w14:paraId="3313C8B8" w14:textId="77777777" w:rsidR="00855716" w:rsidRPr="00C9347D" w:rsidRDefault="00855716" w:rsidP="00855716">
            <w:pPr>
              <w:pStyle w:val="Nagwek7"/>
              <w:tabs>
                <w:tab w:val="num" w:pos="0"/>
              </w:tabs>
              <w:spacing w:before="0"/>
              <w:contextualSpacing/>
              <w:jc w:val="both"/>
              <w:outlineLvl w:val="6"/>
              <w:rPr>
                <w:rFonts w:ascii="Corbel" w:hAnsi="Corbel"/>
                <w:b/>
                <w:snapToGrid w:val="0"/>
              </w:rPr>
            </w:pP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b) </w:t>
            </w:r>
            <w:r w:rsidRPr="00C9347D">
              <w:rPr>
                <w:rFonts w:ascii="Corbel" w:hAnsi="Corbel"/>
                <w:i w:val="0"/>
                <w:snapToGrid w:val="0"/>
                <w:color w:val="auto"/>
                <w:u w:val="single"/>
              </w:rPr>
              <w:t>w radiu i telewizji</w:t>
            </w:r>
            <w:r w:rsidRPr="00C9347D">
              <w:rPr>
                <w:rFonts w:ascii="Corbel" w:hAnsi="Corbel"/>
                <w:i w:val="0"/>
                <w:snapToGrid w:val="0"/>
                <w:color w:val="auto"/>
              </w:rPr>
              <w:t>, w tym wypadku s</w:t>
            </w:r>
            <w:r w:rsidRPr="00C9347D">
              <w:rPr>
                <w:rFonts w:ascii="Corbel" w:hAnsi="Corbel" w:cs="Arial"/>
                <w:i w:val="0"/>
                <w:color w:val="auto"/>
                <w:shd w:val="clear" w:color="auto" w:fill="FFFFFF"/>
              </w:rPr>
              <w:t xml:space="preserve">zczególny nacisk kładzie się na kompetencje związane z 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>wystąpieniami przed kamerą i mikrofonem oraz autoprezentacją, a także na umiejętności dotyczące obsługi nowoczesnego sprzętu w studiu telewizyjnym i radiowym (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np. podstawy 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>montaż</w:t>
            </w:r>
            <w:r w:rsidRPr="00C9347D">
              <w:rPr>
                <w:rFonts w:ascii="Corbel" w:hAnsi="Corbel" w:cs="Arial"/>
                <w:i w:val="0"/>
                <w:color w:val="auto"/>
              </w:rPr>
              <w:t>u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radiow</w:t>
            </w:r>
            <w:r w:rsidRPr="00C9347D">
              <w:rPr>
                <w:rFonts w:ascii="Corbel" w:hAnsi="Corbel" w:cs="Arial"/>
                <w:i w:val="0"/>
                <w:color w:val="auto"/>
              </w:rPr>
              <w:t>ego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i telewizyjn</w:t>
            </w:r>
            <w:r w:rsidRPr="00C9347D">
              <w:rPr>
                <w:rFonts w:ascii="Corbel" w:hAnsi="Corbel" w:cs="Arial"/>
                <w:i w:val="0"/>
                <w:color w:val="auto"/>
              </w:rPr>
              <w:t>ego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>, realizacja radiowa i telewizyjna itp.). Program studiów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 skoncentrowano na obecności 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>przedmiot</w:t>
            </w:r>
            <w:r w:rsidRPr="00C9347D">
              <w:rPr>
                <w:rFonts w:ascii="Corbel" w:hAnsi="Corbel" w:cs="Arial"/>
                <w:i w:val="0"/>
                <w:color w:val="auto"/>
              </w:rPr>
              <w:t>ów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o charakterze warsztatowym.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 Absolwenci są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przygotowani do opracowywania poprawnych pod względem języ</w:t>
            </w:r>
            <w:r w:rsidRPr="00C9347D">
              <w:rPr>
                <w:rFonts w:ascii="Corbel" w:hAnsi="Corbel" w:cs="Arial"/>
                <w:i w:val="0"/>
                <w:color w:val="auto"/>
              </w:rPr>
              <w:t>kowym i gatunkowym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programów informacyjnych, publicystycznych czy rozrywkowych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 w radiu i telewizji;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ucz</w:t>
            </w:r>
            <w:r w:rsidRPr="00C9347D">
              <w:rPr>
                <w:rFonts w:ascii="Corbel" w:hAnsi="Corbel" w:cs="Arial"/>
                <w:i w:val="0"/>
                <w:color w:val="auto"/>
              </w:rPr>
              <w:t>ą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się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 także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technik pozwalających im w profesjonalny sposób pełnić rolę prezentera radiowego lub telewizyjnego.</w:t>
            </w:r>
            <w:r w:rsidRPr="00C9347D">
              <w:rPr>
                <w:rFonts w:ascii="Corbel" w:hAnsi="Corbel" w:cs="Arial"/>
                <w:i w:val="0"/>
                <w:color w:val="auto"/>
              </w:rPr>
              <w:t xml:space="preserve"> Poza tym absolwenci z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>dobędą kompetencje, które pozwolą im zinterpretować i krytycznie rozumieć rolę radia i te</w:t>
            </w:r>
            <w:r w:rsidRPr="00C9347D">
              <w:rPr>
                <w:rFonts w:ascii="Corbel" w:hAnsi="Corbel" w:cs="Arial"/>
                <w:i w:val="0"/>
                <w:color w:val="auto"/>
              </w:rPr>
              <w:t>lewizji w społeczeństwie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demokratyczny</w:t>
            </w:r>
            <w:r w:rsidRPr="00C9347D">
              <w:rPr>
                <w:rFonts w:ascii="Corbel" w:hAnsi="Corbel" w:cs="Arial"/>
                <w:i w:val="0"/>
                <w:color w:val="auto"/>
              </w:rPr>
              <w:t>m</w:t>
            </w:r>
            <w:r w:rsidRPr="00C9347D">
              <w:rPr>
                <w:rFonts w:ascii="Corbel" w:eastAsia="Times New Roman" w:hAnsi="Corbel" w:cs="Arial"/>
                <w:i w:val="0"/>
                <w:color w:val="auto"/>
              </w:rPr>
              <w:t xml:space="preserve"> oraz zagadnienia wpływu społecznego tych mediów.</w:t>
            </w:r>
          </w:p>
          <w:p w14:paraId="1907FE6F" w14:textId="77777777" w:rsidR="00855716" w:rsidRPr="00C9347D" w:rsidRDefault="00855716" w:rsidP="00855716">
            <w:pPr>
              <w:pStyle w:val="Bezodstpw"/>
              <w:ind w:firstLine="709"/>
              <w:contextualSpacing/>
              <w:jc w:val="both"/>
              <w:rPr>
                <w:rFonts w:ascii="Corbel" w:hAnsi="Corbel"/>
                <w:snapToGrid w:val="0"/>
                <w:sz w:val="22"/>
                <w:szCs w:val="22"/>
              </w:rPr>
            </w:pP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Student/ka w trakcie nauki zapoznaje się </w:t>
            </w:r>
            <w:r w:rsidR="005B226A"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m. in. z 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zagadnieniami z zakresu komunikacji językowej, retoryki i erystyki, </w:t>
            </w:r>
            <w:r w:rsidR="006E1532">
              <w:rPr>
                <w:rFonts w:ascii="Corbel" w:hAnsi="Corbel"/>
                <w:snapToGrid w:val="0"/>
                <w:sz w:val="22"/>
                <w:szCs w:val="22"/>
              </w:rPr>
              <w:t>zagadnień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 prawa; uczy się edycji tekstów; doskonali umiejętność wypowiadania się w różnych stylach; poznaje gatunki dziennikarskie, czyli zdobywa niezbędną wiedzę w zakresie dziennikarstwa prasowego, </w:t>
            </w:r>
            <w:r w:rsidR="002B7709"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internetowego, 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>radio</w:t>
            </w:r>
            <w:r w:rsidR="002B7709" w:rsidRPr="00C9347D">
              <w:rPr>
                <w:rFonts w:ascii="Corbel" w:hAnsi="Corbel"/>
                <w:snapToGrid w:val="0"/>
                <w:sz w:val="22"/>
                <w:szCs w:val="22"/>
              </w:rPr>
              <w:t>wego oraz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 telewizyjnego. </w:t>
            </w:r>
          </w:p>
          <w:p w14:paraId="62B895A7" w14:textId="77777777" w:rsidR="00855716" w:rsidRPr="00C9347D" w:rsidRDefault="00855716" w:rsidP="002B7709">
            <w:pPr>
              <w:pStyle w:val="Bezodstpw"/>
              <w:contextualSpacing/>
              <w:jc w:val="both"/>
              <w:rPr>
                <w:rFonts w:ascii="Corbel" w:hAnsi="Corbel"/>
                <w:sz w:val="22"/>
                <w:szCs w:val="22"/>
              </w:rPr>
            </w:pPr>
            <w:r w:rsidRPr="00C9347D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 xml:space="preserve">W kształceniu wykorzystuje się najnowsze badania naukowe i współpracę ze środowiskiem lokalnym. Student/ka korzysta z  nowoczesnej oferty edukacyjnej oraz dobrze wyposażonej bazy dydaktycznej (m.in. zinformatyzowanych </w:t>
            </w:r>
            <w:proofErr w:type="spellStart"/>
            <w:r w:rsidRPr="00C9347D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>sal</w:t>
            </w:r>
            <w:proofErr w:type="spellEnd"/>
            <w:r w:rsidRPr="00C9347D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>, studia radiowo-telewizyjnego oraz bogatego księgozbioru Biblioteki i</w:t>
            </w:r>
            <w:r w:rsidR="00AD3F0C">
              <w:rPr>
                <w:rFonts w:ascii="Corbel" w:hAnsi="Corbel" w:cs="Arial"/>
                <w:sz w:val="22"/>
                <w:szCs w:val="22"/>
                <w:shd w:val="clear" w:color="auto" w:fill="FFFFFF"/>
              </w:rPr>
              <w:t xml:space="preserve"> Centrum Informacji Naukowej). </w:t>
            </w:r>
          </w:p>
          <w:p w14:paraId="5E5223BF" w14:textId="1C89AE3C" w:rsidR="00855716" w:rsidRPr="00C9347D" w:rsidRDefault="00855716" w:rsidP="00855716">
            <w:pPr>
              <w:pStyle w:val="Bezodstpw"/>
              <w:ind w:firstLine="708"/>
              <w:contextualSpacing/>
              <w:jc w:val="both"/>
              <w:rPr>
                <w:rFonts w:ascii="Corbel" w:hAnsi="Corbel"/>
                <w:snapToGrid w:val="0"/>
                <w:sz w:val="22"/>
                <w:szCs w:val="22"/>
              </w:rPr>
            </w:pPr>
            <w:r w:rsidRPr="00C9347D">
              <w:rPr>
                <w:rFonts w:ascii="Corbel" w:hAnsi="Corbel"/>
                <w:snapToGrid w:val="0"/>
                <w:sz w:val="22"/>
                <w:szCs w:val="22"/>
                <w:u w:val="single"/>
              </w:rPr>
              <w:t>Student/ka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 zdobywa tytuł licencjata kierunku </w:t>
            </w:r>
            <w:r w:rsidRPr="00C9347D">
              <w:rPr>
                <w:rFonts w:ascii="Corbel" w:hAnsi="Corbel"/>
                <w:i/>
                <w:snapToGrid w:val="0"/>
                <w:sz w:val="22"/>
                <w:szCs w:val="22"/>
              </w:rPr>
              <w:t>dziennikarstwo i komunikacja społeczna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 (</w:t>
            </w:r>
            <w:r w:rsidR="00BC418C" w:rsidRPr="00C9347D">
              <w:rPr>
                <w:rFonts w:ascii="Corbel" w:hAnsi="Corbel"/>
                <w:snapToGrid w:val="0"/>
                <w:sz w:val="22"/>
                <w:szCs w:val="22"/>
              </w:rPr>
              <w:t>ścieżka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: </w:t>
            </w:r>
            <w:r w:rsidRPr="00C9347D">
              <w:rPr>
                <w:rFonts w:ascii="Corbel" w:hAnsi="Corbel"/>
                <w:i/>
                <w:snapToGrid w:val="0"/>
                <w:sz w:val="22"/>
                <w:szCs w:val="22"/>
              </w:rPr>
              <w:t xml:space="preserve">media </w:t>
            </w:r>
            <w:r w:rsidR="002B7709" w:rsidRPr="00C9347D">
              <w:rPr>
                <w:rFonts w:ascii="Corbel" w:hAnsi="Corbel"/>
                <w:i/>
                <w:snapToGrid w:val="0"/>
                <w:sz w:val="22"/>
                <w:szCs w:val="22"/>
              </w:rPr>
              <w:lastRenderedPageBreak/>
              <w:t>i broker informacji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) i </w:t>
            </w:r>
            <w:r w:rsidRPr="00C9347D">
              <w:rPr>
                <w:rFonts w:ascii="Corbel" w:hAnsi="Corbel"/>
                <w:snapToGrid w:val="0"/>
                <w:sz w:val="22"/>
                <w:szCs w:val="22"/>
                <w:u w:val="single"/>
              </w:rPr>
              <w:t>zyskuje</w:t>
            </w:r>
            <w:r w:rsidR="002B314F">
              <w:rPr>
                <w:rFonts w:ascii="Corbel" w:hAnsi="Corbel"/>
                <w:snapToGrid w:val="0"/>
                <w:sz w:val="22"/>
                <w:szCs w:val="22"/>
                <w:u w:val="single"/>
              </w:rPr>
              <w:t xml:space="preserve"> kompetencje d</w:t>
            </w:r>
            <w:r w:rsidRPr="00C9347D">
              <w:rPr>
                <w:rFonts w:ascii="Corbel" w:hAnsi="Corbel"/>
                <w:snapToGrid w:val="0"/>
                <w:sz w:val="22"/>
                <w:szCs w:val="22"/>
                <w:u w:val="single"/>
              </w:rPr>
              <w:t>o pracy w prasie, radiu i telewizji</w:t>
            </w:r>
            <w:r w:rsidR="00BC418C" w:rsidRPr="00C9347D">
              <w:rPr>
                <w:rFonts w:ascii="Corbel" w:hAnsi="Corbel"/>
                <w:snapToGrid w:val="0"/>
                <w:sz w:val="22"/>
                <w:szCs w:val="22"/>
                <w:u w:val="single"/>
              </w:rPr>
              <w:t xml:space="preserve"> oraz mediach cyfrowych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>.</w:t>
            </w:r>
          </w:p>
          <w:p w14:paraId="10324ECD" w14:textId="77777777" w:rsidR="00855716" w:rsidRPr="00C9347D" w:rsidRDefault="00855716" w:rsidP="00855716">
            <w:pPr>
              <w:pStyle w:val="Bezodstpw"/>
              <w:ind w:firstLine="708"/>
              <w:contextualSpacing/>
              <w:jc w:val="both"/>
              <w:rPr>
                <w:rFonts w:ascii="Corbel" w:hAnsi="Corbel" w:cs="Arial"/>
                <w:sz w:val="22"/>
                <w:szCs w:val="22"/>
              </w:rPr>
            </w:pP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>Poza tym absolwenci ww</w:t>
            </w:r>
            <w:r w:rsidR="00BC418C"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. </w:t>
            </w:r>
            <w:r w:rsidRPr="00C9347D">
              <w:rPr>
                <w:rFonts w:ascii="Corbel" w:hAnsi="Corbel"/>
                <w:snapToGrid w:val="0"/>
                <w:sz w:val="22"/>
                <w:szCs w:val="22"/>
              </w:rPr>
              <w:t xml:space="preserve">specjalności </w:t>
            </w:r>
            <w:r w:rsidRPr="00C9347D">
              <w:rPr>
                <w:rFonts w:ascii="Corbel" w:hAnsi="Corbel" w:cs="Arial"/>
                <w:sz w:val="22"/>
                <w:szCs w:val="22"/>
              </w:rPr>
              <w:t>będą mogli podejmować pracę: </w:t>
            </w:r>
          </w:p>
          <w:p w14:paraId="7505BDF9" w14:textId="77777777" w:rsidR="00BC418C" w:rsidRPr="00C9347D" w:rsidRDefault="00BC418C" w:rsidP="00BC418C">
            <w:pPr>
              <w:pStyle w:val="Bezodstpw"/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hAnsi="Corbel" w:cs="Arial"/>
                <w:sz w:val="18"/>
                <w:szCs w:val="18"/>
              </w:rPr>
            </w:pPr>
            <w:r w:rsidRPr="00C9347D">
              <w:rPr>
                <w:rFonts w:ascii="Corbel" w:hAnsi="Corbel" w:cs="Arial"/>
                <w:sz w:val="18"/>
                <w:szCs w:val="18"/>
              </w:rPr>
              <w:t xml:space="preserve">* </w:t>
            </w:r>
            <w:r w:rsidR="00855716" w:rsidRPr="00C9347D">
              <w:rPr>
                <w:rFonts w:ascii="Corbel" w:hAnsi="Corbel" w:cs="Arial"/>
                <w:sz w:val="18"/>
                <w:szCs w:val="18"/>
              </w:rPr>
              <w:t xml:space="preserve">w redakcjach </w:t>
            </w:r>
            <w:proofErr w:type="spellStart"/>
            <w:r w:rsidR="00855716" w:rsidRPr="00C9347D">
              <w:rPr>
                <w:rFonts w:ascii="Corbel" w:hAnsi="Corbel" w:cs="Arial"/>
                <w:sz w:val="18"/>
                <w:szCs w:val="18"/>
              </w:rPr>
              <w:t>ogólnotematycznych</w:t>
            </w:r>
            <w:proofErr w:type="spellEnd"/>
            <w:r w:rsidR="00855716" w:rsidRPr="00C9347D">
              <w:rPr>
                <w:rFonts w:ascii="Corbel" w:hAnsi="Corbel" w:cs="Arial"/>
                <w:sz w:val="18"/>
                <w:szCs w:val="18"/>
              </w:rPr>
              <w:t xml:space="preserve"> i specjalistycznych (w rozmaitym charakterze – na każdym etapie pracy redakcyjnej: od dziennikarza, poprzez sekretarza redakcji, po redaktora naczelnego); </w:t>
            </w:r>
          </w:p>
          <w:p w14:paraId="7855FFCD" w14:textId="77777777" w:rsidR="00855716" w:rsidRPr="00C9347D" w:rsidRDefault="00BC418C" w:rsidP="00BC418C">
            <w:pPr>
              <w:pStyle w:val="Bezodstpw"/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hAnsi="Corbel" w:cs="Arial"/>
                <w:sz w:val="18"/>
                <w:szCs w:val="18"/>
              </w:rPr>
            </w:pPr>
            <w:r w:rsidRPr="00C9347D">
              <w:rPr>
                <w:rFonts w:ascii="Corbel" w:hAnsi="Corbel" w:cs="Arial"/>
                <w:sz w:val="18"/>
                <w:szCs w:val="18"/>
              </w:rPr>
              <w:t xml:space="preserve">*  </w:t>
            </w:r>
            <w:r w:rsidR="00855716" w:rsidRPr="00C9347D">
              <w:rPr>
                <w:rFonts w:ascii="Corbel" w:hAnsi="Corbel" w:cs="Arial"/>
                <w:sz w:val="18"/>
                <w:szCs w:val="18"/>
              </w:rPr>
              <w:t xml:space="preserve">w mediach tradycyjnych i zorientowanych na nowego odbiorcę; </w:t>
            </w:r>
          </w:p>
          <w:p w14:paraId="16434F8A" w14:textId="77777777" w:rsidR="00855716" w:rsidRPr="00C9347D" w:rsidRDefault="00BC418C" w:rsidP="00855716">
            <w:pPr>
              <w:pStyle w:val="Bezodstpw"/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hAnsi="Corbel" w:cs="Arial"/>
                <w:sz w:val="18"/>
                <w:szCs w:val="18"/>
              </w:rPr>
            </w:pPr>
            <w:r w:rsidRPr="00C9347D">
              <w:rPr>
                <w:rFonts w:ascii="Corbel" w:hAnsi="Corbel" w:cs="Arial"/>
                <w:sz w:val="18"/>
                <w:szCs w:val="18"/>
              </w:rPr>
              <w:t xml:space="preserve">*  </w:t>
            </w:r>
            <w:r w:rsidR="00855716" w:rsidRPr="00C9347D">
              <w:rPr>
                <w:rFonts w:ascii="Corbel" w:hAnsi="Corbel" w:cs="Arial"/>
                <w:sz w:val="18"/>
                <w:szCs w:val="18"/>
              </w:rPr>
              <w:t xml:space="preserve">w portalach internetowych; </w:t>
            </w:r>
          </w:p>
          <w:p w14:paraId="2F4F228C" w14:textId="77777777" w:rsidR="00855716" w:rsidRPr="00C9347D" w:rsidRDefault="00BC418C" w:rsidP="00855716">
            <w:pPr>
              <w:pStyle w:val="Bezodstpw"/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hAnsi="Corbel" w:cs="Arial"/>
                <w:sz w:val="18"/>
                <w:szCs w:val="18"/>
              </w:rPr>
            </w:pPr>
            <w:r w:rsidRPr="00C9347D">
              <w:rPr>
                <w:rFonts w:ascii="Corbel" w:hAnsi="Corbel" w:cs="Arial"/>
                <w:sz w:val="18"/>
                <w:szCs w:val="18"/>
              </w:rPr>
              <w:t xml:space="preserve">*  </w:t>
            </w:r>
            <w:r w:rsidR="00855716" w:rsidRPr="00C9347D">
              <w:rPr>
                <w:rFonts w:ascii="Corbel" w:hAnsi="Corbel" w:cs="Arial"/>
                <w:sz w:val="18"/>
                <w:szCs w:val="18"/>
              </w:rPr>
              <w:t xml:space="preserve">w zakresie rzecznictwa prasowego; </w:t>
            </w:r>
          </w:p>
          <w:p w14:paraId="09ED1E4B" w14:textId="77777777" w:rsidR="00855716" w:rsidRPr="00C9347D" w:rsidRDefault="00BC418C" w:rsidP="00855716">
            <w:pPr>
              <w:pStyle w:val="Bezodstpw"/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hAnsi="Corbel" w:cs="Arial"/>
                <w:sz w:val="18"/>
                <w:szCs w:val="18"/>
              </w:rPr>
            </w:pPr>
            <w:r w:rsidRPr="00C9347D">
              <w:rPr>
                <w:rFonts w:ascii="Corbel" w:hAnsi="Corbel" w:cs="Arial"/>
                <w:sz w:val="18"/>
                <w:szCs w:val="18"/>
              </w:rPr>
              <w:t xml:space="preserve">* </w:t>
            </w:r>
            <w:r w:rsidR="00855716" w:rsidRPr="00C9347D">
              <w:rPr>
                <w:rFonts w:ascii="Corbel" w:hAnsi="Corbel" w:cs="Arial"/>
                <w:sz w:val="18"/>
                <w:szCs w:val="18"/>
              </w:rPr>
              <w:t>w mediach różnych typów i poziomów</w:t>
            </w:r>
            <w:r w:rsidR="000366D6">
              <w:rPr>
                <w:rFonts w:ascii="Corbel" w:hAnsi="Corbel" w:cs="Arial"/>
                <w:sz w:val="18"/>
                <w:szCs w:val="18"/>
              </w:rPr>
              <w:t>,</w:t>
            </w:r>
            <w:r w:rsidR="00855716" w:rsidRPr="00C9347D">
              <w:rPr>
                <w:rFonts w:ascii="Corbel" w:hAnsi="Corbel" w:cs="Arial"/>
                <w:sz w:val="18"/>
                <w:szCs w:val="18"/>
              </w:rPr>
              <w:t xml:space="preserve"> przede wszystkim od lokalnych po ogólnokrajowe; </w:t>
            </w:r>
          </w:p>
          <w:p w14:paraId="68AFD705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mogą także prowadzić samodzielną działalność na rynku mediów jako czynni dziennikarze lub redaktorzy odpowiedzialni za opracowanie dostarczanych im materiałów autorskich; </w:t>
            </w:r>
          </w:p>
          <w:p w14:paraId="3CD8C85D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contextualSpacing/>
              <w:jc w:val="both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>głównie w regionalnych, ale także ogólnopolskich stacjach telewizyj</w:t>
            </w: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nych, zarówno publicznych, jak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>i komercyjnych;</w:t>
            </w:r>
          </w:p>
          <w:p w14:paraId="638B60B0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>głównie w regionalnych, ale także w ogólnopolskich stacjach radiowych;</w:t>
            </w:r>
          </w:p>
          <w:p w14:paraId="75093606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>w telewizjach internetowych i kablowych;</w:t>
            </w:r>
          </w:p>
          <w:p w14:paraId="7D6A6835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>w radiu internetowym;</w:t>
            </w:r>
          </w:p>
          <w:p w14:paraId="762CA5F9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>w agencjach informacyjnych;</w:t>
            </w:r>
          </w:p>
          <w:p w14:paraId="29E830E1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>jako reporterzy;</w:t>
            </w:r>
          </w:p>
          <w:p w14:paraId="4BA7DF1C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>jako reportażyści, dokumentaliści;</w:t>
            </w:r>
          </w:p>
          <w:p w14:paraId="022717EE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>jako prezenterzy radiowi i telewizyjni;</w:t>
            </w:r>
          </w:p>
          <w:p w14:paraId="30CDC860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>jako doradcy do spraw mediów;</w:t>
            </w:r>
          </w:p>
          <w:p w14:paraId="618CC638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>jako konsultanci w zakresie tworzenia wizerunku medialnego;</w:t>
            </w:r>
          </w:p>
          <w:p w14:paraId="709D3DCA" w14:textId="77777777" w:rsidR="00855716" w:rsidRPr="00C9347D" w:rsidRDefault="00BC418C" w:rsidP="00855716">
            <w:pPr>
              <w:numPr>
                <w:ilvl w:val="0"/>
                <w:numId w:val="3"/>
              </w:numPr>
              <w:ind w:left="0"/>
              <w:rPr>
                <w:rFonts w:ascii="Corbel" w:eastAsia="Times New Roman" w:hAnsi="Corbel" w:cs="Arial"/>
                <w:sz w:val="18"/>
                <w:szCs w:val="18"/>
              </w:rPr>
            </w:pP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*  </w:t>
            </w:r>
            <w:r w:rsidR="00855716"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jako twórcy i organizatorzy radiowo-telewizyjnych </w:t>
            </w:r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 xml:space="preserve">mediów lokalnych i </w:t>
            </w:r>
            <w:proofErr w:type="spellStart"/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>sublokalnych</w:t>
            </w:r>
            <w:proofErr w:type="spellEnd"/>
            <w:r w:rsidRPr="00C9347D">
              <w:rPr>
                <w:rFonts w:ascii="Corbel" w:eastAsia="Times New Roman" w:hAnsi="Corbel" w:cs="Arial"/>
                <w:sz w:val="18"/>
                <w:szCs w:val="18"/>
              </w:rPr>
              <w:t>.</w:t>
            </w:r>
          </w:p>
          <w:p w14:paraId="5B585A5A" w14:textId="77777777" w:rsidR="00855716" w:rsidRPr="00C9347D" w:rsidRDefault="00855716" w:rsidP="00855716">
            <w:pPr>
              <w:rPr>
                <w:rFonts w:ascii="Corbel" w:eastAsia="Times New Roman" w:hAnsi="Corbel" w:cs="Arial"/>
                <w:sz w:val="18"/>
                <w:szCs w:val="18"/>
              </w:rPr>
            </w:pPr>
          </w:p>
          <w:p w14:paraId="678F2528" w14:textId="77777777" w:rsidR="00BC418C" w:rsidRPr="00C9347D" w:rsidRDefault="00BC418C" w:rsidP="00BC418C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Arial"/>
                <w:color w:val="000000"/>
                <w:sz w:val="22"/>
                <w:szCs w:val="22"/>
              </w:rPr>
            </w:pPr>
            <w:r w:rsidRPr="00C9347D">
              <w:rPr>
                <w:rStyle w:val="Pogrubienie"/>
                <w:rFonts w:ascii="Corbel" w:hAnsi="Corbel" w:cs="Arial"/>
                <w:color w:val="000000"/>
                <w:sz w:val="22"/>
                <w:szCs w:val="22"/>
              </w:rPr>
              <w:t>Zawód brokera</w:t>
            </w:r>
          </w:p>
          <w:p w14:paraId="79915009" w14:textId="77777777" w:rsidR="00BC418C" w:rsidRPr="00C9347D" w:rsidRDefault="00BC418C" w:rsidP="00BC418C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Arial"/>
                <w:color w:val="000000"/>
                <w:sz w:val="22"/>
                <w:szCs w:val="22"/>
              </w:rPr>
            </w:pPr>
            <w:r w:rsidRPr="00C9347D">
              <w:rPr>
                <w:rFonts w:ascii="Corbel" w:hAnsi="Corbel" w:cs="Arial"/>
                <w:color w:val="000000"/>
                <w:sz w:val="22"/>
                <w:szCs w:val="22"/>
              </w:rPr>
              <w:t>Zawód brokera narodził się niedawno w wyniku połączenia specjalizacji bibliotekoznawczej  oraz technik transmisji informacji i z pewnością należy do profesji przyszłości. Broker pełni rolę pośrednika pomiędzy poszukującymi informacji a zasobami informacyjnymi (media, biblioteki, zasoby internetowe itp.). Dostarczone przez brokera informacje odnoszą się do przedmiotu zlecenia i cechują się wysoką jakością, popartą wiarygodnymi oraz odpowiednimi źródłami.</w:t>
            </w:r>
          </w:p>
          <w:p w14:paraId="56B867AC" w14:textId="77777777" w:rsidR="00BC418C" w:rsidRPr="00C9347D" w:rsidRDefault="00BC418C" w:rsidP="00BC418C">
            <w:pPr>
              <w:rPr>
                <w:rFonts w:ascii="Corbel" w:eastAsia="Times New Roman" w:hAnsi="Corbel" w:cs="Arial"/>
                <w:sz w:val="18"/>
                <w:szCs w:val="18"/>
              </w:rPr>
            </w:pPr>
          </w:p>
          <w:p w14:paraId="7B6E1BCE" w14:textId="77777777" w:rsidR="00855716" w:rsidRPr="006E1532" w:rsidRDefault="00855716" w:rsidP="006E1532">
            <w:pPr>
              <w:pStyle w:val="Bezodstpw"/>
              <w:contextualSpacing/>
              <w:jc w:val="both"/>
              <w:rPr>
                <w:rFonts w:ascii="Corbel" w:hAnsi="Corbel"/>
                <w:snapToGrid w:val="0"/>
                <w:sz w:val="18"/>
                <w:szCs w:val="18"/>
              </w:rPr>
            </w:pPr>
            <w:r w:rsidRPr="006E1532">
              <w:rPr>
                <w:rFonts w:ascii="Corbel" w:hAnsi="Corbel"/>
                <w:snapToGrid w:val="0"/>
                <w:sz w:val="18"/>
                <w:szCs w:val="18"/>
                <w:u w:val="single"/>
              </w:rPr>
              <w:t>Praktyki:</w:t>
            </w:r>
            <w:r w:rsidRPr="006E1532">
              <w:rPr>
                <w:rFonts w:ascii="Corbel" w:hAnsi="Corbel"/>
                <w:snapToGrid w:val="0"/>
                <w:sz w:val="18"/>
                <w:szCs w:val="18"/>
              </w:rPr>
              <w:t xml:space="preserve"> w </w:t>
            </w:r>
            <w:r w:rsidR="006E1532" w:rsidRPr="006E1532">
              <w:rPr>
                <w:rFonts w:ascii="Corbel" w:hAnsi="Corbel"/>
                <w:snapToGrid w:val="0"/>
                <w:sz w:val="18"/>
                <w:szCs w:val="18"/>
              </w:rPr>
              <w:t xml:space="preserve">różnego rodzaju </w:t>
            </w:r>
            <w:r w:rsidRPr="006E1532">
              <w:rPr>
                <w:rFonts w:ascii="Corbel" w:hAnsi="Corbel"/>
                <w:snapToGrid w:val="0"/>
                <w:sz w:val="18"/>
                <w:szCs w:val="18"/>
              </w:rPr>
              <w:t xml:space="preserve">mediach </w:t>
            </w:r>
            <w:r w:rsidR="006E1532" w:rsidRPr="006E1532">
              <w:rPr>
                <w:rFonts w:ascii="Corbel" w:hAnsi="Corbel"/>
                <w:sz w:val="18"/>
                <w:szCs w:val="18"/>
              </w:rPr>
              <w:t xml:space="preserve">albo w różnego typu biurach lub instytucjach świadczących usługi </w:t>
            </w:r>
            <w:proofErr w:type="spellStart"/>
            <w:r w:rsidR="006E1532" w:rsidRPr="006E1532">
              <w:rPr>
                <w:rFonts w:ascii="Corbel" w:hAnsi="Corbel"/>
                <w:sz w:val="18"/>
                <w:szCs w:val="18"/>
              </w:rPr>
              <w:t>infobrokerskie</w:t>
            </w:r>
            <w:proofErr w:type="spellEnd"/>
            <w:r w:rsidR="006E1532" w:rsidRPr="006E1532">
              <w:rPr>
                <w:rFonts w:ascii="Corbel" w:hAnsi="Corbel"/>
                <w:sz w:val="18"/>
                <w:szCs w:val="18"/>
              </w:rPr>
              <w:t xml:space="preserve"> </w:t>
            </w:r>
            <w:r w:rsidRPr="006E1532">
              <w:rPr>
                <w:rFonts w:ascii="Corbel" w:hAnsi="Corbel"/>
                <w:snapToGrid w:val="0"/>
                <w:sz w:val="18"/>
                <w:szCs w:val="18"/>
              </w:rPr>
              <w:t>(</w:t>
            </w:r>
            <w:r w:rsidR="006E1532" w:rsidRPr="006E1532">
              <w:rPr>
                <w:rFonts w:ascii="Corbel" w:hAnsi="Corbel"/>
                <w:snapToGrid w:val="0"/>
                <w:sz w:val="18"/>
                <w:szCs w:val="18"/>
              </w:rPr>
              <w:t>do wyboru</w:t>
            </w:r>
            <w:r w:rsidRPr="006E1532">
              <w:rPr>
                <w:rFonts w:ascii="Corbel" w:hAnsi="Corbel"/>
                <w:snapToGrid w:val="0"/>
                <w:sz w:val="18"/>
                <w:szCs w:val="18"/>
              </w:rPr>
              <w:t>). Student/ka odbywa w nich łącznie 100 godzin praktyk zawodowych (50 godzin po roku I + 50 godzin po roku II ).</w:t>
            </w:r>
          </w:p>
          <w:p w14:paraId="4A2DA45F" w14:textId="77777777" w:rsidR="00855716" w:rsidRPr="003C1786" w:rsidRDefault="00855716" w:rsidP="00855716">
            <w:pPr>
              <w:contextualSpacing/>
              <w:jc w:val="both"/>
              <w:rPr>
                <w:rFonts w:ascii="Corbel" w:hAnsi="Corbel" w:cs="Arial"/>
                <w:sz w:val="16"/>
                <w:szCs w:val="16"/>
                <w:u w:val="single"/>
              </w:rPr>
            </w:pPr>
          </w:p>
          <w:p w14:paraId="5407B823" w14:textId="77777777" w:rsidR="00855716" w:rsidRPr="00C9347D" w:rsidRDefault="00855716" w:rsidP="00BC418C">
            <w:pPr>
              <w:ind w:left="708"/>
              <w:contextualSpacing/>
              <w:jc w:val="both"/>
              <w:rPr>
                <w:rFonts w:ascii="Corbel" w:hAnsi="Corbel"/>
                <w:b/>
                <w:snapToGrid w:val="0"/>
              </w:rPr>
            </w:pPr>
            <w:r w:rsidRPr="00C9347D">
              <w:rPr>
                <w:rFonts w:ascii="Corbel" w:hAnsi="Corbel"/>
                <w:b/>
                <w:snapToGrid w:val="0"/>
              </w:rPr>
              <w:t>Charakterystyka szczegółowa</w:t>
            </w:r>
            <w:r w:rsidR="00BC418C" w:rsidRPr="00C9347D">
              <w:rPr>
                <w:rFonts w:ascii="Corbel" w:hAnsi="Corbel"/>
                <w:b/>
                <w:snapToGrid w:val="0"/>
              </w:rPr>
              <w:t xml:space="preserve"> (</w:t>
            </w:r>
            <w:r w:rsidR="008719BF">
              <w:rPr>
                <w:rFonts w:ascii="Corbel" w:hAnsi="Corbel"/>
                <w:b/>
                <w:snapToGrid w:val="0"/>
              </w:rPr>
              <w:t>specjalność</w:t>
            </w:r>
            <w:r w:rsidR="00BC418C" w:rsidRPr="00C9347D">
              <w:rPr>
                <w:rFonts w:ascii="Corbel" w:hAnsi="Corbel"/>
                <w:b/>
                <w:snapToGrid w:val="0"/>
              </w:rPr>
              <w:t xml:space="preserve"> rekl</w:t>
            </w:r>
            <w:r w:rsidR="00D94646">
              <w:rPr>
                <w:rFonts w:ascii="Corbel" w:hAnsi="Corbel"/>
                <w:b/>
                <w:snapToGrid w:val="0"/>
              </w:rPr>
              <w:t>a</w:t>
            </w:r>
            <w:r w:rsidR="00BC418C" w:rsidRPr="00C9347D">
              <w:rPr>
                <w:rFonts w:ascii="Corbel" w:hAnsi="Corbel"/>
                <w:b/>
                <w:snapToGrid w:val="0"/>
              </w:rPr>
              <w:t xml:space="preserve">ma, </w:t>
            </w:r>
            <w:proofErr w:type="spellStart"/>
            <w:r w:rsidR="00BC418C" w:rsidRPr="00C9347D">
              <w:rPr>
                <w:rFonts w:ascii="Corbel" w:hAnsi="Corbel"/>
                <w:b/>
                <w:snapToGrid w:val="0"/>
              </w:rPr>
              <w:t>concierge</w:t>
            </w:r>
            <w:proofErr w:type="spellEnd"/>
            <w:r w:rsidR="00AD3F0C">
              <w:rPr>
                <w:rFonts w:ascii="Corbel" w:hAnsi="Corbel"/>
                <w:b/>
                <w:snapToGrid w:val="0"/>
              </w:rPr>
              <w:t xml:space="preserve"> i</w:t>
            </w:r>
            <w:r w:rsidR="00BC418C" w:rsidRPr="00C9347D">
              <w:rPr>
                <w:rFonts w:ascii="Corbel" w:hAnsi="Corbel"/>
                <w:b/>
                <w:snapToGrid w:val="0"/>
              </w:rPr>
              <w:t xml:space="preserve"> PR)</w:t>
            </w:r>
            <w:r w:rsidRPr="00C9347D">
              <w:rPr>
                <w:rFonts w:ascii="Corbel" w:hAnsi="Corbel"/>
                <w:b/>
                <w:snapToGrid w:val="0"/>
              </w:rPr>
              <w:t xml:space="preserve">: </w:t>
            </w:r>
          </w:p>
          <w:p w14:paraId="472FF892" w14:textId="77777777" w:rsidR="00BC418C" w:rsidRPr="00C9347D" w:rsidRDefault="00BC418C" w:rsidP="00855716">
            <w:pPr>
              <w:contextualSpacing/>
              <w:jc w:val="both"/>
              <w:rPr>
                <w:rFonts w:ascii="Corbel" w:hAnsi="Corbel"/>
                <w:i/>
                <w:snapToGrid w:val="0"/>
              </w:rPr>
            </w:pPr>
          </w:p>
          <w:p w14:paraId="165FDB6C" w14:textId="77777777" w:rsidR="00855716" w:rsidRPr="00C9347D" w:rsidRDefault="00855716" w:rsidP="00855716">
            <w:pPr>
              <w:contextualSpacing/>
              <w:jc w:val="both"/>
              <w:rPr>
                <w:rFonts w:ascii="Corbel" w:hAnsi="Corbel" w:cs="Arial"/>
              </w:rPr>
            </w:pPr>
            <w:r w:rsidRPr="00C9347D">
              <w:rPr>
                <w:rFonts w:ascii="Corbel" w:hAnsi="Corbel"/>
                <w:snapToGrid w:val="0"/>
              </w:rPr>
              <w:t>Ab</w:t>
            </w:r>
            <w:r w:rsidRPr="00C9347D">
              <w:rPr>
                <w:rFonts w:ascii="Corbel" w:eastAsia="Times New Roman" w:hAnsi="Corbel" w:cs="Arial"/>
              </w:rPr>
              <w:t>solwent</w:t>
            </w:r>
            <w:r w:rsidRPr="00C9347D">
              <w:rPr>
                <w:rFonts w:ascii="Corbel" w:hAnsi="Corbel"/>
              </w:rPr>
              <w:t>/ka</w:t>
            </w:r>
            <w:r w:rsidRPr="00C9347D">
              <w:rPr>
                <w:rFonts w:ascii="Corbel" w:eastAsia="Times New Roman" w:hAnsi="Corbel" w:cs="Arial"/>
              </w:rPr>
              <w:t xml:space="preserve"> studiów na kierunku </w:t>
            </w:r>
            <w:r w:rsidRPr="00C9347D">
              <w:rPr>
                <w:rFonts w:ascii="Corbel" w:eastAsia="Times New Roman" w:hAnsi="Corbel" w:cs="Arial"/>
                <w:i/>
              </w:rPr>
              <w:t xml:space="preserve">dziennikarstwo </w:t>
            </w:r>
            <w:r w:rsidR="006E1532">
              <w:rPr>
                <w:rFonts w:ascii="Corbel" w:eastAsia="Times New Roman" w:hAnsi="Corbel" w:cs="Arial"/>
                <w:i/>
              </w:rPr>
              <w:br/>
            </w:r>
            <w:r w:rsidRPr="00C9347D">
              <w:rPr>
                <w:rFonts w:ascii="Corbel" w:eastAsia="Times New Roman" w:hAnsi="Corbel" w:cs="Arial"/>
                <w:i/>
              </w:rPr>
              <w:t>i komunikacja społeczna</w:t>
            </w:r>
            <w:r w:rsidRPr="00C9347D">
              <w:rPr>
                <w:rFonts w:ascii="Corbel" w:eastAsia="Times New Roman" w:hAnsi="Corbel" w:cs="Arial"/>
              </w:rPr>
              <w:t xml:space="preserve"> ze specjalnością </w:t>
            </w:r>
            <w:r w:rsidRPr="00C9347D">
              <w:rPr>
                <w:rFonts w:ascii="Corbel" w:eastAsia="Times New Roman" w:hAnsi="Corbel" w:cs="Arial"/>
                <w:i/>
              </w:rPr>
              <w:t xml:space="preserve">reklama, </w:t>
            </w:r>
            <w:proofErr w:type="spellStart"/>
            <w:r w:rsidRPr="00C9347D">
              <w:rPr>
                <w:rFonts w:ascii="Corbel" w:eastAsia="Times New Roman" w:hAnsi="Corbel" w:cs="Arial"/>
                <w:i/>
              </w:rPr>
              <w:t>concierge</w:t>
            </w:r>
            <w:proofErr w:type="spellEnd"/>
            <w:r w:rsidRPr="00C9347D">
              <w:rPr>
                <w:rFonts w:ascii="Corbel" w:eastAsia="Times New Roman" w:hAnsi="Corbel" w:cs="Arial"/>
                <w:i/>
              </w:rPr>
              <w:t>, PR</w:t>
            </w:r>
            <w:r w:rsidRPr="00C9347D">
              <w:rPr>
                <w:rFonts w:ascii="Corbel" w:eastAsia="Times New Roman" w:hAnsi="Corbel" w:cs="Arial"/>
              </w:rPr>
              <w:t xml:space="preserve"> dysponuje wiedzą teoretyczną z zakresu komunikacji medialnej i kulturowej, poznaje m. in. teorię komunikowania, teorię kultury, teorię systemów medialnych w Polsce i na świecie, teorię form i gatunków dziennikarskich, teorię </w:t>
            </w:r>
            <w:r w:rsidRPr="00C9347D">
              <w:rPr>
                <w:rFonts w:ascii="Corbel" w:eastAsia="Times New Roman" w:hAnsi="Corbel" w:cs="Arial"/>
                <w:i/>
              </w:rPr>
              <w:t>public relations</w:t>
            </w:r>
            <w:r w:rsidRPr="00C9347D">
              <w:rPr>
                <w:rFonts w:ascii="Corbel" w:eastAsia="Times New Roman" w:hAnsi="Corbel" w:cs="Arial"/>
              </w:rPr>
              <w:t xml:space="preserve">. Nacisk </w:t>
            </w:r>
            <w:r w:rsidRPr="00C9347D">
              <w:rPr>
                <w:rFonts w:ascii="Corbel" w:eastAsia="Times New Roman" w:hAnsi="Corbel" w:cs="Arial"/>
              </w:rPr>
              <w:lastRenderedPageBreak/>
              <w:t>edukacji położony jest na poznanie języka nowych mediów, komunikacji wizualnej i innych współczesnych zjawisk komunikacyjnych. Absolwent</w:t>
            </w:r>
            <w:r w:rsidRPr="00C9347D">
              <w:rPr>
                <w:rFonts w:ascii="Corbel" w:hAnsi="Corbel"/>
              </w:rPr>
              <w:t>/ka</w:t>
            </w:r>
            <w:r w:rsidRPr="00C9347D">
              <w:rPr>
                <w:rFonts w:ascii="Corbel" w:eastAsia="Times New Roman" w:hAnsi="Corbel" w:cs="Arial"/>
              </w:rPr>
              <w:t xml:space="preserve"> dysponuje też umiejętnościami praktycznymi z zakresu nauk informacyjno-komunikacyjnych, m. in.  zdobywa umiejętności komentowania zjawisk z obszaru kultury, potrafi oceniać i analizować zjawiska zachodzące we współczesnej komunikacji medialnej i kulturowej, poznaje arkana praktyki dziennikarskiej. Zna funkcje współczesnych mediów i ich znaczenie w kulturze, cechuje go/ją dbałość o kwestię etyki medialnej. Ze względu na interdyscyplinarny charakter studiów (łączenie wiedzy </w:t>
            </w:r>
            <w:r w:rsidR="006E1532">
              <w:rPr>
                <w:rFonts w:ascii="Corbel" w:eastAsia="Times New Roman" w:hAnsi="Corbel" w:cs="Arial"/>
              </w:rPr>
              <w:br/>
            </w:r>
            <w:r w:rsidRPr="00C9347D">
              <w:rPr>
                <w:rFonts w:ascii="Corbel" w:eastAsia="Times New Roman" w:hAnsi="Corbel" w:cs="Arial"/>
              </w:rPr>
              <w:t xml:space="preserve">z zakresu </w:t>
            </w:r>
            <w:r w:rsidR="00BC418C" w:rsidRPr="00C9347D">
              <w:rPr>
                <w:rFonts w:ascii="Corbel" w:eastAsia="Times New Roman" w:hAnsi="Corbel" w:cs="Arial"/>
              </w:rPr>
              <w:t>językoznawstwa, komunikacji społeczne</w:t>
            </w:r>
            <w:r w:rsidR="006E1532">
              <w:rPr>
                <w:rFonts w:ascii="Corbel" w:eastAsia="Times New Roman" w:hAnsi="Corbel" w:cs="Arial"/>
              </w:rPr>
              <w:t xml:space="preserve">j </w:t>
            </w:r>
            <w:r w:rsidR="006E1532">
              <w:rPr>
                <w:rFonts w:ascii="Corbel" w:eastAsia="Times New Roman" w:hAnsi="Corbel" w:cs="Arial"/>
              </w:rPr>
              <w:br/>
              <w:t xml:space="preserve">i mediów, literaturoznawstwa oraz nauk o kulturze </w:t>
            </w:r>
            <w:r w:rsidR="006E1532">
              <w:rPr>
                <w:rFonts w:ascii="Corbel" w:eastAsia="Times New Roman" w:hAnsi="Corbel" w:cs="Arial"/>
              </w:rPr>
              <w:br/>
              <w:t>i religii</w:t>
            </w:r>
            <w:r w:rsidRPr="00C9347D">
              <w:rPr>
                <w:rFonts w:ascii="Corbel" w:eastAsia="Times New Roman" w:hAnsi="Corbel" w:cs="Arial"/>
              </w:rPr>
              <w:t xml:space="preserve"> studenci mają szerokie możliwości zatrudnienia. </w:t>
            </w:r>
          </w:p>
          <w:p w14:paraId="767184AA" w14:textId="77777777" w:rsidR="00855716" w:rsidRDefault="00855716" w:rsidP="00855716">
            <w:pPr>
              <w:contextualSpacing/>
              <w:jc w:val="both"/>
              <w:rPr>
                <w:rFonts w:ascii="Corbel" w:hAnsi="Corbel" w:cs="Arial"/>
              </w:rPr>
            </w:pPr>
            <w:r w:rsidRPr="00C9347D">
              <w:rPr>
                <w:rFonts w:ascii="Corbel" w:hAnsi="Corbel" w:cs="Arial"/>
                <w:i/>
              </w:rPr>
              <w:tab/>
            </w:r>
            <w:r w:rsidRPr="00C9347D">
              <w:rPr>
                <w:rFonts w:ascii="Corbel" w:eastAsia="Times New Roman" w:hAnsi="Corbel" w:cs="Arial"/>
              </w:rPr>
              <w:t xml:space="preserve"> Absolwent/ka studiów na kierunku </w:t>
            </w:r>
            <w:r w:rsidRPr="00C9347D">
              <w:rPr>
                <w:rFonts w:ascii="Corbel" w:eastAsia="Times New Roman" w:hAnsi="Corbel" w:cs="Arial"/>
                <w:i/>
              </w:rPr>
              <w:t>dziennikarstwo i komunikacja społeczna</w:t>
            </w:r>
            <w:r w:rsidRPr="00C9347D">
              <w:rPr>
                <w:rFonts w:ascii="Corbel" w:eastAsia="Times New Roman" w:hAnsi="Corbel" w:cs="Arial"/>
              </w:rPr>
              <w:t xml:space="preserve"> ze specjalnością </w:t>
            </w:r>
            <w:r w:rsidRPr="00C9347D">
              <w:rPr>
                <w:rFonts w:ascii="Corbel" w:eastAsia="Times New Roman" w:hAnsi="Corbel" w:cs="Arial"/>
                <w:i/>
              </w:rPr>
              <w:t xml:space="preserve">reklama, </w:t>
            </w:r>
            <w:proofErr w:type="spellStart"/>
            <w:r w:rsidRPr="00C9347D">
              <w:rPr>
                <w:rFonts w:ascii="Corbel" w:eastAsia="Times New Roman" w:hAnsi="Corbel" w:cs="Arial"/>
                <w:i/>
              </w:rPr>
              <w:t>concierge</w:t>
            </w:r>
            <w:proofErr w:type="spellEnd"/>
            <w:r w:rsidRPr="00C9347D">
              <w:rPr>
                <w:rFonts w:ascii="Corbel" w:eastAsia="Times New Roman" w:hAnsi="Corbel" w:cs="Arial"/>
                <w:i/>
              </w:rPr>
              <w:t>, PR</w:t>
            </w:r>
            <w:r w:rsidRPr="00C9347D">
              <w:rPr>
                <w:rFonts w:ascii="Corbel" w:eastAsia="Times New Roman" w:hAnsi="Corbel" w:cs="Arial"/>
              </w:rPr>
              <w:t xml:space="preserve"> jest przygotowany/a również do pracy </w:t>
            </w:r>
            <w:r w:rsidR="006E1532">
              <w:rPr>
                <w:rFonts w:ascii="Corbel" w:eastAsia="Times New Roman" w:hAnsi="Corbel" w:cs="Arial"/>
              </w:rPr>
              <w:br/>
            </w:r>
            <w:r w:rsidRPr="00C9347D">
              <w:rPr>
                <w:rFonts w:ascii="Corbel" w:eastAsia="Times New Roman" w:hAnsi="Corbel" w:cs="Arial"/>
              </w:rPr>
              <w:t>w agencjach reklamowych, PR czy na stanowiskach związanych z marketingiem i zarządzaniem w kulturze i mediach.</w:t>
            </w:r>
            <w:r w:rsidR="0096332D">
              <w:rPr>
                <w:rFonts w:ascii="Corbel" w:eastAsia="Times New Roman" w:hAnsi="Corbel" w:cs="Arial"/>
              </w:rPr>
              <w:t xml:space="preserve"> </w:t>
            </w:r>
            <w:r w:rsidRPr="00C9347D">
              <w:rPr>
                <w:rFonts w:ascii="Corbel" w:hAnsi="Corbel" w:cs="Arial"/>
              </w:rPr>
              <w:t xml:space="preserve">Absolwenci tej specjalności przygotowani zostają przede wszystkim do wykonywania zawodu </w:t>
            </w:r>
            <w:r w:rsidRPr="00C9347D">
              <w:rPr>
                <w:rFonts w:ascii="Corbel" w:hAnsi="Corbel" w:cs="Arial"/>
                <w:u w:val="single"/>
              </w:rPr>
              <w:t>rzecznika prasowego różnych instytucji życia publicznego, a także do pracy w mediach</w:t>
            </w:r>
            <w:r w:rsidRPr="00C9347D">
              <w:rPr>
                <w:rFonts w:ascii="Corbel" w:hAnsi="Corbel" w:cs="Arial"/>
              </w:rPr>
              <w:t xml:space="preserve">. Zdobywają wiedzę teoretyczną i umiejętności praktyczne w zakresie sprawnego i poprawnego komunikowania w języku ojczystym (odmianie pisanej oraz mówionej). Poznają zasady pisania i redagowania tekstów o charakterze informacyjnym, pisania oświadczeń dla prasy, udzielania wywiadów dla mediów, prowadzenia konferencji prasowych, przygotowywania mów okolicznościowych, redagowania strony internetowej. Wyposażeni zostaną w podstawowe kompetencje potrzebne do zarządzania wizerunkiem i informacją, planowania </w:t>
            </w:r>
            <w:r w:rsidR="0096332D">
              <w:rPr>
                <w:rFonts w:ascii="Corbel" w:hAnsi="Corbel" w:cs="Arial"/>
              </w:rPr>
              <w:br/>
            </w:r>
            <w:r w:rsidRPr="00C9347D">
              <w:rPr>
                <w:rFonts w:ascii="Corbel" w:hAnsi="Corbel" w:cs="Arial"/>
              </w:rPr>
              <w:t xml:space="preserve">i realizowania strategii </w:t>
            </w:r>
            <w:r w:rsidRPr="00C9347D">
              <w:rPr>
                <w:rFonts w:ascii="Corbel" w:hAnsi="Corbel" w:cs="Arial"/>
                <w:i/>
                <w:iCs/>
              </w:rPr>
              <w:t>public relations</w:t>
            </w:r>
            <w:r w:rsidRPr="00C9347D">
              <w:rPr>
                <w:rFonts w:ascii="Corbel" w:hAnsi="Corbel" w:cs="Arial"/>
              </w:rPr>
              <w:t xml:space="preserve">, budowania tekstowych strategii prezentacyjnych i autoprezentacyjnych, zarządzania komunikacją w sytuacjach kryzysowych oraz w wiedzę dotyczącą podstaw prawnych </w:t>
            </w:r>
            <w:r w:rsidR="0096332D">
              <w:rPr>
                <w:rFonts w:ascii="Corbel" w:hAnsi="Corbel" w:cs="Arial"/>
              </w:rPr>
              <w:br/>
            </w:r>
            <w:r w:rsidRPr="00C9347D">
              <w:rPr>
                <w:rFonts w:ascii="Corbel" w:hAnsi="Corbel" w:cs="Arial"/>
              </w:rPr>
              <w:t>i etycznych działań PR. Absolwent/ka potrafi świadomie, skutecznie i poprawnie językowo pośredni</w:t>
            </w:r>
            <w:r w:rsidR="008E4F41" w:rsidRPr="00C9347D">
              <w:rPr>
                <w:rFonts w:ascii="Corbel" w:hAnsi="Corbel" w:cs="Arial"/>
              </w:rPr>
              <w:t xml:space="preserve">czyć </w:t>
            </w:r>
            <w:r w:rsidR="0096332D">
              <w:rPr>
                <w:rFonts w:ascii="Corbel" w:hAnsi="Corbel" w:cs="Arial"/>
              </w:rPr>
              <w:br/>
            </w:r>
            <w:r w:rsidR="008E4F41" w:rsidRPr="00C9347D">
              <w:rPr>
                <w:rFonts w:ascii="Corbel" w:hAnsi="Corbel" w:cs="Arial"/>
              </w:rPr>
              <w:t xml:space="preserve">w komunikacji społecznej. </w:t>
            </w:r>
            <w:r w:rsidRPr="00C9347D">
              <w:rPr>
                <w:rFonts w:ascii="Corbel" w:hAnsi="Corbel" w:cs="Arial"/>
              </w:rPr>
              <w:t xml:space="preserve">Absolwent/ka jest przygotowany/a do świadomego odbioru i rozumienia komunikatów multimedialnych, właściwej selekcji informacji, by móc rozumnie wykorzystywać media jako przekaźniki informacji. Absolwent/ka jest świadomy/a </w:t>
            </w:r>
            <w:r w:rsidR="0096332D">
              <w:rPr>
                <w:rFonts w:ascii="Corbel" w:hAnsi="Corbel" w:cs="Arial"/>
              </w:rPr>
              <w:br/>
            </w:r>
            <w:r w:rsidRPr="00C9347D">
              <w:rPr>
                <w:rFonts w:ascii="Corbel" w:hAnsi="Corbel" w:cs="Arial"/>
              </w:rPr>
              <w:t xml:space="preserve">i przekonany/a o konieczności ciągłego pogłębiania swojej wiedzy i doskonalenia umiejętności zawodowych, co pozwala mu/jej dostosować się do szybko zmieniających się potrzeb rynku pracy. Znane mu/jej są etyczne aspekty życia społecznego, w szczególności pracy w mediach oraz odpowiedzialności za przekaz medialny. </w:t>
            </w:r>
          </w:p>
          <w:p w14:paraId="7BFB6411" w14:textId="77777777" w:rsidR="008C433D" w:rsidRDefault="00855716" w:rsidP="008C433D">
            <w:pPr>
              <w:contextualSpacing/>
              <w:jc w:val="both"/>
              <w:rPr>
                <w:rFonts w:ascii="Corbel" w:hAnsi="Corbel" w:cs="Arial"/>
                <w:i/>
                <w:shd w:val="clear" w:color="auto" w:fill="FFFFFF"/>
              </w:rPr>
            </w:pPr>
            <w:r w:rsidRPr="00C9347D">
              <w:rPr>
                <w:rFonts w:ascii="Corbel" w:hAnsi="Corbel" w:cs="Arial"/>
                <w:i/>
                <w:shd w:val="clear" w:color="auto" w:fill="FFFFFF"/>
              </w:rPr>
              <w:lastRenderedPageBreak/>
              <w:tab/>
            </w:r>
            <w:r w:rsidRPr="00C9347D">
              <w:rPr>
                <w:rFonts w:ascii="Corbel" w:hAnsi="Corbel" w:cs="Arial"/>
                <w:shd w:val="clear" w:color="auto" w:fill="FFFFFF"/>
              </w:rPr>
              <w:t>Absolwent/ka kierunku</w:t>
            </w:r>
            <w:r w:rsidRPr="00C9347D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Pr="00C9347D">
              <w:rPr>
                <w:rStyle w:val="Uwydatnienie"/>
                <w:rFonts w:ascii="Corbel" w:hAnsi="Corbel" w:cs="Arial"/>
                <w:shd w:val="clear" w:color="auto" w:fill="FFFFFF"/>
              </w:rPr>
              <w:t>dziennikarstwo i komunikacja społeczna</w:t>
            </w:r>
            <w:r w:rsidRPr="00C9347D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Pr="00C9347D">
              <w:rPr>
                <w:rFonts w:ascii="Corbel" w:eastAsia="Times New Roman" w:hAnsi="Corbel" w:cs="Arial"/>
              </w:rPr>
              <w:t>ze specjalnością</w:t>
            </w:r>
            <w:r w:rsidR="0096332D">
              <w:rPr>
                <w:rFonts w:ascii="Corbel" w:eastAsia="Times New Roman" w:hAnsi="Corbel" w:cs="Arial"/>
              </w:rPr>
              <w:t xml:space="preserve"> </w:t>
            </w:r>
            <w:r w:rsidRPr="00C9347D">
              <w:rPr>
                <w:rFonts w:ascii="Corbel" w:eastAsia="Times New Roman" w:hAnsi="Corbel" w:cs="Arial"/>
                <w:i/>
              </w:rPr>
              <w:t xml:space="preserve">reklama, </w:t>
            </w:r>
            <w:proofErr w:type="spellStart"/>
            <w:r w:rsidRPr="00C9347D">
              <w:rPr>
                <w:rFonts w:ascii="Corbel" w:eastAsia="Times New Roman" w:hAnsi="Corbel" w:cs="Arial"/>
                <w:i/>
              </w:rPr>
              <w:t>concierge</w:t>
            </w:r>
            <w:proofErr w:type="spellEnd"/>
            <w:r w:rsidRPr="00C9347D">
              <w:rPr>
                <w:rFonts w:ascii="Corbel" w:eastAsia="Times New Roman" w:hAnsi="Corbel" w:cs="Arial"/>
                <w:i/>
              </w:rPr>
              <w:t>, PR</w:t>
            </w:r>
            <w:r w:rsidR="0096332D">
              <w:rPr>
                <w:rFonts w:ascii="Corbel" w:eastAsia="Times New Roman" w:hAnsi="Corbel" w:cs="Arial"/>
                <w:i/>
              </w:rPr>
              <w:t xml:space="preserve"> </w:t>
            </w:r>
            <w:r w:rsidRPr="00C9347D">
              <w:rPr>
                <w:rFonts w:ascii="Corbel" w:hAnsi="Corbel" w:cs="Arial"/>
                <w:shd w:val="clear" w:color="auto" w:fill="FFFFFF"/>
              </w:rPr>
              <w:t xml:space="preserve">będzie także potrafił/a zadbać o wizerunek instytucji (firmy, szkoły, zakładu itp.) w taki sposób, aby jej obraz w mediach był jak najbardziej korzystny, przy jednoczesnym poszanowaniu kanonów etycznych. Praktyczna umiejętność formułowania wypowiedzi na dowolny temat i skutecznego komunikowania się </w:t>
            </w:r>
            <w:r w:rsidR="0096332D">
              <w:rPr>
                <w:rFonts w:ascii="Corbel" w:hAnsi="Corbel" w:cs="Arial"/>
                <w:shd w:val="clear" w:color="auto" w:fill="FFFFFF"/>
              </w:rPr>
              <w:br/>
            </w:r>
            <w:r w:rsidRPr="00C9347D">
              <w:rPr>
                <w:rFonts w:ascii="Corbel" w:hAnsi="Corbel" w:cs="Arial"/>
                <w:shd w:val="clear" w:color="auto" w:fill="FFFFFF"/>
              </w:rPr>
              <w:t>z mediami w sprawach zawodowych, pogłębiona znajomością nowych technologii PR, pozwoli mu/jej tworzyć transparentne przekazy informujące i kształtujące opinię publiczną. Zdobyta teoria, wzmocniona praktykami zawodowymi, pozwoli nie tylko doskonalić kwalifikacje w toku studiów, ale uświadomi potrzebę nieustannego poszerzania własnych kompetencji, także po ich zakończeniu. Da możliwość poszerzenia sprawności w zakresie nawiązywania kontaktów, ułatwiając absolwentowi zaistnienie na rynku pracy.</w:t>
            </w:r>
          </w:p>
          <w:p w14:paraId="763AD92F" w14:textId="77777777" w:rsidR="0096332D" w:rsidRPr="00E52374" w:rsidRDefault="008C433D" w:rsidP="008C433D">
            <w:pPr>
              <w:contextualSpacing/>
              <w:jc w:val="both"/>
              <w:rPr>
                <w:rFonts w:ascii="Corbel" w:hAnsi="Corbel" w:cs="Arial"/>
                <w:i/>
                <w:shd w:val="clear" w:color="auto" w:fill="FFFFFF"/>
              </w:rPr>
            </w:pPr>
            <w:r>
              <w:rPr>
                <w:rFonts w:ascii="Corbel" w:hAnsi="Corbel" w:cs="Arial"/>
                <w:i/>
                <w:shd w:val="clear" w:color="auto" w:fill="FFFFFF"/>
              </w:rPr>
              <w:t xml:space="preserve">          </w:t>
            </w:r>
            <w:r w:rsidR="00E52374" w:rsidRPr="00E52374">
              <w:rPr>
                <w:rFonts w:ascii="Corbel" w:hAnsi="Corbel" w:cs="Arial"/>
                <w:shd w:val="clear" w:color="auto" w:fill="FFFFFF"/>
              </w:rPr>
              <w:t>Absolwent/ka kierunku</w:t>
            </w:r>
            <w:r w:rsidR="00E52374" w:rsidRPr="00E52374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="00E52374" w:rsidRPr="00E52374">
              <w:rPr>
                <w:rStyle w:val="Uwydatnienie"/>
                <w:rFonts w:ascii="Corbel" w:hAnsi="Corbel" w:cs="Arial"/>
                <w:shd w:val="clear" w:color="auto" w:fill="FFFFFF"/>
              </w:rPr>
              <w:t>dziennikarstwo i komunikacja społeczna</w:t>
            </w:r>
            <w:r w:rsidR="00E52374" w:rsidRPr="00E52374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="00E52374" w:rsidRPr="00E52374">
              <w:rPr>
                <w:rFonts w:ascii="Corbel" w:eastAsia="Times New Roman" w:hAnsi="Corbel" w:cs="Arial"/>
              </w:rPr>
              <w:t xml:space="preserve">ze specjalnością reklama, </w:t>
            </w:r>
            <w:proofErr w:type="spellStart"/>
            <w:r w:rsidR="00E52374" w:rsidRPr="00E52374">
              <w:rPr>
                <w:rFonts w:ascii="Corbel" w:eastAsia="Times New Roman" w:hAnsi="Corbel" w:cs="Arial"/>
              </w:rPr>
              <w:t>concierge</w:t>
            </w:r>
            <w:proofErr w:type="spellEnd"/>
            <w:r w:rsidR="00E52374" w:rsidRPr="00E52374">
              <w:rPr>
                <w:rFonts w:ascii="Corbel" w:eastAsia="Times New Roman" w:hAnsi="Corbel" w:cs="Arial"/>
              </w:rPr>
              <w:t xml:space="preserve">, PR potrafi ponadto </w:t>
            </w:r>
            <w:r w:rsidR="0096332D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planowa</w:t>
            </w:r>
            <w:r w:rsidR="00E52374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ć</w:t>
            </w:r>
            <w:r w:rsidR="0096332D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strategi</w:t>
            </w:r>
            <w:r w:rsidR="00E52374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e</w:t>
            </w:r>
            <w:r w:rsidR="0096332D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reklamowe</w:t>
            </w:r>
            <w:r w:rsidR="00E52374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; posiada wiedzę z </w:t>
            </w:r>
            <w:r w:rsidR="0096332D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podstaw marketingu</w:t>
            </w:r>
            <w:r w:rsidR="00E52374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oraz podstaw prawnych reklamy</w:t>
            </w:r>
            <w:r w:rsidR="0096332D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,</w:t>
            </w:r>
            <w:r w:rsidR="00E52374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a także z zakresu </w:t>
            </w:r>
            <w:r w:rsidR="0096332D" w:rsidRPr="0096332D">
              <w:rPr>
                <w:rFonts w:ascii="Corbel" w:eastAsia="Times New Roman" w:hAnsi="Corbel" w:cs="Times New Roman"/>
                <w:color w:val="000000"/>
                <w:lang w:eastAsia="pl-PL"/>
              </w:rPr>
              <w:t>perswazyjnego zastosowania języka w mowie i piśmie (retoryka, erystyka)</w:t>
            </w:r>
            <w:r w:rsidR="00E52374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oraz umie </w:t>
            </w:r>
            <w:r w:rsidR="0096332D" w:rsidRPr="0096332D">
              <w:rPr>
                <w:rFonts w:ascii="Corbel" w:eastAsia="Times New Roman" w:hAnsi="Corbel" w:cs="Times New Roman"/>
                <w:color w:val="000000"/>
                <w:lang w:eastAsia="pl-PL"/>
              </w:rPr>
              <w:t>tworz</w:t>
            </w:r>
            <w:r w:rsidR="00E52374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yć</w:t>
            </w:r>
            <w:r w:rsidR="0096332D" w:rsidRPr="0096332D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poprawne i skuteczne tekst</w:t>
            </w:r>
            <w:r w:rsidR="00E52374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y</w:t>
            </w:r>
            <w:r w:rsidR="0096332D" w:rsidRPr="0096332D">
              <w:rPr>
                <w:rFonts w:ascii="Corbel" w:eastAsia="Times New Roman" w:hAnsi="Corbel" w:cs="Times New Roman"/>
                <w:color w:val="000000"/>
                <w:lang w:eastAsia="pl-PL"/>
              </w:rPr>
              <w:t xml:space="preserve"> promocyjne</w:t>
            </w:r>
            <w:r w:rsidR="00E52374" w:rsidRPr="00E52374">
              <w:rPr>
                <w:rFonts w:ascii="Corbel" w:eastAsia="Times New Roman" w:hAnsi="Corbel" w:cs="Times New Roman"/>
                <w:color w:val="000000"/>
                <w:lang w:eastAsia="pl-PL"/>
              </w:rPr>
              <w:t>.</w:t>
            </w:r>
          </w:p>
          <w:p w14:paraId="4AAAC766" w14:textId="77777777" w:rsidR="000F46F9" w:rsidRPr="00C9347D" w:rsidRDefault="0096332D" w:rsidP="008E4F41">
            <w:pPr>
              <w:contextualSpacing/>
              <w:jc w:val="both"/>
              <w:rPr>
                <w:rFonts w:ascii="Corbel" w:eastAsia="Times New Roman" w:hAnsi="Corbel"/>
                <w:lang w:eastAsia="pl-PL"/>
              </w:rPr>
            </w:pPr>
            <w:r>
              <w:rPr>
                <w:rFonts w:ascii="Corbel" w:hAnsi="Corbel" w:cs="Arial"/>
                <w:shd w:val="clear" w:color="auto" w:fill="FFFFFF"/>
              </w:rPr>
              <w:t xml:space="preserve">           </w:t>
            </w:r>
            <w:r w:rsidR="00855716" w:rsidRPr="00C9347D">
              <w:rPr>
                <w:rFonts w:ascii="Corbel" w:hAnsi="Corbel" w:cs="Arial"/>
                <w:shd w:val="clear" w:color="auto" w:fill="FFFFFF"/>
              </w:rPr>
              <w:t>Absolwent/ka kierunku</w:t>
            </w:r>
            <w:r w:rsidR="00855716" w:rsidRPr="00C9347D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="00855716" w:rsidRPr="00C9347D">
              <w:rPr>
                <w:rStyle w:val="Uwydatnienie"/>
                <w:rFonts w:ascii="Corbel" w:hAnsi="Corbel" w:cs="Arial"/>
                <w:shd w:val="clear" w:color="auto" w:fill="FFFFFF"/>
              </w:rPr>
              <w:t>dziennikarstwo i komunikacja społeczna</w:t>
            </w:r>
            <w:r w:rsidR="00855716" w:rsidRPr="00C9347D">
              <w:rPr>
                <w:rStyle w:val="apple-converted-space"/>
                <w:rFonts w:ascii="Corbel" w:hAnsi="Corbel" w:cs="Arial"/>
                <w:i/>
                <w:shd w:val="clear" w:color="auto" w:fill="FFFFFF"/>
              </w:rPr>
              <w:t> </w:t>
            </w:r>
            <w:r w:rsidR="00855716" w:rsidRPr="00C9347D">
              <w:rPr>
                <w:rFonts w:ascii="Corbel" w:eastAsia="Times New Roman" w:hAnsi="Corbel" w:cs="Arial"/>
              </w:rPr>
              <w:t xml:space="preserve">ze specjalnością reklama, </w:t>
            </w:r>
            <w:proofErr w:type="spellStart"/>
            <w:r w:rsidR="00855716" w:rsidRPr="00C9347D">
              <w:rPr>
                <w:rFonts w:ascii="Corbel" w:eastAsia="Times New Roman" w:hAnsi="Corbel" w:cs="Arial"/>
              </w:rPr>
              <w:t>concierge</w:t>
            </w:r>
            <w:proofErr w:type="spellEnd"/>
            <w:r w:rsidR="00855716" w:rsidRPr="00C9347D">
              <w:rPr>
                <w:rFonts w:ascii="Corbel" w:eastAsia="Times New Roman" w:hAnsi="Corbel" w:cs="Arial"/>
              </w:rPr>
              <w:t xml:space="preserve">, PR </w:t>
            </w:r>
            <w:r w:rsidR="00855716" w:rsidRPr="00C9347D">
              <w:rPr>
                <w:rFonts w:ascii="Corbel" w:hAnsi="Corbel" w:cs="Arial"/>
              </w:rPr>
              <w:t xml:space="preserve">zdobędzie także kwalifikacje do wykonywania zawodu </w:t>
            </w:r>
            <w:proofErr w:type="spellStart"/>
            <w:r w:rsidR="00855716" w:rsidRPr="00C9347D">
              <w:rPr>
                <w:rFonts w:ascii="Corbel" w:hAnsi="Corbel" w:cs="Arial"/>
                <w:i/>
              </w:rPr>
              <w:t>concierge’a</w:t>
            </w:r>
            <w:proofErr w:type="spellEnd"/>
            <w:r w:rsidR="00855716" w:rsidRPr="00C9347D">
              <w:rPr>
                <w:rFonts w:ascii="Corbel" w:hAnsi="Corbel" w:cs="Arial"/>
              </w:rPr>
              <w:t>, czyli „asystenta od wszystkiego” – doradcy udzielającego biznesowego wsparcia swojemu przełożonemu (współuczestnika spotkań służbowych kontrolującego przepływ informacji;</w:t>
            </w:r>
            <w:r w:rsidR="00855716" w:rsidRPr="00C9347D">
              <w:rPr>
                <w:rFonts w:ascii="Corbel" w:hAnsi="Corbel" w:cs="Arial"/>
                <w:color w:val="000000"/>
              </w:rPr>
              <w:t xml:space="preserve"> zarządcy kalendarzem dyrektorów firmy, organizatora spotkań biznesowych, osoby przygotowującej prezentacje i materiały na różnego typu spotkania, osoby o szerokich kompetencjach biznesowo-kulturowych). </w:t>
            </w:r>
            <w:r w:rsidR="00855716" w:rsidRPr="00C9347D">
              <w:rPr>
                <w:rFonts w:ascii="Corbel" w:hAnsi="Corbel"/>
                <w:snapToGrid w:val="0"/>
                <w:u w:val="single"/>
              </w:rPr>
              <w:t>Student/ka</w:t>
            </w:r>
            <w:r w:rsidR="00855716" w:rsidRPr="00C9347D">
              <w:rPr>
                <w:rFonts w:ascii="Corbel" w:hAnsi="Corbel"/>
                <w:snapToGrid w:val="0"/>
              </w:rPr>
              <w:t xml:space="preserve"> zdobywa tytuł licencjata kierunku</w:t>
            </w:r>
            <w:r w:rsidR="00855716" w:rsidRPr="00C9347D">
              <w:rPr>
                <w:rFonts w:ascii="Corbel" w:hAnsi="Corbel"/>
                <w:i/>
                <w:snapToGrid w:val="0"/>
              </w:rPr>
              <w:t xml:space="preserve"> dziennikarstwo i komunikacja społeczna </w:t>
            </w:r>
            <w:r w:rsidR="00855716" w:rsidRPr="00C9347D">
              <w:rPr>
                <w:rFonts w:ascii="Corbel" w:hAnsi="Corbel"/>
                <w:snapToGrid w:val="0"/>
              </w:rPr>
              <w:t xml:space="preserve">(specjalność: </w:t>
            </w:r>
            <w:r w:rsidR="00855716" w:rsidRPr="00C9347D">
              <w:rPr>
                <w:rFonts w:ascii="Corbel" w:hAnsi="Corbel"/>
                <w:i/>
                <w:snapToGrid w:val="0"/>
              </w:rPr>
              <w:t xml:space="preserve">reklama, </w:t>
            </w:r>
            <w:proofErr w:type="spellStart"/>
            <w:r w:rsidR="00855716" w:rsidRPr="00C9347D">
              <w:rPr>
                <w:rFonts w:ascii="Corbel" w:hAnsi="Corbel"/>
                <w:i/>
                <w:snapToGrid w:val="0"/>
              </w:rPr>
              <w:t>concierge</w:t>
            </w:r>
            <w:proofErr w:type="spellEnd"/>
            <w:r w:rsidR="00855716" w:rsidRPr="00C9347D">
              <w:rPr>
                <w:rFonts w:ascii="Corbel" w:hAnsi="Corbel"/>
                <w:i/>
                <w:snapToGrid w:val="0"/>
              </w:rPr>
              <w:t>, PR</w:t>
            </w:r>
            <w:r w:rsidR="00855716" w:rsidRPr="00C9347D">
              <w:rPr>
                <w:rFonts w:ascii="Corbel" w:hAnsi="Corbel"/>
                <w:snapToGrid w:val="0"/>
              </w:rPr>
              <w:t xml:space="preserve">) </w:t>
            </w:r>
            <w:r w:rsidR="00E52374">
              <w:rPr>
                <w:rFonts w:ascii="Corbel" w:hAnsi="Corbel"/>
                <w:snapToGrid w:val="0"/>
              </w:rPr>
              <w:br/>
            </w:r>
            <w:r w:rsidR="00855716" w:rsidRPr="00C9347D">
              <w:rPr>
                <w:rFonts w:ascii="Corbel" w:hAnsi="Corbel"/>
                <w:snapToGrid w:val="0"/>
              </w:rPr>
              <w:t xml:space="preserve">i zyskuje uprawnienia do pracy w mediach, instytucjach życia publicznego oraz różnego typu biurach, a także </w:t>
            </w:r>
            <w:r w:rsidR="00855716" w:rsidRPr="00C9347D">
              <w:rPr>
                <w:rFonts w:ascii="Corbel" w:eastAsia="Times New Roman" w:hAnsi="Corbel" w:cs="Arial"/>
              </w:rPr>
              <w:t>w agencjach reklamowych i PR</w:t>
            </w:r>
            <w:r w:rsidR="00855716" w:rsidRPr="00C9347D">
              <w:rPr>
                <w:rFonts w:ascii="Corbel" w:hAnsi="Corbel" w:cs="Arial"/>
              </w:rPr>
              <w:t xml:space="preserve"> oraz </w:t>
            </w:r>
            <w:r w:rsidR="00855716" w:rsidRPr="00C9347D">
              <w:rPr>
                <w:rFonts w:ascii="Corbel" w:eastAsia="Times New Roman" w:hAnsi="Corbel" w:cs="Arial"/>
              </w:rPr>
              <w:t>w urzędach i instytucjach zorientowanych na budowanie własnego wizerunku oraz charakteryzujących się częstym i różnorodnym kontaktem z klientami zewnętrznymi.</w:t>
            </w:r>
          </w:p>
        </w:tc>
      </w:tr>
      <w:tr w:rsidR="007E6C5C" w:rsidRPr="00C9347D" w14:paraId="1385CD2B" w14:textId="77777777" w:rsidTr="00AA4FAC">
        <w:tc>
          <w:tcPr>
            <w:tcW w:w="534" w:type="dxa"/>
          </w:tcPr>
          <w:p w14:paraId="523D9BCA" w14:textId="77777777" w:rsidR="007E6C5C" w:rsidRPr="00C9347D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281" w:type="dxa"/>
          </w:tcPr>
          <w:p w14:paraId="208E7B90" w14:textId="77777777" w:rsidR="007E6C5C" w:rsidRPr="00C9347D" w:rsidRDefault="007E6C5C" w:rsidP="005B226A">
            <w:pPr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5216" w:type="dxa"/>
          </w:tcPr>
          <w:p w14:paraId="1526FB5D" w14:textId="77777777" w:rsidR="007E6C5C" w:rsidRPr="00C9347D" w:rsidRDefault="000F46F9" w:rsidP="000F46F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9347D">
              <w:rPr>
                <w:rFonts w:ascii="Corbel" w:hAnsi="Corbel"/>
                <w:sz w:val="24"/>
                <w:szCs w:val="24"/>
              </w:rPr>
              <w:t>Język polski</w:t>
            </w:r>
          </w:p>
        </w:tc>
      </w:tr>
    </w:tbl>
    <w:p w14:paraId="1597D64E" w14:textId="7D051FDC" w:rsidR="005D3904" w:rsidRDefault="005D3904" w:rsidP="005D3904">
      <w:pPr>
        <w:spacing w:line="240" w:lineRule="auto"/>
        <w:ind w:left="4961"/>
        <w:jc w:val="center"/>
        <w:rPr>
          <w:rFonts w:ascii="Corbel" w:hAnsi="Corbel"/>
          <w:sz w:val="24"/>
          <w:szCs w:val="24"/>
        </w:rPr>
      </w:pPr>
      <w:r w:rsidRPr="00422C20">
        <w:rPr>
          <w:rFonts w:ascii="Corbel" w:hAnsi="Corbel"/>
          <w:sz w:val="24"/>
          <w:szCs w:val="24"/>
        </w:rPr>
        <w:t>Przewodniczący Senatu</w:t>
      </w:r>
      <w:r w:rsidRPr="00422C20">
        <w:rPr>
          <w:rFonts w:ascii="Corbel" w:hAnsi="Corbel"/>
          <w:sz w:val="24"/>
          <w:szCs w:val="24"/>
        </w:rPr>
        <w:br/>
        <w:t>Uniwersytetu Rzeszowskiego</w:t>
      </w:r>
      <w:r w:rsidRPr="00422C20">
        <w:rPr>
          <w:rFonts w:ascii="Corbel" w:hAnsi="Corbel"/>
          <w:sz w:val="24"/>
          <w:szCs w:val="24"/>
        </w:rPr>
        <w:br/>
      </w:r>
    </w:p>
    <w:p w14:paraId="0F1CAECF" w14:textId="48A43D99" w:rsidR="007E6C5C" w:rsidRPr="00C9347D" w:rsidRDefault="005D3904" w:rsidP="005D3904">
      <w:pPr>
        <w:spacing w:line="240" w:lineRule="auto"/>
        <w:ind w:left="4961"/>
        <w:jc w:val="center"/>
        <w:rPr>
          <w:rFonts w:ascii="Corbel" w:hAnsi="Corbel"/>
          <w:sz w:val="20"/>
          <w:szCs w:val="20"/>
        </w:rPr>
      </w:pPr>
      <w:r w:rsidRPr="00422C20">
        <w:rPr>
          <w:rFonts w:ascii="Corbel" w:hAnsi="Corbel"/>
          <w:sz w:val="24"/>
          <w:szCs w:val="24"/>
        </w:rPr>
        <w:t>Prof. dr hab. Sylwester Czopek</w:t>
      </w:r>
      <w:r w:rsidRPr="00422C20">
        <w:rPr>
          <w:rFonts w:ascii="Corbel" w:hAnsi="Corbel"/>
          <w:sz w:val="24"/>
          <w:szCs w:val="24"/>
        </w:rPr>
        <w:br/>
        <w:t>Rektor</w:t>
      </w:r>
    </w:p>
    <w:sectPr w:rsidR="007E6C5C" w:rsidRPr="00C9347D" w:rsidSect="00B84ACA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587DE" w14:textId="77777777" w:rsidR="0016376C" w:rsidRDefault="0016376C" w:rsidP="003756C6">
      <w:pPr>
        <w:spacing w:after="0" w:line="240" w:lineRule="auto"/>
      </w:pPr>
      <w:r>
        <w:separator/>
      </w:r>
    </w:p>
  </w:endnote>
  <w:endnote w:type="continuationSeparator" w:id="0">
    <w:p w14:paraId="6DC7BBB5" w14:textId="77777777" w:rsidR="0016376C" w:rsidRDefault="0016376C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3039180"/>
      <w:docPartObj>
        <w:docPartGallery w:val="Page Numbers (Bottom of Page)"/>
        <w:docPartUnique/>
      </w:docPartObj>
    </w:sdtPr>
    <w:sdtEndPr/>
    <w:sdtContent>
      <w:p w14:paraId="38407CE6" w14:textId="77777777" w:rsidR="00A620FA" w:rsidRDefault="00A620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786">
          <w:rPr>
            <w:noProof/>
          </w:rPr>
          <w:t>5</w:t>
        </w:r>
        <w:r>
          <w:fldChar w:fldCharType="end"/>
        </w:r>
      </w:p>
    </w:sdtContent>
  </w:sdt>
  <w:p w14:paraId="1D046676" w14:textId="77777777" w:rsidR="00A620FA" w:rsidRDefault="00A620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4FC21" w14:textId="77777777" w:rsidR="0016376C" w:rsidRDefault="0016376C" w:rsidP="003756C6">
      <w:pPr>
        <w:spacing w:after="0" w:line="240" w:lineRule="auto"/>
      </w:pPr>
      <w:r>
        <w:separator/>
      </w:r>
    </w:p>
  </w:footnote>
  <w:footnote w:type="continuationSeparator" w:id="0">
    <w:p w14:paraId="4662098B" w14:textId="77777777" w:rsidR="0016376C" w:rsidRDefault="0016376C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31B8"/>
    <w:multiLevelType w:val="multilevel"/>
    <w:tmpl w:val="43C4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758"/>
    <w:multiLevelType w:val="multilevel"/>
    <w:tmpl w:val="EFD20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C5C"/>
    <w:rsid w:val="00017433"/>
    <w:rsid w:val="00020ADD"/>
    <w:rsid w:val="00025563"/>
    <w:rsid w:val="00026965"/>
    <w:rsid w:val="000366D6"/>
    <w:rsid w:val="000527EB"/>
    <w:rsid w:val="00062E54"/>
    <w:rsid w:val="00072B2F"/>
    <w:rsid w:val="00077CB3"/>
    <w:rsid w:val="000939FC"/>
    <w:rsid w:val="000A27DE"/>
    <w:rsid w:val="000A766F"/>
    <w:rsid w:val="000B1E9E"/>
    <w:rsid w:val="000C7769"/>
    <w:rsid w:val="000F46F9"/>
    <w:rsid w:val="00103BB6"/>
    <w:rsid w:val="00127257"/>
    <w:rsid w:val="001441F7"/>
    <w:rsid w:val="00145669"/>
    <w:rsid w:val="00160C2B"/>
    <w:rsid w:val="0016376C"/>
    <w:rsid w:val="00167926"/>
    <w:rsid w:val="00181667"/>
    <w:rsid w:val="001843FD"/>
    <w:rsid w:val="00195A5C"/>
    <w:rsid w:val="001C2B52"/>
    <w:rsid w:val="001D0D6E"/>
    <w:rsid w:val="001E2977"/>
    <w:rsid w:val="001E3B23"/>
    <w:rsid w:val="002055B8"/>
    <w:rsid w:val="0022137E"/>
    <w:rsid w:val="00232BDD"/>
    <w:rsid w:val="002355FD"/>
    <w:rsid w:val="00287C67"/>
    <w:rsid w:val="002B314F"/>
    <w:rsid w:val="002B4E92"/>
    <w:rsid w:val="002B7709"/>
    <w:rsid w:val="002D051B"/>
    <w:rsid w:val="002D0EC3"/>
    <w:rsid w:val="002D17F2"/>
    <w:rsid w:val="002E46E6"/>
    <w:rsid w:val="002F01C9"/>
    <w:rsid w:val="0032129B"/>
    <w:rsid w:val="003756C6"/>
    <w:rsid w:val="0038001B"/>
    <w:rsid w:val="00383E26"/>
    <w:rsid w:val="00387182"/>
    <w:rsid w:val="003C0B0D"/>
    <w:rsid w:val="003C1786"/>
    <w:rsid w:val="003D3341"/>
    <w:rsid w:val="003F229D"/>
    <w:rsid w:val="0040357C"/>
    <w:rsid w:val="00415083"/>
    <w:rsid w:val="00417422"/>
    <w:rsid w:val="00457F07"/>
    <w:rsid w:val="004655A1"/>
    <w:rsid w:val="004F26B6"/>
    <w:rsid w:val="004F51CD"/>
    <w:rsid w:val="004F63ED"/>
    <w:rsid w:val="00523553"/>
    <w:rsid w:val="00524E8F"/>
    <w:rsid w:val="00530123"/>
    <w:rsid w:val="00534AF0"/>
    <w:rsid w:val="00540FDE"/>
    <w:rsid w:val="00547F19"/>
    <w:rsid w:val="00590A1D"/>
    <w:rsid w:val="005959B5"/>
    <w:rsid w:val="005A7932"/>
    <w:rsid w:val="005B0C30"/>
    <w:rsid w:val="005B226A"/>
    <w:rsid w:val="005D3904"/>
    <w:rsid w:val="005D7524"/>
    <w:rsid w:val="005E5E31"/>
    <w:rsid w:val="00615A18"/>
    <w:rsid w:val="00623F5C"/>
    <w:rsid w:val="00624288"/>
    <w:rsid w:val="00625C70"/>
    <w:rsid w:val="0064645C"/>
    <w:rsid w:val="006902E6"/>
    <w:rsid w:val="006B5597"/>
    <w:rsid w:val="006B66FF"/>
    <w:rsid w:val="006E1532"/>
    <w:rsid w:val="006E2AF9"/>
    <w:rsid w:val="00721A72"/>
    <w:rsid w:val="00743B7E"/>
    <w:rsid w:val="00747261"/>
    <w:rsid w:val="007518EB"/>
    <w:rsid w:val="007750C1"/>
    <w:rsid w:val="00790000"/>
    <w:rsid w:val="0079037E"/>
    <w:rsid w:val="007A3BC3"/>
    <w:rsid w:val="007B7002"/>
    <w:rsid w:val="007D6B34"/>
    <w:rsid w:val="007E0301"/>
    <w:rsid w:val="007E6C5C"/>
    <w:rsid w:val="00817647"/>
    <w:rsid w:val="00823760"/>
    <w:rsid w:val="00826888"/>
    <w:rsid w:val="00855716"/>
    <w:rsid w:val="008719BF"/>
    <w:rsid w:val="008A5ACA"/>
    <w:rsid w:val="008B0EFA"/>
    <w:rsid w:val="008B268E"/>
    <w:rsid w:val="008C0CE5"/>
    <w:rsid w:val="008C433D"/>
    <w:rsid w:val="008E24E5"/>
    <w:rsid w:val="008E4F41"/>
    <w:rsid w:val="008E6F4C"/>
    <w:rsid w:val="00916762"/>
    <w:rsid w:val="00921997"/>
    <w:rsid w:val="00950C35"/>
    <w:rsid w:val="009550FE"/>
    <w:rsid w:val="009569CC"/>
    <w:rsid w:val="0095707B"/>
    <w:rsid w:val="0096332D"/>
    <w:rsid w:val="009644BA"/>
    <w:rsid w:val="00980739"/>
    <w:rsid w:val="00992AA8"/>
    <w:rsid w:val="009B448E"/>
    <w:rsid w:val="009C236B"/>
    <w:rsid w:val="009D390D"/>
    <w:rsid w:val="009F08EA"/>
    <w:rsid w:val="00A04092"/>
    <w:rsid w:val="00A12A93"/>
    <w:rsid w:val="00A1400C"/>
    <w:rsid w:val="00A225A5"/>
    <w:rsid w:val="00A22DA3"/>
    <w:rsid w:val="00A31C02"/>
    <w:rsid w:val="00A32FA5"/>
    <w:rsid w:val="00A620FA"/>
    <w:rsid w:val="00A65E3D"/>
    <w:rsid w:val="00A86C10"/>
    <w:rsid w:val="00A9317E"/>
    <w:rsid w:val="00AA4FAC"/>
    <w:rsid w:val="00AA5064"/>
    <w:rsid w:val="00AB6861"/>
    <w:rsid w:val="00AD3F0C"/>
    <w:rsid w:val="00B17C8F"/>
    <w:rsid w:val="00B23C75"/>
    <w:rsid w:val="00B45AB4"/>
    <w:rsid w:val="00B478DF"/>
    <w:rsid w:val="00B50688"/>
    <w:rsid w:val="00B7696B"/>
    <w:rsid w:val="00B84ACA"/>
    <w:rsid w:val="00B9563D"/>
    <w:rsid w:val="00B95FCE"/>
    <w:rsid w:val="00BB580B"/>
    <w:rsid w:val="00BC418C"/>
    <w:rsid w:val="00BC7725"/>
    <w:rsid w:val="00BD4231"/>
    <w:rsid w:val="00BE3C23"/>
    <w:rsid w:val="00BF3EDD"/>
    <w:rsid w:val="00BF69DD"/>
    <w:rsid w:val="00C04933"/>
    <w:rsid w:val="00C113A5"/>
    <w:rsid w:val="00C518E5"/>
    <w:rsid w:val="00C53551"/>
    <w:rsid w:val="00C9347D"/>
    <w:rsid w:val="00C94B58"/>
    <w:rsid w:val="00CA2A01"/>
    <w:rsid w:val="00CA6D36"/>
    <w:rsid w:val="00CB4CE1"/>
    <w:rsid w:val="00CC2D0F"/>
    <w:rsid w:val="00CC58BB"/>
    <w:rsid w:val="00CF55C5"/>
    <w:rsid w:val="00CF57B9"/>
    <w:rsid w:val="00D2606A"/>
    <w:rsid w:val="00D36EEB"/>
    <w:rsid w:val="00D50E41"/>
    <w:rsid w:val="00D70541"/>
    <w:rsid w:val="00D94646"/>
    <w:rsid w:val="00DB52BD"/>
    <w:rsid w:val="00DC7648"/>
    <w:rsid w:val="00E12D6A"/>
    <w:rsid w:val="00E269F2"/>
    <w:rsid w:val="00E35B46"/>
    <w:rsid w:val="00E52374"/>
    <w:rsid w:val="00E52A5A"/>
    <w:rsid w:val="00EB297E"/>
    <w:rsid w:val="00EC548A"/>
    <w:rsid w:val="00EE6535"/>
    <w:rsid w:val="00F05471"/>
    <w:rsid w:val="00F07198"/>
    <w:rsid w:val="00F1527B"/>
    <w:rsid w:val="00F1671F"/>
    <w:rsid w:val="00F32A82"/>
    <w:rsid w:val="00F34684"/>
    <w:rsid w:val="00F415F3"/>
    <w:rsid w:val="00F42F69"/>
    <w:rsid w:val="00F6188A"/>
    <w:rsid w:val="00F64B6E"/>
    <w:rsid w:val="00F733C1"/>
    <w:rsid w:val="00F7420C"/>
    <w:rsid w:val="00FA2719"/>
    <w:rsid w:val="00FA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FCCF"/>
  <w15:docId w15:val="{6F942339-0180-4BD4-8B8C-AF833958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557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Default">
    <w:name w:val="Default"/>
    <w:uiPriority w:val="99"/>
    <w:rsid w:val="002D0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55716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paragraph" w:styleId="Bezodstpw">
    <w:name w:val="No Spacing"/>
    <w:uiPriority w:val="1"/>
    <w:qFormat/>
    <w:rsid w:val="0085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55716"/>
  </w:style>
  <w:style w:type="character" w:styleId="Uwydatnienie">
    <w:name w:val="Emphasis"/>
    <w:basedOn w:val="Domylnaczcionkaakapitu"/>
    <w:uiPriority w:val="20"/>
    <w:qFormat/>
    <w:rsid w:val="0085571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C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4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C976-6A99-47C4-ACBF-52B96947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1979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2021-05-05T10:11:00Z</cp:lastPrinted>
  <dcterms:created xsi:type="dcterms:W3CDTF">2019-06-14T08:19:00Z</dcterms:created>
  <dcterms:modified xsi:type="dcterms:W3CDTF">2024-05-08T10:37:00Z</dcterms:modified>
</cp:coreProperties>
</file>