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BD" w:rsidRPr="00C43A89" w:rsidRDefault="00673DBD" w:rsidP="00484EF2">
      <w:pPr>
        <w:spacing w:after="0"/>
        <w:jc w:val="center"/>
        <w:rPr>
          <w:rStyle w:val="Wyrnieniedelikatne"/>
        </w:rPr>
      </w:pPr>
      <w:bookmarkStart w:id="0" w:name="_Hlk163631540"/>
    </w:p>
    <w:p w:rsidR="00C43A89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Uchwała nr </w:t>
      </w:r>
      <w:r w:rsidR="00C43A89">
        <w:rPr>
          <w:rFonts w:ascii="Corbel" w:hAnsi="Corbel"/>
          <w:b/>
          <w:sz w:val="24"/>
          <w:szCs w:val="24"/>
        </w:rPr>
        <w:t>…</w:t>
      </w:r>
      <w:r w:rsidR="00673DBD">
        <w:rPr>
          <w:rFonts w:ascii="Corbel" w:hAnsi="Corbel"/>
          <w:b/>
          <w:sz w:val="24"/>
          <w:szCs w:val="24"/>
        </w:rPr>
        <w:t>/</w:t>
      </w:r>
      <w:r w:rsidRPr="00771B3A">
        <w:rPr>
          <w:rFonts w:ascii="Corbel" w:hAnsi="Corbel"/>
          <w:b/>
          <w:sz w:val="24"/>
          <w:szCs w:val="24"/>
        </w:rPr>
        <w:t>0</w:t>
      </w:r>
      <w:r w:rsidR="00C43A89"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>2</w:t>
      </w:r>
      <w:r w:rsidR="00C43A89">
        <w:rPr>
          <w:rFonts w:ascii="Corbel" w:hAnsi="Corbel"/>
          <w:b/>
          <w:sz w:val="24"/>
          <w:szCs w:val="24"/>
        </w:rPr>
        <w:t>3</w:t>
      </w:r>
      <w:r>
        <w:rPr>
          <w:rFonts w:ascii="Corbel" w:hAnsi="Corbel"/>
          <w:b/>
          <w:sz w:val="24"/>
          <w:szCs w:val="24"/>
        </w:rPr>
        <w:t xml:space="preserve"> </w:t>
      </w:r>
      <w:r w:rsidR="00C43A89">
        <w:rPr>
          <w:rFonts w:ascii="Corbel" w:hAnsi="Corbel"/>
          <w:b/>
          <w:sz w:val="24"/>
          <w:szCs w:val="24"/>
        </w:rPr>
        <w:t>maja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="00C43A89" w:rsidRPr="00C43A89">
        <w:rPr>
          <w:rFonts w:ascii="Corbel" w:hAnsi="Corbel"/>
          <w:b/>
          <w:sz w:val="24"/>
          <w:szCs w:val="24"/>
        </w:rPr>
        <w:t xml:space="preserve"> </w:t>
      </w:r>
    </w:p>
    <w:p w:rsidR="00484EF2" w:rsidRPr="00771B3A" w:rsidRDefault="00C43A89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 sprawie </w:t>
      </w:r>
      <w:r w:rsidR="00484EF2" w:rsidRPr="00771B3A">
        <w:rPr>
          <w:rFonts w:ascii="Corbel" w:hAnsi="Corbel"/>
          <w:b/>
          <w:sz w:val="24"/>
          <w:szCs w:val="24"/>
        </w:rPr>
        <w:t>ustalenia program</w:t>
      </w:r>
      <w:r w:rsidR="00484EF2">
        <w:rPr>
          <w:rFonts w:ascii="Corbel" w:hAnsi="Corbel"/>
          <w:b/>
          <w:sz w:val="24"/>
          <w:szCs w:val="24"/>
        </w:rPr>
        <w:t>ów</w:t>
      </w:r>
      <w:r w:rsidR="00484EF2" w:rsidRPr="00771B3A">
        <w:rPr>
          <w:rFonts w:ascii="Corbel" w:hAnsi="Corbel"/>
          <w:b/>
          <w:sz w:val="24"/>
          <w:szCs w:val="24"/>
        </w:rPr>
        <w:t xml:space="preserve"> studiów </w:t>
      </w:r>
      <w:r w:rsidR="003B3FBA">
        <w:rPr>
          <w:rFonts w:ascii="Corbel" w:hAnsi="Corbel"/>
          <w:b/>
          <w:sz w:val="24"/>
          <w:szCs w:val="24"/>
        </w:rPr>
        <w:t>w</w:t>
      </w:r>
      <w:r w:rsidR="00484EF2">
        <w:rPr>
          <w:rFonts w:ascii="Corbel" w:hAnsi="Corbel"/>
          <w:b/>
          <w:sz w:val="24"/>
          <w:szCs w:val="24"/>
        </w:rPr>
        <w:t xml:space="preserve"> Uniwersyt</w:t>
      </w:r>
      <w:r w:rsidR="003B3FBA">
        <w:rPr>
          <w:rFonts w:ascii="Corbel" w:hAnsi="Corbel"/>
          <w:b/>
          <w:sz w:val="24"/>
          <w:szCs w:val="24"/>
        </w:rPr>
        <w:t>ecie</w:t>
      </w:r>
      <w:r w:rsidR="00484EF2">
        <w:rPr>
          <w:rFonts w:ascii="Corbel" w:hAnsi="Corbel"/>
          <w:b/>
          <w:sz w:val="24"/>
          <w:szCs w:val="24"/>
        </w:rPr>
        <w:t xml:space="preserve"> Rzeszowski</w:t>
      </w:r>
      <w:r w:rsidR="003B3FBA">
        <w:rPr>
          <w:rFonts w:ascii="Corbel" w:hAnsi="Corbel"/>
          <w:b/>
          <w:sz w:val="24"/>
          <w:szCs w:val="24"/>
        </w:rPr>
        <w:t>m</w:t>
      </w:r>
    </w:p>
    <w:bookmarkEnd w:id="0"/>
    <w:p w:rsidR="00484EF2" w:rsidRPr="00771B3A" w:rsidRDefault="00484EF2" w:rsidP="00484EF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>
        <w:rPr>
          <w:rFonts w:ascii="Corbel" w:hAnsi="Corbel"/>
          <w:sz w:val="24"/>
          <w:szCs w:val="24"/>
        </w:rPr>
        <w:t>3</w:t>
      </w:r>
      <w:r w:rsidRPr="005040F7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742 ze zm.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484EF2" w:rsidRDefault="00484EF2" w:rsidP="00484EF2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:rsidR="00E40389" w:rsidRDefault="00E40389" w:rsidP="00484EF2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:rsidR="00484EF2" w:rsidRPr="00B21E9B" w:rsidRDefault="00484EF2" w:rsidP="00484EF2">
      <w:pPr>
        <w:spacing w:after="120"/>
        <w:jc w:val="center"/>
        <w:rPr>
          <w:rFonts w:ascii="Corbel" w:hAnsi="Corbel"/>
          <w:b/>
          <w:sz w:val="24"/>
          <w:szCs w:val="24"/>
        </w:rPr>
      </w:pPr>
      <w:r w:rsidRPr="00B21E9B">
        <w:rPr>
          <w:rFonts w:ascii="Corbel" w:hAnsi="Corbel" w:cstheme="minorHAnsi"/>
          <w:b/>
          <w:sz w:val="24"/>
          <w:szCs w:val="24"/>
        </w:rPr>
        <w:t>§</w:t>
      </w:r>
      <w:r w:rsidRPr="00B21E9B">
        <w:rPr>
          <w:rFonts w:ascii="Corbel" w:hAnsi="Corbel"/>
          <w:b/>
          <w:sz w:val="24"/>
          <w:szCs w:val="24"/>
        </w:rPr>
        <w:t xml:space="preserve"> 1</w:t>
      </w:r>
    </w:p>
    <w:p w:rsidR="00182AD5" w:rsidRPr="00182AD5" w:rsidRDefault="003B3FBA" w:rsidP="00E40389">
      <w:pPr>
        <w:spacing w:after="120"/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Ustala się programy studiów dla cykli rozpoczynających się od roku akademickiego 2024/2025 na następujących kierunkach studiów: </w:t>
      </w:r>
    </w:p>
    <w:p w:rsidR="00203484" w:rsidRPr="00344EB9" w:rsidRDefault="00203484" w:rsidP="00203484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dietetyka</w:t>
      </w:r>
      <w:r w:rsidRPr="004E2E01">
        <w:rPr>
          <w:rFonts w:ascii="Corbel" w:hAnsi="Corbel"/>
          <w:sz w:val="24"/>
          <w:szCs w:val="24"/>
        </w:rPr>
        <w:t>:</w:t>
      </w:r>
    </w:p>
    <w:p w:rsidR="00203484" w:rsidRPr="005040F7" w:rsidRDefault="00203484" w:rsidP="0020348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203484" w:rsidRDefault="00203484" w:rsidP="0020348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</w:p>
    <w:p w:rsidR="00203484" w:rsidRDefault="00203484" w:rsidP="0020348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/niestacjonarne</w:t>
      </w:r>
    </w:p>
    <w:p w:rsidR="00203484" w:rsidRDefault="00203484" w:rsidP="0020348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484EF2" w:rsidRPr="00344EB9" w:rsidRDefault="00203484" w:rsidP="00344EB9">
      <w:pPr>
        <w:pStyle w:val="Akapitzlist"/>
        <w:numPr>
          <w:ilvl w:val="0"/>
          <w:numId w:val="3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d</w:t>
      </w:r>
      <w:r w:rsidR="0090526A" w:rsidRPr="00344EB9">
        <w:rPr>
          <w:rFonts w:ascii="Corbel" w:hAnsi="Corbel"/>
          <w:b/>
          <w:sz w:val="24"/>
          <w:szCs w:val="24"/>
        </w:rPr>
        <w:t>ziennikarstwo i komunikacja społeczna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484EF2" w:rsidRPr="005040F7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B37D36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484EF2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484EF2" w:rsidRDefault="00484EF2" w:rsidP="00484EF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484EF2" w:rsidRDefault="003B3FBA" w:rsidP="00AA284F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="00484EF2"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="00484EF2"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2</w:t>
      </w:r>
      <w:r w:rsidR="00484EF2"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2</w:t>
      </w:r>
      <w:r w:rsidR="00484EF2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2</w:t>
      </w:r>
      <w:r w:rsidR="00484EF2" w:rsidRPr="002956D2">
        <w:rPr>
          <w:rFonts w:ascii="Corbel" w:hAnsi="Corbel"/>
          <w:sz w:val="24"/>
          <w:szCs w:val="24"/>
        </w:rPr>
        <w:t>.3. do niniejszej uchwały</w:t>
      </w:r>
      <w:r w:rsidR="00344EB9">
        <w:rPr>
          <w:rFonts w:ascii="Corbel" w:hAnsi="Corbel"/>
          <w:sz w:val="24"/>
          <w:szCs w:val="24"/>
        </w:rPr>
        <w:t>,</w:t>
      </w:r>
    </w:p>
    <w:p w:rsidR="00344EB9" w:rsidRPr="00344EB9" w:rsidRDefault="00203484" w:rsidP="00344E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</w:t>
      </w:r>
      <w:r w:rsidR="00344EB9" w:rsidRPr="00344EB9">
        <w:rPr>
          <w:rFonts w:ascii="Corbel" w:hAnsi="Corbel"/>
          <w:b/>
          <w:sz w:val="24"/>
          <w:szCs w:val="24"/>
        </w:rPr>
        <w:t>ilologia angielska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344EB9" w:rsidRPr="005040F7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203484">
        <w:rPr>
          <w:rFonts w:ascii="Corbel" w:hAnsi="Corbel"/>
          <w:sz w:val="24"/>
          <w:szCs w:val="24"/>
        </w:rPr>
        <w:t>/</w:t>
      </w:r>
      <w:r>
        <w:rPr>
          <w:rFonts w:ascii="Corbel" w:hAnsi="Corbel"/>
          <w:sz w:val="24"/>
          <w:szCs w:val="24"/>
        </w:rPr>
        <w:t>niestacjonarne</w:t>
      </w:r>
    </w:p>
    <w:p w:rsidR="00344EB9" w:rsidRDefault="003B3FBA" w:rsidP="00AA284F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</w:t>
      </w:r>
      <w:r w:rsidR="00344EB9" w:rsidRPr="002956D2">
        <w:rPr>
          <w:rFonts w:ascii="Corbel" w:hAnsi="Corbel"/>
          <w:sz w:val="24"/>
          <w:szCs w:val="24"/>
        </w:rPr>
        <w:t xml:space="preserve"> załączniki nr</w:t>
      </w:r>
      <w:r>
        <w:rPr>
          <w:rFonts w:ascii="Corbel" w:hAnsi="Corbel"/>
          <w:sz w:val="24"/>
          <w:szCs w:val="24"/>
        </w:rPr>
        <w:t>:</w:t>
      </w:r>
      <w:r w:rsidR="00344EB9"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3</w:t>
      </w:r>
      <w:r>
        <w:rPr>
          <w:rFonts w:ascii="Corbel" w:hAnsi="Corbel"/>
          <w:sz w:val="24"/>
          <w:szCs w:val="24"/>
        </w:rPr>
        <w:t>.</w:t>
      </w:r>
      <w:r w:rsidR="00344EB9" w:rsidRPr="002956D2">
        <w:rPr>
          <w:rFonts w:ascii="Corbel" w:hAnsi="Corbel"/>
          <w:sz w:val="24"/>
          <w:szCs w:val="24"/>
        </w:rPr>
        <w:t xml:space="preserve">1., </w:t>
      </w:r>
      <w:r w:rsidR="00203484">
        <w:rPr>
          <w:rFonts w:ascii="Corbel" w:hAnsi="Corbel"/>
          <w:sz w:val="24"/>
          <w:szCs w:val="24"/>
        </w:rPr>
        <w:t>3</w:t>
      </w:r>
      <w:r w:rsidR="00344EB9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3</w:t>
      </w:r>
      <w:r w:rsidR="00344EB9" w:rsidRPr="002956D2">
        <w:rPr>
          <w:rFonts w:ascii="Corbel" w:hAnsi="Corbel"/>
          <w:sz w:val="24"/>
          <w:szCs w:val="24"/>
        </w:rPr>
        <w:t>.3. do niniejszej uchwały</w:t>
      </w:r>
      <w:r w:rsidR="00344EB9">
        <w:rPr>
          <w:rFonts w:ascii="Corbel" w:hAnsi="Corbel"/>
          <w:sz w:val="24"/>
          <w:szCs w:val="24"/>
        </w:rPr>
        <w:t>,</w:t>
      </w:r>
    </w:p>
    <w:p w:rsidR="00344EB9" w:rsidRPr="00344EB9" w:rsidRDefault="00203484" w:rsidP="00344E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</w:t>
      </w:r>
      <w:r w:rsidR="00344EB9" w:rsidRPr="00344EB9">
        <w:rPr>
          <w:rFonts w:ascii="Corbel" w:hAnsi="Corbel"/>
          <w:b/>
          <w:sz w:val="24"/>
          <w:szCs w:val="24"/>
        </w:rPr>
        <w:t>ilologia angielska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344EB9" w:rsidRPr="005040F7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203484">
        <w:rPr>
          <w:rFonts w:ascii="Corbel" w:hAnsi="Corbel"/>
          <w:sz w:val="24"/>
          <w:szCs w:val="24"/>
        </w:rPr>
        <w:t>/</w:t>
      </w:r>
      <w:r>
        <w:rPr>
          <w:rFonts w:ascii="Corbel" w:hAnsi="Corbel"/>
          <w:sz w:val="24"/>
          <w:szCs w:val="24"/>
        </w:rPr>
        <w:t>niestacjonarne</w:t>
      </w:r>
    </w:p>
    <w:p w:rsidR="00344EB9" w:rsidRDefault="003B3FBA" w:rsidP="00AA284F">
      <w:pPr>
        <w:tabs>
          <w:tab w:val="left" w:pos="284"/>
        </w:tabs>
        <w:spacing w:after="0"/>
        <w:ind w:left="426" w:firstLine="141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 xml:space="preserve">stanowią </w:t>
      </w:r>
      <w:r w:rsidR="00344EB9" w:rsidRPr="002956D2">
        <w:rPr>
          <w:rFonts w:ascii="Corbel" w:hAnsi="Corbel"/>
          <w:sz w:val="24"/>
          <w:szCs w:val="24"/>
        </w:rPr>
        <w:t xml:space="preserve"> załączniki nr</w:t>
      </w:r>
      <w:r>
        <w:rPr>
          <w:rFonts w:ascii="Corbel" w:hAnsi="Corbel"/>
          <w:sz w:val="24"/>
          <w:szCs w:val="24"/>
        </w:rPr>
        <w:t xml:space="preserve">: </w:t>
      </w:r>
      <w:r w:rsidR="00203484">
        <w:rPr>
          <w:rFonts w:ascii="Corbel" w:hAnsi="Corbel"/>
          <w:sz w:val="24"/>
          <w:szCs w:val="24"/>
        </w:rPr>
        <w:t>4</w:t>
      </w:r>
      <w:r w:rsidR="00344EB9"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4</w:t>
      </w:r>
      <w:r w:rsidR="00344EB9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4</w:t>
      </w:r>
      <w:r w:rsidR="00344EB9" w:rsidRPr="002956D2">
        <w:rPr>
          <w:rFonts w:ascii="Corbel" w:hAnsi="Corbel"/>
          <w:sz w:val="24"/>
          <w:szCs w:val="24"/>
        </w:rPr>
        <w:t>.3. do niniejszej uchwały</w:t>
      </w:r>
      <w:r w:rsidR="00344EB9">
        <w:rPr>
          <w:rFonts w:ascii="Corbel" w:hAnsi="Corbel"/>
          <w:sz w:val="24"/>
          <w:szCs w:val="24"/>
        </w:rPr>
        <w:t>,</w:t>
      </w:r>
    </w:p>
    <w:p w:rsidR="00AA284F" w:rsidRPr="00344EB9" w:rsidRDefault="00203484" w:rsidP="00AA284F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</w:t>
      </w:r>
      <w:r w:rsidR="00AA284F">
        <w:rPr>
          <w:rFonts w:ascii="Corbel" w:hAnsi="Corbel"/>
          <w:b/>
          <w:sz w:val="24"/>
          <w:szCs w:val="24"/>
        </w:rPr>
        <w:t>ilologia</w:t>
      </w:r>
      <w:r w:rsidR="00AA284F" w:rsidRPr="004E2E01">
        <w:rPr>
          <w:rFonts w:ascii="Corbel" w:hAnsi="Corbel"/>
          <w:b/>
          <w:sz w:val="24"/>
          <w:szCs w:val="24"/>
        </w:rPr>
        <w:t xml:space="preserve"> </w:t>
      </w:r>
      <w:r w:rsidR="00AA284F">
        <w:rPr>
          <w:rFonts w:ascii="Corbel" w:hAnsi="Corbel"/>
          <w:b/>
          <w:sz w:val="24"/>
          <w:szCs w:val="24"/>
        </w:rPr>
        <w:t>polska</w:t>
      </w:r>
      <w:r w:rsidR="00AA284F" w:rsidRPr="004E2E01">
        <w:rPr>
          <w:rFonts w:ascii="Corbel" w:hAnsi="Corbel"/>
          <w:sz w:val="24"/>
          <w:szCs w:val="24"/>
        </w:rPr>
        <w:t>:</w:t>
      </w:r>
    </w:p>
    <w:p w:rsidR="00AA284F" w:rsidRPr="005040F7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A284F" w:rsidRPr="003B3FBA" w:rsidRDefault="003B3FBA" w:rsidP="003B3FBA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</w:t>
      </w:r>
      <w:r w:rsidR="00AA284F" w:rsidRPr="002956D2">
        <w:rPr>
          <w:rFonts w:ascii="Corbel" w:hAnsi="Corbel"/>
          <w:sz w:val="24"/>
          <w:szCs w:val="24"/>
        </w:rPr>
        <w:t xml:space="preserve"> załączniki nr</w:t>
      </w:r>
      <w:r w:rsidR="006E7412">
        <w:rPr>
          <w:rFonts w:ascii="Corbel" w:hAnsi="Corbel"/>
          <w:sz w:val="24"/>
          <w:szCs w:val="24"/>
        </w:rPr>
        <w:t>:</w:t>
      </w:r>
      <w:r w:rsidR="00AA284F"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5</w:t>
      </w:r>
      <w:r w:rsidR="00AA284F"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5</w:t>
      </w:r>
      <w:r w:rsidR="00AA284F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5</w:t>
      </w:r>
      <w:r w:rsidR="00AA284F" w:rsidRPr="002956D2">
        <w:rPr>
          <w:rFonts w:ascii="Corbel" w:hAnsi="Corbel"/>
          <w:sz w:val="24"/>
          <w:szCs w:val="24"/>
        </w:rPr>
        <w:t>.3. do niniejszej uchwały</w:t>
      </w:r>
      <w:r w:rsidR="00AA284F">
        <w:rPr>
          <w:rFonts w:ascii="Corbel" w:hAnsi="Corbel"/>
          <w:sz w:val="24"/>
          <w:szCs w:val="24"/>
        </w:rPr>
        <w:t>,</w:t>
      </w:r>
    </w:p>
    <w:p w:rsidR="006E7412" w:rsidRPr="00344EB9" w:rsidRDefault="00203484" w:rsidP="006E7412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f</w:t>
      </w:r>
      <w:r w:rsidR="006E7412">
        <w:rPr>
          <w:rFonts w:ascii="Corbel" w:hAnsi="Corbel"/>
          <w:b/>
          <w:sz w:val="24"/>
          <w:szCs w:val="24"/>
        </w:rPr>
        <w:t>ilologia</w:t>
      </w:r>
      <w:r w:rsidR="006E7412" w:rsidRPr="004E2E01">
        <w:rPr>
          <w:rFonts w:ascii="Corbel" w:hAnsi="Corbel"/>
          <w:b/>
          <w:sz w:val="24"/>
          <w:szCs w:val="24"/>
        </w:rPr>
        <w:t xml:space="preserve"> </w:t>
      </w:r>
      <w:r w:rsidR="006E7412">
        <w:rPr>
          <w:rFonts w:ascii="Corbel" w:hAnsi="Corbel"/>
          <w:b/>
          <w:sz w:val="24"/>
          <w:szCs w:val="24"/>
        </w:rPr>
        <w:t>polska</w:t>
      </w:r>
      <w:r w:rsidR="006E7412" w:rsidRPr="004E2E01">
        <w:rPr>
          <w:rFonts w:ascii="Corbel" w:hAnsi="Corbel"/>
          <w:sz w:val="24"/>
          <w:szCs w:val="24"/>
        </w:rPr>
        <w:t>:</w:t>
      </w:r>
    </w:p>
    <w:p w:rsidR="006E7412" w:rsidRPr="005040F7" w:rsidRDefault="006E7412" w:rsidP="006E7412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A65F15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6E7412" w:rsidRDefault="006E7412" w:rsidP="006E7412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6E7412" w:rsidRDefault="006E7412" w:rsidP="006E7412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6E7412" w:rsidRDefault="006E7412" w:rsidP="006E7412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203484" w:rsidRPr="00344EB9" w:rsidRDefault="00203484" w:rsidP="00203484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filologia</w:t>
      </w:r>
      <w:r w:rsidRPr="004E2E01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>rosyjska</w:t>
      </w:r>
      <w:r w:rsidRPr="004E2E01">
        <w:rPr>
          <w:rFonts w:ascii="Corbel" w:hAnsi="Corbel"/>
          <w:sz w:val="24"/>
          <w:szCs w:val="24"/>
        </w:rPr>
        <w:t>:</w:t>
      </w:r>
    </w:p>
    <w:p w:rsidR="00203484" w:rsidRPr="005040F7" w:rsidRDefault="00203484" w:rsidP="00203484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203484" w:rsidRDefault="00203484" w:rsidP="00203484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203484" w:rsidRDefault="00203484" w:rsidP="00203484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203484" w:rsidRPr="003B3FBA" w:rsidRDefault="00203484" w:rsidP="00203484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203484" w:rsidRPr="00344EB9" w:rsidRDefault="00203484" w:rsidP="00203484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filologia</w:t>
      </w:r>
      <w:r w:rsidRPr="004E2E01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>rosyjska</w:t>
      </w:r>
      <w:r w:rsidRPr="004E2E01">
        <w:rPr>
          <w:rFonts w:ascii="Corbel" w:hAnsi="Corbel"/>
          <w:sz w:val="24"/>
          <w:szCs w:val="24"/>
        </w:rPr>
        <w:t>:</w:t>
      </w:r>
    </w:p>
    <w:p w:rsidR="00203484" w:rsidRPr="005040F7" w:rsidRDefault="00203484" w:rsidP="00203484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203484" w:rsidRDefault="00203484" w:rsidP="00203484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203484" w:rsidRDefault="00203484" w:rsidP="00203484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203484" w:rsidRPr="003B3FBA" w:rsidRDefault="00203484" w:rsidP="00203484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344EB9" w:rsidRPr="00344EB9" w:rsidRDefault="00203484" w:rsidP="00344E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g</w:t>
      </w:r>
      <w:r w:rsidR="00344EB9" w:rsidRPr="00344EB9">
        <w:rPr>
          <w:rFonts w:ascii="Corbel" w:hAnsi="Corbel"/>
          <w:b/>
          <w:sz w:val="24"/>
          <w:szCs w:val="24"/>
        </w:rPr>
        <w:t>rafika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344EB9" w:rsidRPr="005040F7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jednolite studia magisterskie</w:t>
      </w:r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344EB9" w:rsidRDefault="003B3FBA" w:rsidP="00AA284F">
      <w:pPr>
        <w:tabs>
          <w:tab w:val="left" w:pos="284"/>
        </w:tabs>
        <w:spacing w:after="0"/>
        <w:ind w:left="709" w:hanging="21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</w:t>
      </w:r>
      <w:r w:rsidR="00344EB9" w:rsidRPr="002956D2">
        <w:rPr>
          <w:rFonts w:ascii="Corbel" w:hAnsi="Corbel"/>
          <w:sz w:val="24"/>
          <w:szCs w:val="24"/>
        </w:rPr>
        <w:t xml:space="preserve"> załączniki nr</w:t>
      </w:r>
      <w:r w:rsidR="006E7412">
        <w:rPr>
          <w:rFonts w:ascii="Corbel" w:hAnsi="Corbel"/>
          <w:sz w:val="24"/>
          <w:szCs w:val="24"/>
        </w:rPr>
        <w:t>:</w:t>
      </w:r>
      <w:r w:rsidR="00344EB9"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9</w:t>
      </w:r>
      <w:r w:rsidR="00344EB9"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9</w:t>
      </w:r>
      <w:r w:rsidR="00344EB9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9</w:t>
      </w:r>
      <w:r w:rsidR="00344EB9" w:rsidRPr="002956D2">
        <w:rPr>
          <w:rFonts w:ascii="Corbel" w:hAnsi="Corbel"/>
          <w:sz w:val="24"/>
          <w:szCs w:val="24"/>
        </w:rPr>
        <w:t>.3. do niniejszej uchwały</w:t>
      </w:r>
      <w:r w:rsidR="00344EB9">
        <w:rPr>
          <w:rFonts w:ascii="Corbel" w:hAnsi="Corbel"/>
          <w:sz w:val="24"/>
          <w:szCs w:val="24"/>
        </w:rPr>
        <w:t>,</w:t>
      </w:r>
    </w:p>
    <w:p w:rsidR="00344EB9" w:rsidRPr="004E2E01" w:rsidRDefault="00203484" w:rsidP="00344E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k</w:t>
      </w:r>
      <w:r w:rsidR="004E2E01" w:rsidRPr="004E2E01">
        <w:rPr>
          <w:rFonts w:ascii="Corbel" w:hAnsi="Corbel"/>
          <w:b/>
          <w:sz w:val="24"/>
          <w:szCs w:val="24"/>
        </w:rPr>
        <w:t>ulturoznawstwo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344EB9" w:rsidRPr="005040F7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344EB9" w:rsidRPr="00344EB9" w:rsidRDefault="003B3FBA" w:rsidP="00344EB9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</w:t>
      </w:r>
      <w:r w:rsidR="00344EB9" w:rsidRPr="002956D2">
        <w:rPr>
          <w:rFonts w:ascii="Corbel" w:hAnsi="Corbel"/>
          <w:sz w:val="24"/>
          <w:szCs w:val="24"/>
        </w:rPr>
        <w:t xml:space="preserve"> załączniki nr</w:t>
      </w:r>
      <w:r w:rsidR="006E7412">
        <w:rPr>
          <w:rFonts w:ascii="Corbel" w:hAnsi="Corbel"/>
          <w:sz w:val="24"/>
          <w:szCs w:val="24"/>
        </w:rPr>
        <w:t>:</w:t>
      </w:r>
      <w:r w:rsidR="00344EB9"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10</w:t>
      </w:r>
      <w:r w:rsidR="00344EB9"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10</w:t>
      </w:r>
      <w:r w:rsidR="00344EB9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10</w:t>
      </w:r>
      <w:r w:rsidR="00344EB9" w:rsidRPr="002956D2">
        <w:rPr>
          <w:rFonts w:ascii="Corbel" w:hAnsi="Corbel"/>
          <w:sz w:val="24"/>
          <w:szCs w:val="24"/>
        </w:rPr>
        <w:t>.3. do niniejszej uchwały</w:t>
      </w:r>
      <w:r w:rsidR="00203484">
        <w:rPr>
          <w:rFonts w:ascii="Corbel" w:hAnsi="Corbel"/>
          <w:sz w:val="24"/>
          <w:szCs w:val="24"/>
        </w:rPr>
        <w:t>,</w:t>
      </w:r>
    </w:p>
    <w:p w:rsidR="00344EB9" w:rsidRPr="00344EB9" w:rsidRDefault="00203484" w:rsidP="00344E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</w:t>
      </w:r>
      <w:r w:rsidR="004E2E01" w:rsidRPr="004E2E01">
        <w:rPr>
          <w:rFonts w:ascii="Corbel" w:hAnsi="Corbel"/>
          <w:b/>
          <w:sz w:val="24"/>
          <w:szCs w:val="24"/>
        </w:rPr>
        <w:t>ingwistyka stosowana</w:t>
      </w:r>
      <w:r w:rsidR="004E2E01" w:rsidRPr="004E2E01">
        <w:rPr>
          <w:rFonts w:ascii="Corbel" w:hAnsi="Corbel"/>
          <w:sz w:val="24"/>
          <w:szCs w:val="24"/>
        </w:rPr>
        <w:t>:</w:t>
      </w:r>
    </w:p>
    <w:p w:rsidR="00344EB9" w:rsidRPr="005040F7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AA284F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</w:t>
      </w:r>
      <w:r w:rsidR="006E7412">
        <w:rPr>
          <w:rFonts w:ascii="Corbel" w:hAnsi="Corbel"/>
          <w:sz w:val="24"/>
          <w:szCs w:val="24"/>
        </w:rPr>
        <w:t>a</w:t>
      </w:r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44EB9" w:rsidRDefault="00344EB9" w:rsidP="00344EB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344EB9" w:rsidRDefault="003B3FBA" w:rsidP="00344EB9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</w:t>
      </w:r>
      <w:r w:rsidR="00344EB9" w:rsidRPr="002956D2">
        <w:rPr>
          <w:rFonts w:ascii="Corbel" w:hAnsi="Corbel"/>
          <w:sz w:val="24"/>
          <w:szCs w:val="24"/>
        </w:rPr>
        <w:t xml:space="preserve"> załączniki nr</w:t>
      </w:r>
      <w:r w:rsidR="006E7412">
        <w:rPr>
          <w:rFonts w:ascii="Corbel" w:hAnsi="Corbel"/>
          <w:sz w:val="24"/>
          <w:szCs w:val="24"/>
        </w:rPr>
        <w:t>:</w:t>
      </w:r>
      <w:r w:rsidR="00344EB9"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11</w:t>
      </w:r>
      <w:r w:rsidR="00344EB9"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11</w:t>
      </w:r>
      <w:r w:rsidR="00344EB9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11</w:t>
      </w:r>
      <w:r w:rsidR="00344EB9" w:rsidRPr="002956D2">
        <w:rPr>
          <w:rFonts w:ascii="Corbel" w:hAnsi="Corbel"/>
          <w:sz w:val="24"/>
          <w:szCs w:val="24"/>
        </w:rPr>
        <w:t>.3. do niniejszej uchwały</w:t>
      </w:r>
      <w:r w:rsidR="00344EB9">
        <w:rPr>
          <w:rFonts w:ascii="Corbel" w:hAnsi="Corbel"/>
          <w:sz w:val="24"/>
          <w:szCs w:val="24"/>
        </w:rPr>
        <w:t>,</w:t>
      </w:r>
    </w:p>
    <w:p w:rsidR="003B7FEC" w:rsidRPr="00344EB9" w:rsidRDefault="00203484" w:rsidP="003B7FEC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</w:t>
      </w:r>
      <w:r w:rsidR="003B7FEC" w:rsidRPr="004E2E01">
        <w:rPr>
          <w:rFonts w:ascii="Corbel" w:hAnsi="Corbel"/>
          <w:b/>
          <w:sz w:val="24"/>
          <w:szCs w:val="24"/>
        </w:rPr>
        <w:t>ingwistyka stosowana</w:t>
      </w:r>
      <w:r w:rsidR="003B7FEC" w:rsidRPr="004E2E01">
        <w:rPr>
          <w:rFonts w:ascii="Corbel" w:hAnsi="Corbel"/>
          <w:sz w:val="24"/>
          <w:szCs w:val="24"/>
        </w:rPr>
        <w:t>:</w:t>
      </w:r>
    </w:p>
    <w:p w:rsidR="003B7FEC" w:rsidRPr="005040F7" w:rsidRDefault="003B7FEC" w:rsidP="003B7FEC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AA284F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3B7FEC" w:rsidRDefault="003B7FEC" w:rsidP="003B7FEC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3B7FEC" w:rsidRDefault="003B7FEC" w:rsidP="003B7FEC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3B7FEC" w:rsidRDefault="003B3FBA" w:rsidP="003B7FEC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 xml:space="preserve">stanowią </w:t>
      </w:r>
      <w:r w:rsidR="003B7FEC" w:rsidRPr="002956D2">
        <w:rPr>
          <w:rFonts w:ascii="Corbel" w:hAnsi="Corbel"/>
          <w:sz w:val="24"/>
          <w:szCs w:val="24"/>
        </w:rPr>
        <w:t xml:space="preserve"> załączniki nr</w:t>
      </w:r>
      <w:r w:rsidR="006E7412">
        <w:rPr>
          <w:rFonts w:ascii="Corbel" w:hAnsi="Corbel"/>
          <w:sz w:val="24"/>
          <w:szCs w:val="24"/>
        </w:rPr>
        <w:t>:</w:t>
      </w:r>
      <w:r w:rsidR="003B7FEC" w:rsidRPr="002956D2">
        <w:rPr>
          <w:rFonts w:ascii="Corbel" w:hAnsi="Corbel"/>
          <w:sz w:val="24"/>
          <w:szCs w:val="24"/>
        </w:rPr>
        <w:t xml:space="preserve"> </w:t>
      </w:r>
      <w:r w:rsidR="00203484">
        <w:rPr>
          <w:rFonts w:ascii="Corbel" w:hAnsi="Corbel"/>
          <w:sz w:val="24"/>
          <w:szCs w:val="24"/>
        </w:rPr>
        <w:t>12</w:t>
      </w:r>
      <w:r w:rsidR="003B7FEC" w:rsidRPr="002956D2">
        <w:rPr>
          <w:rFonts w:ascii="Corbel" w:hAnsi="Corbel"/>
          <w:sz w:val="24"/>
          <w:szCs w:val="24"/>
        </w:rPr>
        <w:t xml:space="preserve">.1., </w:t>
      </w:r>
      <w:r w:rsidR="00203484">
        <w:rPr>
          <w:rFonts w:ascii="Corbel" w:hAnsi="Corbel"/>
          <w:sz w:val="24"/>
          <w:szCs w:val="24"/>
        </w:rPr>
        <w:t>12</w:t>
      </w:r>
      <w:r w:rsidR="003B7FEC" w:rsidRPr="002956D2">
        <w:rPr>
          <w:rFonts w:ascii="Corbel" w:hAnsi="Corbel"/>
          <w:sz w:val="24"/>
          <w:szCs w:val="24"/>
        </w:rPr>
        <w:t xml:space="preserve">.2., </w:t>
      </w:r>
      <w:r w:rsidR="00203484">
        <w:rPr>
          <w:rFonts w:ascii="Corbel" w:hAnsi="Corbel"/>
          <w:sz w:val="24"/>
          <w:szCs w:val="24"/>
        </w:rPr>
        <w:t>12</w:t>
      </w:r>
      <w:r w:rsidR="003B7FEC" w:rsidRPr="002956D2">
        <w:rPr>
          <w:rFonts w:ascii="Corbel" w:hAnsi="Corbel"/>
          <w:sz w:val="24"/>
          <w:szCs w:val="24"/>
        </w:rPr>
        <w:t>.3. do niniejszej uchwały</w:t>
      </w:r>
      <w:r w:rsidR="003B7FEC">
        <w:rPr>
          <w:rFonts w:ascii="Corbel" w:hAnsi="Corbel"/>
          <w:sz w:val="24"/>
          <w:szCs w:val="24"/>
        </w:rPr>
        <w:t>,</w:t>
      </w:r>
    </w:p>
    <w:p w:rsidR="00AA284F" w:rsidRPr="00344EB9" w:rsidRDefault="00203484" w:rsidP="00AA284F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</w:t>
      </w:r>
      <w:r w:rsidR="00AA284F">
        <w:rPr>
          <w:rFonts w:ascii="Corbel" w:hAnsi="Corbel"/>
          <w:b/>
          <w:sz w:val="24"/>
          <w:szCs w:val="24"/>
        </w:rPr>
        <w:t>ogopedia z nauczaniem języka polskiego jako obcego</w:t>
      </w:r>
      <w:r w:rsidR="00AA284F" w:rsidRPr="004E2E01">
        <w:rPr>
          <w:rFonts w:ascii="Corbel" w:hAnsi="Corbel"/>
          <w:sz w:val="24"/>
          <w:szCs w:val="24"/>
        </w:rPr>
        <w:t>:</w:t>
      </w:r>
    </w:p>
    <w:p w:rsidR="00AA284F" w:rsidRPr="005040F7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A284F" w:rsidRDefault="006E7412" w:rsidP="00182AD5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 xml:space="preserve">stanowią </w:t>
      </w:r>
      <w:r w:rsidR="00AA284F" w:rsidRPr="002956D2">
        <w:rPr>
          <w:rFonts w:ascii="Corbel" w:hAnsi="Corbel"/>
          <w:sz w:val="24"/>
          <w:szCs w:val="24"/>
        </w:rPr>
        <w:t xml:space="preserve"> załączniki nr</w:t>
      </w:r>
      <w:r>
        <w:rPr>
          <w:rFonts w:ascii="Corbel" w:hAnsi="Corbel"/>
          <w:sz w:val="24"/>
          <w:szCs w:val="24"/>
        </w:rPr>
        <w:t>:</w:t>
      </w:r>
      <w:r w:rsidR="00AA284F" w:rsidRPr="002956D2">
        <w:rPr>
          <w:rFonts w:ascii="Corbel" w:hAnsi="Corbel"/>
          <w:sz w:val="24"/>
          <w:szCs w:val="24"/>
        </w:rPr>
        <w:t xml:space="preserve"> </w:t>
      </w:r>
      <w:r w:rsidR="00AA284F">
        <w:rPr>
          <w:rFonts w:ascii="Corbel" w:hAnsi="Corbel"/>
          <w:sz w:val="24"/>
          <w:szCs w:val="24"/>
        </w:rPr>
        <w:t>1</w:t>
      </w:r>
      <w:r w:rsidR="00203484">
        <w:rPr>
          <w:rFonts w:ascii="Corbel" w:hAnsi="Corbel"/>
          <w:sz w:val="24"/>
          <w:szCs w:val="24"/>
        </w:rPr>
        <w:t>3</w:t>
      </w:r>
      <w:r w:rsidR="00AA284F" w:rsidRPr="002956D2">
        <w:rPr>
          <w:rFonts w:ascii="Corbel" w:hAnsi="Corbel"/>
          <w:sz w:val="24"/>
          <w:szCs w:val="24"/>
        </w:rPr>
        <w:t xml:space="preserve">.1., </w:t>
      </w:r>
      <w:r w:rsidR="00AA284F">
        <w:rPr>
          <w:rFonts w:ascii="Corbel" w:hAnsi="Corbel"/>
          <w:sz w:val="24"/>
          <w:szCs w:val="24"/>
        </w:rPr>
        <w:t>1</w:t>
      </w:r>
      <w:r w:rsidR="00203484">
        <w:rPr>
          <w:rFonts w:ascii="Corbel" w:hAnsi="Corbel"/>
          <w:sz w:val="24"/>
          <w:szCs w:val="24"/>
        </w:rPr>
        <w:t>3</w:t>
      </w:r>
      <w:r w:rsidR="00AA284F" w:rsidRPr="002956D2">
        <w:rPr>
          <w:rFonts w:ascii="Corbel" w:hAnsi="Corbel"/>
          <w:sz w:val="24"/>
          <w:szCs w:val="24"/>
        </w:rPr>
        <w:t xml:space="preserve">.2., </w:t>
      </w:r>
      <w:r w:rsidR="00AA284F">
        <w:rPr>
          <w:rFonts w:ascii="Corbel" w:hAnsi="Corbel"/>
          <w:sz w:val="24"/>
          <w:szCs w:val="24"/>
        </w:rPr>
        <w:t>1</w:t>
      </w:r>
      <w:r w:rsidR="00203484">
        <w:rPr>
          <w:rFonts w:ascii="Corbel" w:hAnsi="Corbel"/>
          <w:sz w:val="24"/>
          <w:szCs w:val="24"/>
        </w:rPr>
        <w:t>3</w:t>
      </w:r>
      <w:r w:rsidR="00AA284F" w:rsidRPr="002956D2">
        <w:rPr>
          <w:rFonts w:ascii="Corbel" w:hAnsi="Corbel"/>
          <w:sz w:val="24"/>
          <w:szCs w:val="24"/>
        </w:rPr>
        <w:t>.3. do niniejszej uchwały</w:t>
      </w:r>
      <w:r w:rsidR="00AA284F">
        <w:rPr>
          <w:rFonts w:ascii="Corbel" w:hAnsi="Corbel"/>
          <w:sz w:val="24"/>
          <w:szCs w:val="24"/>
        </w:rPr>
        <w:t>,</w:t>
      </w:r>
    </w:p>
    <w:p w:rsidR="00A65F15" w:rsidRPr="00344EB9" w:rsidRDefault="00A65F15" w:rsidP="00A65F15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 w:rsidRPr="00A65F15">
        <w:rPr>
          <w:rFonts w:ascii="Corbel" w:hAnsi="Corbel"/>
          <w:b/>
          <w:sz w:val="24"/>
          <w:szCs w:val="24"/>
        </w:rPr>
        <w:lastRenderedPageBreak/>
        <w:t>ochrona środowiska</w:t>
      </w:r>
      <w:r w:rsidRPr="004E2E01">
        <w:rPr>
          <w:rFonts w:ascii="Corbel" w:hAnsi="Corbel"/>
          <w:sz w:val="24"/>
          <w:szCs w:val="24"/>
        </w:rPr>
        <w:t>:</w:t>
      </w:r>
    </w:p>
    <w:p w:rsidR="00A65F15" w:rsidRPr="005040F7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A65F15" w:rsidRDefault="00A65F15" w:rsidP="00A65F15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14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>
        <w:rPr>
          <w:rFonts w:ascii="Corbel" w:hAnsi="Corbel"/>
          <w:sz w:val="24"/>
          <w:szCs w:val="24"/>
        </w:rPr>
        <w:t>14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65F15" w:rsidRPr="00344EB9" w:rsidRDefault="00A65F15" w:rsidP="00A65F15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ochrona środowiska</w:t>
      </w:r>
      <w:r w:rsidRPr="004E2E01">
        <w:rPr>
          <w:rFonts w:ascii="Corbel" w:hAnsi="Corbel"/>
          <w:sz w:val="24"/>
          <w:szCs w:val="24"/>
        </w:rPr>
        <w:t>:</w:t>
      </w:r>
    </w:p>
    <w:p w:rsidR="00A65F15" w:rsidRPr="005040F7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A65F15" w:rsidRDefault="00A65F15" w:rsidP="00A65F15">
      <w:pPr>
        <w:tabs>
          <w:tab w:val="left" w:pos="284"/>
        </w:tabs>
        <w:spacing w:after="0"/>
        <w:ind w:left="426" w:firstLine="141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>15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15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65F15" w:rsidRPr="00344EB9" w:rsidRDefault="00A65F15" w:rsidP="00A65F15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odnawialne źródła energii i gospodarka odpadami</w:t>
      </w:r>
      <w:r w:rsidRPr="004E2E01">
        <w:rPr>
          <w:rFonts w:ascii="Corbel" w:hAnsi="Corbel"/>
          <w:sz w:val="24"/>
          <w:szCs w:val="24"/>
        </w:rPr>
        <w:t>:</w:t>
      </w:r>
    </w:p>
    <w:p w:rsidR="00A65F15" w:rsidRPr="005040F7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/niestacjonarne</w:t>
      </w:r>
    </w:p>
    <w:p w:rsidR="00A65F15" w:rsidRPr="003B3FBA" w:rsidRDefault="00A65F15" w:rsidP="00A65F15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16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16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65F15" w:rsidRPr="00344EB9" w:rsidRDefault="00A65F15" w:rsidP="00A65F15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odnawialne źródła energii i gospodarka odpadami</w:t>
      </w:r>
      <w:r w:rsidRPr="004E2E01">
        <w:rPr>
          <w:rFonts w:ascii="Corbel" w:hAnsi="Corbel"/>
          <w:sz w:val="24"/>
          <w:szCs w:val="24"/>
        </w:rPr>
        <w:t>:</w:t>
      </w:r>
    </w:p>
    <w:p w:rsidR="00A65F15" w:rsidRPr="005040F7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65F15" w:rsidRDefault="00A65F15" w:rsidP="00A65F15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/niestacjonarne</w:t>
      </w:r>
    </w:p>
    <w:p w:rsidR="00A65F15" w:rsidRDefault="00A65F15" w:rsidP="00A65F15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17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17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E40389" w:rsidRPr="00344EB9" w:rsidRDefault="00E40389" w:rsidP="00E4038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 w:rsidRPr="00E40389">
        <w:rPr>
          <w:rFonts w:ascii="Corbel" w:hAnsi="Corbel"/>
          <w:b/>
          <w:sz w:val="24"/>
          <w:szCs w:val="24"/>
        </w:rPr>
        <w:t>praca socjalna</w:t>
      </w:r>
      <w:r w:rsidRPr="004E2E01">
        <w:rPr>
          <w:rFonts w:ascii="Corbel" w:hAnsi="Corbel"/>
          <w:sz w:val="24"/>
          <w:szCs w:val="24"/>
        </w:rPr>
        <w:t>:</w:t>
      </w:r>
    </w:p>
    <w:p w:rsidR="00E40389" w:rsidRPr="005040F7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E40389" w:rsidRDefault="00E40389" w:rsidP="00E40389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8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E40389" w:rsidRPr="00344EB9" w:rsidRDefault="00E40389" w:rsidP="00E4038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praca socjalna</w:t>
      </w:r>
      <w:r w:rsidRPr="004E2E01">
        <w:rPr>
          <w:rFonts w:ascii="Corbel" w:hAnsi="Corbel"/>
          <w:sz w:val="24"/>
          <w:szCs w:val="24"/>
        </w:rPr>
        <w:t>:</w:t>
      </w:r>
    </w:p>
    <w:p w:rsidR="00E40389" w:rsidRPr="005040F7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E40389" w:rsidRDefault="00E40389" w:rsidP="00E40389">
      <w:pPr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>: 1</w:t>
      </w:r>
      <w:r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E40389" w:rsidRPr="00344EB9" w:rsidRDefault="00E40389" w:rsidP="00E4038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socjologia</w:t>
      </w:r>
      <w:r w:rsidRPr="004E2E01">
        <w:rPr>
          <w:rFonts w:ascii="Corbel" w:hAnsi="Corbel"/>
          <w:sz w:val="24"/>
          <w:szCs w:val="24"/>
        </w:rPr>
        <w:t>:</w:t>
      </w:r>
    </w:p>
    <w:p w:rsidR="00E40389" w:rsidRPr="005040F7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E40389" w:rsidRPr="003B3FBA" w:rsidRDefault="00E40389" w:rsidP="00E40389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20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20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20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E40389" w:rsidRPr="00344EB9" w:rsidRDefault="00E40389" w:rsidP="00E4038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socjologia</w:t>
      </w:r>
      <w:r w:rsidRPr="004E2E01">
        <w:rPr>
          <w:rFonts w:ascii="Corbel" w:hAnsi="Corbel"/>
          <w:sz w:val="24"/>
          <w:szCs w:val="24"/>
        </w:rPr>
        <w:t>:</w:t>
      </w:r>
    </w:p>
    <w:p w:rsidR="00E40389" w:rsidRPr="005040F7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E40389" w:rsidRDefault="00E40389" w:rsidP="00E40389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21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21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A284F" w:rsidRPr="00344EB9" w:rsidRDefault="00E40389" w:rsidP="00AA284F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s</w:t>
      </w:r>
      <w:r w:rsidR="00AA284F">
        <w:rPr>
          <w:rFonts w:ascii="Corbel" w:hAnsi="Corbel"/>
          <w:b/>
          <w:sz w:val="24"/>
          <w:szCs w:val="24"/>
        </w:rPr>
        <w:t>ztuki wizualne</w:t>
      </w:r>
      <w:r w:rsidR="00AA284F" w:rsidRPr="004E2E01">
        <w:rPr>
          <w:rFonts w:ascii="Corbel" w:hAnsi="Corbel"/>
          <w:sz w:val="24"/>
          <w:szCs w:val="24"/>
        </w:rPr>
        <w:t>:</w:t>
      </w:r>
    </w:p>
    <w:p w:rsidR="00AA284F" w:rsidRPr="005040F7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A284F" w:rsidRDefault="006E7412" w:rsidP="00AA284F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 xml:space="preserve">stanowią </w:t>
      </w:r>
      <w:r w:rsidR="00AA284F" w:rsidRPr="002956D2">
        <w:rPr>
          <w:rFonts w:ascii="Corbel" w:hAnsi="Corbel"/>
          <w:sz w:val="24"/>
          <w:szCs w:val="24"/>
        </w:rPr>
        <w:t xml:space="preserve"> załączniki nr</w:t>
      </w:r>
      <w:r>
        <w:rPr>
          <w:rFonts w:ascii="Corbel" w:hAnsi="Corbel"/>
          <w:sz w:val="24"/>
          <w:szCs w:val="24"/>
        </w:rPr>
        <w:t>:</w:t>
      </w:r>
      <w:r w:rsidR="00AA284F" w:rsidRPr="002956D2">
        <w:rPr>
          <w:rFonts w:ascii="Corbel" w:hAnsi="Corbel"/>
          <w:sz w:val="24"/>
          <w:szCs w:val="24"/>
        </w:rPr>
        <w:t xml:space="preserve"> </w:t>
      </w:r>
      <w:r w:rsidR="00E40389">
        <w:rPr>
          <w:rFonts w:ascii="Corbel" w:hAnsi="Corbel"/>
          <w:sz w:val="24"/>
          <w:szCs w:val="24"/>
        </w:rPr>
        <w:t>22</w:t>
      </w:r>
      <w:r w:rsidR="00AA284F" w:rsidRPr="002956D2">
        <w:rPr>
          <w:rFonts w:ascii="Corbel" w:hAnsi="Corbel"/>
          <w:sz w:val="24"/>
          <w:szCs w:val="24"/>
        </w:rPr>
        <w:t xml:space="preserve">.1., </w:t>
      </w:r>
      <w:r w:rsidR="00E40389">
        <w:rPr>
          <w:rFonts w:ascii="Corbel" w:hAnsi="Corbel"/>
          <w:sz w:val="24"/>
          <w:szCs w:val="24"/>
        </w:rPr>
        <w:t>22</w:t>
      </w:r>
      <w:r w:rsidR="00AA284F" w:rsidRPr="002956D2">
        <w:rPr>
          <w:rFonts w:ascii="Corbel" w:hAnsi="Corbel"/>
          <w:sz w:val="24"/>
          <w:szCs w:val="24"/>
        </w:rPr>
        <w:t xml:space="preserve">.2., </w:t>
      </w:r>
      <w:r w:rsidR="00E40389">
        <w:rPr>
          <w:rFonts w:ascii="Corbel" w:hAnsi="Corbel"/>
          <w:sz w:val="24"/>
          <w:szCs w:val="24"/>
        </w:rPr>
        <w:t>22</w:t>
      </w:r>
      <w:r w:rsidR="00AA284F" w:rsidRPr="002956D2">
        <w:rPr>
          <w:rFonts w:ascii="Corbel" w:hAnsi="Corbel"/>
          <w:sz w:val="24"/>
          <w:szCs w:val="24"/>
        </w:rPr>
        <w:t>.3. do niniejszej uchwały</w:t>
      </w:r>
      <w:r w:rsidR="00AA284F">
        <w:rPr>
          <w:rFonts w:ascii="Corbel" w:hAnsi="Corbel"/>
          <w:sz w:val="24"/>
          <w:szCs w:val="24"/>
        </w:rPr>
        <w:t>,</w:t>
      </w:r>
    </w:p>
    <w:p w:rsidR="00AA284F" w:rsidRPr="00344EB9" w:rsidRDefault="00E40389" w:rsidP="00AA284F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</w:t>
      </w:r>
      <w:r w:rsidR="00AA284F">
        <w:rPr>
          <w:rFonts w:ascii="Corbel" w:hAnsi="Corbel"/>
          <w:b/>
          <w:sz w:val="24"/>
          <w:szCs w:val="24"/>
        </w:rPr>
        <w:t>ztuki wizualne</w:t>
      </w:r>
      <w:r w:rsidR="00AA284F" w:rsidRPr="004E2E01">
        <w:rPr>
          <w:rFonts w:ascii="Corbel" w:hAnsi="Corbel"/>
          <w:sz w:val="24"/>
          <w:szCs w:val="24"/>
        </w:rPr>
        <w:t>:</w:t>
      </w:r>
    </w:p>
    <w:p w:rsidR="00AA284F" w:rsidRPr="005040F7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A284F" w:rsidRDefault="00AA284F" w:rsidP="00AA284F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E40389" w:rsidRDefault="006E7412" w:rsidP="00E40389">
      <w:pPr>
        <w:pStyle w:val="Akapitzlist"/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</w:t>
      </w:r>
      <w:r w:rsidR="00AA284F" w:rsidRPr="002956D2">
        <w:rPr>
          <w:rFonts w:ascii="Corbel" w:hAnsi="Corbel"/>
          <w:sz w:val="24"/>
          <w:szCs w:val="24"/>
        </w:rPr>
        <w:t xml:space="preserve"> załączniki nr</w:t>
      </w:r>
      <w:r>
        <w:rPr>
          <w:rFonts w:ascii="Corbel" w:hAnsi="Corbel"/>
          <w:sz w:val="24"/>
          <w:szCs w:val="24"/>
        </w:rPr>
        <w:t>:</w:t>
      </w:r>
      <w:r w:rsidR="00AA284F" w:rsidRPr="002956D2">
        <w:rPr>
          <w:rFonts w:ascii="Corbel" w:hAnsi="Corbel"/>
          <w:sz w:val="24"/>
          <w:szCs w:val="24"/>
        </w:rPr>
        <w:t xml:space="preserve"> </w:t>
      </w:r>
      <w:r w:rsidR="00E40389">
        <w:rPr>
          <w:rFonts w:ascii="Corbel" w:hAnsi="Corbel"/>
          <w:sz w:val="24"/>
          <w:szCs w:val="24"/>
        </w:rPr>
        <w:t>23</w:t>
      </w:r>
      <w:r w:rsidR="00AA284F" w:rsidRPr="002956D2">
        <w:rPr>
          <w:rFonts w:ascii="Corbel" w:hAnsi="Corbel"/>
          <w:sz w:val="24"/>
          <w:szCs w:val="24"/>
        </w:rPr>
        <w:t xml:space="preserve">.1., </w:t>
      </w:r>
      <w:r w:rsidR="00E40389">
        <w:rPr>
          <w:rFonts w:ascii="Corbel" w:hAnsi="Corbel"/>
          <w:sz w:val="24"/>
          <w:szCs w:val="24"/>
        </w:rPr>
        <w:t>23</w:t>
      </w:r>
      <w:r w:rsidR="00AA284F" w:rsidRPr="002956D2">
        <w:rPr>
          <w:rFonts w:ascii="Corbel" w:hAnsi="Corbel"/>
          <w:sz w:val="24"/>
          <w:szCs w:val="24"/>
        </w:rPr>
        <w:t xml:space="preserve">.2., </w:t>
      </w:r>
      <w:r w:rsidR="00E40389">
        <w:rPr>
          <w:rFonts w:ascii="Corbel" w:hAnsi="Corbel"/>
          <w:sz w:val="24"/>
          <w:szCs w:val="24"/>
        </w:rPr>
        <w:t>23</w:t>
      </w:r>
      <w:r w:rsidR="00AA284F" w:rsidRPr="002956D2">
        <w:rPr>
          <w:rFonts w:ascii="Corbel" w:hAnsi="Corbel"/>
          <w:sz w:val="24"/>
          <w:szCs w:val="24"/>
        </w:rPr>
        <w:t>.3. do niniejszej uchwały</w:t>
      </w:r>
      <w:r w:rsidR="00E40389">
        <w:rPr>
          <w:rFonts w:ascii="Corbel" w:hAnsi="Corbel"/>
          <w:sz w:val="24"/>
          <w:szCs w:val="24"/>
        </w:rPr>
        <w:t>,</w:t>
      </w:r>
    </w:p>
    <w:p w:rsidR="00E40389" w:rsidRPr="00344EB9" w:rsidRDefault="00E40389" w:rsidP="00E4038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wychowanie fizyczne</w:t>
      </w:r>
      <w:r w:rsidRPr="004E2E01">
        <w:rPr>
          <w:rFonts w:ascii="Corbel" w:hAnsi="Corbel"/>
          <w:sz w:val="24"/>
          <w:szCs w:val="24"/>
        </w:rPr>
        <w:t>:</w:t>
      </w:r>
    </w:p>
    <w:p w:rsidR="00E40389" w:rsidRPr="005040F7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E40389" w:rsidRDefault="00E40389" w:rsidP="00E40389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24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>
        <w:rPr>
          <w:rFonts w:ascii="Corbel" w:hAnsi="Corbel"/>
          <w:sz w:val="24"/>
          <w:szCs w:val="24"/>
        </w:rPr>
        <w:t>24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24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E40389" w:rsidRPr="00344EB9" w:rsidRDefault="00E40389" w:rsidP="00E40389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wychowanie fizyczne</w:t>
      </w:r>
      <w:r w:rsidRPr="004E2E01">
        <w:rPr>
          <w:rFonts w:ascii="Corbel" w:hAnsi="Corbel"/>
          <w:sz w:val="24"/>
          <w:szCs w:val="24"/>
        </w:rPr>
        <w:t>:</w:t>
      </w:r>
    </w:p>
    <w:p w:rsidR="00E40389" w:rsidRPr="005040F7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E40389" w:rsidRDefault="00E40389" w:rsidP="00E40389">
      <w:pPr>
        <w:pStyle w:val="Akapitzlist"/>
        <w:numPr>
          <w:ilvl w:val="0"/>
          <w:numId w:val="4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E40389" w:rsidRDefault="00E40389" w:rsidP="00E40389">
      <w:pPr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>25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25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25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.</w:t>
      </w:r>
    </w:p>
    <w:p w:rsidR="004A1BCE" w:rsidRDefault="004A1BCE" w:rsidP="00484EF2">
      <w:pPr>
        <w:pStyle w:val="Akapitzlist"/>
        <w:spacing w:after="120"/>
        <w:ind w:hanging="720"/>
        <w:contextualSpacing w:val="0"/>
        <w:jc w:val="center"/>
        <w:rPr>
          <w:rFonts w:ascii="Corbel" w:hAnsi="Corbel" w:cstheme="minorHAnsi"/>
          <w:b/>
          <w:sz w:val="24"/>
          <w:szCs w:val="24"/>
        </w:rPr>
      </w:pPr>
    </w:p>
    <w:p w:rsidR="00484EF2" w:rsidRPr="00B21E9B" w:rsidRDefault="00484EF2" w:rsidP="00484EF2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b/>
          <w:sz w:val="24"/>
          <w:szCs w:val="24"/>
        </w:rPr>
      </w:pPr>
      <w:r w:rsidRPr="00B21E9B">
        <w:rPr>
          <w:rFonts w:ascii="Corbel" w:hAnsi="Corbel" w:cstheme="minorHAnsi"/>
          <w:b/>
          <w:sz w:val="24"/>
          <w:szCs w:val="24"/>
        </w:rPr>
        <w:t>§</w:t>
      </w:r>
      <w:r w:rsidRPr="00B21E9B">
        <w:rPr>
          <w:rFonts w:ascii="Corbel" w:hAnsi="Corbel"/>
          <w:b/>
          <w:sz w:val="24"/>
          <w:szCs w:val="24"/>
        </w:rPr>
        <w:t xml:space="preserve"> 2</w:t>
      </w:r>
    </w:p>
    <w:p w:rsidR="00C50051" w:rsidRDefault="004153DD" w:rsidP="00E40389">
      <w:pPr>
        <w:pStyle w:val="Akapitzlist"/>
        <w:spacing w:after="120"/>
        <w:ind w:left="0" w:firstLine="708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Uchyla się </w:t>
      </w:r>
      <w:r w:rsidR="00C50051">
        <w:rPr>
          <w:rFonts w:ascii="Corbel" w:hAnsi="Corbel"/>
          <w:sz w:val="24"/>
          <w:szCs w:val="24"/>
        </w:rPr>
        <w:t>Uchwał</w:t>
      </w:r>
      <w:r>
        <w:rPr>
          <w:rFonts w:ascii="Corbel" w:hAnsi="Corbel"/>
          <w:sz w:val="24"/>
          <w:szCs w:val="24"/>
        </w:rPr>
        <w:t>ę</w:t>
      </w:r>
      <w:r w:rsidR="00C50051">
        <w:rPr>
          <w:rFonts w:ascii="Corbel" w:hAnsi="Corbel"/>
          <w:sz w:val="24"/>
          <w:szCs w:val="24"/>
        </w:rPr>
        <w:t xml:space="preserve"> </w:t>
      </w:r>
      <w:r w:rsidR="00C50051" w:rsidRPr="00DB190D">
        <w:rPr>
          <w:rFonts w:ascii="Corbel" w:hAnsi="Corbel"/>
          <w:sz w:val="24"/>
          <w:szCs w:val="24"/>
        </w:rPr>
        <w:t>nr 332/04/2024 Senatu Uniwersytetu Rzeszowskiego</w:t>
      </w:r>
      <w:r w:rsidR="00C50051">
        <w:rPr>
          <w:rFonts w:ascii="Corbel" w:hAnsi="Corbel"/>
          <w:sz w:val="24"/>
          <w:szCs w:val="24"/>
        </w:rPr>
        <w:t xml:space="preserve"> </w:t>
      </w:r>
      <w:r w:rsidR="00C50051" w:rsidRPr="00DB190D">
        <w:rPr>
          <w:rFonts w:ascii="Corbel" w:hAnsi="Corbel"/>
          <w:sz w:val="24"/>
          <w:szCs w:val="24"/>
        </w:rPr>
        <w:t xml:space="preserve">z dnia </w:t>
      </w:r>
      <w:r w:rsidR="00186816">
        <w:rPr>
          <w:rFonts w:ascii="Corbel" w:hAnsi="Corbel"/>
          <w:sz w:val="24"/>
          <w:szCs w:val="24"/>
        </w:rPr>
        <w:br/>
      </w:r>
      <w:bookmarkStart w:id="1" w:name="_GoBack"/>
      <w:bookmarkEnd w:id="1"/>
      <w:r w:rsidR="00C50051" w:rsidRPr="00DB190D">
        <w:rPr>
          <w:rFonts w:ascii="Corbel" w:hAnsi="Corbel"/>
          <w:sz w:val="24"/>
          <w:szCs w:val="24"/>
        </w:rPr>
        <w:t>25 kwietnia 2024 r. w sprawie ustalenia programów studiów dla kierunków studiów realizowanych w</w:t>
      </w:r>
      <w:r>
        <w:rPr>
          <w:rFonts w:ascii="Corbel" w:hAnsi="Corbel"/>
          <w:sz w:val="24"/>
          <w:szCs w:val="24"/>
        </w:rPr>
        <w:t> </w:t>
      </w:r>
      <w:r w:rsidR="00C50051" w:rsidRPr="00DB190D">
        <w:rPr>
          <w:rFonts w:ascii="Corbel" w:hAnsi="Corbel"/>
          <w:sz w:val="24"/>
          <w:szCs w:val="24"/>
        </w:rPr>
        <w:t>Kolegium Nauk Humanistycznych Uniwersytetu Rzeszowskieg</w:t>
      </w:r>
      <w:r>
        <w:rPr>
          <w:rFonts w:ascii="Corbel" w:hAnsi="Corbel"/>
          <w:sz w:val="24"/>
          <w:szCs w:val="24"/>
        </w:rPr>
        <w:t>o</w:t>
      </w:r>
      <w:r w:rsidR="00C50051">
        <w:rPr>
          <w:rFonts w:ascii="Corbel" w:hAnsi="Corbel"/>
          <w:sz w:val="24"/>
          <w:szCs w:val="24"/>
        </w:rPr>
        <w:t xml:space="preserve">. </w:t>
      </w:r>
    </w:p>
    <w:p w:rsidR="004A1BCE" w:rsidRDefault="004A1BCE" w:rsidP="00C50051">
      <w:pPr>
        <w:pStyle w:val="Akapitzlist"/>
        <w:spacing w:after="120"/>
        <w:ind w:hanging="720"/>
        <w:contextualSpacing w:val="0"/>
        <w:jc w:val="center"/>
        <w:rPr>
          <w:rFonts w:ascii="Corbel" w:hAnsi="Corbel" w:cstheme="minorHAnsi"/>
          <w:b/>
          <w:sz w:val="24"/>
          <w:szCs w:val="24"/>
        </w:rPr>
      </w:pPr>
    </w:p>
    <w:p w:rsidR="00C50051" w:rsidRPr="00B21E9B" w:rsidRDefault="00C50051" w:rsidP="00C50051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b/>
          <w:sz w:val="24"/>
          <w:szCs w:val="24"/>
        </w:rPr>
      </w:pPr>
      <w:r w:rsidRPr="00B21E9B">
        <w:rPr>
          <w:rFonts w:ascii="Corbel" w:hAnsi="Corbel" w:cstheme="minorHAnsi"/>
          <w:b/>
          <w:sz w:val="24"/>
          <w:szCs w:val="24"/>
        </w:rPr>
        <w:t>§</w:t>
      </w:r>
      <w:r w:rsidRPr="00B21E9B">
        <w:rPr>
          <w:rFonts w:ascii="Corbel" w:hAnsi="Corbel"/>
          <w:b/>
          <w:sz w:val="24"/>
          <w:szCs w:val="24"/>
        </w:rPr>
        <w:t xml:space="preserve"> 3</w:t>
      </w:r>
    </w:p>
    <w:p w:rsidR="00484EF2" w:rsidRPr="00954287" w:rsidRDefault="00484EF2" w:rsidP="00484EF2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>.</w:t>
      </w:r>
    </w:p>
    <w:p w:rsidR="00484EF2" w:rsidRPr="00954287" w:rsidRDefault="00484EF2" w:rsidP="00484EF2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</w:p>
    <w:p w:rsidR="00484EF2" w:rsidRPr="005040F7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484EF2" w:rsidRPr="005040F7" w:rsidRDefault="00484EF2" w:rsidP="00484EF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484EF2" w:rsidRDefault="00484EF2" w:rsidP="00484EF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484EF2" w:rsidRDefault="00484EF2" w:rsidP="00484EF2"/>
    <w:p w:rsidR="00435D59" w:rsidRDefault="00435D59"/>
    <w:sectPr w:rsidR="00435D59" w:rsidSect="002637B6">
      <w:headerReference w:type="default" r:id="rId8"/>
      <w:headerReference w:type="first" r:id="rId9"/>
      <w:footerReference w:type="first" r:id="rId10"/>
      <w:pgSz w:w="11906" w:h="16838"/>
      <w:pgMar w:top="1949" w:right="1417" w:bottom="1022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D94" w:rsidRDefault="003B7D94">
      <w:pPr>
        <w:spacing w:after="0" w:line="240" w:lineRule="auto"/>
      </w:pPr>
      <w:r>
        <w:separator/>
      </w:r>
    </w:p>
  </w:endnote>
  <w:endnote w:type="continuationSeparator" w:id="0">
    <w:p w:rsidR="003B7D94" w:rsidRDefault="003B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C3E73E" wp14:editId="3F8B18F4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D94" w:rsidRDefault="003B7D94">
      <w:pPr>
        <w:spacing w:after="0" w:line="240" w:lineRule="auto"/>
      </w:pPr>
      <w:r>
        <w:separator/>
      </w:r>
    </w:p>
  </w:footnote>
  <w:footnote w:type="continuationSeparator" w:id="0">
    <w:p w:rsidR="003B7D94" w:rsidRDefault="003B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5B5270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3B7D94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8C546F" w:rsidRPr="00B944AA" w:rsidRDefault="005B5270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04A632AD" wp14:editId="76F2DAE1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E93"/>
    <w:multiLevelType w:val="hybridMultilevel"/>
    <w:tmpl w:val="2F924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6C0"/>
    <w:multiLevelType w:val="hybridMultilevel"/>
    <w:tmpl w:val="9C469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3928"/>
    <w:multiLevelType w:val="hybridMultilevel"/>
    <w:tmpl w:val="E9E8E634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E5EB5"/>
    <w:multiLevelType w:val="hybridMultilevel"/>
    <w:tmpl w:val="40068DBC"/>
    <w:lvl w:ilvl="0" w:tplc="C30885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4EE6E3E"/>
    <w:multiLevelType w:val="hybridMultilevel"/>
    <w:tmpl w:val="3CD2B3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1C0C53"/>
    <w:multiLevelType w:val="hybridMultilevel"/>
    <w:tmpl w:val="D41268CA"/>
    <w:lvl w:ilvl="0" w:tplc="35E032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F2"/>
    <w:rsid w:val="00012633"/>
    <w:rsid w:val="00065DBD"/>
    <w:rsid w:val="00182AD5"/>
    <w:rsid w:val="00186816"/>
    <w:rsid w:val="00203484"/>
    <w:rsid w:val="00232140"/>
    <w:rsid w:val="00344EB9"/>
    <w:rsid w:val="00356984"/>
    <w:rsid w:val="003B3FBA"/>
    <w:rsid w:val="003B7D94"/>
    <w:rsid w:val="003B7FEC"/>
    <w:rsid w:val="004153DD"/>
    <w:rsid w:val="00435D59"/>
    <w:rsid w:val="00484EF2"/>
    <w:rsid w:val="004A1BCE"/>
    <w:rsid w:val="004D015A"/>
    <w:rsid w:val="004E2E01"/>
    <w:rsid w:val="00596FBD"/>
    <w:rsid w:val="005B5270"/>
    <w:rsid w:val="00656362"/>
    <w:rsid w:val="00660AD4"/>
    <w:rsid w:val="00673DBD"/>
    <w:rsid w:val="006C5028"/>
    <w:rsid w:val="006E7412"/>
    <w:rsid w:val="00702A63"/>
    <w:rsid w:val="00733D06"/>
    <w:rsid w:val="007B0F92"/>
    <w:rsid w:val="0090526A"/>
    <w:rsid w:val="00A65F15"/>
    <w:rsid w:val="00AA284F"/>
    <w:rsid w:val="00AF459A"/>
    <w:rsid w:val="00B04BDE"/>
    <w:rsid w:val="00B21E9B"/>
    <w:rsid w:val="00B37D36"/>
    <w:rsid w:val="00C43A89"/>
    <w:rsid w:val="00C50051"/>
    <w:rsid w:val="00C56F5B"/>
    <w:rsid w:val="00C74EFA"/>
    <w:rsid w:val="00CC4BCF"/>
    <w:rsid w:val="00CE57DE"/>
    <w:rsid w:val="00DB190D"/>
    <w:rsid w:val="00E40389"/>
    <w:rsid w:val="00E9057D"/>
    <w:rsid w:val="00EA2AA4"/>
    <w:rsid w:val="00F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271F"/>
  <w15:chartTrackingRefBased/>
  <w15:docId w15:val="{A00C5D9B-E762-45A4-B458-DC614E7B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4EF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F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84EF2"/>
  </w:style>
  <w:style w:type="paragraph" w:styleId="Nagwek">
    <w:name w:val="header"/>
    <w:basedOn w:val="Normalny"/>
    <w:next w:val="Tekstpodstawowy"/>
    <w:link w:val="NagwekZnak"/>
    <w:uiPriority w:val="99"/>
    <w:qFormat/>
    <w:rsid w:val="00484EF2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84EF2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484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F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4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4EF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DBD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C43A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F84F-C9E0-4730-9B66-15E6EB73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2024-04-24T12:28:00Z</cp:lastPrinted>
  <dcterms:created xsi:type="dcterms:W3CDTF">2024-05-08T06:49:00Z</dcterms:created>
  <dcterms:modified xsi:type="dcterms:W3CDTF">2024-05-08T06:54:00Z</dcterms:modified>
</cp:coreProperties>
</file>