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B7DCE" w14:textId="4B3C7BDD" w:rsidR="006F0329" w:rsidRDefault="0001401B" w:rsidP="00447385">
      <w:pPr>
        <w:pStyle w:val="Tekstpodstawowy"/>
        <w:ind w:right="142"/>
        <w:jc w:val="right"/>
        <w:rPr>
          <w:rFonts w:ascii="Corbel" w:hAnsi="Corbel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E4B19">
        <w:rPr>
          <w:rFonts w:ascii="Corbel" w:hAnsi="Corbel"/>
          <w:i/>
        </w:rPr>
        <w:tab/>
      </w:r>
      <w:r w:rsidR="006F0329" w:rsidRPr="00EE4B19">
        <w:rPr>
          <w:rFonts w:ascii="Corbel" w:hAnsi="Corbel"/>
          <w:i/>
        </w:rPr>
        <w:t xml:space="preserve">Zał. nr </w:t>
      </w:r>
      <w:r w:rsidR="00447385">
        <w:rPr>
          <w:rFonts w:ascii="Corbel" w:hAnsi="Corbel"/>
          <w:i/>
        </w:rPr>
        <w:t>9</w:t>
      </w:r>
      <w:r w:rsidR="006F0329" w:rsidRPr="00EE4B19">
        <w:rPr>
          <w:rFonts w:ascii="Corbel" w:hAnsi="Corbel"/>
          <w:i/>
        </w:rPr>
        <w:t>.3</w:t>
      </w:r>
      <w:r w:rsidR="00447385">
        <w:rPr>
          <w:rFonts w:ascii="Corbel" w:hAnsi="Corbel"/>
          <w:i/>
        </w:rPr>
        <w:t>.</w:t>
      </w:r>
      <w:r w:rsidR="006F0329" w:rsidRPr="00EE4B19">
        <w:rPr>
          <w:rFonts w:ascii="Corbel" w:hAnsi="Corbel"/>
          <w:i/>
        </w:rPr>
        <w:t xml:space="preserve"> do</w:t>
      </w:r>
      <w:r w:rsidR="001151E7" w:rsidRPr="00EE4B19">
        <w:rPr>
          <w:rFonts w:ascii="Corbel" w:hAnsi="Corbel"/>
          <w:i/>
        </w:rPr>
        <w:t xml:space="preserve"> </w:t>
      </w:r>
      <w:r w:rsidR="00447385">
        <w:rPr>
          <w:rFonts w:ascii="Corbel" w:hAnsi="Corbel"/>
          <w:i/>
        </w:rPr>
        <w:t>Uchwały nr …/05/</w:t>
      </w:r>
      <w:bookmarkStart w:id="0" w:name="_GoBack"/>
      <w:bookmarkEnd w:id="0"/>
      <w:r w:rsidR="00447385">
        <w:rPr>
          <w:rFonts w:ascii="Corbel" w:hAnsi="Corbel"/>
          <w:i/>
        </w:rPr>
        <w:t>2024 Senatu UR</w:t>
      </w:r>
      <w:r w:rsidR="00447385">
        <w:rPr>
          <w:rFonts w:ascii="Corbel" w:hAnsi="Corbel"/>
          <w:i/>
        </w:rPr>
        <w:br/>
        <w:t>z dnia 23 maja 2024 r.</w:t>
      </w:r>
    </w:p>
    <w:p w14:paraId="4E500C3C" w14:textId="77777777" w:rsidR="00447385" w:rsidRDefault="00447385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3CB63A2D" w14:textId="6A68B762" w:rsidR="006F0329" w:rsidRPr="00EE4B1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EE4B19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35E2B13B" w14:textId="77777777" w:rsidR="006F0329" w:rsidRPr="00EE4B1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54B5F8F4" w14:textId="4C50A01E" w:rsidR="006F0329" w:rsidRPr="00EE4B19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EE4B19">
        <w:rPr>
          <w:rFonts w:ascii="Corbel" w:hAnsi="Corbel"/>
          <w:i/>
          <w:sz w:val="24"/>
          <w:szCs w:val="24"/>
        </w:rPr>
        <w:t xml:space="preserve">Obowiązuje od roku akademickiego </w:t>
      </w:r>
      <w:r w:rsidR="00842B3D">
        <w:rPr>
          <w:rFonts w:ascii="Corbel" w:hAnsi="Corbel"/>
          <w:i/>
          <w:sz w:val="24"/>
          <w:szCs w:val="24"/>
        </w:rPr>
        <w:t>202</w:t>
      </w:r>
      <w:r w:rsidR="00506F7F">
        <w:rPr>
          <w:rFonts w:ascii="Corbel" w:hAnsi="Corbel"/>
          <w:i/>
          <w:sz w:val="24"/>
          <w:szCs w:val="24"/>
        </w:rPr>
        <w:t>4</w:t>
      </w:r>
      <w:r w:rsidR="00745CF3" w:rsidRPr="00EE4B19">
        <w:rPr>
          <w:rFonts w:ascii="Corbel" w:hAnsi="Corbel"/>
          <w:i/>
          <w:sz w:val="24"/>
          <w:szCs w:val="24"/>
        </w:rPr>
        <w:t>/202</w:t>
      </w:r>
      <w:r w:rsidR="00506F7F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  <w:gridCol w:w="170"/>
        <w:gridCol w:w="964"/>
        <w:gridCol w:w="1446"/>
        <w:gridCol w:w="1105"/>
        <w:gridCol w:w="1305"/>
      </w:tblGrid>
      <w:tr w:rsidR="00AC7570" w:rsidRPr="00EE4B19" w14:paraId="1DE9A493" w14:textId="77777777" w:rsidTr="004B6CF1">
        <w:tc>
          <w:tcPr>
            <w:tcW w:w="5240" w:type="dxa"/>
            <w:gridSpan w:val="4"/>
            <w:shd w:val="clear" w:color="auto" w:fill="D9D9D9" w:themeFill="background1" w:themeFillShade="D9"/>
          </w:tcPr>
          <w:p w14:paraId="641C7E48" w14:textId="77777777" w:rsidR="00AC7570" w:rsidRPr="003023CA" w:rsidRDefault="00AC7570" w:rsidP="005B4C0E">
            <w:pPr>
              <w:rPr>
                <w:rFonts w:ascii="Corbel" w:hAnsi="Corbel"/>
                <w:b/>
              </w:rPr>
            </w:pPr>
            <w:r w:rsidRPr="003023CA">
              <w:rPr>
                <w:rFonts w:ascii="Corbel" w:hAnsi="Corbel"/>
                <w:b/>
              </w:rPr>
              <w:t>Nazwa kierunku studiów</w:t>
            </w:r>
          </w:p>
        </w:tc>
        <w:tc>
          <w:tcPr>
            <w:tcW w:w="4820" w:type="dxa"/>
            <w:gridSpan w:val="4"/>
            <w:shd w:val="clear" w:color="auto" w:fill="D9D9D9" w:themeFill="background1" w:themeFillShade="D9"/>
          </w:tcPr>
          <w:p w14:paraId="34258199" w14:textId="77777777" w:rsidR="00AC7570" w:rsidRPr="003023CA" w:rsidRDefault="004B2A64" w:rsidP="00EA5C1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Grafika</w:t>
            </w:r>
          </w:p>
        </w:tc>
      </w:tr>
      <w:tr w:rsidR="00AC7570" w:rsidRPr="00EE4B19" w14:paraId="0FCE721E" w14:textId="77777777" w:rsidTr="004B6CF1">
        <w:tc>
          <w:tcPr>
            <w:tcW w:w="5240" w:type="dxa"/>
            <w:gridSpan w:val="4"/>
          </w:tcPr>
          <w:p w14:paraId="275B54A6" w14:textId="77777777" w:rsidR="00AC7570" w:rsidRPr="003023CA" w:rsidRDefault="00AC7570" w:rsidP="005B4C0E">
            <w:pPr>
              <w:rPr>
                <w:rFonts w:ascii="Corbel" w:hAnsi="Corbel"/>
                <w:b/>
              </w:rPr>
            </w:pPr>
            <w:r w:rsidRPr="003023CA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4820" w:type="dxa"/>
            <w:gridSpan w:val="4"/>
          </w:tcPr>
          <w:p w14:paraId="75CB3573" w14:textId="77777777" w:rsidR="00AC7570" w:rsidRPr="003023CA" w:rsidRDefault="00AC7570" w:rsidP="00EA5C1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3023CA">
              <w:rPr>
                <w:rFonts w:ascii="Corbel" w:hAnsi="Corbel"/>
                <w:b/>
              </w:rPr>
              <w:t>Studia jednolite magisterskie</w:t>
            </w:r>
          </w:p>
        </w:tc>
      </w:tr>
      <w:tr w:rsidR="00AC7570" w:rsidRPr="00EE4B19" w14:paraId="3C0E2B08" w14:textId="77777777" w:rsidTr="004B6CF1">
        <w:tc>
          <w:tcPr>
            <w:tcW w:w="5240" w:type="dxa"/>
            <w:gridSpan w:val="4"/>
          </w:tcPr>
          <w:p w14:paraId="7DFCADC1" w14:textId="77777777" w:rsidR="00AC7570" w:rsidRPr="003023CA" w:rsidRDefault="00AC7570" w:rsidP="005B4C0E">
            <w:pPr>
              <w:rPr>
                <w:rFonts w:ascii="Corbel" w:hAnsi="Corbel"/>
                <w:b/>
              </w:rPr>
            </w:pPr>
            <w:r w:rsidRPr="003023CA">
              <w:rPr>
                <w:rFonts w:ascii="Corbel" w:hAnsi="Corbel"/>
                <w:b/>
              </w:rPr>
              <w:t>Profil studiów</w:t>
            </w:r>
          </w:p>
        </w:tc>
        <w:tc>
          <w:tcPr>
            <w:tcW w:w="4820" w:type="dxa"/>
            <w:gridSpan w:val="4"/>
          </w:tcPr>
          <w:p w14:paraId="61A2C28B" w14:textId="77777777" w:rsidR="00AC7570" w:rsidRPr="003023CA" w:rsidRDefault="00AC7570" w:rsidP="00EA5C1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proofErr w:type="spellStart"/>
            <w:r w:rsidRPr="003023CA">
              <w:rPr>
                <w:rFonts w:ascii="Corbel" w:hAnsi="Corbel"/>
                <w:b/>
              </w:rPr>
              <w:t>ogólnoakademicki</w:t>
            </w:r>
            <w:proofErr w:type="spellEnd"/>
          </w:p>
        </w:tc>
      </w:tr>
      <w:tr w:rsidR="00AC7570" w:rsidRPr="00EE4B19" w14:paraId="0E7C2032" w14:textId="77777777" w:rsidTr="00F35A3A">
        <w:trPr>
          <w:trHeight w:val="443"/>
        </w:trPr>
        <w:tc>
          <w:tcPr>
            <w:tcW w:w="1242" w:type="dxa"/>
            <w:vMerge w:val="restart"/>
          </w:tcPr>
          <w:p w14:paraId="0695B843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 w:val="restart"/>
          </w:tcPr>
          <w:p w14:paraId="38CA9A76" w14:textId="77777777" w:rsidR="00AC7570" w:rsidRPr="005F682F" w:rsidRDefault="00AC7570" w:rsidP="000C111D">
            <w:pPr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Łączna liczba godzin zajęć</w:t>
            </w:r>
          </w:p>
        </w:tc>
        <w:tc>
          <w:tcPr>
            <w:tcW w:w="4820" w:type="dxa"/>
            <w:gridSpan w:val="4"/>
          </w:tcPr>
          <w:p w14:paraId="4F947C94" w14:textId="77777777" w:rsidR="00AC7570" w:rsidRPr="005F682F" w:rsidRDefault="00AC7570" w:rsidP="00CB0B2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>st. stacjonarne</w:t>
            </w:r>
          </w:p>
        </w:tc>
      </w:tr>
      <w:tr w:rsidR="00AC7570" w:rsidRPr="00EE4B19" w14:paraId="01F1033C" w14:textId="77777777" w:rsidTr="00F35A3A">
        <w:trPr>
          <w:trHeight w:val="442"/>
        </w:trPr>
        <w:tc>
          <w:tcPr>
            <w:tcW w:w="1242" w:type="dxa"/>
            <w:vMerge/>
          </w:tcPr>
          <w:p w14:paraId="4AEBDD41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</w:tcPr>
          <w:p w14:paraId="5593DE34" w14:textId="77777777" w:rsidR="00AC7570" w:rsidRPr="005F682F" w:rsidRDefault="00AC7570" w:rsidP="000C111D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14:paraId="24C057B2" w14:textId="2D85FA17" w:rsidR="00AC7570" w:rsidRPr="00F0495A" w:rsidRDefault="00C11B73" w:rsidP="00F0495A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F5E20">
              <w:rPr>
                <w:rFonts w:ascii="Corbel" w:hAnsi="Corbel"/>
                <w:b/>
                <w:sz w:val="20"/>
                <w:szCs w:val="20"/>
              </w:rPr>
              <w:t>4115</w:t>
            </w:r>
            <w:r w:rsidR="00AC7570" w:rsidRPr="00CF5E20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AC7570" w:rsidRPr="00F0495A">
              <w:rPr>
                <w:rFonts w:ascii="Corbel" w:hAnsi="Corbel"/>
                <w:b/>
                <w:sz w:val="20"/>
                <w:szCs w:val="20"/>
              </w:rPr>
              <w:t>godz.</w:t>
            </w:r>
            <w:r w:rsidR="00DB1FDF">
              <w:rPr>
                <w:rFonts w:ascii="Corbel" w:hAnsi="Corbel"/>
                <w:b/>
                <w:sz w:val="20"/>
                <w:szCs w:val="20"/>
              </w:rPr>
              <w:t xml:space="preserve"> + 90 godz. </w:t>
            </w:r>
            <w:r w:rsidR="00DB1FDF" w:rsidRPr="00DB1FDF">
              <w:rPr>
                <w:rFonts w:ascii="Corbel" w:hAnsi="Corbel"/>
                <w:sz w:val="20"/>
                <w:szCs w:val="20"/>
              </w:rPr>
              <w:t>praktyki zawodowe</w:t>
            </w:r>
          </w:p>
        </w:tc>
      </w:tr>
      <w:tr w:rsidR="00AC7570" w:rsidRPr="00EE4B19" w14:paraId="33620DB1" w14:textId="77777777" w:rsidTr="00F35A3A">
        <w:tc>
          <w:tcPr>
            <w:tcW w:w="1242" w:type="dxa"/>
          </w:tcPr>
          <w:p w14:paraId="1615D7C9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5F03FC55" w14:textId="77777777" w:rsidR="00AC7570" w:rsidRPr="005F682F" w:rsidRDefault="00AC7570" w:rsidP="00077540">
            <w:pPr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Liczba punktów ECTS dla poszczególnych dyscyplin w</w:t>
            </w:r>
            <w:r w:rsidR="00077540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ogólnej liczbie punktów ECTS wymaganych do ukończenia studiów na kierunku</w:t>
            </w:r>
          </w:p>
        </w:tc>
        <w:tc>
          <w:tcPr>
            <w:tcW w:w="4820" w:type="dxa"/>
            <w:gridSpan w:val="4"/>
          </w:tcPr>
          <w:p w14:paraId="36F43035" w14:textId="77777777" w:rsidR="00AC7570" w:rsidRPr="005F682F" w:rsidRDefault="00AC7570" w:rsidP="009620B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dziedzina </w:t>
            </w:r>
            <w:r w:rsidR="000146EE" w:rsidRPr="005F682F">
              <w:rPr>
                <w:rFonts w:ascii="Corbel" w:hAnsi="Corbel"/>
                <w:sz w:val="20"/>
                <w:szCs w:val="20"/>
              </w:rPr>
              <w:t>–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sztuki</w:t>
            </w:r>
          </w:p>
          <w:p w14:paraId="50EA273C" w14:textId="77777777" w:rsidR="00AC7570" w:rsidRPr="005F682F" w:rsidRDefault="00AC7570" w:rsidP="009620B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dyscyplina wiodąca –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sztuki plastyczne i</w:t>
            </w:r>
            <w:r w:rsidR="00905F01" w:rsidRPr="005F682F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konserwacja dzieł sztuki </w:t>
            </w:r>
          </w:p>
          <w:p w14:paraId="41F01BAA" w14:textId="77777777" w:rsidR="00AC7570" w:rsidRPr="005F682F" w:rsidRDefault="00AC7570" w:rsidP="00301B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100 % </w:t>
            </w:r>
            <w:r w:rsidR="00301B65" w:rsidRPr="005F682F">
              <w:rPr>
                <w:rFonts w:ascii="Corbel" w:hAnsi="Corbel"/>
                <w:b/>
                <w:sz w:val="20"/>
                <w:szCs w:val="20"/>
              </w:rPr>
              <w:t>–</w:t>
            </w:r>
            <w:r w:rsidR="004544D4" w:rsidRPr="005F682F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300 ECTS</w:t>
            </w:r>
          </w:p>
        </w:tc>
      </w:tr>
      <w:tr w:rsidR="00AC7570" w:rsidRPr="00EE4B19" w14:paraId="4DB364A8" w14:textId="77777777" w:rsidTr="00F35A3A">
        <w:trPr>
          <w:trHeight w:val="331"/>
        </w:trPr>
        <w:tc>
          <w:tcPr>
            <w:tcW w:w="1242" w:type="dxa"/>
            <w:vMerge w:val="restart"/>
          </w:tcPr>
          <w:p w14:paraId="53B41D56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 w:val="restart"/>
          </w:tcPr>
          <w:p w14:paraId="3FD64482" w14:textId="77777777" w:rsidR="00AC7570" w:rsidRPr="005F682F" w:rsidRDefault="00AC7570" w:rsidP="000C111D">
            <w:pPr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4820" w:type="dxa"/>
            <w:gridSpan w:val="4"/>
          </w:tcPr>
          <w:p w14:paraId="1A0F0805" w14:textId="77777777" w:rsidR="00AC7570" w:rsidRPr="009B06EB" w:rsidRDefault="00AC7570" w:rsidP="0013759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9B06EB">
              <w:rPr>
                <w:rFonts w:ascii="Corbel" w:hAnsi="Corbel"/>
                <w:b/>
                <w:sz w:val="20"/>
                <w:szCs w:val="20"/>
              </w:rPr>
              <w:t>stacjonarne</w:t>
            </w:r>
          </w:p>
        </w:tc>
      </w:tr>
      <w:tr w:rsidR="00AC7570" w:rsidRPr="00EE4B19" w14:paraId="0CEBECCC" w14:textId="77777777" w:rsidTr="00F35A3A">
        <w:trPr>
          <w:trHeight w:val="735"/>
        </w:trPr>
        <w:tc>
          <w:tcPr>
            <w:tcW w:w="1242" w:type="dxa"/>
            <w:vMerge/>
          </w:tcPr>
          <w:p w14:paraId="76296DC0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</w:tcPr>
          <w:p w14:paraId="2E644E18" w14:textId="77777777" w:rsidR="00AC7570" w:rsidRPr="005F682F" w:rsidRDefault="00AC7570" w:rsidP="000C111D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14:paraId="5914C58F" w14:textId="32DECC92" w:rsidR="00AC7570" w:rsidRPr="005F682F" w:rsidRDefault="00AC7570" w:rsidP="00A20F13">
            <w:pPr>
              <w:tabs>
                <w:tab w:val="left" w:leader="dot" w:pos="3969"/>
              </w:tabs>
              <w:rPr>
                <w:rFonts w:ascii="Corbel" w:hAnsi="Corbel"/>
                <w:i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Łączna liczba punktów wynosi </w:t>
            </w:r>
            <w:r w:rsidR="00A20F13">
              <w:rPr>
                <w:rFonts w:ascii="Corbel" w:hAnsi="Corbel"/>
                <w:b/>
                <w:sz w:val="20"/>
                <w:szCs w:val="20"/>
              </w:rPr>
              <w:t>16</w:t>
            </w:r>
            <w:r w:rsidR="00506F7F">
              <w:rPr>
                <w:rFonts w:ascii="Corbel" w:hAnsi="Corbel"/>
                <w:b/>
                <w:sz w:val="20"/>
                <w:szCs w:val="20"/>
              </w:rPr>
              <w:t>5</w:t>
            </w:r>
            <w:r w:rsidR="00B3306E"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  <w:r w:rsidR="00B3306E" w:rsidRPr="005F682F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jaką student musi uzyskać w ramach zajęć prowadzonych z bezpośrednim udziałem nauczyciela akademickiego lub innych osób prowadzących zajęcia na kierunku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Grafika – studia jednolite magisterskie</w:t>
            </w:r>
          </w:p>
        </w:tc>
      </w:tr>
      <w:tr w:rsidR="00AC7570" w:rsidRPr="00EE4B19" w14:paraId="2ACF9691" w14:textId="77777777" w:rsidTr="00F35A3A">
        <w:tc>
          <w:tcPr>
            <w:tcW w:w="1242" w:type="dxa"/>
          </w:tcPr>
          <w:p w14:paraId="51E80C86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4E355648" w14:textId="77777777" w:rsidR="00AC7570" w:rsidRPr="005F682F" w:rsidRDefault="00AC7570" w:rsidP="00077540">
            <w:pPr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Liczba punktów ECTS, jaką student musi uzyskać w</w:t>
            </w:r>
            <w:r w:rsidR="00077540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ramach zajęć z dziedziny nauk humanistycznych lub nauk społecznych, nie mniejsza niż 5 pkt ECTS – w</w:t>
            </w:r>
            <w:r w:rsidR="00077540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przypadku kierunków studiów przyporządkowanych do dyscyplin w ramach dziedzin innych niż odpowiednio nauki humanistyczne lub nauki społeczne</w:t>
            </w:r>
          </w:p>
        </w:tc>
        <w:tc>
          <w:tcPr>
            <w:tcW w:w="4820" w:type="dxa"/>
            <w:gridSpan w:val="4"/>
          </w:tcPr>
          <w:p w14:paraId="6F3BEDAE" w14:textId="324EC167" w:rsidR="00AC7570" w:rsidRPr="005F682F" w:rsidRDefault="00AC7570" w:rsidP="0085201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Liczba punktów ECTS, jaką student musi uzyskać w</w:t>
            </w:r>
            <w:r w:rsidR="00266F5D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ramach zajęć z dziedziny nauk humanistycznych lub nauk społecznych wynosi:</w:t>
            </w:r>
            <w:r w:rsidR="00670564">
              <w:rPr>
                <w:rFonts w:ascii="Corbel" w:hAnsi="Corbel"/>
                <w:sz w:val="20"/>
                <w:szCs w:val="20"/>
              </w:rPr>
              <w:t xml:space="preserve"> </w:t>
            </w:r>
            <w:r w:rsidR="00670564" w:rsidRPr="002D695B">
              <w:rPr>
                <w:rFonts w:ascii="Corbel" w:hAnsi="Corbel"/>
                <w:b/>
                <w:sz w:val="20"/>
                <w:szCs w:val="20"/>
              </w:rPr>
              <w:t>2</w:t>
            </w:r>
            <w:r w:rsidR="0013362D">
              <w:rPr>
                <w:rFonts w:ascii="Corbel" w:hAnsi="Corbel"/>
                <w:b/>
                <w:sz w:val="20"/>
                <w:szCs w:val="20"/>
              </w:rPr>
              <w:t>6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</w:p>
          <w:p w14:paraId="691A3122" w14:textId="77777777" w:rsidR="00AC7570" w:rsidRPr="005F682F" w:rsidRDefault="00AC7570" w:rsidP="0085201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Zajęcia z obszaru nauk humanistycznych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br/>
              <w:t>i społecznych:</w:t>
            </w:r>
          </w:p>
          <w:p w14:paraId="2CDBC82F" w14:textId="77777777" w:rsidR="00AC7570" w:rsidRPr="005F682F" w:rsidRDefault="00E5398D" w:rsidP="00E5398D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C7570" w:rsidRPr="005F682F">
              <w:rPr>
                <w:rFonts w:ascii="Corbel" w:hAnsi="Corbel"/>
                <w:sz w:val="20"/>
                <w:szCs w:val="20"/>
              </w:rPr>
              <w:t>Wiedza o sztuce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 xml:space="preserve"> – 1</w:t>
            </w:r>
            <w:r w:rsidR="007B5078">
              <w:rPr>
                <w:rFonts w:ascii="Corbel" w:hAnsi="Corbel"/>
                <w:b/>
                <w:sz w:val="20"/>
                <w:szCs w:val="20"/>
              </w:rPr>
              <w:t>4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</w:p>
          <w:p w14:paraId="069B7CF5" w14:textId="77777777" w:rsidR="00AC7570" w:rsidRPr="005F682F" w:rsidRDefault="00E5398D" w:rsidP="00E5398D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C7570" w:rsidRPr="005F682F">
              <w:rPr>
                <w:rFonts w:ascii="Corbel" w:hAnsi="Corbel"/>
                <w:sz w:val="20"/>
                <w:szCs w:val="20"/>
              </w:rPr>
              <w:t>Historia grafiki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 xml:space="preserve"> – 5 ECTS</w:t>
            </w:r>
          </w:p>
          <w:p w14:paraId="16157A3B" w14:textId="33327773" w:rsidR="00AC7570" w:rsidRPr="005F682F" w:rsidRDefault="00E5398D" w:rsidP="00E5398D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C7570" w:rsidRPr="005F682F">
              <w:rPr>
                <w:rFonts w:ascii="Corbel" w:hAnsi="Corbel"/>
                <w:sz w:val="20"/>
                <w:szCs w:val="20"/>
              </w:rPr>
              <w:t>Analiza sztuki współczesnej</w:t>
            </w:r>
            <w:r w:rsidR="003A76E2">
              <w:rPr>
                <w:rFonts w:ascii="Corbel" w:hAnsi="Corbel"/>
                <w:b/>
                <w:sz w:val="20"/>
                <w:szCs w:val="20"/>
              </w:rPr>
              <w:t xml:space="preserve"> –</w:t>
            </w:r>
            <w:r w:rsidR="0067056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13362D">
              <w:rPr>
                <w:rFonts w:ascii="Corbel" w:hAnsi="Corbel"/>
                <w:b/>
                <w:sz w:val="20"/>
                <w:szCs w:val="20"/>
              </w:rPr>
              <w:t>2</w:t>
            </w:r>
            <w:r w:rsidR="0067056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>ECTS</w:t>
            </w:r>
          </w:p>
          <w:p w14:paraId="50FED7E3" w14:textId="77777777" w:rsidR="00AC7570" w:rsidRPr="005F682F" w:rsidRDefault="00E5398D" w:rsidP="00E5398D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C7570" w:rsidRPr="005F682F">
              <w:rPr>
                <w:rFonts w:ascii="Corbel" w:hAnsi="Corbel"/>
                <w:sz w:val="20"/>
                <w:szCs w:val="20"/>
              </w:rPr>
              <w:t xml:space="preserve">Współczesna krytyka artystyczna  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>– 3 ECTS</w:t>
            </w:r>
          </w:p>
          <w:p w14:paraId="5BAD10FB" w14:textId="77777777" w:rsidR="00AC7570" w:rsidRPr="005F682F" w:rsidRDefault="00E5398D" w:rsidP="00E5398D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C7570" w:rsidRPr="005F682F">
              <w:rPr>
                <w:rFonts w:ascii="Corbel" w:hAnsi="Corbel"/>
                <w:sz w:val="20"/>
                <w:szCs w:val="20"/>
              </w:rPr>
              <w:t xml:space="preserve">Filozofia kultury i sztuki 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 xml:space="preserve"> – 1 ECTS</w:t>
            </w:r>
          </w:p>
          <w:p w14:paraId="19714E25" w14:textId="77777777" w:rsidR="00AC7570" w:rsidRPr="005F682F" w:rsidRDefault="00E5398D" w:rsidP="005D4B88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C7570" w:rsidRPr="005F682F">
              <w:rPr>
                <w:rFonts w:ascii="Corbel" w:hAnsi="Corbel"/>
                <w:sz w:val="20"/>
                <w:szCs w:val="20"/>
              </w:rPr>
              <w:t>Wiedza prawna i ochrona własności intelektualnej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5D4B88">
              <w:rPr>
                <w:rFonts w:ascii="Corbel" w:hAnsi="Corbel"/>
                <w:b/>
                <w:sz w:val="20"/>
                <w:szCs w:val="20"/>
              </w:rPr>
              <w:t> 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>– 1</w:t>
            </w:r>
            <w:r w:rsidR="005D4B88">
              <w:t> 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>ECTS</w:t>
            </w:r>
          </w:p>
        </w:tc>
      </w:tr>
      <w:tr w:rsidR="00AC7570" w:rsidRPr="00EE4B19" w14:paraId="43EF7718" w14:textId="77777777" w:rsidTr="00F35A3A">
        <w:tc>
          <w:tcPr>
            <w:tcW w:w="1242" w:type="dxa"/>
          </w:tcPr>
          <w:p w14:paraId="78D00A32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602411FA" w14:textId="77777777" w:rsidR="00AC7570" w:rsidRPr="005F682F" w:rsidRDefault="00AC7570" w:rsidP="00077540">
            <w:pPr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Liczba punktów ECTS, jaką student musi uzyskać w</w:t>
            </w:r>
            <w:r w:rsidR="00077540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ramach zajęć do wyboru (nie mniej niż 30% ogólnej liczby punktów ECTS)</w:t>
            </w:r>
          </w:p>
        </w:tc>
        <w:tc>
          <w:tcPr>
            <w:tcW w:w="4820" w:type="dxa"/>
            <w:gridSpan w:val="4"/>
          </w:tcPr>
          <w:p w14:paraId="62D2A0B9" w14:textId="322BAEE8" w:rsidR="00AC7570" w:rsidRPr="005F682F" w:rsidRDefault="00AC7570" w:rsidP="00CC49F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Liczba punktów ECTS, jaką student musi uzyskać w</w:t>
            </w:r>
            <w:r w:rsidR="00266F5D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ramach zajęć do wyboru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– 1</w:t>
            </w:r>
            <w:r w:rsidR="0013362D">
              <w:rPr>
                <w:rFonts w:ascii="Corbel" w:hAnsi="Corbel"/>
                <w:b/>
                <w:sz w:val="20"/>
                <w:szCs w:val="20"/>
              </w:rPr>
              <w:t>16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br/>
            </w:r>
            <w:r w:rsidRPr="005F682F">
              <w:rPr>
                <w:rFonts w:ascii="Corbel" w:hAnsi="Corbel"/>
                <w:sz w:val="20"/>
                <w:szCs w:val="20"/>
              </w:rPr>
              <w:t xml:space="preserve">(stanowi to ponad </w:t>
            </w:r>
            <w:r w:rsidR="00A40543">
              <w:rPr>
                <w:rFonts w:ascii="Corbel" w:hAnsi="Corbel"/>
                <w:b/>
                <w:sz w:val="20"/>
                <w:szCs w:val="20"/>
              </w:rPr>
              <w:t>39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%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 ogólnej liczby ECTS cyklu kształcenia)</w:t>
            </w:r>
          </w:p>
          <w:p w14:paraId="456CD18B" w14:textId="77777777" w:rsidR="00AC7570" w:rsidRPr="005F682F" w:rsidRDefault="00AC7570" w:rsidP="00CC49F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>Przedmioty do wyboru:</w:t>
            </w:r>
          </w:p>
          <w:p w14:paraId="7AAF9064" w14:textId="47C1BF2E" w:rsidR="00AC7570" w:rsidRPr="002C150C" w:rsidRDefault="00AC7570" w:rsidP="00CC49F4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6C5A54">
              <w:rPr>
                <w:rFonts w:ascii="Corbel" w:hAnsi="Corbel"/>
                <w:sz w:val="20"/>
                <w:szCs w:val="20"/>
              </w:rPr>
              <w:t xml:space="preserve">Język obcy </w:t>
            </w:r>
            <w:r w:rsidRPr="006C5A54">
              <w:rPr>
                <w:rFonts w:ascii="Corbel" w:hAnsi="Corbel"/>
                <w:b/>
                <w:sz w:val="20"/>
                <w:szCs w:val="20"/>
              </w:rPr>
              <w:t>– 12 ECTS</w:t>
            </w:r>
            <w:r w:rsidR="002C150C" w:rsidRPr="006C5A5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</w:p>
          <w:p w14:paraId="3C4356CC" w14:textId="77777777" w:rsidR="00AC7570" w:rsidRPr="005F682F" w:rsidRDefault="00AC7570" w:rsidP="001A1AC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- Seminarium dyplomowe</w:t>
            </w:r>
            <w:r w:rsidR="006E4AA5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="005D73DD">
              <w:rPr>
                <w:rFonts w:ascii="Corbel" w:hAnsi="Corbel"/>
                <w:b/>
                <w:sz w:val="20"/>
                <w:szCs w:val="20"/>
              </w:rPr>
              <w:t>– 12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</w:p>
          <w:p w14:paraId="7E659D5B" w14:textId="7E900D73" w:rsidR="00AC7570" w:rsidRPr="005F682F" w:rsidRDefault="00AC7570" w:rsidP="001A1A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- Media rysunkowe (Ilustracja)</w:t>
            </w:r>
            <w:r w:rsidR="006E4AA5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="007D2F13" w:rsidRPr="005F682F">
              <w:rPr>
                <w:rFonts w:ascii="Corbel" w:hAnsi="Corbel"/>
                <w:sz w:val="20"/>
                <w:szCs w:val="20"/>
              </w:rPr>
              <w:t>lub</w:t>
            </w:r>
            <w:r w:rsidR="00A40543">
              <w:rPr>
                <w:rFonts w:ascii="Corbel" w:hAnsi="Corbel"/>
                <w:sz w:val="20"/>
                <w:szCs w:val="20"/>
              </w:rPr>
              <w:t xml:space="preserve"> Techniki warsztatowe w zastosowaniu użytkowym</w:t>
            </w:r>
            <w:r w:rsidR="006E4AA5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="005D73DD">
              <w:rPr>
                <w:rFonts w:ascii="Corbel" w:hAnsi="Corbel"/>
                <w:b/>
                <w:sz w:val="20"/>
                <w:szCs w:val="20"/>
              </w:rPr>
              <w:t xml:space="preserve">– </w:t>
            </w:r>
            <w:r w:rsidR="00A40543">
              <w:rPr>
                <w:rFonts w:ascii="Corbel" w:hAnsi="Corbel"/>
                <w:b/>
                <w:sz w:val="20"/>
                <w:szCs w:val="20"/>
              </w:rPr>
              <w:t>6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</w:p>
          <w:p w14:paraId="1B52B6AE" w14:textId="77777777" w:rsidR="00AC7570" w:rsidRPr="005F682F" w:rsidRDefault="00AC7570" w:rsidP="001A1A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Przedmiot ogólnouczelniany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– 2 ECTS</w:t>
            </w:r>
          </w:p>
          <w:p w14:paraId="08298307" w14:textId="77777777" w:rsidR="00AC7570" w:rsidRPr="005F682F" w:rsidRDefault="00AC7570" w:rsidP="001A1A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- Pracownia projektowa I</w:t>
            </w:r>
            <w:r w:rsidR="007D2F13" w:rsidRPr="005F682F">
              <w:rPr>
                <w:rFonts w:ascii="Corbel" w:hAnsi="Corbel"/>
                <w:sz w:val="20"/>
                <w:szCs w:val="20"/>
              </w:rPr>
              <w:t xml:space="preserve"> lub 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Pracownia projektowa II </w:t>
            </w:r>
            <w:r w:rsidR="007D2F13" w:rsidRPr="005F682F">
              <w:rPr>
                <w:rFonts w:ascii="Corbel" w:hAnsi="Corbel"/>
                <w:sz w:val="20"/>
                <w:szCs w:val="20"/>
              </w:rPr>
              <w:t>lub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 Pracownia multimedialna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– 4</w:t>
            </w:r>
            <w:r w:rsidR="007B5078">
              <w:rPr>
                <w:rFonts w:ascii="Corbel" w:hAnsi="Corbel"/>
                <w:b/>
                <w:sz w:val="20"/>
                <w:szCs w:val="20"/>
              </w:rPr>
              <w:t>2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</w:p>
          <w:p w14:paraId="3B9450E0" w14:textId="77777777" w:rsidR="00AC7570" w:rsidRPr="005F682F" w:rsidRDefault="00AC7570" w:rsidP="007B5078">
            <w:pPr>
              <w:tabs>
                <w:tab w:val="left" w:leader="dot" w:pos="3969"/>
              </w:tabs>
              <w:rPr>
                <w:rFonts w:ascii="Corbel" w:hAnsi="Corbel"/>
                <w:b/>
                <w:i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- Pracownia grafiki warsztatowej</w:t>
            </w:r>
            <w:r w:rsidR="002258D7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sz w:val="20"/>
                <w:szCs w:val="20"/>
              </w:rPr>
              <w:t>druk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>u wypukłego</w:t>
            </w:r>
            <w:r w:rsidR="007D2F13" w:rsidRPr="005F682F">
              <w:rPr>
                <w:rFonts w:ascii="Corbel" w:hAnsi="Corbel"/>
                <w:sz w:val="20"/>
                <w:szCs w:val="20"/>
              </w:rPr>
              <w:t xml:space="preserve"> lub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 Pracownia gra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 xml:space="preserve">fiki warsztatowej druku wklęsłego </w:t>
            </w:r>
            <w:r w:rsidR="007D2F13" w:rsidRPr="005F682F">
              <w:rPr>
                <w:rFonts w:ascii="Corbel" w:hAnsi="Corbel"/>
                <w:sz w:val="20"/>
                <w:szCs w:val="20"/>
              </w:rPr>
              <w:t>lub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sz w:val="20"/>
                <w:szCs w:val="20"/>
              </w:rPr>
              <w:t>P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 xml:space="preserve">racownia grafiki warsztatowej </w:t>
            </w:r>
            <w:r w:rsidRPr="005F682F">
              <w:rPr>
                <w:rFonts w:ascii="Corbel" w:hAnsi="Corbel"/>
                <w:sz w:val="20"/>
                <w:szCs w:val="20"/>
              </w:rPr>
              <w:t>druk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>u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 płaski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>ego</w:t>
            </w:r>
            <w:r w:rsidR="007D2F13" w:rsidRPr="005F682F">
              <w:rPr>
                <w:rFonts w:ascii="Corbel" w:hAnsi="Corbel"/>
                <w:sz w:val="20"/>
                <w:szCs w:val="20"/>
              </w:rPr>
              <w:t xml:space="preserve"> lub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sz w:val="20"/>
                <w:szCs w:val="20"/>
              </w:rPr>
              <w:t>P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 xml:space="preserve">racownia </w:t>
            </w:r>
            <w:r w:rsidRPr="005F682F">
              <w:rPr>
                <w:rFonts w:ascii="Corbel" w:hAnsi="Corbel"/>
                <w:sz w:val="20"/>
                <w:szCs w:val="20"/>
              </w:rPr>
              <w:t>druk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 xml:space="preserve">u cyfrowego  </w:t>
            </w:r>
            <w:r w:rsidR="00BD5739" w:rsidRPr="005F682F">
              <w:rPr>
                <w:rFonts w:ascii="Corbel" w:hAnsi="Corbel"/>
                <w:b/>
                <w:sz w:val="20"/>
                <w:szCs w:val="20"/>
              </w:rPr>
              <w:t xml:space="preserve">–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4</w:t>
            </w:r>
            <w:r w:rsidR="007B5078">
              <w:rPr>
                <w:rFonts w:ascii="Corbel" w:hAnsi="Corbel"/>
                <w:b/>
                <w:sz w:val="20"/>
                <w:szCs w:val="20"/>
              </w:rPr>
              <w:t>2</w:t>
            </w:r>
            <w:r w:rsidR="00451302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ECTS</w:t>
            </w:r>
          </w:p>
        </w:tc>
      </w:tr>
      <w:tr w:rsidR="00AC7570" w:rsidRPr="00EE4B19" w14:paraId="2F3CC24F" w14:textId="77777777" w:rsidTr="00F35A3A">
        <w:tc>
          <w:tcPr>
            <w:tcW w:w="1242" w:type="dxa"/>
          </w:tcPr>
          <w:p w14:paraId="54B8A5C4" w14:textId="77777777" w:rsidR="00AC7570" w:rsidRPr="005F682F" w:rsidRDefault="00AC7570" w:rsidP="00D4584B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4ABC2612" w14:textId="77777777" w:rsidR="00AC7570" w:rsidRPr="005F682F" w:rsidRDefault="00AC7570" w:rsidP="000C111D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Liczba godzin zajęć z wychowania fizycznego (w</w:t>
            </w:r>
            <w:r w:rsidR="00CC49F4" w:rsidRPr="005F682F">
              <w:rPr>
                <w:rFonts w:ascii="Corbel" w:hAnsi="Corbel" w:cs="TimesNewRomanPSMT"/>
                <w:sz w:val="20"/>
                <w:szCs w:val="20"/>
              </w:rPr>
              <w:t> </w:t>
            </w:r>
            <w:r w:rsidRPr="005F682F">
              <w:rPr>
                <w:rFonts w:ascii="Corbel" w:hAnsi="Corbel" w:cs="TimesNewRomanPSMT"/>
                <w:sz w:val="20"/>
                <w:szCs w:val="20"/>
              </w:rPr>
              <w:t>przypadku studiów pierwszego stopnia i jednolitych studiów magisterskich prowadzonych w formie studiów stacjonarnych)</w:t>
            </w:r>
          </w:p>
        </w:tc>
        <w:tc>
          <w:tcPr>
            <w:tcW w:w="4820" w:type="dxa"/>
            <w:gridSpan w:val="4"/>
            <w:vAlign w:val="center"/>
          </w:tcPr>
          <w:p w14:paraId="2F0D6086" w14:textId="77777777" w:rsidR="00AC7570" w:rsidRPr="005F682F" w:rsidRDefault="00AC7570" w:rsidP="00D4584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Zajęcia </w:t>
            </w:r>
            <w:r w:rsidRPr="005F682F">
              <w:rPr>
                <w:rFonts w:ascii="Corbel" w:hAnsi="Corbel" w:cs="TimesNewRomanPSMT"/>
                <w:sz w:val="20"/>
                <w:szCs w:val="20"/>
              </w:rPr>
              <w:t xml:space="preserve">z wychowania fizycznego </w:t>
            </w:r>
            <w:r w:rsidRPr="005F682F">
              <w:rPr>
                <w:rFonts w:ascii="Corbel" w:hAnsi="Corbel" w:cs="TimesNewRomanPSMT"/>
                <w:b/>
                <w:sz w:val="20"/>
                <w:szCs w:val="20"/>
              </w:rPr>
              <w:t>– 60 godz</w:t>
            </w:r>
            <w:r w:rsidRPr="005F682F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</w:tr>
      <w:tr w:rsidR="00AC7570" w:rsidRPr="00EE4B19" w14:paraId="7AC74B21" w14:textId="77777777" w:rsidTr="00F35A3A">
        <w:tc>
          <w:tcPr>
            <w:tcW w:w="1242" w:type="dxa"/>
          </w:tcPr>
          <w:p w14:paraId="48F70B11" w14:textId="77777777" w:rsidR="00AC7570" w:rsidRPr="005F682F" w:rsidRDefault="00AC7570" w:rsidP="00D4584B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4870781F" w14:textId="77777777" w:rsidR="00AC7570" w:rsidRPr="005F682F" w:rsidRDefault="00AC7570" w:rsidP="000C111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820" w:type="dxa"/>
            <w:gridSpan w:val="4"/>
          </w:tcPr>
          <w:p w14:paraId="1DBD1B26" w14:textId="77777777" w:rsidR="00AC7570" w:rsidRPr="005F682F" w:rsidRDefault="00AC7570" w:rsidP="00D4584B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>Nie dotyczy</w:t>
            </w:r>
          </w:p>
        </w:tc>
      </w:tr>
      <w:tr w:rsidR="00AC7570" w:rsidRPr="00EE4B19" w14:paraId="18DB2FB8" w14:textId="77777777" w:rsidTr="00F35A3A">
        <w:tc>
          <w:tcPr>
            <w:tcW w:w="1242" w:type="dxa"/>
          </w:tcPr>
          <w:p w14:paraId="4A9A3862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1971EA23" w14:textId="77777777" w:rsidR="00AC7570" w:rsidRPr="005F682F" w:rsidRDefault="00AC7570" w:rsidP="000C111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5F682F">
              <w:rPr>
                <w:rFonts w:ascii="Corbel" w:hAnsi="Corbel" w:cs="TimesNewRomanPSMT"/>
                <w:sz w:val="20"/>
                <w:szCs w:val="20"/>
              </w:rPr>
              <w:t>ogólnoakademickiego</w:t>
            </w:r>
            <w:proofErr w:type="spellEnd"/>
          </w:p>
        </w:tc>
        <w:tc>
          <w:tcPr>
            <w:tcW w:w="4820" w:type="dxa"/>
            <w:gridSpan w:val="4"/>
          </w:tcPr>
          <w:p w14:paraId="422FEEB9" w14:textId="0B44A163" w:rsidR="00AC7570" w:rsidRPr="005F682F" w:rsidRDefault="00AC7570" w:rsidP="00326FC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Łączna liczba punktów ECTS przypisana do zajęć związanych z prowadzoną działalnością naukową w</w:t>
            </w:r>
            <w:r w:rsidR="00266F5D">
              <w:rPr>
                <w:rFonts w:ascii="Corbel" w:hAnsi="Corbel" w:cs="TimesNewRomanPSMT"/>
                <w:sz w:val="20"/>
                <w:szCs w:val="20"/>
              </w:rPr>
              <w:t> </w:t>
            </w:r>
            <w:r w:rsidRPr="005F682F">
              <w:rPr>
                <w:rFonts w:ascii="Corbel" w:hAnsi="Corbel" w:cs="TimesNewRomanPSMT"/>
                <w:sz w:val="20"/>
                <w:szCs w:val="20"/>
              </w:rPr>
              <w:t xml:space="preserve">dyscyplinie: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sztuki plastyczne i</w:t>
            </w:r>
            <w:r w:rsidR="008E721F" w:rsidRPr="005F682F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konserwacja dzieł sztuki </w:t>
            </w:r>
            <w:r w:rsidRPr="005F682F">
              <w:rPr>
                <w:rFonts w:ascii="Corbel" w:hAnsi="Corbel" w:cs="TimesNewRomanPSMT"/>
                <w:b/>
                <w:sz w:val="20"/>
                <w:szCs w:val="20"/>
              </w:rPr>
              <w:t xml:space="preserve">– </w:t>
            </w:r>
            <w:r w:rsidR="001B2FD5" w:rsidRPr="00854E7D">
              <w:rPr>
                <w:rFonts w:ascii="Corbel" w:hAnsi="Corbel" w:cs="TimesNewRomanPSMT"/>
                <w:b/>
                <w:color w:val="00B050"/>
                <w:sz w:val="20"/>
                <w:szCs w:val="20"/>
              </w:rPr>
              <w:t>1</w:t>
            </w:r>
            <w:r w:rsidR="00A2677A" w:rsidRPr="00854E7D">
              <w:rPr>
                <w:rFonts w:ascii="Corbel" w:hAnsi="Corbel" w:cs="TimesNewRomanPSMT"/>
                <w:b/>
                <w:color w:val="00B050"/>
                <w:sz w:val="20"/>
                <w:szCs w:val="20"/>
              </w:rPr>
              <w:t>7</w:t>
            </w:r>
            <w:r w:rsidR="00854E7D" w:rsidRPr="00854E7D">
              <w:rPr>
                <w:rFonts w:ascii="Corbel" w:hAnsi="Corbel" w:cs="TimesNewRomanPSMT"/>
                <w:b/>
                <w:color w:val="00B050"/>
                <w:sz w:val="20"/>
                <w:szCs w:val="20"/>
              </w:rPr>
              <w:t>3</w:t>
            </w:r>
            <w:r w:rsidR="00A2677A" w:rsidRPr="00854E7D">
              <w:rPr>
                <w:rFonts w:ascii="Corbel" w:hAnsi="Corbel" w:cs="TimesNewRomanPSMT"/>
                <w:b/>
                <w:color w:val="00B050"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 w:cs="TimesNewRomanPSMT"/>
                <w:b/>
                <w:sz w:val="20"/>
                <w:szCs w:val="20"/>
              </w:rPr>
              <w:t>ECTS</w:t>
            </w:r>
          </w:p>
          <w:p w14:paraId="43E5F6EA" w14:textId="77777777" w:rsidR="003620CC" w:rsidRPr="005F682F" w:rsidRDefault="003620CC" w:rsidP="00326FC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83E4253" w14:textId="77777777" w:rsidR="003701D4" w:rsidRDefault="00AC7570" w:rsidP="00326FC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Moduły zajęć powiązane z prowadzonymi badaniami naukowymi w dyscyplinie</w:t>
            </w:r>
            <w:r w:rsidRPr="005F682F">
              <w:rPr>
                <w:rFonts w:ascii="Corbel" w:hAnsi="Corbel" w:cs="TimesNewRomanPSMT"/>
                <w:sz w:val="20"/>
                <w:szCs w:val="20"/>
              </w:rPr>
              <w:t xml:space="preserve">: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sztuki plastyc</w:t>
            </w:r>
            <w:r w:rsidR="003701D4" w:rsidRPr="005F682F">
              <w:rPr>
                <w:rFonts w:ascii="Corbel" w:hAnsi="Corbel"/>
                <w:b/>
                <w:sz w:val="20"/>
                <w:szCs w:val="20"/>
              </w:rPr>
              <w:t>zne i</w:t>
            </w:r>
            <w:r w:rsidR="00836CEF">
              <w:rPr>
                <w:rFonts w:ascii="Corbel" w:hAnsi="Corbel"/>
                <w:b/>
                <w:sz w:val="20"/>
                <w:szCs w:val="20"/>
              </w:rPr>
              <w:t> </w:t>
            </w:r>
            <w:r w:rsidR="003701D4" w:rsidRPr="005F682F">
              <w:rPr>
                <w:rFonts w:ascii="Corbel" w:hAnsi="Corbel"/>
                <w:b/>
                <w:sz w:val="20"/>
                <w:szCs w:val="20"/>
              </w:rPr>
              <w:t xml:space="preserve">konserwacja dzieł sztuki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związanej z kierunkiem grafika – studia jednolite magisterskie, służące zdobywaniu przez studentów pogłębionej wiedzy oraz umiejętności</w:t>
            </w:r>
            <w:r w:rsidR="003701D4" w:rsidRPr="005F682F">
              <w:rPr>
                <w:rFonts w:ascii="Corbel" w:hAnsi="Corbel"/>
                <w:b/>
                <w:sz w:val="20"/>
                <w:szCs w:val="20"/>
              </w:rPr>
              <w:t xml:space="preserve"> prowadzonych badań naukowych. </w:t>
            </w:r>
          </w:p>
          <w:p w14:paraId="4AEE4DA2" w14:textId="77777777" w:rsidR="00A31EE7" w:rsidRPr="00A31EE7" w:rsidRDefault="00A31EE7" w:rsidP="00326FC5">
            <w:pPr>
              <w:tabs>
                <w:tab w:val="left" w:leader="dot" w:pos="3969"/>
              </w:tabs>
              <w:rPr>
                <w:rFonts w:ascii="Corbel" w:hAnsi="Corbel"/>
                <w:b/>
                <w:color w:val="00B050"/>
                <w:sz w:val="20"/>
                <w:szCs w:val="20"/>
              </w:rPr>
            </w:pPr>
          </w:p>
          <w:p w14:paraId="69396ECF" w14:textId="3BF07814" w:rsidR="00A2677A" w:rsidRPr="00714444" w:rsidRDefault="00A2677A" w:rsidP="00326FC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714444">
              <w:rPr>
                <w:rFonts w:ascii="Corbel" w:hAnsi="Corbel"/>
                <w:b/>
                <w:sz w:val="20"/>
                <w:szCs w:val="20"/>
              </w:rPr>
              <w:t>Przedmioty podstawowe:</w:t>
            </w:r>
          </w:p>
          <w:p w14:paraId="58EB8343" w14:textId="3F1379EE" w:rsidR="003A76E2" w:rsidRPr="00714444" w:rsidRDefault="00A2677A" w:rsidP="00326FC5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Fotografia 11 ECTS</w:t>
            </w:r>
          </w:p>
          <w:p w14:paraId="2A8D2989" w14:textId="2F9FC3FE" w:rsidR="00A2677A" w:rsidRPr="00714444" w:rsidRDefault="00A2677A" w:rsidP="00326FC5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/>
                <w:bCs/>
                <w:sz w:val="20"/>
                <w:szCs w:val="20"/>
              </w:rPr>
              <w:t>Przedmioty kierunkowe:</w:t>
            </w:r>
          </w:p>
          <w:p w14:paraId="2343C9EC" w14:textId="64D5C6D2" w:rsidR="00A2677A" w:rsidRPr="00714444" w:rsidRDefault="00A2677A" w:rsidP="00326FC5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Grafika 3D 11 ECTS</w:t>
            </w:r>
          </w:p>
          <w:p w14:paraId="3AC5AE06" w14:textId="2B26430F" w:rsidR="00A2677A" w:rsidRPr="00714444" w:rsidRDefault="00A2677A" w:rsidP="00326FC5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PGW druk wypukły 9 ECTS</w:t>
            </w:r>
          </w:p>
          <w:p w14:paraId="3BA53EE9" w14:textId="47D1DAD3" w:rsidR="00A2677A" w:rsidRPr="00714444" w:rsidRDefault="00A2677A" w:rsidP="00A2677A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PGW druk wklęsły 9 ECTS</w:t>
            </w:r>
          </w:p>
          <w:p w14:paraId="1ECFE9C2" w14:textId="0E6E1730" w:rsidR="00A2677A" w:rsidRPr="00714444" w:rsidRDefault="00A2677A" w:rsidP="00A2677A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PGW druk płaski 9 ECTS</w:t>
            </w:r>
          </w:p>
          <w:p w14:paraId="3790B0C5" w14:textId="28D24F83" w:rsidR="00A2677A" w:rsidRPr="00714444" w:rsidRDefault="00A2677A" w:rsidP="00A2677A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PGW druk cyfrowy 9 ECTS</w:t>
            </w:r>
          </w:p>
          <w:p w14:paraId="5C3A8CBD" w14:textId="05BF7BC4" w:rsidR="00A2677A" w:rsidRPr="00714444" w:rsidRDefault="00A2677A" w:rsidP="00A2677A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PGW serigrafia 6 ECTS</w:t>
            </w:r>
          </w:p>
          <w:p w14:paraId="5C031BBF" w14:textId="336C4424" w:rsidR="00A2677A" w:rsidRPr="00714444" w:rsidRDefault="00A2677A" w:rsidP="00A2677A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Projektowanie graficzne 16 ECTS</w:t>
            </w:r>
          </w:p>
          <w:p w14:paraId="2F653C9D" w14:textId="19ADE413" w:rsidR="00A2677A" w:rsidRPr="00714444" w:rsidRDefault="00A2677A" w:rsidP="00A2677A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Multimedia 9 ECTS</w:t>
            </w:r>
          </w:p>
          <w:p w14:paraId="63687230" w14:textId="77777777" w:rsidR="00A2677A" w:rsidRPr="005F682F" w:rsidRDefault="00A2677A" w:rsidP="00326FC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E1778B4" w14:textId="77777777" w:rsidR="00AC7570" w:rsidRPr="005F682F" w:rsidRDefault="00AC7570" w:rsidP="00326FC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>Magisterska Pracownia Artystyczna:</w:t>
            </w:r>
          </w:p>
          <w:p w14:paraId="457E89A7" w14:textId="77777777" w:rsidR="00AC7570" w:rsidRPr="005F682F" w:rsidRDefault="00AC7570" w:rsidP="00326FC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  <w:u w:val="single"/>
              </w:rPr>
              <w:t xml:space="preserve">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– do wyboru: grafika projektowa i</w:t>
            </w:r>
            <w:r w:rsidR="0042104E" w:rsidRPr="005F682F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multimedialna  – 4</w:t>
            </w:r>
            <w:r w:rsidR="00C23953">
              <w:rPr>
                <w:rFonts w:ascii="Corbel" w:hAnsi="Corbel"/>
                <w:b/>
                <w:sz w:val="20"/>
                <w:szCs w:val="20"/>
              </w:rPr>
              <w:t>2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  <w:r w:rsidR="003701D4" w:rsidRPr="005F682F">
              <w:rPr>
                <w:rFonts w:ascii="Corbel" w:hAnsi="Corbel"/>
                <w:b/>
                <w:sz w:val="20"/>
                <w:szCs w:val="20"/>
              </w:rPr>
              <w:t>:</w:t>
            </w:r>
          </w:p>
          <w:p w14:paraId="2273939A" w14:textId="77777777" w:rsidR="00AC7570" w:rsidRPr="005F682F" w:rsidRDefault="00AC7570" w:rsidP="00326FC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- Pracownia projektowa I</w:t>
            </w:r>
          </w:p>
          <w:p w14:paraId="46F23CCF" w14:textId="77777777" w:rsidR="00AC7570" w:rsidRPr="005F682F" w:rsidRDefault="00AC7570" w:rsidP="00326FC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Pracownia projektowa II </w:t>
            </w:r>
          </w:p>
          <w:p w14:paraId="56139E13" w14:textId="77777777" w:rsidR="00AC7570" w:rsidRPr="005F682F" w:rsidRDefault="00AC7570" w:rsidP="00326FC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- Pracownia multimedialna</w:t>
            </w:r>
          </w:p>
          <w:p w14:paraId="49A426AE" w14:textId="77777777" w:rsidR="00AC7570" w:rsidRPr="005F682F" w:rsidRDefault="00AC7570" w:rsidP="004C3D5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– do </w:t>
            </w:r>
            <w:r w:rsidR="0042104E" w:rsidRPr="005F682F">
              <w:rPr>
                <w:rFonts w:ascii="Corbel" w:hAnsi="Corbel"/>
                <w:b/>
                <w:sz w:val="20"/>
                <w:szCs w:val="20"/>
              </w:rPr>
              <w:t>wyboru: grafika warsztatowa – 4</w:t>
            </w:r>
            <w:r w:rsidR="008814EF">
              <w:rPr>
                <w:rFonts w:ascii="Corbel" w:hAnsi="Corbel"/>
                <w:b/>
                <w:sz w:val="20"/>
                <w:szCs w:val="20"/>
              </w:rPr>
              <w:t>2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  <w:r w:rsidR="00DD7E86" w:rsidRPr="005F682F">
              <w:rPr>
                <w:rFonts w:ascii="Corbel" w:hAnsi="Corbel"/>
                <w:b/>
                <w:sz w:val="20"/>
                <w:szCs w:val="20"/>
              </w:rPr>
              <w:t>:</w:t>
            </w:r>
          </w:p>
          <w:p w14:paraId="396CAAA4" w14:textId="77777777" w:rsidR="00AC7570" w:rsidRPr="005F682F" w:rsidRDefault="00F96835" w:rsidP="00C2395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Pracownia grafiki warsztatowej druku wypukłego </w:t>
            </w:r>
            <w:r w:rsidRPr="005F682F">
              <w:rPr>
                <w:rFonts w:ascii="Corbel" w:hAnsi="Corbel"/>
                <w:sz w:val="20"/>
                <w:szCs w:val="20"/>
              </w:rPr>
              <w:br/>
              <w:t xml:space="preserve">- Pracownia grafiki warsztatowej druku wklęsłego </w:t>
            </w:r>
            <w:r w:rsidRPr="005F682F">
              <w:rPr>
                <w:rFonts w:ascii="Corbel" w:hAnsi="Corbel"/>
                <w:sz w:val="20"/>
                <w:szCs w:val="20"/>
              </w:rPr>
              <w:br/>
              <w:t xml:space="preserve">- Pracownia grafiki warsztatowej druku płaskiego </w:t>
            </w:r>
            <w:r w:rsidRPr="005F682F">
              <w:rPr>
                <w:rFonts w:ascii="Corbel" w:hAnsi="Corbel"/>
                <w:sz w:val="20"/>
                <w:szCs w:val="20"/>
              </w:rPr>
              <w:br/>
              <w:t xml:space="preserve">- Pracownia druku cyfrowego  </w:t>
            </w:r>
          </w:p>
        </w:tc>
      </w:tr>
      <w:tr w:rsidR="00AC7570" w:rsidRPr="00EE4B19" w14:paraId="3EA598D2" w14:textId="77777777" w:rsidTr="00F35A3A">
        <w:tc>
          <w:tcPr>
            <w:tcW w:w="1242" w:type="dxa"/>
          </w:tcPr>
          <w:p w14:paraId="2BC26D07" w14:textId="77777777" w:rsidR="00AC7570" w:rsidRPr="005F682F" w:rsidRDefault="00AC7570" w:rsidP="00D059DC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5CDD6E72" w14:textId="77777777" w:rsidR="00AC7570" w:rsidRPr="005F682F" w:rsidRDefault="00AC7570" w:rsidP="000C111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Wymiar, zasady i formy odbywania praktyk zawodowych oraz liczba punktów ECTS przypisana do praktyk</w:t>
            </w:r>
          </w:p>
        </w:tc>
        <w:tc>
          <w:tcPr>
            <w:tcW w:w="4820" w:type="dxa"/>
            <w:gridSpan w:val="4"/>
          </w:tcPr>
          <w:p w14:paraId="35E30181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Liczba godzin: </w:t>
            </w:r>
            <w:r w:rsidR="00C83303">
              <w:rPr>
                <w:rFonts w:ascii="Corbel" w:hAnsi="Corbel"/>
                <w:b/>
                <w:sz w:val="20"/>
                <w:szCs w:val="20"/>
              </w:rPr>
              <w:t>90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godz.</w:t>
            </w:r>
          </w:p>
          <w:p w14:paraId="60BD6F87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Punkty ECTS – 4 </w:t>
            </w:r>
          </w:p>
          <w:p w14:paraId="5E6C7AB0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>Praktyka zawodowa jest integralną częścią planu studiów. Student realizuje praktykę zawodową w</w:t>
            </w:r>
            <w:r w:rsidR="00A852C2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5 semestrze.</w:t>
            </w:r>
          </w:p>
          <w:p w14:paraId="02AB9A51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Praktyka studencka  realizowana jest </w:t>
            </w: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br/>
              <w:t>w przedsiębiorstwach, instytucjach, zakładach produkcyjnych oraz innych podmiotach związanych ze specyfiką kierunku studiów np.: galerie, centra sztuki, muzea, instytucje kulturalne, ośrodki edukacji i</w:t>
            </w:r>
            <w:r w:rsidR="006D3F82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 </w:t>
            </w: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upowszechniania sztuki, wydawnictwa, drukarnie, ośrodki telewizyjne, studia reklamowe.</w:t>
            </w:r>
          </w:p>
          <w:p w14:paraId="0C4BC9E1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hAnsi="Corbel" w:cs="Calibri"/>
                <w:sz w:val="20"/>
                <w:szCs w:val="20"/>
              </w:rPr>
            </w:pPr>
            <w:r w:rsidRPr="005F682F">
              <w:rPr>
                <w:rFonts w:ascii="Corbel" w:hAnsi="Corbel" w:cs="Calibri"/>
                <w:sz w:val="20"/>
                <w:szCs w:val="20"/>
              </w:rPr>
              <w:t xml:space="preserve">W związku z tym, że kierunek studiów </w:t>
            </w:r>
            <w:r w:rsidRPr="005F682F">
              <w:rPr>
                <w:rFonts w:ascii="Corbel" w:hAnsi="Corbel" w:cs="Calibri"/>
                <w:b/>
                <w:sz w:val="20"/>
                <w:szCs w:val="20"/>
              </w:rPr>
              <w:t>G</w:t>
            </w:r>
            <w:r w:rsidR="001E7825" w:rsidRPr="005F682F">
              <w:rPr>
                <w:rFonts w:ascii="Corbel" w:hAnsi="Corbel" w:cs="Calibri"/>
                <w:b/>
                <w:sz w:val="20"/>
                <w:szCs w:val="20"/>
              </w:rPr>
              <w:t>rafika,</w:t>
            </w:r>
            <w:r w:rsidRPr="005F682F">
              <w:rPr>
                <w:rFonts w:ascii="Corbel" w:hAnsi="Corbel" w:cs="Calibri"/>
                <w:b/>
                <w:sz w:val="20"/>
                <w:szCs w:val="20"/>
              </w:rPr>
              <w:t xml:space="preserve"> studia jednolite magisterskie </w:t>
            </w:r>
            <w:r w:rsidRPr="005F682F">
              <w:rPr>
                <w:rFonts w:ascii="Corbel" w:hAnsi="Corbel" w:cs="Calibri"/>
                <w:sz w:val="20"/>
                <w:szCs w:val="20"/>
              </w:rPr>
              <w:t xml:space="preserve"> nie ma charakteru  </w:t>
            </w:r>
            <w:r w:rsidRPr="005F682F">
              <w:rPr>
                <w:rFonts w:ascii="Corbel" w:hAnsi="Corbel" w:cs="Calibri"/>
                <w:sz w:val="20"/>
                <w:szCs w:val="20"/>
              </w:rPr>
              <w:lastRenderedPageBreak/>
              <w:t>pedagogicznego, praktyka nie może odbywać się w</w:t>
            </w:r>
            <w:r w:rsidR="00A852C2">
              <w:rPr>
                <w:rFonts w:ascii="Corbel" w:hAnsi="Corbel" w:cs="Calibri"/>
                <w:sz w:val="20"/>
                <w:szCs w:val="20"/>
              </w:rPr>
              <w:t> </w:t>
            </w:r>
            <w:r w:rsidRPr="005F682F">
              <w:rPr>
                <w:rFonts w:ascii="Corbel" w:hAnsi="Corbel" w:cs="Calibri"/>
                <w:sz w:val="20"/>
                <w:szCs w:val="20"/>
              </w:rPr>
              <w:t>placówkach oświatowych.</w:t>
            </w:r>
          </w:p>
          <w:p w14:paraId="528C75E9" w14:textId="77777777" w:rsidR="00A64CDD" w:rsidRDefault="00A64CDD" w:rsidP="000C111D">
            <w:pPr>
              <w:tabs>
                <w:tab w:val="left" w:leader="dot" w:pos="3969"/>
              </w:tabs>
              <w:rPr>
                <w:rFonts w:ascii="Corbel" w:hAnsi="Corbel" w:cs="Calibri"/>
                <w:sz w:val="20"/>
                <w:szCs w:val="20"/>
              </w:rPr>
            </w:pPr>
          </w:p>
          <w:p w14:paraId="71944CD1" w14:textId="2DA430B5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hAnsi="Corbel" w:cs="Calibri"/>
                <w:sz w:val="20"/>
                <w:szCs w:val="20"/>
              </w:rPr>
              <w:t>Praktyka realizowana jest na podstawie porozumienia zawartego pomiędzy Uczelnią</w:t>
            </w:r>
            <w:r w:rsidR="00914EE3">
              <w:rPr>
                <w:rFonts w:ascii="Corbel" w:hAnsi="Corbel" w:cs="Calibri"/>
                <w:sz w:val="20"/>
                <w:szCs w:val="20"/>
              </w:rPr>
              <w:t>,</w:t>
            </w:r>
            <w:r w:rsidRPr="005F682F">
              <w:rPr>
                <w:rFonts w:ascii="Corbel" w:hAnsi="Corbel" w:cs="Calibri"/>
                <w:sz w:val="20"/>
                <w:szCs w:val="20"/>
              </w:rPr>
              <w:t xml:space="preserve"> a</w:t>
            </w:r>
            <w:r w:rsidR="00795A1C" w:rsidRPr="005F682F">
              <w:rPr>
                <w:rFonts w:ascii="Corbel" w:hAnsi="Corbel" w:cs="Calibri"/>
                <w:sz w:val="20"/>
                <w:szCs w:val="20"/>
              </w:rPr>
              <w:t> </w:t>
            </w:r>
            <w:r w:rsidRPr="005F682F">
              <w:rPr>
                <w:rFonts w:ascii="Corbel" w:hAnsi="Corbel" w:cs="Calibri"/>
                <w:sz w:val="20"/>
                <w:szCs w:val="20"/>
              </w:rPr>
              <w:t xml:space="preserve">zakładem pracy. Porozumienie to powinno określać, w szczególności: podstawę odbywania praktyki, program praktyki, warunki oraz czas trwania praktyki. </w:t>
            </w:r>
          </w:p>
          <w:p w14:paraId="6153CF08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Praktyka jest realizowana w czasie trwania semestru zimowego w minimalnym wymiarze </w:t>
            </w:r>
            <w:r w:rsidR="00A64CDD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90</w:t>
            </w: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 godzin i nie może kolidować z</w:t>
            </w:r>
            <w:r w:rsidR="003023CA"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 </w:t>
            </w: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obowiązkowymi zajęciami dydaktycznymi na uczelni.</w:t>
            </w:r>
          </w:p>
          <w:p w14:paraId="673A4F54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hAnsi="Corbel" w:cs="Calibri"/>
                <w:sz w:val="20"/>
                <w:szCs w:val="20"/>
              </w:rPr>
              <w:t>Nadzór dydaktyczno-wychowawczy oraz organizacyjny nad praktyką na danym kierunku studiów sprawuje koordynator praktyk powołany przez Prorektora ds. Studenckich i</w:t>
            </w:r>
            <w:r w:rsidR="00E14D80" w:rsidRPr="005F682F">
              <w:rPr>
                <w:rFonts w:ascii="Corbel" w:hAnsi="Corbel" w:cs="Calibri"/>
                <w:sz w:val="20"/>
                <w:szCs w:val="20"/>
              </w:rPr>
              <w:t> </w:t>
            </w:r>
            <w:r w:rsidRPr="005F682F">
              <w:rPr>
                <w:rFonts w:ascii="Corbel" w:hAnsi="Corbel" w:cs="Calibri"/>
                <w:sz w:val="20"/>
                <w:szCs w:val="20"/>
              </w:rPr>
              <w:t>Kształcenia na wniosek Dziekana.</w:t>
            </w:r>
          </w:p>
          <w:p w14:paraId="43023929" w14:textId="42E7D5B0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hAnsi="Corbel" w:cs="Calibri"/>
                <w:sz w:val="20"/>
                <w:szCs w:val="20"/>
              </w:rPr>
              <w:t>Bezpośredni nadzór nad przebiegiem praktyki w</w:t>
            </w:r>
            <w:r w:rsidR="00480EBA" w:rsidRPr="005F682F">
              <w:rPr>
                <w:rFonts w:ascii="Corbel" w:hAnsi="Corbel" w:cs="Calibri"/>
                <w:sz w:val="20"/>
                <w:szCs w:val="20"/>
              </w:rPr>
              <w:t> </w:t>
            </w:r>
            <w:r w:rsidRPr="005F682F">
              <w:rPr>
                <w:rFonts w:ascii="Corbel" w:hAnsi="Corbel" w:cs="Calibri"/>
                <w:sz w:val="20"/>
                <w:szCs w:val="20"/>
              </w:rPr>
              <w:t>zakładzie pracy</w:t>
            </w:r>
            <w:r w:rsidR="00914EE3">
              <w:rPr>
                <w:rFonts w:ascii="Corbel" w:hAnsi="Corbel" w:cs="Calibri"/>
                <w:sz w:val="20"/>
                <w:szCs w:val="20"/>
              </w:rPr>
              <w:t>,</w:t>
            </w:r>
            <w:r w:rsidRPr="005F682F">
              <w:rPr>
                <w:rFonts w:ascii="Corbel" w:hAnsi="Corbel" w:cs="Calibri"/>
                <w:sz w:val="20"/>
                <w:szCs w:val="20"/>
              </w:rPr>
              <w:t xml:space="preserve"> sprawuje kierownik zakładu pracy lub osoba przez niego upoważniona</w:t>
            </w:r>
            <w:r w:rsidR="00914EE3">
              <w:rPr>
                <w:rFonts w:ascii="Corbel" w:hAnsi="Corbel" w:cs="Calibri"/>
                <w:sz w:val="20"/>
                <w:szCs w:val="20"/>
              </w:rPr>
              <w:t>,</w:t>
            </w:r>
            <w:r w:rsidRPr="005F682F">
              <w:rPr>
                <w:rFonts w:ascii="Corbel" w:hAnsi="Corbel" w:cs="Calibri"/>
                <w:sz w:val="20"/>
                <w:szCs w:val="20"/>
              </w:rPr>
              <w:t xml:space="preserve"> zwana dalej jako Opiekun Praktyki.</w:t>
            </w:r>
          </w:p>
          <w:p w14:paraId="4757A619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Praktykę zalicza Koordynator praktyk poprzez wpisanie oceny do systemu Wirtualna Uczelnia. </w:t>
            </w:r>
          </w:p>
          <w:p w14:paraId="088BDC82" w14:textId="77777777" w:rsidR="003023CA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Niezaliczenie praktyki, zgodnie z programem studiów i</w:t>
            </w:r>
            <w:r w:rsidR="007113E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 </w:t>
            </w: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planami praktyk traktowane jest jak niezaliczenie semestru.</w:t>
            </w:r>
          </w:p>
          <w:p w14:paraId="78972F61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hAnsi="Corbel" w:cs="Calibri"/>
                <w:sz w:val="20"/>
                <w:szCs w:val="20"/>
              </w:rPr>
              <w:t>Z tytułu wykonywania praktyki studentowi nie przysługuje żadne wynagrodzenie.</w:t>
            </w:r>
          </w:p>
          <w:p w14:paraId="5B01995E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eastAsia="Times New Roman" w:hAnsi="Corbel" w:cs="Calibri"/>
                <w:b/>
                <w:bCs/>
                <w:sz w:val="20"/>
                <w:szCs w:val="20"/>
                <w:lang w:eastAsia="pl-PL"/>
              </w:rPr>
              <w:t xml:space="preserve">Zwolnienie z odbywania praktyk </w:t>
            </w:r>
          </w:p>
          <w:p w14:paraId="6765922C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Zgodnie z Regulaminem studiów student może być zwolniony z odbywania praktyki na podstawie </w:t>
            </w: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zaświadczenia z zakładu pracy, potwierdzającego zatrudnienie zgodne z</w:t>
            </w:r>
            <w:r w:rsidR="003023CA"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 </w:t>
            </w:r>
            <w:r w:rsidR="000E7E87"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profilem studiów.</w:t>
            </w:r>
          </w:p>
        </w:tc>
      </w:tr>
      <w:tr w:rsidR="00AC7570" w:rsidRPr="00EE4B19" w14:paraId="0B45DEC4" w14:textId="77777777" w:rsidTr="00F35A3A">
        <w:tc>
          <w:tcPr>
            <w:tcW w:w="1242" w:type="dxa"/>
          </w:tcPr>
          <w:p w14:paraId="71E48D46" w14:textId="77777777" w:rsidR="00AC7570" w:rsidRPr="005F682F" w:rsidRDefault="00AC7570" w:rsidP="00D059DC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680CA03A" w14:textId="77777777" w:rsidR="00AC7570" w:rsidRPr="005F682F" w:rsidRDefault="00AC7570" w:rsidP="000C111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820" w:type="dxa"/>
            <w:gridSpan w:val="4"/>
          </w:tcPr>
          <w:p w14:paraId="476BBD31" w14:textId="77777777" w:rsidR="00AC7570" w:rsidRPr="005F682F" w:rsidRDefault="00AC7570" w:rsidP="00FF499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Dla wszystkich założonych w programie studiów efektów uczenia się,</w:t>
            </w:r>
            <w:r w:rsidR="00F40449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sz w:val="20"/>
                <w:szCs w:val="20"/>
              </w:rPr>
              <w:t>zostały dobrane adekwatne i</w:t>
            </w:r>
            <w:r w:rsidR="005F682F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odpowiednio zróżnicowane metody ich weryfikacji. Uszczegółowienia dotyczące sposobów weryfikacji efektów uczenia się zostały przedstawione w</w:t>
            </w:r>
            <w:r w:rsidR="005F682F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sylabusach przedmiotów. </w:t>
            </w:r>
            <w:r w:rsidRPr="005F682F">
              <w:rPr>
                <w:rFonts w:ascii="Corbel" w:hAnsi="Corbel"/>
                <w:sz w:val="20"/>
                <w:szCs w:val="20"/>
              </w:rPr>
              <w:br/>
              <w:t xml:space="preserve">Do najczęściej stosowanych metod należą: cykliczne przeglądy prac, </w:t>
            </w:r>
            <w:r w:rsidRPr="005F682F">
              <w:rPr>
                <w:rFonts w:ascii="Corbel" w:hAnsi="Corbel" w:cstheme="minorHAnsi"/>
                <w:sz w:val="20"/>
                <w:szCs w:val="20"/>
              </w:rPr>
              <w:t>kontrola postępu prac projektowych i</w:t>
            </w:r>
            <w:r w:rsidR="00FF4995">
              <w:rPr>
                <w:rFonts w:ascii="Corbel" w:hAnsi="Corbel" w:cstheme="minorHAnsi"/>
                <w:sz w:val="20"/>
                <w:szCs w:val="20"/>
              </w:rPr>
              <w:t> </w:t>
            </w:r>
            <w:r w:rsidRPr="005F682F">
              <w:rPr>
                <w:rFonts w:ascii="Corbel" w:hAnsi="Corbel" w:cstheme="minorHAnsi"/>
                <w:sz w:val="20"/>
                <w:szCs w:val="20"/>
              </w:rPr>
              <w:t>korekty prowadzone w trakcie zajęć</w:t>
            </w:r>
            <w:r w:rsidRPr="005F682F">
              <w:rPr>
                <w:rFonts w:ascii="Corbel" w:hAnsi="Corbel"/>
                <w:sz w:val="20"/>
                <w:szCs w:val="20"/>
              </w:rPr>
              <w:t>, weryfikacja efektu uczenia się poprzez rozmowę i korektę indywidualną w</w:t>
            </w:r>
            <w:r w:rsidR="00FF4995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czasie realizowania przez studenta zadania tematycznego, poprzez obserwacje pracy studenta w grupie w trakcie trwania zajęć, </w:t>
            </w:r>
            <w:r w:rsidRPr="005F682F">
              <w:rPr>
                <w:rFonts w:ascii="Corbel" w:hAnsi="Corbel" w:cstheme="minorHAnsi"/>
                <w:sz w:val="20"/>
                <w:szCs w:val="20"/>
              </w:rPr>
              <w:t xml:space="preserve">etapowanie procesu projektowego, </w:t>
            </w:r>
            <w:r w:rsidRPr="005F682F">
              <w:rPr>
                <w:rFonts w:ascii="Corbel" w:hAnsi="Corbel"/>
                <w:sz w:val="20"/>
                <w:szCs w:val="20"/>
              </w:rPr>
              <w:t>uczestnictwo w</w:t>
            </w:r>
            <w:r w:rsidR="005F682F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dyskusji w</w:t>
            </w:r>
            <w:r w:rsidR="00FF4995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ocenie dojrzałości artystycznej studenta, umiejętność werbalizowania krytycznych sądów zarówno na temat własnych prac, jak i prac innych twórców, egzaminy ustne i pisemne, prezentacje, kolokwia, wystawy końcowo roczne, weryfikacja efektu jest możliwa także poprzez obserwacje postępów studenta i systematyczny jego rozwój, którego efektem jest udział w</w:t>
            </w:r>
            <w:r w:rsidR="00AC3659" w:rsidRPr="005F682F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konkursach i</w:t>
            </w:r>
            <w:r w:rsidR="005F682F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projektach zewnętrznych, dzienniczki praktyk. Zaliczenie danego przedmiotu potwierdza stopień osiągnięcia przez studenta zakładanych efektów uczenia się. Weryfikacja efektów prowadzona jest na bieżąco w trakcie zajęć oraz w trakcie </w:t>
            </w:r>
            <w:r w:rsidRPr="005F682F">
              <w:rPr>
                <w:rFonts w:ascii="Corbel" w:hAnsi="Corbel"/>
                <w:sz w:val="20"/>
                <w:szCs w:val="20"/>
              </w:rPr>
              <w:lastRenderedPageBreak/>
              <w:t>końcowego zaliczenia przedmiotu. Kluczowe dla programu efekty uczenia się są również obowiązkowo sprawdzane w ramach pracy dyplomowej oraz na egzaminie dyplomowym. Do egzaminu dyplomowego student przedkłada pracę teoretyczną, którą tworzy w</w:t>
            </w:r>
            <w:r w:rsidR="00BE7A65" w:rsidRPr="005F682F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ramach seminarium dyplomowego i pracę artystyczną, którą tworzył w</w:t>
            </w:r>
            <w:r w:rsidR="005F682F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dwóch wybranych przez siebie pracowniach dyplomowych: jedna praca dyplomowa zrealizowana w pracowni grafiki warsztatowej, druga zrealizowana w</w:t>
            </w:r>
            <w:r w:rsidR="00BE7A65" w:rsidRPr="005F682F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pracowni pr</w:t>
            </w:r>
            <w:r w:rsidR="00AC3659" w:rsidRPr="005F682F">
              <w:rPr>
                <w:rFonts w:ascii="Corbel" w:hAnsi="Corbel"/>
                <w:sz w:val="20"/>
                <w:szCs w:val="20"/>
              </w:rPr>
              <w:t>ojektowej lub multimedialnej.</w:t>
            </w:r>
          </w:p>
        </w:tc>
      </w:tr>
      <w:tr w:rsidR="00AC7570" w:rsidRPr="00EE4B19" w14:paraId="62620FE2" w14:textId="77777777" w:rsidTr="00F35A3A">
        <w:tc>
          <w:tcPr>
            <w:tcW w:w="1242" w:type="dxa"/>
          </w:tcPr>
          <w:p w14:paraId="127FB024" w14:textId="77777777" w:rsidR="00AC7570" w:rsidRPr="005F682F" w:rsidRDefault="00AC7570" w:rsidP="00D059DC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47950BA0" w14:textId="77777777" w:rsidR="00AC7570" w:rsidRPr="005F682F" w:rsidRDefault="00AC7570" w:rsidP="000C111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Warunki ukończenia studiów</w:t>
            </w:r>
          </w:p>
        </w:tc>
        <w:tc>
          <w:tcPr>
            <w:tcW w:w="4820" w:type="dxa"/>
            <w:gridSpan w:val="4"/>
          </w:tcPr>
          <w:p w14:paraId="3BEBDBF5" w14:textId="77777777" w:rsidR="00AC7570" w:rsidRPr="005F682F" w:rsidRDefault="00AC7570" w:rsidP="000C111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>Warunkiem ukończenia studiów jest uzyskanie określonych w programie studiów efektów uczenia się i wymaganej liczby punktów ECTS w wysokości</w:t>
            </w:r>
            <w:r w:rsidR="00F40449" w:rsidRPr="005F682F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300, odbycie przewidzianych w programie praktyk, wykonanie pracy dyplomowej teoretycznej </w:t>
            </w:r>
            <w:r w:rsidR="00AA4396" w:rsidRPr="005F682F">
              <w:rPr>
                <w:rFonts w:ascii="Corbel" w:hAnsi="Corbel"/>
                <w:b/>
                <w:sz w:val="20"/>
                <w:szCs w:val="20"/>
              </w:rPr>
              <w:t>i 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artystycznej, oraz zdanie z wynikiem pozytywnym egzaminu dyplomowego.</w:t>
            </w:r>
          </w:p>
        </w:tc>
      </w:tr>
      <w:tr w:rsidR="00AC7570" w:rsidRPr="00EE4B19" w14:paraId="3FF3EAC2" w14:textId="77777777" w:rsidTr="003023CA">
        <w:tc>
          <w:tcPr>
            <w:tcW w:w="10060" w:type="dxa"/>
            <w:gridSpan w:val="8"/>
          </w:tcPr>
          <w:p w14:paraId="67082EAF" w14:textId="77777777" w:rsidR="00AC7570" w:rsidRPr="00EE4B19" w:rsidRDefault="00AC7570" w:rsidP="00D059D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E4B19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AC7570" w:rsidRPr="00EE4B19" w14:paraId="01023D0D" w14:textId="77777777" w:rsidTr="00F35A3A">
        <w:trPr>
          <w:trHeight w:val="608"/>
        </w:trPr>
        <w:tc>
          <w:tcPr>
            <w:tcW w:w="1242" w:type="dxa"/>
            <w:vMerge w:val="restart"/>
            <w:vAlign w:val="center"/>
          </w:tcPr>
          <w:p w14:paraId="0B81DFA2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vMerge w:val="restart"/>
            <w:vAlign w:val="center"/>
          </w:tcPr>
          <w:p w14:paraId="106D0473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1985" w:type="dxa"/>
            <w:vMerge w:val="restart"/>
            <w:vAlign w:val="center"/>
          </w:tcPr>
          <w:p w14:paraId="415064E7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580" w:type="dxa"/>
            <w:gridSpan w:val="3"/>
            <w:vAlign w:val="center"/>
          </w:tcPr>
          <w:p w14:paraId="443BC371" w14:textId="77777777" w:rsidR="00FF6988" w:rsidRDefault="00FF6988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43C59181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0D6BD855" w14:textId="77777777" w:rsidR="00AC7570" w:rsidRPr="00EE4B19" w:rsidRDefault="00AC7570" w:rsidP="00D059D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7D56FFE1" w14:textId="77777777" w:rsidR="00AC7570" w:rsidRPr="00EE4B19" w:rsidRDefault="00AC7570" w:rsidP="00D059D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0DA35420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305" w:type="dxa"/>
            <w:vMerge w:val="restart"/>
            <w:vAlign w:val="center"/>
          </w:tcPr>
          <w:p w14:paraId="4DDF0CFE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AC7570" w:rsidRPr="00EE4B19" w14:paraId="1FEBB3D0" w14:textId="77777777" w:rsidTr="00F35A3A">
        <w:trPr>
          <w:trHeight w:val="607"/>
        </w:trPr>
        <w:tc>
          <w:tcPr>
            <w:tcW w:w="1242" w:type="dxa"/>
            <w:vMerge/>
            <w:vAlign w:val="center"/>
          </w:tcPr>
          <w:p w14:paraId="4DECC7DB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FBBF5E1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8D46519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3737F0" w14:textId="77777777" w:rsidR="00AC7570" w:rsidRPr="004F1B50" w:rsidRDefault="00AC7570" w:rsidP="004F1B5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18"/>
                <w:szCs w:val="18"/>
              </w:rPr>
            </w:pPr>
            <w:r w:rsidRPr="004F1B50">
              <w:rPr>
                <w:rFonts w:ascii="Corbel" w:hAnsi="Corbel" w:cs="TimesNewRomanPSMT"/>
                <w:sz w:val="18"/>
                <w:szCs w:val="18"/>
              </w:rPr>
              <w:t>st</w:t>
            </w:r>
            <w:r w:rsidR="004F1B50" w:rsidRPr="004F1B50">
              <w:rPr>
                <w:rFonts w:ascii="Corbel" w:hAnsi="Corbel" w:cs="TimesNewRomanPSMT"/>
                <w:sz w:val="18"/>
                <w:szCs w:val="18"/>
              </w:rPr>
              <w:t>udia stacjonarne</w:t>
            </w:r>
          </w:p>
        </w:tc>
        <w:tc>
          <w:tcPr>
            <w:tcW w:w="1446" w:type="dxa"/>
            <w:vAlign w:val="center"/>
          </w:tcPr>
          <w:p w14:paraId="2C69D372" w14:textId="77777777" w:rsidR="00AC7570" w:rsidRPr="004F1B50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18"/>
                <w:szCs w:val="18"/>
              </w:rPr>
            </w:pPr>
            <w:r w:rsidRPr="004F1B50">
              <w:rPr>
                <w:rFonts w:ascii="Corbel" w:hAnsi="Corbel" w:cs="TimesNewRomanPSMT"/>
                <w:sz w:val="18"/>
                <w:szCs w:val="18"/>
              </w:rPr>
              <w:t>st</w:t>
            </w:r>
            <w:r w:rsidR="004F1B50">
              <w:rPr>
                <w:rFonts w:ascii="Corbel" w:hAnsi="Corbel" w:cs="TimesNewRomanPSMT"/>
                <w:sz w:val="18"/>
                <w:szCs w:val="18"/>
              </w:rPr>
              <w:t>udia niestacjonarne</w:t>
            </w:r>
          </w:p>
        </w:tc>
        <w:tc>
          <w:tcPr>
            <w:tcW w:w="1105" w:type="dxa"/>
            <w:vMerge/>
            <w:vAlign w:val="center"/>
          </w:tcPr>
          <w:p w14:paraId="72E18D69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51FADC8B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AC7570" w:rsidRPr="00EE4B19" w14:paraId="2070DB3A" w14:textId="77777777" w:rsidTr="003023CA">
        <w:trPr>
          <w:trHeight w:val="227"/>
        </w:trPr>
        <w:tc>
          <w:tcPr>
            <w:tcW w:w="10060" w:type="dxa"/>
            <w:gridSpan w:val="8"/>
            <w:shd w:val="clear" w:color="auto" w:fill="92CDDC" w:themeFill="accent5" w:themeFillTint="99"/>
          </w:tcPr>
          <w:p w14:paraId="305DFAF2" w14:textId="77777777" w:rsidR="00AC7570" w:rsidRPr="00EE4B19" w:rsidRDefault="00AC7570" w:rsidP="00A263F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b/>
                <w:sz w:val="20"/>
                <w:szCs w:val="20"/>
              </w:rPr>
              <w:t>Przedmioty ogólne</w:t>
            </w:r>
          </w:p>
        </w:tc>
      </w:tr>
      <w:tr w:rsidR="00C676A1" w:rsidRPr="00EE4B19" w14:paraId="01EE54FE" w14:textId="77777777" w:rsidTr="00F35A3A">
        <w:trPr>
          <w:trHeight w:val="227"/>
        </w:trPr>
        <w:tc>
          <w:tcPr>
            <w:tcW w:w="1242" w:type="dxa"/>
          </w:tcPr>
          <w:p w14:paraId="321D1C2B" w14:textId="062DAD99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21CE597E" w14:textId="03BDDA14" w:rsidR="00C676A1" w:rsidRPr="00EE4B19" w:rsidRDefault="00C676A1" w:rsidP="00C676A1">
            <w:pPr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</w:pPr>
            <w:r w:rsidRPr="00DD02D0">
              <w:rPr>
                <w:rFonts w:ascii="Corbel" w:hAnsi="Corbel"/>
                <w:sz w:val="18"/>
                <w:szCs w:val="18"/>
              </w:rPr>
              <w:t>Język obcy</w:t>
            </w:r>
            <w:r w:rsidR="00335D82">
              <w:rPr>
                <w:rFonts w:ascii="Corbel" w:hAnsi="Corbel"/>
                <w:sz w:val="18"/>
                <w:szCs w:val="18"/>
              </w:rPr>
              <w:t xml:space="preserve"> </w:t>
            </w:r>
            <w:r w:rsidR="00CF5E20">
              <w:rPr>
                <w:rFonts w:ascii="Corbel" w:hAnsi="Corbel"/>
                <w:sz w:val="18"/>
                <w:szCs w:val="18"/>
              </w:rPr>
              <w:t>nowożytny</w:t>
            </w:r>
          </w:p>
        </w:tc>
        <w:tc>
          <w:tcPr>
            <w:tcW w:w="1985" w:type="dxa"/>
          </w:tcPr>
          <w:p w14:paraId="044BEF46" w14:textId="4990CA2A" w:rsidR="00C676A1" w:rsidRPr="00EE4B19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DD02D0">
              <w:rPr>
                <w:rFonts w:ascii="Corbel" w:hAnsi="Corbel"/>
                <w:sz w:val="18"/>
                <w:szCs w:val="18"/>
              </w:rPr>
              <w:t>K_U10, K_U1</w:t>
            </w:r>
            <w:r>
              <w:rPr>
                <w:rFonts w:ascii="Corbel" w:hAnsi="Corbel"/>
                <w:sz w:val="18"/>
                <w:szCs w:val="18"/>
              </w:rPr>
              <w:t>1</w:t>
            </w:r>
            <w:r w:rsidRPr="00DD02D0">
              <w:rPr>
                <w:rFonts w:ascii="Corbel" w:hAnsi="Corbel"/>
                <w:sz w:val="18"/>
                <w:szCs w:val="18"/>
              </w:rPr>
              <w:t>, K_K04</w:t>
            </w:r>
            <w:r>
              <w:rPr>
                <w:rFonts w:ascii="Corbel" w:hAnsi="Corbel"/>
                <w:sz w:val="18"/>
                <w:szCs w:val="18"/>
              </w:rPr>
              <w:t>,</w:t>
            </w:r>
          </w:p>
        </w:tc>
        <w:tc>
          <w:tcPr>
            <w:tcW w:w="1134" w:type="dxa"/>
            <w:gridSpan w:val="2"/>
            <w:vAlign w:val="center"/>
          </w:tcPr>
          <w:p w14:paraId="70270241" w14:textId="7BDE13E2" w:rsidR="00C676A1" w:rsidRPr="00EE4B19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DD02D0">
              <w:rPr>
                <w:rFonts w:ascii="Corbel" w:hAnsi="Corbel"/>
                <w:sz w:val="18"/>
                <w:szCs w:val="18"/>
              </w:rPr>
              <w:t>180</w:t>
            </w:r>
          </w:p>
        </w:tc>
        <w:tc>
          <w:tcPr>
            <w:tcW w:w="1446" w:type="dxa"/>
            <w:vAlign w:val="center"/>
          </w:tcPr>
          <w:p w14:paraId="238E6FCD" w14:textId="4DFD43EC" w:rsidR="00C676A1" w:rsidRPr="00EE4B19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DD02D0">
              <w:rPr>
                <w:rFonts w:ascii="Corbel" w:hAnsi="Corbel"/>
                <w:sz w:val="18"/>
                <w:szCs w:val="18"/>
              </w:rPr>
              <w:t>-</w:t>
            </w:r>
          </w:p>
        </w:tc>
        <w:tc>
          <w:tcPr>
            <w:tcW w:w="1105" w:type="dxa"/>
            <w:vAlign w:val="center"/>
          </w:tcPr>
          <w:p w14:paraId="3D59DEBB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ZO,</w:t>
            </w:r>
          </w:p>
          <w:p w14:paraId="2A63CC70" w14:textId="3E479FB2" w:rsidR="00C676A1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DD02D0">
              <w:rPr>
                <w:rFonts w:ascii="Corbel" w:hAnsi="Corbel"/>
                <w:sz w:val="18"/>
                <w:szCs w:val="18"/>
              </w:rPr>
              <w:t xml:space="preserve">E </w:t>
            </w:r>
            <w:r w:rsidR="00BB0F0C">
              <w:rPr>
                <w:rFonts w:ascii="Corbel" w:hAnsi="Corbel"/>
                <w:sz w:val="18"/>
                <w:szCs w:val="18"/>
              </w:rPr>
              <w:t>8</w:t>
            </w:r>
          </w:p>
        </w:tc>
        <w:tc>
          <w:tcPr>
            <w:tcW w:w="1305" w:type="dxa"/>
          </w:tcPr>
          <w:p w14:paraId="51A6AAAB" w14:textId="6DBAE93F" w:rsidR="00C676A1" w:rsidRPr="0068064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 w:rsidRPr="00680648">
              <w:rPr>
                <w:rFonts w:ascii="Corbel" w:hAnsi="Corbel"/>
                <w:sz w:val="18"/>
                <w:szCs w:val="18"/>
              </w:rPr>
              <w:t>12</w:t>
            </w:r>
          </w:p>
        </w:tc>
      </w:tr>
      <w:tr w:rsidR="008C148C" w:rsidRPr="00EE4B19" w14:paraId="66A5EA1D" w14:textId="77777777" w:rsidTr="00F35A3A">
        <w:trPr>
          <w:trHeight w:val="227"/>
        </w:trPr>
        <w:tc>
          <w:tcPr>
            <w:tcW w:w="1242" w:type="dxa"/>
          </w:tcPr>
          <w:p w14:paraId="375E39F1" w14:textId="6BF13D55" w:rsidR="008C148C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14:paraId="34E19337" w14:textId="09F39955" w:rsidR="008C148C" w:rsidRPr="00EE4B19" w:rsidRDefault="008C148C" w:rsidP="00C676A1">
            <w:pPr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</w:pPr>
            <w:r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  <w:t>Przedmiot ogólnouczelniany</w:t>
            </w:r>
          </w:p>
        </w:tc>
        <w:tc>
          <w:tcPr>
            <w:tcW w:w="1985" w:type="dxa"/>
          </w:tcPr>
          <w:p w14:paraId="4CD97574" w14:textId="77777777" w:rsidR="008C148C" w:rsidRPr="00EE4B19" w:rsidRDefault="008C148C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7BC020" w14:textId="415A92DE" w:rsidR="008C148C" w:rsidRPr="00EE4B19" w:rsidRDefault="008C148C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30</w:t>
            </w:r>
          </w:p>
        </w:tc>
        <w:tc>
          <w:tcPr>
            <w:tcW w:w="1446" w:type="dxa"/>
            <w:vAlign w:val="center"/>
          </w:tcPr>
          <w:p w14:paraId="1F86756D" w14:textId="4AC121E5" w:rsidR="008C148C" w:rsidRPr="00EE4B19" w:rsidRDefault="008C148C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-</w:t>
            </w:r>
          </w:p>
        </w:tc>
        <w:tc>
          <w:tcPr>
            <w:tcW w:w="1105" w:type="dxa"/>
            <w:vAlign w:val="center"/>
          </w:tcPr>
          <w:p w14:paraId="04539C5C" w14:textId="140478CC" w:rsidR="008C148C" w:rsidRDefault="008C148C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Z</w:t>
            </w:r>
          </w:p>
        </w:tc>
        <w:tc>
          <w:tcPr>
            <w:tcW w:w="1305" w:type="dxa"/>
          </w:tcPr>
          <w:p w14:paraId="16A22D06" w14:textId="614DFB77" w:rsidR="008C148C" w:rsidRPr="00680648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</w:t>
            </w:r>
          </w:p>
        </w:tc>
      </w:tr>
      <w:tr w:rsidR="00C676A1" w:rsidRPr="00EE4B19" w14:paraId="45077033" w14:textId="77777777" w:rsidTr="00F35A3A">
        <w:trPr>
          <w:trHeight w:val="227"/>
        </w:trPr>
        <w:tc>
          <w:tcPr>
            <w:tcW w:w="1242" w:type="dxa"/>
          </w:tcPr>
          <w:p w14:paraId="2496F439" w14:textId="7987A06D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14:paraId="4E23F25E" w14:textId="77777777" w:rsidR="00C676A1" w:rsidRPr="00EE4B19" w:rsidRDefault="00C676A1" w:rsidP="00C676A1">
            <w:pPr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</w:pPr>
            <w:r w:rsidRPr="00EE4B19"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  <w:t>Wychowanie fizyczne</w:t>
            </w:r>
          </w:p>
        </w:tc>
        <w:tc>
          <w:tcPr>
            <w:tcW w:w="1985" w:type="dxa"/>
          </w:tcPr>
          <w:p w14:paraId="5415DAD0" w14:textId="77777777" w:rsidR="00C676A1" w:rsidRPr="00EE4B19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EE4B19">
              <w:rPr>
                <w:rFonts w:ascii="Corbel" w:hAnsi="Corbel"/>
                <w:sz w:val="18"/>
                <w:szCs w:val="18"/>
              </w:rPr>
              <w:t>K_U04</w:t>
            </w:r>
          </w:p>
        </w:tc>
        <w:tc>
          <w:tcPr>
            <w:tcW w:w="1134" w:type="dxa"/>
            <w:gridSpan w:val="2"/>
            <w:vAlign w:val="center"/>
          </w:tcPr>
          <w:p w14:paraId="65782F28" w14:textId="77777777" w:rsidR="00C676A1" w:rsidRPr="00EE4B19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EE4B19">
              <w:rPr>
                <w:rFonts w:ascii="Corbel" w:hAnsi="Corbel"/>
                <w:sz w:val="18"/>
                <w:szCs w:val="18"/>
              </w:rPr>
              <w:t>60</w:t>
            </w:r>
          </w:p>
        </w:tc>
        <w:tc>
          <w:tcPr>
            <w:tcW w:w="1446" w:type="dxa"/>
            <w:vAlign w:val="center"/>
          </w:tcPr>
          <w:p w14:paraId="4EB60A51" w14:textId="77777777" w:rsidR="00C676A1" w:rsidRPr="00EE4B19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EE4B19">
              <w:rPr>
                <w:rFonts w:ascii="Corbel" w:hAnsi="Corbel"/>
                <w:sz w:val="18"/>
                <w:szCs w:val="18"/>
              </w:rPr>
              <w:t>-</w:t>
            </w:r>
          </w:p>
        </w:tc>
        <w:tc>
          <w:tcPr>
            <w:tcW w:w="1105" w:type="dxa"/>
            <w:vAlign w:val="center"/>
          </w:tcPr>
          <w:p w14:paraId="38B697C6" w14:textId="77777777" w:rsidR="00C676A1" w:rsidRPr="00EE4B19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</w:tcPr>
          <w:p w14:paraId="4FE9524F" w14:textId="77777777" w:rsidR="00C676A1" w:rsidRPr="0068064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 w:rsidRPr="00680648">
              <w:rPr>
                <w:rFonts w:ascii="Corbel" w:hAnsi="Corbel"/>
                <w:sz w:val="18"/>
                <w:szCs w:val="18"/>
              </w:rPr>
              <w:t>-</w:t>
            </w:r>
          </w:p>
        </w:tc>
      </w:tr>
      <w:tr w:rsidR="00C676A1" w:rsidRPr="00687ADA" w14:paraId="3ACA3403" w14:textId="77777777" w:rsidTr="00F35A3A">
        <w:trPr>
          <w:trHeight w:val="227"/>
        </w:trPr>
        <w:tc>
          <w:tcPr>
            <w:tcW w:w="1242" w:type="dxa"/>
          </w:tcPr>
          <w:p w14:paraId="0C479098" w14:textId="3CC8E2BD" w:rsidR="00C676A1" w:rsidRPr="00CF5E20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14:paraId="3082D184" w14:textId="77777777" w:rsidR="00C676A1" w:rsidRPr="00DD02D0" w:rsidRDefault="00C676A1" w:rsidP="00C676A1">
            <w:pPr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</w:pPr>
            <w:r w:rsidRPr="00DD02D0"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  <w:t>Szkolenie BHP</w:t>
            </w:r>
            <w:r w:rsidRPr="00DD02D0"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  <w:br/>
              <w:t>(godziny szkolenia nie wliczone do planu studiów)</w:t>
            </w:r>
          </w:p>
        </w:tc>
        <w:tc>
          <w:tcPr>
            <w:tcW w:w="1985" w:type="dxa"/>
          </w:tcPr>
          <w:p w14:paraId="25AC7492" w14:textId="77777777" w:rsidR="00C676A1" w:rsidRPr="00DD02D0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00C0AE" w14:textId="77777777" w:rsidR="00C676A1" w:rsidRPr="00DD02D0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</w:t>
            </w:r>
          </w:p>
        </w:tc>
        <w:tc>
          <w:tcPr>
            <w:tcW w:w="1446" w:type="dxa"/>
            <w:vAlign w:val="center"/>
          </w:tcPr>
          <w:p w14:paraId="0BECC388" w14:textId="77777777" w:rsidR="00C676A1" w:rsidRPr="00DD02D0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DD02D0">
              <w:rPr>
                <w:rFonts w:ascii="Corbel" w:hAnsi="Corbel"/>
                <w:sz w:val="18"/>
                <w:szCs w:val="18"/>
              </w:rPr>
              <w:t>-</w:t>
            </w:r>
          </w:p>
        </w:tc>
        <w:tc>
          <w:tcPr>
            <w:tcW w:w="1105" w:type="dxa"/>
            <w:vAlign w:val="center"/>
          </w:tcPr>
          <w:p w14:paraId="1515F69A" w14:textId="77777777" w:rsidR="00C676A1" w:rsidRPr="00DD02D0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14:paraId="06A21C49" w14:textId="77777777" w:rsidR="00C676A1" w:rsidRPr="0068064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1423C1B0" w14:textId="77777777" w:rsidR="00C676A1" w:rsidRPr="0068064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 w:rsidRPr="00680648">
              <w:rPr>
                <w:rFonts w:ascii="Corbel" w:hAnsi="Corbel"/>
                <w:sz w:val="18"/>
                <w:szCs w:val="18"/>
              </w:rPr>
              <w:t>-</w:t>
            </w:r>
          </w:p>
        </w:tc>
      </w:tr>
      <w:tr w:rsidR="00C676A1" w:rsidRPr="00687ADA" w14:paraId="672A3A36" w14:textId="77777777" w:rsidTr="004F1B50">
        <w:trPr>
          <w:trHeight w:val="227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14:paraId="7A3A1DF8" w14:textId="77777777" w:rsidR="00C676A1" w:rsidRPr="00DD02D0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DD02D0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>p</w:t>
            </w:r>
            <w:r w:rsidRPr="00EE4B19">
              <w:rPr>
                <w:rFonts w:ascii="Corbel" w:hAnsi="Corbel" w:cs="TimesNewRomanPSMT"/>
                <w:b/>
                <w:sz w:val="20"/>
                <w:szCs w:val="20"/>
              </w:rPr>
              <w:t>rzedmioty ogólne</w:t>
            </w:r>
            <w:r w:rsidRPr="00DD02D0">
              <w:rPr>
                <w:rFonts w:ascii="Corbel" w:hAnsi="Corbel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229CACDB" w14:textId="7252C0A1" w:rsidR="00C676A1" w:rsidRPr="00DD02D0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18"/>
                <w:szCs w:val="18"/>
              </w:rPr>
            </w:pPr>
            <w:r w:rsidRPr="00DD02D0">
              <w:rPr>
                <w:rFonts w:ascii="Corbel" w:hAnsi="Corbel" w:cs="TimesNewRomanPSMT"/>
                <w:b/>
                <w:sz w:val="18"/>
                <w:szCs w:val="18"/>
              </w:rPr>
              <w:t>2</w:t>
            </w:r>
            <w:r w:rsidR="00E81EE4">
              <w:rPr>
                <w:rFonts w:ascii="Corbel" w:hAnsi="Corbel" w:cs="TimesNewRomanPSMT"/>
                <w:b/>
                <w:sz w:val="18"/>
                <w:szCs w:val="18"/>
              </w:rPr>
              <w:t>7</w:t>
            </w:r>
            <w:r w:rsidRPr="00DD02D0">
              <w:rPr>
                <w:rFonts w:ascii="Corbel" w:hAnsi="Corbel" w:cs="TimesNewRomanPSMT"/>
                <w:b/>
                <w:sz w:val="18"/>
                <w:szCs w:val="18"/>
              </w:rPr>
              <w:t>0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FA0077A" w14:textId="77777777" w:rsidR="00C676A1" w:rsidRPr="00DD02D0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DD02D0">
              <w:rPr>
                <w:rFonts w:ascii="Corbel" w:hAnsi="Corbel" w:cs="TimesNewRomanPSMT"/>
                <w:b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94BBCD1" w14:textId="77777777" w:rsidR="00C676A1" w:rsidRPr="00DD02D0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1997948A" w14:textId="140E8435" w:rsidR="00C676A1" w:rsidRPr="00DD02D0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DD02D0">
              <w:rPr>
                <w:rFonts w:ascii="Corbel" w:hAnsi="Corbel"/>
                <w:b/>
                <w:sz w:val="18"/>
                <w:szCs w:val="18"/>
              </w:rPr>
              <w:t>1</w:t>
            </w:r>
            <w:r w:rsidR="00E81EE4">
              <w:rPr>
                <w:rFonts w:ascii="Corbel" w:hAnsi="Corbel"/>
                <w:b/>
                <w:sz w:val="18"/>
                <w:szCs w:val="18"/>
              </w:rPr>
              <w:t>4</w:t>
            </w:r>
          </w:p>
        </w:tc>
      </w:tr>
      <w:tr w:rsidR="00C676A1" w:rsidRPr="00687ADA" w14:paraId="04B8004B" w14:textId="77777777" w:rsidTr="003023CA">
        <w:trPr>
          <w:trHeight w:val="227"/>
        </w:trPr>
        <w:tc>
          <w:tcPr>
            <w:tcW w:w="10060" w:type="dxa"/>
            <w:gridSpan w:val="8"/>
            <w:shd w:val="clear" w:color="auto" w:fill="92CDDC" w:themeFill="accent5" w:themeFillTint="99"/>
          </w:tcPr>
          <w:p w14:paraId="5A081FC7" w14:textId="77777777" w:rsidR="00C676A1" w:rsidRPr="00687AD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color w:val="FF0000"/>
                <w:sz w:val="20"/>
                <w:szCs w:val="20"/>
              </w:rPr>
            </w:pPr>
            <w:r w:rsidRPr="00F703E8">
              <w:rPr>
                <w:rFonts w:ascii="Corbel" w:hAnsi="Corbel" w:cs="TimesNewRomanPSMT"/>
                <w:b/>
                <w:sz w:val="20"/>
                <w:szCs w:val="20"/>
              </w:rPr>
              <w:t>Grupa przedmiotów podstawowych</w:t>
            </w:r>
          </w:p>
        </w:tc>
      </w:tr>
      <w:tr w:rsidR="00C676A1" w:rsidRPr="00687ADA" w14:paraId="777E4825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21EFFF69" w14:textId="7312A3B5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5.</w:t>
            </w:r>
          </w:p>
        </w:tc>
        <w:tc>
          <w:tcPr>
            <w:tcW w:w="1843" w:type="dxa"/>
            <w:vAlign w:val="center"/>
          </w:tcPr>
          <w:p w14:paraId="0F262189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Wiedza o sztuce</w:t>
            </w:r>
          </w:p>
        </w:tc>
        <w:tc>
          <w:tcPr>
            <w:tcW w:w="1985" w:type="dxa"/>
          </w:tcPr>
          <w:p w14:paraId="44E135B3" w14:textId="77777777" w:rsidR="00C676A1" w:rsidRPr="00F703E8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K_W02, K_W07, K_U09,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F703E8">
              <w:rPr>
                <w:rFonts w:ascii="Corbel" w:hAnsi="Corbel"/>
                <w:sz w:val="18"/>
                <w:szCs w:val="18"/>
              </w:rPr>
              <w:t>K_K01, K_K04</w:t>
            </w:r>
          </w:p>
        </w:tc>
        <w:tc>
          <w:tcPr>
            <w:tcW w:w="1134" w:type="dxa"/>
            <w:gridSpan w:val="2"/>
          </w:tcPr>
          <w:p w14:paraId="0ED5DEF5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130</w:t>
            </w:r>
          </w:p>
        </w:tc>
        <w:tc>
          <w:tcPr>
            <w:tcW w:w="1446" w:type="dxa"/>
            <w:vAlign w:val="center"/>
          </w:tcPr>
          <w:p w14:paraId="3DD7290E" w14:textId="77777777" w:rsidR="00C676A1" w:rsidRPr="00CA5016" w:rsidRDefault="00C676A1" w:rsidP="00C676A1">
            <w:pPr>
              <w:jc w:val="center"/>
              <w:rPr>
                <w:rFonts w:ascii="Corbel" w:hAnsi="Corbel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024EE5F1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Z,</w:t>
            </w:r>
          </w:p>
          <w:p w14:paraId="27D7F896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E 3,6</w:t>
            </w:r>
          </w:p>
        </w:tc>
        <w:tc>
          <w:tcPr>
            <w:tcW w:w="1305" w:type="dxa"/>
          </w:tcPr>
          <w:p w14:paraId="23686884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676A1" w:rsidRPr="00687ADA" w14:paraId="47FEFB45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42A2BC7C" w14:textId="270FBE7A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6.</w:t>
            </w:r>
          </w:p>
        </w:tc>
        <w:tc>
          <w:tcPr>
            <w:tcW w:w="1843" w:type="dxa"/>
            <w:vAlign w:val="center"/>
          </w:tcPr>
          <w:p w14:paraId="7825C36D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Historia grafiki</w:t>
            </w:r>
          </w:p>
        </w:tc>
        <w:tc>
          <w:tcPr>
            <w:tcW w:w="1985" w:type="dxa"/>
            <w:vAlign w:val="center"/>
          </w:tcPr>
          <w:p w14:paraId="5BC71964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 xml:space="preserve">K_W02, K_W07, K_W08, K_U09, </w:t>
            </w:r>
            <w:r w:rsidRPr="00F40449">
              <w:rPr>
                <w:rFonts w:ascii="Corbel" w:hAnsi="Corbel"/>
                <w:sz w:val="18"/>
                <w:szCs w:val="18"/>
              </w:rPr>
              <w:t>K_U11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03E8">
              <w:rPr>
                <w:rFonts w:ascii="Corbel" w:hAnsi="Corbel"/>
                <w:sz w:val="18"/>
                <w:szCs w:val="18"/>
              </w:rPr>
              <w:t>K_K01,  K_K04</w:t>
            </w:r>
          </w:p>
        </w:tc>
        <w:tc>
          <w:tcPr>
            <w:tcW w:w="1134" w:type="dxa"/>
            <w:gridSpan w:val="2"/>
            <w:vAlign w:val="center"/>
          </w:tcPr>
          <w:p w14:paraId="002607A5" w14:textId="77777777" w:rsidR="00C676A1" w:rsidRPr="00F703E8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60</w:t>
            </w:r>
          </w:p>
        </w:tc>
        <w:tc>
          <w:tcPr>
            <w:tcW w:w="1446" w:type="dxa"/>
          </w:tcPr>
          <w:p w14:paraId="4DFFF126" w14:textId="77777777" w:rsidR="00C676A1" w:rsidRPr="00CA501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6ED31F16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Z,</w:t>
            </w:r>
          </w:p>
          <w:p w14:paraId="345C86E1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E 2</w:t>
            </w:r>
          </w:p>
        </w:tc>
        <w:tc>
          <w:tcPr>
            <w:tcW w:w="1305" w:type="dxa"/>
            <w:vAlign w:val="center"/>
          </w:tcPr>
          <w:p w14:paraId="5CAF3131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C676A1" w:rsidRPr="00687ADA" w14:paraId="2E4233A3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1BFA5112" w14:textId="1D02CD41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7.</w:t>
            </w:r>
          </w:p>
        </w:tc>
        <w:tc>
          <w:tcPr>
            <w:tcW w:w="1843" w:type="dxa"/>
            <w:vAlign w:val="center"/>
          </w:tcPr>
          <w:p w14:paraId="6D04F28F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Analiza sztuki współczesnej</w:t>
            </w:r>
          </w:p>
        </w:tc>
        <w:tc>
          <w:tcPr>
            <w:tcW w:w="1985" w:type="dxa"/>
            <w:vAlign w:val="center"/>
          </w:tcPr>
          <w:p w14:paraId="71DA3BAD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K_W02, K_W03, K_W07, K_W10, K_U09,</w:t>
            </w:r>
            <w:r w:rsidRPr="00F40449">
              <w:rPr>
                <w:rFonts w:ascii="Corbel" w:hAnsi="Corbel"/>
                <w:sz w:val="18"/>
                <w:szCs w:val="18"/>
              </w:rPr>
              <w:t xml:space="preserve"> K_U11</w:t>
            </w:r>
            <w:r>
              <w:rPr>
                <w:rFonts w:ascii="Corbel" w:hAnsi="Corbel"/>
                <w:sz w:val="18"/>
                <w:szCs w:val="18"/>
              </w:rPr>
              <w:t>,</w:t>
            </w:r>
            <w:r w:rsidRPr="00F703E8">
              <w:rPr>
                <w:rFonts w:ascii="Corbel" w:hAnsi="Corbel"/>
                <w:sz w:val="18"/>
                <w:szCs w:val="18"/>
              </w:rPr>
              <w:t xml:space="preserve"> K_K01,  K_K04</w:t>
            </w:r>
          </w:p>
        </w:tc>
        <w:tc>
          <w:tcPr>
            <w:tcW w:w="1134" w:type="dxa"/>
            <w:gridSpan w:val="2"/>
            <w:vAlign w:val="center"/>
          </w:tcPr>
          <w:p w14:paraId="5C30530F" w14:textId="77777777" w:rsidR="00C676A1" w:rsidRPr="00F703E8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45</w:t>
            </w:r>
          </w:p>
        </w:tc>
        <w:tc>
          <w:tcPr>
            <w:tcW w:w="1446" w:type="dxa"/>
            <w:vAlign w:val="center"/>
          </w:tcPr>
          <w:p w14:paraId="44EF3FFD" w14:textId="77777777" w:rsidR="00C676A1" w:rsidRPr="00CA5016" w:rsidRDefault="00C676A1" w:rsidP="00C676A1">
            <w:pPr>
              <w:jc w:val="center"/>
              <w:rPr>
                <w:rFonts w:ascii="Corbel" w:hAnsi="Corbel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2976A913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Z,</w:t>
            </w:r>
          </w:p>
          <w:p w14:paraId="4841016A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E 7</w:t>
            </w:r>
          </w:p>
        </w:tc>
        <w:tc>
          <w:tcPr>
            <w:tcW w:w="1305" w:type="dxa"/>
            <w:vAlign w:val="center"/>
          </w:tcPr>
          <w:p w14:paraId="00E00C3D" w14:textId="5E2D9BDA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676A1" w:rsidRPr="00687ADA" w14:paraId="4FCBE31D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3CC3C5E3" w14:textId="16F2F334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8.</w:t>
            </w:r>
          </w:p>
        </w:tc>
        <w:tc>
          <w:tcPr>
            <w:tcW w:w="1843" w:type="dxa"/>
            <w:vAlign w:val="center"/>
          </w:tcPr>
          <w:p w14:paraId="3D8B7A5B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Współczesna krytyka artystyczna</w:t>
            </w:r>
          </w:p>
        </w:tc>
        <w:tc>
          <w:tcPr>
            <w:tcW w:w="1985" w:type="dxa"/>
            <w:vAlign w:val="center"/>
          </w:tcPr>
          <w:p w14:paraId="2AE1D1F9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K_W02, K_W03, K_W07, K_W08, K_W10, K_U09,</w:t>
            </w:r>
            <w:r w:rsidRPr="00F40449">
              <w:rPr>
                <w:rFonts w:ascii="Corbel" w:hAnsi="Corbel"/>
                <w:sz w:val="18"/>
                <w:szCs w:val="18"/>
              </w:rPr>
              <w:t xml:space="preserve"> K_U11</w:t>
            </w:r>
            <w:r>
              <w:rPr>
                <w:rFonts w:ascii="Corbel" w:hAnsi="Corbel"/>
                <w:sz w:val="18"/>
                <w:szCs w:val="18"/>
              </w:rPr>
              <w:t>,</w:t>
            </w:r>
            <w:r w:rsidRPr="00F703E8">
              <w:rPr>
                <w:rFonts w:ascii="Corbel" w:hAnsi="Corbel"/>
                <w:sz w:val="18"/>
                <w:szCs w:val="18"/>
              </w:rPr>
              <w:t xml:space="preserve"> K_K01, K_K04</w:t>
            </w:r>
          </w:p>
        </w:tc>
        <w:tc>
          <w:tcPr>
            <w:tcW w:w="1134" w:type="dxa"/>
            <w:gridSpan w:val="2"/>
            <w:vAlign w:val="center"/>
          </w:tcPr>
          <w:p w14:paraId="3440F9ED" w14:textId="77777777" w:rsidR="00C676A1" w:rsidRPr="00F703E8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45</w:t>
            </w:r>
          </w:p>
        </w:tc>
        <w:tc>
          <w:tcPr>
            <w:tcW w:w="1446" w:type="dxa"/>
            <w:vAlign w:val="center"/>
          </w:tcPr>
          <w:p w14:paraId="3BC0C2FA" w14:textId="77777777" w:rsidR="00C676A1" w:rsidRPr="00CA5016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6D04CE67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Z,</w:t>
            </w:r>
          </w:p>
          <w:p w14:paraId="6C6F4099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E 10</w:t>
            </w:r>
          </w:p>
        </w:tc>
        <w:tc>
          <w:tcPr>
            <w:tcW w:w="1305" w:type="dxa"/>
            <w:vAlign w:val="center"/>
          </w:tcPr>
          <w:p w14:paraId="030E1F1A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C676A1" w:rsidRPr="00687ADA" w14:paraId="6493CFDB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5BD4B1FE" w14:textId="2FD7E5BD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9.</w:t>
            </w:r>
          </w:p>
        </w:tc>
        <w:tc>
          <w:tcPr>
            <w:tcW w:w="1843" w:type="dxa"/>
            <w:vAlign w:val="center"/>
          </w:tcPr>
          <w:p w14:paraId="09BD41AE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Filozofia kultury i sztuki</w:t>
            </w:r>
          </w:p>
        </w:tc>
        <w:tc>
          <w:tcPr>
            <w:tcW w:w="1985" w:type="dxa"/>
            <w:vAlign w:val="center"/>
          </w:tcPr>
          <w:p w14:paraId="3C8D72F9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 xml:space="preserve">K_W02, K_W07, K_U09, </w:t>
            </w:r>
            <w:r w:rsidRPr="00F40449">
              <w:rPr>
                <w:rFonts w:ascii="Corbel" w:hAnsi="Corbel"/>
                <w:sz w:val="18"/>
                <w:szCs w:val="18"/>
              </w:rPr>
              <w:t>K_U11</w:t>
            </w:r>
            <w:r>
              <w:rPr>
                <w:rFonts w:ascii="Corbel" w:hAnsi="Corbel"/>
                <w:sz w:val="18"/>
                <w:szCs w:val="18"/>
              </w:rPr>
              <w:t xml:space="preserve">, </w:t>
            </w:r>
            <w:r w:rsidRPr="00F703E8">
              <w:rPr>
                <w:rFonts w:ascii="Corbel" w:hAnsi="Corbel"/>
                <w:sz w:val="18"/>
                <w:szCs w:val="18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14:paraId="19808E3B" w14:textId="77777777" w:rsidR="00C676A1" w:rsidRPr="00F703E8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15</w:t>
            </w:r>
          </w:p>
        </w:tc>
        <w:tc>
          <w:tcPr>
            <w:tcW w:w="1446" w:type="dxa"/>
          </w:tcPr>
          <w:p w14:paraId="73DD23C1" w14:textId="77777777" w:rsidR="00C676A1" w:rsidRPr="00CA501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05B19768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  <w:vAlign w:val="center"/>
          </w:tcPr>
          <w:p w14:paraId="090A20AA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676A1" w:rsidRPr="00687ADA" w14:paraId="5A2B5A61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1599E3F2" w14:textId="54EBCD57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10.</w:t>
            </w:r>
          </w:p>
        </w:tc>
        <w:tc>
          <w:tcPr>
            <w:tcW w:w="1843" w:type="dxa"/>
            <w:vAlign w:val="center"/>
          </w:tcPr>
          <w:p w14:paraId="4BCA7728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Wykład monograficzny</w:t>
            </w:r>
          </w:p>
        </w:tc>
        <w:tc>
          <w:tcPr>
            <w:tcW w:w="1985" w:type="dxa"/>
            <w:vAlign w:val="center"/>
          </w:tcPr>
          <w:p w14:paraId="6F13AE41" w14:textId="77777777" w:rsidR="00C676A1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314A14DF" w14:textId="77777777" w:rsidR="00FB728F" w:rsidRPr="00F703E8" w:rsidRDefault="00FB728F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0F729A" w14:textId="77777777" w:rsidR="00C676A1" w:rsidRPr="00F703E8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15</w:t>
            </w:r>
          </w:p>
        </w:tc>
        <w:tc>
          <w:tcPr>
            <w:tcW w:w="1446" w:type="dxa"/>
            <w:vAlign w:val="center"/>
          </w:tcPr>
          <w:p w14:paraId="25AC2B47" w14:textId="77777777" w:rsidR="00C676A1" w:rsidRPr="00CA5016" w:rsidRDefault="00C676A1" w:rsidP="00C676A1">
            <w:pPr>
              <w:jc w:val="center"/>
              <w:rPr>
                <w:rFonts w:ascii="Corbel" w:hAnsi="Corbel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59051883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305" w:type="dxa"/>
            <w:vAlign w:val="center"/>
          </w:tcPr>
          <w:p w14:paraId="338A42A4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676A1" w:rsidRPr="00687ADA" w14:paraId="29EC7495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4C371C0C" w14:textId="1CEE1F04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11.</w:t>
            </w:r>
          </w:p>
        </w:tc>
        <w:tc>
          <w:tcPr>
            <w:tcW w:w="1843" w:type="dxa"/>
            <w:vAlign w:val="center"/>
          </w:tcPr>
          <w:p w14:paraId="793BC5E8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Wiedza prawna i ochrona własności intelektualnej</w:t>
            </w:r>
          </w:p>
        </w:tc>
        <w:tc>
          <w:tcPr>
            <w:tcW w:w="1985" w:type="dxa"/>
            <w:vAlign w:val="center"/>
          </w:tcPr>
          <w:p w14:paraId="0524556A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K_W05, K_W06, K_K07, K_K08</w:t>
            </w:r>
          </w:p>
        </w:tc>
        <w:tc>
          <w:tcPr>
            <w:tcW w:w="1134" w:type="dxa"/>
            <w:gridSpan w:val="2"/>
            <w:vAlign w:val="center"/>
          </w:tcPr>
          <w:p w14:paraId="5DED67FF" w14:textId="77777777" w:rsidR="00C676A1" w:rsidRPr="00F703E8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15</w:t>
            </w:r>
          </w:p>
        </w:tc>
        <w:tc>
          <w:tcPr>
            <w:tcW w:w="1446" w:type="dxa"/>
            <w:vAlign w:val="center"/>
          </w:tcPr>
          <w:p w14:paraId="77BB8D15" w14:textId="77777777" w:rsidR="00C676A1" w:rsidRPr="00CA5016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71204A99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  <w:vAlign w:val="center"/>
          </w:tcPr>
          <w:p w14:paraId="7EDAC60A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676A1" w:rsidRPr="00CD6A4A" w14:paraId="7A1BE5C1" w14:textId="77777777" w:rsidTr="00F35A3A">
        <w:trPr>
          <w:trHeight w:val="659"/>
        </w:trPr>
        <w:tc>
          <w:tcPr>
            <w:tcW w:w="1242" w:type="dxa"/>
            <w:vAlign w:val="center"/>
          </w:tcPr>
          <w:p w14:paraId="6F4130D9" w14:textId="62FE2C56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43" w:type="dxa"/>
            <w:vAlign w:val="center"/>
          </w:tcPr>
          <w:p w14:paraId="32FBE1EE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Rysunek</w:t>
            </w:r>
          </w:p>
        </w:tc>
        <w:tc>
          <w:tcPr>
            <w:tcW w:w="1985" w:type="dxa"/>
            <w:vAlign w:val="center"/>
          </w:tcPr>
          <w:p w14:paraId="04172CEC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08231BD3" w14:textId="77777777" w:rsidR="00C676A1" w:rsidRPr="00CD6A4A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285</w:t>
            </w:r>
          </w:p>
        </w:tc>
        <w:tc>
          <w:tcPr>
            <w:tcW w:w="1446" w:type="dxa"/>
          </w:tcPr>
          <w:p w14:paraId="45EF2912" w14:textId="77777777" w:rsidR="00C676A1" w:rsidRPr="00CA501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030772F5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4FD1C532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4</w:t>
            </w:r>
          </w:p>
        </w:tc>
        <w:tc>
          <w:tcPr>
            <w:tcW w:w="1305" w:type="dxa"/>
            <w:vAlign w:val="center"/>
          </w:tcPr>
          <w:p w14:paraId="3D86DEBE" w14:textId="7DEC7670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13</w:t>
            </w:r>
          </w:p>
        </w:tc>
      </w:tr>
      <w:tr w:rsidR="00C676A1" w:rsidRPr="00CD6A4A" w14:paraId="7BCA568F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1B4A08F0" w14:textId="7A6DD8D6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13.</w:t>
            </w:r>
          </w:p>
        </w:tc>
        <w:tc>
          <w:tcPr>
            <w:tcW w:w="1843" w:type="dxa"/>
            <w:vAlign w:val="center"/>
          </w:tcPr>
          <w:p w14:paraId="0245A15A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Malarstwo</w:t>
            </w:r>
          </w:p>
        </w:tc>
        <w:tc>
          <w:tcPr>
            <w:tcW w:w="1985" w:type="dxa"/>
            <w:vAlign w:val="center"/>
          </w:tcPr>
          <w:p w14:paraId="444BBC15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287B48ED" w14:textId="1BC66A7E" w:rsidR="00C676A1" w:rsidRPr="00CD6A4A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225</w:t>
            </w:r>
          </w:p>
        </w:tc>
        <w:tc>
          <w:tcPr>
            <w:tcW w:w="1446" w:type="dxa"/>
            <w:vAlign w:val="center"/>
          </w:tcPr>
          <w:p w14:paraId="1CA967AB" w14:textId="77777777" w:rsidR="00C676A1" w:rsidRPr="00CD6A4A" w:rsidRDefault="00C676A1" w:rsidP="00C676A1">
            <w:pPr>
              <w:jc w:val="center"/>
              <w:rPr>
                <w:rFonts w:ascii="Corbel" w:hAnsi="Corbel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29FACE1C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15C1CA7C" w14:textId="4A51048E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 xml:space="preserve">E </w:t>
            </w:r>
            <w:r w:rsidR="00CF30C6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1305" w:type="dxa"/>
            <w:vAlign w:val="center"/>
          </w:tcPr>
          <w:p w14:paraId="4681C75F" w14:textId="5DB93C1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C676A1" w:rsidRPr="00CD6A4A" w14:paraId="77387A60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1C679DFE" w14:textId="647AC529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14.</w:t>
            </w:r>
          </w:p>
        </w:tc>
        <w:tc>
          <w:tcPr>
            <w:tcW w:w="1843" w:type="dxa"/>
            <w:vAlign w:val="center"/>
          </w:tcPr>
          <w:p w14:paraId="4E24DE6F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Rzeźba</w:t>
            </w:r>
          </w:p>
        </w:tc>
        <w:tc>
          <w:tcPr>
            <w:tcW w:w="1985" w:type="dxa"/>
            <w:vAlign w:val="center"/>
          </w:tcPr>
          <w:p w14:paraId="777614E6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080CADD3" w14:textId="77777777" w:rsidR="00C676A1" w:rsidRPr="00CD6A4A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120</w:t>
            </w:r>
          </w:p>
        </w:tc>
        <w:tc>
          <w:tcPr>
            <w:tcW w:w="1446" w:type="dxa"/>
            <w:vAlign w:val="center"/>
          </w:tcPr>
          <w:p w14:paraId="69752B47" w14:textId="77777777" w:rsidR="00C676A1" w:rsidRPr="00CA5016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4F0A2267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52D69A91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2</w:t>
            </w:r>
          </w:p>
        </w:tc>
        <w:tc>
          <w:tcPr>
            <w:tcW w:w="1305" w:type="dxa"/>
            <w:vAlign w:val="center"/>
          </w:tcPr>
          <w:p w14:paraId="0DF47BA7" w14:textId="77D2FE85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C676A1" w:rsidRPr="00CD6A4A" w14:paraId="6D8F9231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4CBBA45E" w14:textId="1761337C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15.</w:t>
            </w:r>
          </w:p>
        </w:tc>
        <w:tc>
          <w:tcPr>
            <w:tcW w:w="1843" w:type="dxa"/>
            <w:vAlign w:val="center"/>
          </w:tcPr>
          <w:p w14:paraId="559D8EC7" w14:textId="7F19DCA8" w:rsidR="00C676A1" w:rsidRPr="00182CB6" w:rsidRDefault="00FB728F" w:rsidP="00C676A1">
            <w:pPr>
              <w:rPr>
                <w:rFonts w:ascii="Corbel" w:hAnsi="Corbel"/>
                <w:sz w:val="18"/>
                <w:szCs w:val="18"/>
              </w:rPr>
            </w:pPr>
            <w:r w:rsidRPr="00182CB6">
              <w:rPr>
                <w:rFonts w:ascii="Corbel" w:hAnsi="Corbel"/>
                <w:sz w:val="18"/>
                <w:szCs w:val="18"/>
              </w:rPr>
              <w:t>Struktury wizualne</w:t>
            </w:r>
          </w:p>
        </w:tc>
        <w:tc>
          <w:tcPr>
            <w:tcW w:w="1985" w:type="dxa"/>
            <w:vAlign w:val="center"/>
          </w:tcPr>
          <w:p w14:paraId="187B3FF6" w14:textId="77777777" w:rsidR="00C676A1" w:rsidRPr="00182CB6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82CB6">
              <w:rPr>
                <w:rFonts w:ascii="Corbel" w:hAnsi="Corbel"/>
                <w:sz w:val="18"/>
                <w:szCs w:val="18"/>
              </w:rPr>
              <w:t>K_W01, K_U01, K_U05, K_U06, K_U07, K_K02, K_K05</w:t>
            </w:r>
          </w:p>
        </w:tc>
        <w:tc>
          <w:tcPr>
            <w:tcW w:w="1134" w:type="dxa"/>
            <w:gridSpan w:val="2"/>
            <w:vAlign w:val="center"/>
          </w:tcPr>
          <w:p w14:paraId="4B5187C6" w14:textId="77777777" w:rsidR="00C676A1" w:rsidRPr="00182CB6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182CB6">
              <w:rPr>
                <w:rFonts w:ascii="Corbel" w:hAnsi="Corbel"/>
                <w:sz w:val="18"/>
                <w:szCs w:val="18"/>
              </w:rPr>
              <w:t>60</w:t>
            </w:r>
          </w:p>
        </w:tc>
        <w:tc>
          <w:tcPr>
            <w:tcW w:w="1446" w:type="dxa"/>
          </w:tcPr>
          <w:p w14:paraId="11D294BE" w14:textId="77777777" w:rsidR="00C676A1" w:rsidRPr="00182CB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82CB6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06D55051" w14:textId="77777777" w:rsidR="00CF30C6" w:rsidRPr="00182CB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 w:rsidRPr="00182CB6">
              <w:rPr>
                <w:rFonts w:ascii="Corbel" w:hAnsi="Corbel"/>
                <w:sz w:val="18"/>
                <w:szCs w:val="18"/>
              </w:rPr>
              <w:t>ZO</w:t>
            </w:r>
            <w:r w:rsidR="00CF30C6" w:rsidRPr="00182CB6">
              <w:rPr>
                <w:rFonts w:ascii="Corbel" w:hAnsi="Corbel"/>
                <w:sz w:val="18"/>
                <w:szCs w:val="18"/>
              </w:rPr>
              <w:t>,</w:t>
            </w:r>
          </w:p>
          <w:p w14:paraId="56A10062" w14:textId="4076F656" w:rsidR="00C676A1" w:rsidRPr="00182CB6" w:rsidRDefault="00CF30C6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82CB6">
              <w:rPr>
                <w:rFonts w:ascii="Corbel" w:hAnsi="Corbel"/>
                <w:sz w:val="18"/>
                <w:szCs w:val="18"/>
              </w:rPr>
              <w:t>E2</w:t>
            </w:r>
          </w:p>
        </w:tc>
        <w:tc>
          <w:tcPr>
            <w:tcW w:w="1305" w:type="dxa"/>
            <w:vAlign w:val="center"/>
          </w:tcPr>
          <w:p w14:paraId="799894C0" w14:textId="77777777" w:rsidR="00C676A1" w:rsidRPr="00182CB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82CB6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676A1" w:rsidRPr="00CD6A4A" w14:paraId="6B77FFD5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37E8592A" w14:textId="29D9160E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16.</w:t>
            </w:r>
          </w:p>
        </w:tc>
        <w:tc>
          <w:tcPr>
            <w:tcW w:w="1843" w:type="dxa"/>
          </w:tcPr>
          <w:p w14:paraId="67B1615E" w14:textId="77777777" w:rsidR="00C676A1" w:rsidRPr="00CD6A4A" w:rsidRDefault="00C676A1" w:rsidP="00C676A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Typografia z elementami liternictwa</w:t>
            </w:r>
          </w:p>
        </w:tc>
        <w:tc>
          <w:tcPr>
            <w:tcW w:w="1985" w:type="dxa"/>
            <w:vAlign w:val="center"/>
          </w:tcPr>
          <w:p w14:paraId="1AF14D6F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K_K04, K_K05</w:t>
            </w:r>
          </w:p>
        </w:tc>
        <w:tc>
          <w:tcPr>
            <w:tcW w:w="1134" w:type="dxa"/>
            <w:gridSpan w:val="2"/>
          </w:tcPr>
          <w:p w14:paraId="36345F96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  <w:r w:rsidRPr="00CD6A4A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14:paraId="1243C32E" w14:textId="77777777" w:rsidR="00C676A1" w:rsidRPr="00CA5016" w:rsidRDefault="00C676A1" w:rsidP="00C676A1">
            <w:pPr>
              <w:jc w:val="center"/>
              <w:rPr>
                <w:rFonts w:ascii="Corbel" w:hAnsi="Corbel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4CA36C57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34801B06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 4</w:t>
            </w:r>
          </w:p>
        </w:tc>
        <w:tc>
          <w:tcPr>
            <w:tcW w:w="1305" w:type="dxa"/>
            <w:vAlign w:val="center"/>
          </w:tcPr>
          <w:p w14:paraId="319991B8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C676A1" w:rsidRPr="00CD6A4A" w14:paraId="59689037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759E6CDC" w14:textId="7B31C9A8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17.</w:t>
            </w:r>
          </w:p>
        </w:tc>
        <w:tc>
          <w:tcPr>
            <w:tcW w:w="1843" w:type="dxa"/>
          </w:tcPr>
          <w:p w14:paraId="59C33612" w14:textId="77777777" w:rsidR="00C676A1" w:rsidRDefault="00C676A1" w:rsidP="00C676A1">
            <w:pPr>
              <w:autoSpaceDE w:val="0"/>
              <w:autoSpaceDN w:val="0"/>
              <w:adjustRightInd w:val="0"/>
              <w:rPr>
                <w:rFonts w:ascii="Corbel" w:hAnsi="Corbel"/>
                <w:sz w:val="18"/>
                <w:szCs w:val="18"/>
              </w:rPr>
            </w:pPr>
          </w:p>
          <w:p w14:paraId="30FE3E03" w14:textId="77777777" w:rsidR="00C676A1" w:rsidRPr="00CD6A4A" w:rsidRDefault="00C676A1" w:rsidP="00C676A1">
            <w:pPr>
              <w:autoSpaceDE w:val="0"/>
              <w:autoSpaceDN w:val="0"/>
              <w:adjustRightInd w:val="0"/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Fotografia</w:t>
            </w:r>
          </w:p>
        </w:tc>
        <w:tc>
          <w:tcPr>
            <w:tcW w:w="1985" w:type="dxa"/>
            <w:vAlign w:val="center"/>
          </w:tcPr>
          <w:p w14:paraId="249DBB07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 K_U01, K_U05, K_U06,  K_K04, K_K05</w:t>
            </w:r>
          </w:p>
        </w:tc>
        <w:tc>
          <w:tcPr>
            <w:tcW w:w="1134" w:type="dxa"/>
            <w:gridSpan w:val="2"/>
          </w:tcPr>
          <w:p w14:paraId="521CCF63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br/>
            </w:r>
            <w:r w:rsidRPr="00CD6A4A">
              <w:rPr>
                <w:rFonts w:ascii="Corbel" w:hAnsi="Corbel"/>
                <w:sz w:val="20"/>
                <w:szCs w:val="20"/>
              </w:rPr>
              <w:t>150</w:t>
            </w:r>
          </w:p>
        </w:tc>
        <w:tc>
          <w:tcPr>
            <w:tcW w:w="1446" w:type="dxa"/>
            <w:vAlign w:val="center"/>
          </w:tcPr>
          <w:p w14:paraId="364CEC9F" w14:textId="77777777" w:rsidR="00C676A1" w:rsidRPr="00CA5016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401E5991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675EE64A" w14:textId="41AA98B9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 xml:space="preserve">E </w:t>
            </w:r>
            <w:r w:rsidR="00CF30C6"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1305" w:type="dxa"/>
            <w:vAlign w:val="center"/>
          </w:tcPr>
          <w:p w14:paraId="3EB5A430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676A1" w:rsidRPr="00CD6A4A" w14:paraId="44DE94D7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1B717276" w14:textId="5DCE8D43" w:rsidR="00C676A1" w:rsidRPr="00F35A3A" w:rsidRDefault="00F35A3A" w:rsidP="00CF5E20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18.</w:t>
            </w:r>
          </w:p>
        </w:tc>
        <w:tc>
          <w:tcPr>
            <w:tcW w:w="1843" w:type="dxa"/>
          </w:tcPr>
          <w:p w14:paraId="6A40E298" w14:textId="77777777" w:rsidR="00C676A1" w:rsidRPr="00F46B7C" w:rsidRDefault="00C676A1" w:rsidP="00C676A1">
            <w:pPr>
              <w:autoSpaceDE w:val="0"/>
              <w:autoSpaceDN w:val="0"/>
              <w:adjustRightInd w:val="0"/>
              <w:rPr>
                <w:rFonts w:ascii="Corbel" w:hAnsi="Corbel"/>
                <w:color w:val="FF0000"/>
                <w:sz w:val="18"/>
                <w:szCs w:val="18"/>
              </w:rPr>
            </w:pPr>
          </w:p>
          <w:p w14:paraId="5641D73B" w14:textId="1F8F3BF2" w:rsidR="00C676A1" w:rsidRPr="00F46B7C" w:rsidRDefault="00C676A1" w:rsidP="00C676A1">
            <w:pPr>
              <w:autoSpaceDE w:val="0"/>
              <w:autoSpaceDN w:val="0"/>
              <w:adjustRightInd w:val="0"/>
              <w:rPr>
                <w:rFonts w:ascii="Corbel" w:hAnsi="Corbel"/>
                <w:color w:val="FF0000"/>
                <w:sz w:val="18"/>
                <w:szCs w:val="18"/>
              </w:rPr>
            </w:pPr>
            <w:r w:rsidRPr="00CF30C6">
              <w:rPr>
                <w:rFonts w:ascii="Corbel" w:hAnsi="Corbel"/>
                <w:sz w:val="18"/>
                <w:szCs w:val="18"/>
              </w:rPr>
              <w:t>Warsztaty autorskie</w:t>
            </w:r>
          </w:p>
        </w:tc>
        <w:tc>
          <w:tcPr>
            <w:tcW w:w="1985" w:type="dxa"/>
          </w:tcPr>
          <w:p w14:paraId="36EACF7F" w14:textId="17ACEBC1" w:rsidR="00C676A1" w:rsidRPr="00F46B7C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BB0F0C">
              <w:rPr>
                <w:rFonts w:ascii="Corbel" w:hAnsi="Corbel"/>
                <w:sz w:val="20"/>
                <w:szCs w:val="20"/>
              </w:rPr>
              <w:t>K_W01, K_U01, K_U0</w:t>
            </w:r>
            <w:r w:rsidR="00BB0F0C" w:rsidRPr="00BB0F0C">
              <w:rPr>
                <w:rFonts w:ascii="Corbel" w:hAnsi="Corbel"/>
                <w:sz w:val="20"/>
                <w:szCs w:val="20"/>
              </w:rPr>
              <w:t>2</w:t>
            </w:r>
            <w:r w:rsidRPr="00BB0F0C">
              <w:rPr>
                <w:rFonts w:ascii="Corbel" w:hAnsi="Corbel"/>
                <w:sz w:val="20"/>
                <w:szCs w:val="20"/>
              </w:rPr>
              <w:t xml:space="preserve">, K_K05, </w:t>
            </w:r>
          </w:p>
        </w:tc>
        <w:tc>
          <w:tcPr>
            <w:tcW w:w="1134" w:type="dxa"/>
            <w:gridSpan w:val="2"/>
          </w:tcPr>
          <w:p w14:paraId="6927058A" w14:textId="77777777" w:rsidR="00C676A1" w:rsidRPr="00F46B7C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FF0000"/>
                <w:sz w:val="20"/>
                <w:szCs w:val="20"/>
              </w:rPr>
            </w:pPr>
          </w:p>
          <w:p w14:paraId="190C6723" w14:textId="5BC0C84F" w:rsidR="00C676A1" w:rsidRPr="00F46B7C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FF0000"/>
                <w:sz w:val="20"/>
                <w:szCs w:val="20"/>
              </w:rPr>
            </w:pPr>
            <w:r w:rsidRPr="00CF30C6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14:paraId="0BDD61B1" w14:textId="77777777" w:rsidR="00C676A1" w:rsidRPr="00F46B7C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color w:val="FF0000"/>
                <w:sz w:val="20"/>
                <w:szCs w:val="20"/>
              </w:rPr>
            </w:pPr>
          </w:p>
          <w:p w14:paraId="46F96AB7" w14:textId="77777777" w:rsidR="00C676A1" w:rsidRPr="00F46B7C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FF0000"/>
                <w:sz w:val="20"/>
                <w:szCs w:val="20"/>
              </w:rPr>
            </w:pPr>
            <w:r w:rsidRPr="00F46B7C">
              <w:rPr>
                <w:rFonts w:ascii="Corbel" w:hAnsi="Corbel" w:cs="TimesNewRomanPSMT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697FB6C9" w14:textId="77777777" w:rsidR="00C676A1" w:rsidRPr="00CF30C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F30C6"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  <w:vAlign w:val="center"/>
          </w:tcPr>
          <w:p w14:paraId="639421B9" w14:textId="503CD4B7" w:rsidR="00C676A1" w:rsidRPr="00CF30C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F30C6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676A1" w:rsidRPr="00CD6A4A" w14:paraId="6604E34D" w14:textId="77777777" w:rsidTr="004F1B50">
        <w:trPr>
          <w:trHeight w:val="227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14:paraId="2A00E5C2" w14:textId="77777777" w:rsidR="00C676A1" w:rsidRPr="00A70C43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A70C43">
              <w:rPr>
                <w:rFonts w:ascii="Corbel" w:hAnsi="Corbel"/>
                <w:b/>
                <w:sz w:val="20"/>
                <w:szCs w:val="20"/>
              </w:rPr>
              <w:t xml:space="preserve">Razem </w:t>
            </w:r>
            <w:r w:rsidRPr="00A70C43">
              <w:rPr>
                <w:rFonts w:ascii="Corbel" w:hAnsi="Corbel" w:cs="TimesNewRomanPSMT"/>
                <w:b/>
                <w:sz w:val="20"/>
                <w:szCs w:val="20"/>
              </w:rPr>
              <w:t>grupa przedmiotów podstawowych</w:t>
            </w:r>
            <w:r w:rsidRPr="00A70C43">
              <w:rPr>
                <w:rFonts w:ascii="Corbel" w:hAnsi="Corbel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7F7AFB4B" w14:textId="69CA4A67" w:rsidR="00C676A1" w:rsidRPr="00A70C43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1325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2C0778D0" w14:textId="77777777" w:rsidR="00C676A1" w:rsidRPr="00A70C43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5B2941D" w14:textId="77777777" w:rsidR="00C676A1" w:rsidRPr="00A70C43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1EE8DA21" w14:textId="7666BDC1" w:rsidR="00C676A1" w:rsidRPr="00A70C43" w:rsidRDefault="00C676A1" w:rsidP="00C676A1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8</w:t>
            </w:r>
            <w:r w:rsidR="00E81EE4">
              <w:rPr>
                <w:rFonts w:ascii="Corbel" w:hAnsi="Corbel"/>
                <w:b/>
                <w:sz w:val="20"/>
                <w:szCs w:val="20"/>
              </w:rPr>
              <w:t>2</w:t>
            </w:r>
          </w:p>
        </w:tc>
      </w:tr>
      <w:tr w:rsidR="00C676A1" w:rsidRPr="00CD6A4A" w14:paraId="26F2EF09" w14:textId="77777777" w:rsidTr="003023CA">
        <w:trPr>
          <w:trHeight w:val="227"/>
        </w:trPr>
        <w:tc>
          <w:tcPr>
            <w:tcW w:w="10060" w:type="dxa"/>
            <w:gridSpan w:val="8"/>
            <w:shd w:val="clear" w:color="auto" w:fill="92CDDC" w:themeFill="accent5" w:themeFillTint="99"/>
          </w:tcPr>
          <w:p w14:paraId="6490ED78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D6A4A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</w:t>
            </w:r>
          </w:p>
        </w:tc>
      </w:tr>
      <w:tr w:rsidR="00C676A1" w:rsidRPr="00CD6A4A" w14:paraId="58320CAD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50C8E8F6" w14:textId="4270B8B9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19.</w:t>
            </w:r>
          </w:p>
        </w:tc>
        <w:tc>
          <w:tcPr>
            <w:tcW w:w="1843" w:type="dxa"/>
            <w:vAlign w:val="center"/>
          </w:tcPr>
          <w:p w14:paraId="469E0427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Grafika 3D</w:t>
            </w:r>
          </w:p>
        </w:tc>
        <w:tc>
          <w:tcPr>
            <w:tcW w:w="1985" w:type="dxa"/>
          </w:tcPr>
          <w:p w14:paraId="37121D64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K_U01, K_U05, K_U06, K_K02, K_K04, K_K05</w:t>
            </w:r>
          </w:p>
        </w:tc>
        <w:tc>
          <w:tcPr>
            <w:tcW w:w="1134" w:type="dxa"/>
            <w:gridSpan w:val="2"/>
            <w:vAlign w:val="center"/>
          </w:tcPr>
          <w:p w14:paraId="4CFE5B45" w14:textId="4BA56FB8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>5</w:t>
            </w:r>
            <w:r w:rsidRPr="00CD6A4A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14:paraId="55004D04" w14:textId="77777777" w:rsidR="00C676A1" w:rsidRPr="00CD6A4A" w:rsidRDefault="00C676A1" w:rsidP="00C676A1">
            <w:pPr>
              <w:jc w:val="center"/>
              <w:rPr>
                <w:rFonts w:ascii="Corbel" w:hAnsi="Corbel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07978253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5A6F64E5" w14:textId="661B104C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 xml:space="preserve">E </w:t>
            </w:r>
            <w:r w:rsidR="00CF30C6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1305" w:type="dxa"/>
            <w:vAlign w:val="center"/>
          </w:tcPr>
          <w:p w14:paraId="7E7E8E9D" w14:textId="3E3E6B6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11</w:t>
            </w:r>
          </w:p>
        </w:tc>
      </w:tr>
      <w:tr w:rsidR="00C676A1" w:rsidRPr="00CD6A4A" w14:paraId="5142773C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028DF274" w14:textId="255D7FE9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20.</w:t>
            </w:r>
          </w:p>
        </w:tc>
        <w:tc>
          <w:tcPr>
            <w:tcW w:w="1843" w:type="dxa"/>
            <w:vAlign w:val="center"/>
          </w:tcPr>
          <w:p w14:paraId="1A9B0311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Podsta</w:t>
            </w:r>
            <w:r>
              <w:rPr>
                <w:rFonts w:ascii="Corbel" w:hAnsi="Corbel"/>
                <w:sz w:val="18"/>
                <w:szCs w:val="18"/>
              </w:rPr>
              <w:t>wy grafiki warsztatowej:</w:t>
            </w:r>
            <w:r w:rsidRPr="00CD6A4A">
              <w:rPr>
                <w:rFonts w:ascii="Corbel" w:hAnsi="Corbel"/>
                <w:sz w:val="18"/>
                <w:szCs w:val="18"/>
              </w:rPr>
              <w:t xml:space="preserve"> Druk wypukły</w:t>
            </w:r>
          </w:p>
        </w:tc>
        <w:tc>
          <w:tcPr>
            <w:tcW w:w="1985" w:type="dxa"/>
          </w:tcPr>
          <w:p w14:paraId="47D16A7F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47EF6117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180</w:t>
            </w:r>
          </w:p>
        </w:tc>
        <w:tc>
          <w:tcPr>
            <w:tcW w:w="1446" w:type="dxa"/>
            <w:vAlign w:val="center"/>
          </w:tcPr>
          <w:p w14:paraId="456C9482" w14:textId="77777777" w:rsidR="00C676A1" w:rsidRPr="00CA5016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718A214E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5B2CA49F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5</w:t>
            </w:r>
          </w:p>
        </w:tc>
        <w:tc>
          <w:tcPr>
            <w:tcW w:w="1305" w:type="dxa"/>
            <w:vAlign w:val="center"/>
          </w:tcPr>
          <w:p w14:paraId="5AB44831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C676A1" w:rsidRPr="00CD6A4A" w14:paraId="3B2FA848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7DE5272A" w14:textId="299CF8BD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21.</w:t>
            </w:r>
          </w:p>
        </w:tc>
        <w:tc>
          <w:tcPr>
            <w:tcW w:w="1843" w:type="dxa"/>
            <w:vAlign w:val="center"/>
          </w:tcPr>
          <w:p w14:paraId="5B1C6573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Podstawy grafiki warsztatowej: Druk wklęsły</w:t>
            </w:r>
          </w:p>
        </w:tc>
        <w:tc>
          <w:tcPr>
            <w:tcW w:w="1985" w:type="dxa"/>
          </w:tcPr>
          <w:p w14:paraId="6B6CDBE5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4A3CC857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180</w:t>
            </w:r>
          </w:p>
        </w:tc>
        <w:tc>
          <w:tcPr>
            <w:tcW w:w="1446" w:type="dxa"/>
            <w:vAlign w:val="center"/>
          </w:tcPr>
          <w:p w14:paraId="18DE9E08" w14:textId="77777777" w:rsidR="00C676A1" w:rsidRPr="00CA501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2F614604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41C7C844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3</w:t>
            </w:r>
          </w:p>
        </w:tc>
        <w:tc>
          <w:tcPr>
            <w:tcW w:w="1305" w:type="dxa"/>
            <w:vAlign w:val="center"/>
          </w:tcPr>
          <w:p w14:paraId="285AB71D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C676A1" w:rsidRPr="00CD6A4A" w14:paraId="3814AC39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2E579658" w14:textId="3C75ADE5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22.</w:t>
            </w:r>
          </w:p>
        </w:tc>
        <w:tc>
          <w:tcPr>
            <w:tcW w:w="1843" w:type="dxa"/>
            <w:vAlign w:val="center"/>
          </w:tcPr>
          <w:p w14:paraId="712F6CAE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Podstawy grafiki warsztatowej: Druk płaski</w:t>
            </w:r>
          </w:p>
        </w:tc>
        <w:tc>
          <w:tcPr>
            <w:tcW w:w="1985" w:type="dxa"/>
          </w:tcPr>
          <w:p w14:paraId="436950B0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3A4944FB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180</w:t>
            </w:r>
          </w:p>
        </w:tc>
        <w:tc>
          <w:tcPr>
            <w:tcW w:w="1446" w:type="dxa"/>
            <w:vAlign w:val="center"/>
          </w:tcPr>
          <w:p w14:paraId="27E8313E" w14:textId="77777777" w:rsidR="00C676A1" w:rsidRPr="00CA5016" w:rsidRDefault="00C676A1" w:rsidP="00C676A1">
            <w:pPr>
              <w:jc w:val="center"/>
              <w:rPr>
                <w:rFonts w:ascii="Corbel" w:hAnsi="Corbel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11B5EC1F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0B301783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4</w:t>
            </w:r>
          </w:p>
        </w:tc>
        <w:tc>
          <w:tcPr>
            <w:tcW w:w="1305" w:type="dxa"/>
            <w:vAlign w:val="center"/>
          </w:tcPr>
          <w:p w14:paraId="4F02C38C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</w:tr>
      <w:tr w:rsidR="00C676A1" w:rsidRPr="00CD6A4A" w14:paraId="72548895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0C1FE2CC" w14:textId="7A9114C0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23.</w:t>
            </w:r>
          </w:p>
        </w:tc>
        <w:tc>
          <w:tcPr>
            <w:tcW w:w="1843" w:type="dxa"/>
            <w:vAlign w:val="center"/>
          </w:tcPr>
          <w:p w14:paraId="3E4C68A7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Podstawy grafiki warsztatowej: Druk cyfrowy</w:t>
            </w:r>
          </w:p>
        </w:tc>
        <w:tc>
          <w:tcPr>
            <w:tcW w:w="1985" w:type="dxa"/>
          </w:tcPr>
          <w:p w14:paraId="14579F85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008F646C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 w:cs="TimesNewRomanPSMT"/>
                <w:sz w:val="20"/>
                <w:szCs w:val="20"/>
              </w:rPr>
              <w:t>90</w:t>
            </w:r>
          </w:p>
        </w:tc>
        <w:tc>
          <w:tcPr>
            <w:tcW w:w="1446" w:type="dxa"/>
            <w:vAlign w:val="center"/>
          </w:tcPr>
          <w:p w14:paraId="180C3211" w14:textId="77777777" w:rsidR="00C676A1" w:rsidRPr="00CD6A4A" w:rsidRDefault="00C676A1" w:rsidP="00C676A1">
            <w:pPr>
              <w:jc w:val="center"/>
              <w:rPr>
                <w:rFonts w:ascii="Corbel" w:hAnsi="Corbel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26E97DCF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668C460D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6</w:t>
            </w:r>
          </w:p>
        </w:tc>
        <w:tc>
          <w:tcPr>
            <w:tcW w:w="1305" w:type="dxa"/>
            <w:vAlign w:val="center"/>
          </w:tcPr>
          <w:p w14:paraId="2E684CBC" w14:textId="27C0E4A0" w:rsidR="00C676A1" w:rsidRPr="00CD6A4A" w:rsidRDefault="00CF30C6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C676A1" w:rsidRPr="00CD6A4A" w14:paraId="25BF9693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3008B67D" w14:textId="1CAFE853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24.</w:t>
            </w:r>
          </w:p>
        </w:tc>
        <w:tc>
          <w:tcPr>
            <w:tcW w:w="1843" w:type="dxa"/>
            <w:vAlign w:val="center"/>
          </w:tcPr>
          <w:p w14:paraId="594DA4B6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 xml:space="preserve">Podstawy grafiki warsztatowej: </w:t>
            </w:r>
            <w:r>
              <w:rPr>
                <w:rFonts w:ascii="Corbel" w:hAnsi="Corbel"/>
                <w:sz w:val="18"/>
                <w:szCs w:val="18"/>
              </w:rPr>
              <w:t>Serigrafia</w:t>
            </w:r>
          </w:p>
        </w:tc>
        <w:tc>
          <w:tcPr>
            <w:tcW w:w="1985" w:type="dxa"/>
          </w:tcPr>
          <w:p w14:paraId="12B4C904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3C904B56" w14:textId="5107F404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120</w:t>
            </w:r>
          </w:p>
        </w:tc>
        <w:tc>
          <w:tcPr>
            <w:tcW w:w="1446" w:type="dxa"/>
            <w:vAlign w:val="center"/>
          </w:tcPr>
          <w:p w14:paraId="06A6F484" w14:textId="77777777" w:rsidR="00C676A1" w:rsidRPr="00CD6A4A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4DFF305D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51EF3368" w14:textId="25B4CE0E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E </w:t>
            </w:r>
            <w:r w:rsidR="00CF30C6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1305" w:type="dxa"/>
            <w:vAlign w:val="center"/>
          </w:tcPr>
          <w:p w14:paraId="6093EB87" w14:textId="79B71B2C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C676A1" w:rsidRPr="00CD6A4A" w14:paraId="7C76B7A0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60E1C332" w14:textId="36474D09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25.</w:t>
            </w:r>
          </w:p>
        </w:tc>
        <w:tc>
          <w:tcPr>
            <w:tcW w:w="1843" w:type="dxa"/>
            <w:vAlign w:val="center"/>
          </w:tcPr>
          <w:p w14:paraId="500A5212" w14:textId="0DD0CA64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Technologie internetowe</w:t>
            </w:r>
          </w:p>
        </w:tc>
        <w:tc>
          <w:tcPr>
            <w:tcW w:w="1985" w:type="dxa"/>
          </w:tcPr>
          <w:p w14:paraId="36FB4E83" w14:textId="63F69E74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K_U02, K_K02</w:t>
            </w:r>
          </w:p>
        </w:tc>
        <w:tc>
          <w:tcPr>
            <w:tcW w:w="1134" w:type="dxa"/>
            <w:gridSpan w:val="2"/>
            <w:vAlign w:val="center"/>
          </w:tcPr>
          <w:p w14:paraId="61FFC67D" w14:textId="4593D4DE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D6A4A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446" w:type="dxa"/>
            <w:vAlign w:val="center"/>
          </w:tcPr>
          <w:p w14:paraId="2C6E8D84" w14:textId="07582A15" w:rsidR="00C676A1" w:rsidRPr="00CD6A4A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2837CE35" w14:textId="461744D9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  <w:vAlign w:val="center"/>
          </w:tcPr>
          <w:p w14:paraId="7FEE8524" w14:textId="3C415F1D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C676A1" w:rsidRPr="00CD6A4A" w14:paraId="5A24EA4A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42005AE5" w14:textId="3D83A68E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26.</w:t>
            </w:r>
          </w:p>
        </w:tc>
        <w:tc>
          <w:tcPr>
            <w:tcW w:w="1843" w:type="dxa"/>
            <w:vAlign w:val="center"/>
          </w:tcPr>
          <w:p w14:paraId="22ABE6B3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Projektowanie graficzne</w:t>
            </w:r>
          </w:p>
        </w:tc>
        <w:tc>
          <w:tcPr>
            <w:tcW w:w="1985" w:type="dxa"/>
          </w:tcPr>
          <w:p w14:paraId="37BE1CE5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K_U01, K_U05, K_U06, K_K02, K_K04, K_K05</w:t>
            </w:r>
          </w:p>
        </w:tc>
        <w:tc>
          <w:tcPr>
            <w:tcW w:w="1134" w:type="dxa"/>
            <w:gridSpan w:val="2"/>
            <w:vAlign w:val="center"/>
          </w:tcPr>
          <w:p w14:paraId="13675C0E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300</w:t>
            </w:r>
          </w:p>
        </w:tc>
        <w:tc>
          <w:tcPr>
            <w:tcW w:w="1446" w:type="dxa"/>
            <w:vAlign w:val="center"/>
          </w:tcPr>
          <w:p w14:paraId="7F4336E9" w14:textId="77777777" w:rsidR="00C676A1" w:rsidRPr="00CD6A4A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509E80D4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6BC12C57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6</w:t>
            </w:r>
          </w:p>
        </w:tc>
        <w:tc>
          <w:tcPr>
            <w:tcW w:w="1305" w:type="dxa"/>
            <w:vAlign w:val="center"/>
          </w:tcPr>
          <w:p w14:paraId="6CCEF1F3" w14:textId="3CF9FF41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</w:tr>
      <w:tr w:rsidR="00C676A1" w:rsidRPr="00CD6A4A" w14:paraId="4A0EE149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553D1231" w14:textId="76B8EFE9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27.</w:t>
            </w:r>
          </w:p>
        </w:tc>
        <w:tc>
          <w:tcPr>
            <w:tcW w:w="1843" w:type="dxa"/>
            <w:vAlign w:val="center"/>
          </w:tcPr>
          <w:p w14:paraId="22EFBE90" w14:textId="7FDE1E3B" w:rsidR="00C676A1" w:rsidRPr="00D44A91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D44A91">
              <w:rPr>
                <w:rFonts w:ascii="Corbel" w:hAnsi="Corbel"/>
                <w:sz w:val="18"/>
                <w:szCs w:val="18"/>
              </w:rPr>
              <w:t>Obrazowanie A</w:t>
            </w:r>
            <w:r w:rsidR="00383596">
              <w:rPr>
                <w:rFonts w:ascii="Corbel" w:hAnsi="Corbel"/>
                <w:sz w:val="18"/>
                <w:szCs w:val="18"/>
              </w:rPr>
              <w:t>I</w:t>
            </w:r>
          </w:p>
        </w:tc>
        <w:tc>
          <w:tcPr>
            <w:tcW w:w="1985" w:type="dxa"/>
          </w:tcPr>
          <w:p w14:paraId="626E6F34" w14:textId="49D89EA1" w:rsidR="00C676A1" w:rsidRPr="00D44A91" w:rsidRDefault="00D44A9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41854">
              <w:rPr>
                <w:rFonts w:ascii="Corbel" w:hAnsi="Corbel"/>
                <w:sz w:val="20"/>
                <w:szCs w:val="20"/>
              </w:rPr>
              <w:t>K</w:t>
            </w:r>
            <w:r w:rsidR="00383596" w:rsidRPr="00A41854">
              <w:rPr>
                <w:rFonts w:ascii="Corbel" w:hAnsi="Corbel"/>
                <w:sz w:val="20"/>
                <w:szCs w:val="20"/>
              </w:rPr>
              <w:t>_</w:t>
            </w:r>
            <w:r w:rsidRPr="00A41854">
              <w:rPr>
                <w:rFonts w:ascii="Corbel" w:hAnsi="Corbel"/>
                <w:sz w:val="20"/>
                <w:szCs w:val="20"/>
              </w:rPr>
              <w:t>W01, K</w:t>
            </w:r>
            <w:r w:rsidR="00383596" w:rsidRPr="00A41854">
              <w:rPr>
                <w:rFonts w:ascii="Corbel" w:hAnsi="Corbel"/>
                <w:sz w:val="20"/>
                <w:szCs w:val="20"/>
              </w:rPr>
              <w:t>_</w:t>
            </w:r>
            <w:r w:rsidRPr="00A41854">
              <w:rPr>
                <w:rFonts w:ascii="Corbel" w:hAnsi="Corbel"/>
                <w:sz w:val="20"/>
                <w:szCs w:val="20"/>
              </w:rPr>
              <w:t>W03, K</w:t>
            </w:r>
            <w:r w:rsidR="00383596" w:rsidRPr="00A41854">
              <w:rPr>
                <w:rFonts w:ascii="Corbel" w:hAnsi="Corbel"/>
                <w:sz w:val="20"/>
                <w:szCs w:val="20"/>
              </w:rPr>
              <w:t>_</w:t>
            </w:r>
            <w:r w:rsidRPr="00A41854">
              <w:rPr>
                <w:rFonts w:ascii="Corbel" w:hAnsi="Corbel"/>
                <w:sz w:val="20"/>
                <w:szCs w:val="20"/>
              </w:rPr>
              <w:t>W10, K</w:t>
            </w:r>
            <w:r w:rsidR="00383596" w:rsidRPr="00A41854">
              <w:rPr>
                <w:rFonts w:ascii="Corbel" w:hAnsi="Corbel"/>
                <w:sz w:val="20"/>
                <w:szCs w:val="20"/>
              </w:rPr>
              <w:t>_</w:t>
            </w:r>
            <w:r w:rsidRPr="00A41854">
              <w:rPr>
                <w:rFonts w:ascii="Corbel" w:hAnsi="Corbel"/>
                <w:sz w:val="20"/>
                <w:szCs w:val="20"/>
              </w:rPr>
              <w:t>K02, K</w:t>
            </w:r>
            <w:r w:rsidR="00383596" w:rsidRPr="00A41854">
              <w:rPr>
                <w:rFonts w:ascii="Corbel" w:hAnsi="Corbel"/>
                <w:sz w:val="20"/>
                <w:szCs w:val="20"/>
              </w:rPr>
              <w:t>_</w:t>
            </w:r>
            <w:r w:rsidRPr="00A41854">
              <w:rPr>
                <w:rFonts w:ascii="Corbel" w:hAnsi="Corbel"/>
                <w:sz w:val="20"/>
                <w:szCs w:val="20"/>
              </w:rPr>
              <w:t>U01</w:t>
            </w:r>
          </w:p>
        </w:tc>
        <w:tc>
          <w:tcPr>
            <w:tcW w:w="1134" w:type="dxa"/>
            <w:gridSpan w:val="2"/>
            <w:vAlign w:val="center"/>
          </w:tcPr>
          <w:p w14:paraId="41AD1660" w14:textId="50C28932" w:rsidR="00C676A1" w:rsidRPr="00D44A9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D44A91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46" w:type="dxa"/>
            <w:vAlign w:val="center"/>
          </w:tcPr>
          <w:p w14:paraId="28403DB7" w14:textId="52161882" w:rsidR="00C676A1" w:rsidRPr="00D44A9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D44A91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438C4AFB" w14:textId="700EE3D8" w:rsidR="00C676A1" w:rsidRPr="00D44A91" w:rsidRDefault="00CF30C6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D44A91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305" w:type="dxa"/>
            <w:vAlign w:val="center"/>
          </w:tcPr>
          <w:p w14:paraId="78254D2E" w14:textId="34B708CC" w:rsidR="00C676A1" w:rsidRPr="00D44A9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D44A91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C676A1" w:rsidRPr="00CD6A4A" w14:paraId="06F0DC60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37E585DC" w14:textId="1E1BEF4A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28.</w:t>
            </w:r>
          </w:p>
        </w:tc>
        <w:tc>
          <w:tcPr>
            <w:tcW w:w="1843" w:type="dxa"/>
            <w:vAlign w:val="center"/>
          </w:tcPr>
          <w:p w14:paraId="7B4D28AD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Techniki cyfrowe</w:t>
            </w:r>
          </w:p>
        </w:tc>
        <w:tc>
          <w:tcPr>
            <w:tcW w:w="1985" w:type="dxa"/>
          </w:tcPr>
          <w:p w14:paraId="5A1E7A4B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K_U01, K_U05, K_U06,  K_K02, K_K04, K_K05</w:t>
            </w:r>
          </w:p>
        </w:tc>
        <w:tc>
          <w:tcPr>
            <w:tcW w:w="1134" w:type="dxa"/>
            <w:gridSpan w:val="2"/>
          </w:tcPr>
          <w:p w14:paraId="5E467C6A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511FE14C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CD6A4A">
              <w:rPr>
                <w:rFonts w:ascii="Corbel" w:hAnsi="Corbel" w:cs="TimesNewRomanPSMT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14:paraId="4F1304F0" w14:textId="77777777" w:rsidR="00C676A1" w:rsidRPr="00CD6A4A" w:rsidRDefault="00C676A1" w:rsidP="00C676A1">
            <w:pPr>
              <w:jc w:val="center"/>
              <w:rPr>
                <w:rFonts w:ascii="Corbel" w:hAnsi="Corbel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27B14D58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57F100DC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 xml:space="preserve">E </w:t>
            </w: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14:paraId="53BAD43C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416CD33F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C676A1" w:rsidRPr="00CD6A4A" w14:paraId="15F5AA20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61430319" w14:textId="1CD791FA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29.</w:t>
            </w:r>
          </w:p>
        </w:tc>
        <w:tc>
          <w:tcPr>
            <w:tcW w:w="1843" w:type="dxa"/>
            <w:vAlign w:val="center"/>
          </w:tcPr>
          <w:p w14:paraId="62DAC712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Multimedia</w:t>
            </w:r>
          </w:p>
        </w:tc>
        <w:tc>
          <w:tcPr>
            <w:tcW w:w="1985" w:type="dxa"/>
          </w:tcPr>
          <w:p w14:paraId="7E13FA71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K_U01, K_U05, K_U06,  K_K02, K_K04, K_K05</w:t>
            </w:r>
          </w:p>
        </w:tc>
        <w:tc>
          <w:tcPr>
            <w:tcW w:w="1134" w:type="dxa"/>
            <w:gridSpan w:val="2"/>
          </w:tcPr>
          <w:p w14:paraId="5F7BB962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2883DA04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D6A4A">
              <w:rPr>
                <w:rFonts w:ascii="Corbel" w:hAnsi="Corbel" w:cs="TimesNewRomanPSMT"/>
                <w:sz w:val="20"/>
                <w:szCs w:val="20"/>
              </w:rPr>
              <w:t>120</w:t>
            </w:r>
          </w:p>
        </w:tc>
        <w:tc>
          <w:tcPr>
            <w:tcW w:w="1446" w:type="dxa"/>
            <w:vAlign w:val="center"/>
          </w:tcPr>
          <w:p w14:paraId="654F9721" w14:textId="77777777" w:rsidR="00C676A1" w:rsidRPr="00CA5016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3965B85C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0E5E866E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6</w:t>
            </w:r>
          </w:p>
        </w:tc>
        <w:tc>
          <w:tcPr>
            <w:tcW w:w="1305" w:type="dxa"/>
          </w:tcPr>
          <w:p w14:paraId="5B57D7BE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53FC6D30" w14:textId="014BDA22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</w:tr>
      <w:tr w:rsidR="008C148C" w:rsidRPr="00CD6A4A" w14:paraId="6BD1EE62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71C75D7C" w14:textId="75B158C4" w:rsidR="008C148C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30.</w:t>
            </w:r>
          </w:p>
        </w:tc>
        <w:tc>
          <w:tcPr>
            <w:tcW w:w="1843" w:type="dxa"/>
            <w:vAlign w:val="center"/>
          </w:tcPr>
          <w:p w14:paraId="085A5496" w14:textId="474DE1FD" w:rsidR="008C148C" w:rsidRPr="00CD6A4A" w:rsidRDefault="008C148C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Przygotowanie do druku</w:t>
            </w:r>
          </w:p>
        </w:tc>
        <w:tc>
          <w:tcPr>
            <w:tcW w:w="1985" w:type="dxa"/>
          </w:tcPr>
          <w:p w14:paraId="0C6BBFC2" w14:textId="59A98BD2" w:rsidR="008C148C" w:rsidRPr="00CD6A4A" w:rsidRDefault="008C148C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K_W01, K_W04, K_U01, K_U05, K_U06, K_U07, K_K05</w:t>
            </w:r>
          </w:p>
        </w:tc>
        <w:tc>
          <w:tcPr>
            <w:tcW w:w="1134" w:type="dxa"/>
            <w:gridSpan w:val="2"/>
          </w:tcPr>
          <w:p w14:paraId="1CA830F9" w14:textId="45B8060A" w:rsidR="008C148C" w:rsidRPr="00CD6A4A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446" w:type="dxa"/>
            <w:vAlign w:val="center"/>
          </w:tcPr>
          <w:p w14:paraId="7B6B7C79" w14:textId="3C0076B1" w:rsidR="008C148C" w:rsidRPr="00CA5016" w:rsidRDefault="008C148C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65931AC0" w14:textId="50794C74" w:rsidR="008C148C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</w:tcPr>
          <w:p w14:paraId="57762E10" w14:textId="4F465B4D" w:rsidR="008C148C" w:rsidRPr="00CD6A4A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C148C" w:rsidRPr="00137592" w14:paraId="097D5196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6A522878" w14:textId="422C0A4E" w:rsidR="008C148C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31.</w:t>
            </w:r>
          </w:p>
        </w:tc>
        <w:tc>
          <w:tcPr>
            <w:tcW w:w="1843" w:type="dxa"/>
            <w:vAlign w:val="center"/>
          </w:tcPr>
          <w:p w14:paraId="6CE781B2" w14:textId="4DFC7796" w:rsidR="008C148C" w:rsidRPr="00137592" w:rsidRDefault="008C148C" w:rsidP="00C676A1">
            <w:pPr>
              <w:rPr>
                <w:rFonts w:ascii="Corbel" w:hAnsi="Corbel"/>
                <w:sz w:val="18"/>
                <w:szCs w:val="18"/>
              </w:rPr>
            </w:pPr>
            <w:r w:rsidRPr="008C148C">
              <w:rPr>
                <w:rFonts w:ascii="Corbel" w:hAnsi="Corbel"/>
                <w:sz w:val="18"/>
                <w:szCs w:val="18"/>
              </w:rPr>
              <w:t>Praktyka zawodowa</w:t>
            </w:r>
          </w:p>
        </w:tc>
        <w:tc>
          <w:tcPr>
            <w:tcW w:w="1985" w:type="dxa"/>
          </w:tcPr>
          <w:p w14:paraId="08677E68" w14:textId="001542CC" w:rsidR="008C148C" w:rsidRPr="00137592" w:rsidRDefault="008C148C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8C148C">
              <w:rPr>
                <w:rFonts w:ascii="Corbel" w:hAnsi="Corbel"/>
                <w:sz w:val="18"/>
                <w:szCs w:val="18"/>
              </w:rPr>
              <w:t>K_W06, K_U04, K_K04</w:t>
            </w:r>
          </w:p>
        </w:tc>
        <w:tc>
          <w:tcPr>
            <w:tcW w:w="1134" w:type="dxa"/>
            <w:gridSpan w:val="2"/>
          </w:tcPr>
          <w:p w14:paraId="05690F43" w14:textId="4CD1C292" w:rsidR="008C148C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C148C">
              <w:rPr>
                <w:rFonts w:ascii="Corbel" w:hAnsi="Corbel" w:cs="TimesNewRomanPSMT"/>
                <w:sz w:val="20"/>
                <w:szCs w:val="20"/>
              </w:rPr>
              <w:t>90</w:t>
            </w:r>
          </w:p>
        </w:tc>
        <w:tc>
          <w:tcPr>
            <w:tcW w:w="1446" w:type="dxa"/>
          </w:tcPr>
          <w:p w14:paraId="2A7B28A6" w14:textId="32E4AAA7" w:rsidR="008C148C" w:rsidRPr="00CA5016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C148C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51D341B2" w14:textId="658C2558" w:rsidR="008C148C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 w:rsidRPr="008C148C"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</w:tcPr>
          <w:p w14:paraId="308C17E4" w14:textId="5BE507A5" w:rsidR="008C148C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C148C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C676A1" w:rsidRPr="00137592" w14:paraId="2F61B00C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0C8C3F61" w14:textId="46CEA16D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32.</w:t>
            </w:r>
          </w:p>
        </w:tc>
        <w:tc>
          <w:tcPr>
            <w:tcW w:w="1843" w:type="dxa"/>
            <w:vAlign w:val="center"/>
          </w:tcPr>
          <w:p w14:paraId="7B683717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Działania interdyscyplinarne</w:t>
            </w:r>
          </w:p>
        </w:tc>
        <w:tc>
          <w:tcPr>
            <w:tcW w:w="1985" w:type="dxa"/>
          </w:tcPr>
          <w:p w14:paraId="681658CD" w14:textId="7777777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K_W01, K_W04, K_U01, K_U02, K_K02</w:t>
            </w:r>
          </w:p>
        </w:tc>
        <w:tc>
          <w:tcPr>
            <w:tcW w:w="1134" w:type="dxa"/>
            <w:gridSpan w:val="2"/>
          </w:tcPr>
          <w:p w14:paraId="3C599C98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90</w:t>
            </w:r>
          </w:p>
        </w:tc>
        <w:tc>
          <w:tcPr>
            <w:tcW w:w="1446" w:type="dxa"/>
          </w:tcPr>
          <w:p w14:paraId="54D9512E" w14:textId="77777777" w:rsidR="00C676A1" w:rsidRPr="00CA501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300C2302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</w:tcPr>
          <w:p w14:paraId="5CA7E0A3" w14:textId="56434089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</w:tr>
      <w:tr w:rsidR="00C676A1" w:rsidRPr="00137592" w14:paraId="6C72B30B" w14:textId="77777777" w:rsidTr="004F1B50">
        <w:trPr>
          <w:trHeight w:val="227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14:paraId="5BB0E920" w14:textId="7777777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137592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>g</w:t>
            </w:r>
            <w:r w:rsidRPr="00CD6A4A">
              <w:rPr>
                <w:rFonts w:ascii="Corbel" w:hAnsi="Corbel" w:cs="TimesNewRomanPSMT"/>
                <w:b/>
                <w:sz w:val="20"/>
                <w:szCs w:val="20"/>
              </w:rPr>
              <w:t>rupa przedmiotów kierunkowych</w:t>
            </w:r>
            <w:r w:rsidRPr="00137592">
              <w:rPr>
                <w:rFonts w:ascii="Corbel" w:hAnsi="Corbe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2CEC6417" w14:textId="459C0D75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1</w:t>
            </w:r>
            <w:r w:rsidR="008B4AF7">
              <w:rPr>
                <w:rFonts w:ascii="Corbel" w:hAnsi="Corbel" w:cs="TimesNewRomanPSMT"/>
                <w:b/>
                <w:sz w:val="20"/>
                <w:szCs w:val="20"/>
              </w:rPr>
              <w:t>695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3C89CAD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22F55EA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2CFFCD46" w14:textId="31E4E287" w:rsidR="00C676A1" w:rsidRPr="00137592" w:rsidRDefault="00B4274B" w:rsidP="00C676A1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102</w:t>
            </w:r>
          </w:p>
        </w:tc>
      </w:tr>
      <w:tr w:rsidR="00C676A1" w:rsidRPr="00137592" w14:paraId="7CF2B2B0" w14:textId="77777777" w:rsidTr="003023CA">
        <w:trPr>
          <w:trHeight w:val="227"/>
        </w:trPr>
        <w:tc>
          <w:tcPr>
            <w:tcW w:w="10060" w:type="dxa"/>
            <w:gridSpan w:val="8"/>
            <w:shd w:val="clear" w:color="auto" w:fill="92CDDC" w:themeFill="accent5" w:themeFillTint="99"/>
          </w:tcPr>
          <w:p w14:paraId="074BAB2E" w14:textId="77777777" w:rsidR="00C676A1" w:rsidRPr="00DB1FDF" w:rsidRDefault="00C676A1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DB1FDF">
              <w:rPr>
                <w:rFonts w:ascii="Corbel" w:hAnsi="Corbel" w:cs="TimesNewRomanPSMT"/>
                <w:b/>
                <w:sz w:val="20"/>
                <w:szCs w:val="20"/>
              </w:rPr>
              <w:lastRenderedPageBreak/>
              <w:t>Grupa przedmiotów kierunkowych do wyboru</w:t>
            </w:r>
            <w:r w:rsidRPr="00DB1FDF">
              <w:rPr>
                <w:rFonts w:ascii="Corbel" w:hAnsi="Corbel" w:cs="TimesNewRomanPSMT"/>
                <w:b/>
                <w:strike/>
                <w:sz w:val="20"/>
                <w:szCs w:val="20"/>
              </w:rPr>
              <w:t>/ specjalność/ ścieżka kształcenia w zakresie</w:t>
            </w:r>
            <w:r w:rsidRPr="00DB1FDF">
              <w:rPr>
                <w:rFonts w:ascii="Corbel" w:hAnsi="Corbel" w:cs="TimesNewRomanPSMT"/>
                <w:b/>
                <w:sz w:val="20"/>
                <w:szCs w:val="20"/>
              </w:rPr>
              <w:t xml:space="preserve">   </w:t>
            </w:r>
          </w:p>
        </w:tc>
      </w:tr>
      <w:tr w:rsidR="00C676A1" w:rsidRPr="00137592" w14:paraId="0D541E0E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05BE05DF" w14:textId="2FC360DB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33.</w:t>
            </w:r>
          </w:p>
        </w:tc>
        <w:tc>
          <w:tcPr>
            <w:tcW w:w="1843" w:type="dxa"/>
            <w:vAlign w:val="center"/>
          </w:tcPr>
          <w:p w14:paraId="65F40045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Seminarium dyplomowe</w:t>
            </w:r>
          </w:p>
        </w:tc>
        <w:tc>
          <w:tcPr>
            <w:tcW w:w="1985" w:type="dxa"/>
          </w:tcPr>
          <w:p w14:paraId="5CBB431D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 xml:space="preserve">K_W05, K_U08, K_U09, </w:t>
            </w:r>
            <w:r>
              <w:rPr>
                <w:rFonts w:ascii="Corbel" w:hAnsi="Corbel"/>
                <w:sz w:val="18"/>
                <w:szCs w:val="18"/>
              </w:rPr>
              <w:t>K_U12</w:t>
            </w:r>
          </w:p>
        </w:tc>
        <w:tc>
          <w:tcPr>
            <w:tcW w:w="1134" w:type="dxa"/>
            <w:gridSpan w:val="2"/>
          </w:tcPr>
          <w:p w14:paraId="170A8688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446" w:type="dxa"/>
            <w:vAlign w:val="center"/>
          </w:tcPr>
          <w:p w14:paraId="09D7BE77" w14:textId="77777777" w:rsidR="00C676A1" w:rsidRPr="00E35B9D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35B9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34B29168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305" w:type="dxa"/>
          </w:tcPr>
          <w:p w14:paraId="418102C5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676A1" w:rsidRPr="00137592" w14:paraId="687FE87B" w14:textId="77777777" w:rsidTr="00F35A3A">
        <w:trPr>
          <w:trHeight w:val="895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6F11B46F" w14:textId="5E0BE3CF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F3CAC9" w14:textId="77777777" w:rsidR="00C676A1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Media rysunkowe (ilustracja)</w:t>
            </w:r>
          </w:p>
          <w:p w14:paraId="1FCCE223" w14:textId="77777777" w:rsidR="00E81EE4" w:rsidRDefault="00E81EE4" w:rsidP="00C676A1">
            <w:pPr>
              <w:rPr>
                <w:rFonts w:ascii="Corbel" w:hAnsi="Corbel"/>
                <w:sz w:val="18"/>
                <w:szCs w:val="18"/>
              </w:rPr>
            </w:pPr>
          </w:p>
          <w:p w14:paraId="1543ECC1" w14:textId="77777777" w:rsidR="00E81EE4" w:rsidRPr="00137592" w:rsidRDefault="00E81EE4" w:rsidP="00C676A1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DE6747" w14:textId="7777777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K_W01, K_W04, K_U01, K_U05, K_U06, K_U07, K_K02, K_K04, K_K05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42CED5B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1A9A7861" w14:textId="53B80E2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i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  <w:vAlign w:val="center"/>
          </w:tcPr>
          <w:p w14:paraId="3308DD2F" w14:textId="77777777" w:rsidR="00C676A1" w:rsidRPr="00E35B9D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761A1389" w14:textId="77777777" w:rsidR="00C676A1" w:rsidRPr="00E35B9D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616C6933" w14:textId="77777777" w:rsidR="00C676A1" w:rsidRPr="00E35B9D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5B9D">
              <w:rPr>
                <w:rFonts w:ascii="Corbel" w:hAnsi="Corbel" w:cs="TimesNewRomanPSMT"/>
                <w:sz w:val="20"/>
                <w:szCs w:val="20"/>
              </w:rPr>
              <w:t>-</w:t>
            </w:r>
          </w:p>
          <w:p w14:paraId="170CC23D" w14:textId="77777777" w:rsidR="00C676A1" w:rsidRPr="00E35B9D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  <w:vAlign w:val="center"/>
          </w:tcPr>
          <w:p w14:paraId="5F846989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75D1A2A1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E 7</w:t>
            </w:r>
          </w:p>
        </w:tc>
        <w:tc>
          <w:tcPr>
            <w:tcW w:w="1305" w:type="dxa"/>
            <w:vMerge w:val="restart"/>
            <w:vAlign w:val="center"/>
          </w:tcPr>
          <w:p w14:paraId="0658EFFB" w14:textId="31A9D3E4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  <w:p w14:paraId="1CFB1C78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i/>
                <w:sz w:val="20"/>
                <w:szCs w:val="20"/>
              </w:rPr>
            </w:pPr>
          </w:p>
        </w:tc>
      </w:tr>
      <w:tr w:rsidR="00C676A1" w:rsidRPr="00137592" w14:paraId="6E1A0909" w14:textId="77777777" w:rsidTr="00F35A3A">
        <w:trPr>
          <w:trHeight w:val="67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E069C11" w14:textId="6F69D647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35.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9DE270" w14:textId="4ADF9283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Techniki warsztatowe w zastosowaniu użytkowym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04A73E" w14:textId="10E1CAE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B728F">
              <w:rPr>
                <w:rFonts w:ascii="Corbel" w:hAnsi="Corbel"/>
                <w:sz w:val="18"/>
                <w:szCs w:val="18"/>
              </w:rPr>
              <w:t>K_W01,</w:t>
            </w:r>
            <w:r w:rsidR="00FB728F" w:rsidRPr="00FB728F">
              <w:rPr>
                <w:rFonts w:ascii="Corbel" w:hAnsi="Corbel"/>
                <w:sz w:val="18"/>
                <w:szCs w:val="18"/>
              </w:rPr>
              <w:t xml:space="preserve"> K_W02,</w:t>
            </w:r>
            <w:r w:rsidRPr="00FB728F">
              <w:rPr>
                <w:rFonts w:ascii="Corbel" w:hAnsi="Corbel"/>
                <w:sz w:val="18"/>
                <w:szCs w:val="18"/>
              </w:rPr>
              <w:t xml:space="preserve"> K_U01, K_U05, K_U0</w:t>
            </w:r>
            <w:r w:rsidR="00FB728F" w:rsidRPr="00FB728F">
              <w:rPr>
                <w:rFonts w:ascii="Corbel" w:hAnsi="Corbel"/>
                <w:sz w:val="18"/>
                <w:szCs w:val="18"/>
              </w:rPr>
              <w:t>9</w:t>
            </w:r>
            <w:r w:rsidRPr="00FB728F">
              <w:rPr>
                <w:rFonts w:ascii="Corbel" w:hAnsi="Corbel"/>
                <w:sz w:val="18"/>
                <w:szCs w:val="18"/>
              </w:rPr>
              <w:t>, K_K0</w:t>
            </w:r>
            <w:r w:rsidR="00FB728F" w:rsidRPr="00FB728F">
              <w:rPr>
                <w:rFonts w:ascii="Corbel" w:hAnsi="Corbel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1F90FD72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vAlign w:val="center"/>
          </w:tcPr>
          <w:p w14:paraId="1857C513" w14:textId="77777777" w:rsidR="00C676A1" w:rsidRPr="00E35B9D" w:rsidRDefault="00C676A1" w:rsidP="00C676A1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7A302864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14:paraId="248A70E7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C676A1" w:rsidRPr="00137592" w14:paraId="2F173765" w14:textId="77777777" w:rsidTr="00F35A3A">
        <w:trPr>
          <w:trHeight w:val="1014"/>
        </w:trPr>
        <w:tc>
          <w:tcPr>
            <w:tcW w:w="1242" w:type="dxa"/>
            <w:vAlign w:val="center"/>
          </w:tcPr>
          <w:p w14:paraId="0A5ADB74" w14:textId="77777777" w:rsidR="00C676A1" w:rsidRPr="00F35A3A" w:rsidRDefault="00C676A1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5AA1AE6E" w14:textId="77777777" w:rsidR="00C676A1" w:rsidRPr="00F35A3A" w:rsidRDefault="00C676A1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3E957B07" w14:textId="08DFB3A4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36.</w:t>
            </w:r>
          </w:p>
          <w:p w14:paraId="5C8E76A5" w14:textId="4300EC34" w:rsidR="00FB728F" w:rsidRPr="00F35A3A" w:rsidRDefault="00FB728F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0CEA3CB2" w14:textId="620F3F6B" w:rsidR="00FB728F" w:rsidRPr="00F35A3A" w:rsidRDefault="00FB728F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079DA007" w14:textId="77777777" w:rsidR="00C676A1" w:rsidRPr="00F35A3A" w:rsidRDefault="00C676A1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10CFE9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Magisterska Pracownia Artystyczna:</w:t>
            </w:r>
          </w:p>
          <w:p w14:paraId="3104ED4B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 Pracownia projektowa I</w:t>
            </w:r>
          </w:p>
          <w:p w14:paraId="2510334F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 Pracownia projektowa II</w:t>
            </w:r>
          </w:p>
          <w:p w14:paraId="798D281A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 Pracownia multimedialna</w:t>
            </w:r>
          </w:p>
        </w:tc>
        <w:tc>
          <w:tcPr>
            <w:tcW w:w="1985" w:type="dxa"/>
          </w:tcPr>
          <w:p w14:paraId="37485572" w14:textId="7777777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 xml:space="preserve">K_W01, K_W04, K_W09, K_U01, K_U02, K_U03, </w:t>
            </w:r>
            <w:r w:rsidRPr="00F40449">
              <w:rPr>
                <w:rFonts w:ascii="Corbel" w:hAnsi="Corbel"/>
                <w:sz w:val="20"/>
                <w:szCs w:val="20"/>
              </w:rPr>
              <w:t>K_U12</w:t>
            </w:r>
            <w:r>
              <w:rPr>
                <w:rFonts w:ascii="Corbel" w:hAnsi="Corbel"/>
                <w:sz w:val="18"/>
                <w:szCs w:val="18"/>
              </w:rPr>
              <w:t xml:space="preserve">, </w:t>
            </w:r>
            <w:r w:rsidRPr="00137592">
              <w:rPr>
                <w:rFonts w:ascii="Corbel" w:hAnsi="Corbel"/>
                <w:sz w:val="20"/>
                <w:szCs w:val="20"/>
              </w:rPr>
              <w:t>K_K02, K_K03, K_K04, K_K05, K_K06</w:t>
            </w:r>
          </w:p>
        </w:tc>
        <w:tc>
          <w:tcPr>
            <w:tcW w:w="1134" w:type="dxa"/>
            <w:gridSpan w:val="2"/>
          </w:tcPr>
          <w:p w14:paraId="6D02D4BF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20A89787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7EC9DE7F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360</w:t>
            </w:r>
          </w:p>
        </w:tc>
        <w:tc>
          <w:tcPr>
            <w:tcW w:w="1446" w:type="dxa"/>
            <w:vAlign w:val="center"/>
          </w:tcPr>
          <w:p w14:paraId="2169A0C7" w14:textId="77777777" w:rsidR="00C676A1" w:rsidRPr="00E35B9D" w:rsidRDefault="00C676A1" w:rsidP="00C676A1">
            <w:pPr>
              <w:jc w:val="center"/>
              <w:rPr>
                <w:rFonts w:ascii="Corbel" w:hAnsi="Corbel"/>
              </w:rPr>
            </w:pPr>
            <w:r w:rsidRPr="00E35B9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6C49C8D5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65AA8BB6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ABEBA87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6206BF15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E 10</w:t>
            </w:r>
          </w:p>
        </w:tc>
        <w:tc>
          <w:tcPr>
            <w:tcW w:w="1305" w:type="dxa"/>
          </w:tcPr>
          <w:p w14:paraId="37DD7401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5B80901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03E3F82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4</w:t>
            </w: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676A1" w:rsidRPr="00137592" w14:paraId="7AB0B906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28B4D703" w14:textId="77777777" w:rsidR="00C676A1" w:rsidRPr="00F35A3A" w:rsidRDefault="00C676A1" w:rsidP="00C676A1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7F17F17D" w14:textId="175F0447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37.</w:t>
            </w:r>
          </w:p>
          <w:p w14:paraId="64226309" w14:textId="54189580" w:rsidR="00FB728F" w:rsidRPr="00F35A3A" w:rsidRDefault="00FB728F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339EF320" w14:textId="10713250" w:rsidR="00FB728F" w:rsidRPr="00F35A3A" w:rsidRDefault="00FB728F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49D0ECF2" w14:textId="683CD832" w:rsidR="00FB728F" w:rsidRPr="00F35A3A" w:rsidRDefault="00FB728F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46BB7596" w14:textId="77777777" w:rsidR="00FB728F" w:rsidRPr="00F35A3A" w:rsidRDefault="00FB728F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54984B02" w14:textId="77777777" w:rsidR="00C676A1" w:rsidRPr="00F35A3A" w:rsidRDefault="00C676A1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827CA4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 xml:space="preserve">Magisterska Pracownia Artystyczna: </w:t>
            </w:r>
          </w:p>
          <w:p w14:paraId="35F49584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</w:t>
            </w:r>
            <w:r>
              <w:rPr>
                <w:rFonts w:ascii="Corbel" w:hAnsi="Corbel"/>
                <w:sz w:val="18"/>
                <w:szCs w:val="18"/>
              </w:rPr>
              <w:t xml:space="preserve"> Pracownia grafiki warsztatowej</w:t>
            </w:r>
            <w:r w:rsidRPr="00137592">
              <w:rPr>
                <w:rFonts w:ascii="Corbel" w:hAnsi="Corbel"/>
                <w:sz w:val="18"/>
                <w:szCs w:val="18"/>
              </w:rPr>
              <w:t xml:space="preserve"> druku wypukłego</w:t>
            </w:r>
          </w:p>
          <w:p w14:paraId="0318BF33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 Pracownia grafiki warsztatowej druku wklęsłego</w:t>
            </w:r>
          </w:p>
          <w:p w14:paraId="676BBDA0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 Pracownia grafiki warsztatowej druku płaskiego</w:t>
            </w:r>
          </w:p>
          <w:p w14:paraId="2B568283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 Pracownia druku cyfrowego</w:t>
            </w:r>
          </w:p>
        </w:tc>
        <w:tc>
          <w:tcPr>
            <w:tcW w:w="1985" w:type="dxa"/>
          </w:tcPr>
          <w:p w14:paraId="30D9AED6" w14:textId="7777777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K_W01, K_U01, K_U02, K_U03, K_U07,</w:t>
            </w:r>
            <w:r w:rsidRPr="00F40449">
              <w:rPr>
                <w:rFonts w:ascii="Corbel" w:hAnsi="Corbel"/>
                <w:sz w:val="20"/>
                <w:szCs w:val="20"/>
              </w:rPr>
              <w:t xml:space="preserve"> K_U12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Pr="00137592">
              <w:rPr>
                <w:rFonts w:ascii="Corbel" w:hAnsi="Corbel"/>
                <w:sz w:val="20"/>
                <w:szCs w:val="20"/>
              </w:rPr>
              <w:t xml:space="preserve"> K_K03, K_K04, K_K05, K_K06</w:t>
            </w:r>
          </w:p>
        </w:tc>
        <w:tc>
          <w:tcPr>
            <w:tcW w:w="1134" w:type="dxa"/>
            <w:gridSpan w:val="2"/>
          </w:tcPr>
          <w:p w14:paraId="2A151A04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0693CFDE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6F9A24E7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0786A709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3C2B426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6F85F243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360</w:t>
            </w:r>
          </w:p>
        </w:tc>
        <w:tc>
          <w:tcPr>
            <w:tcW w:w="1446" w:type="dxa"/>
            <w:vAlign w:val="center"/>
          </w:tcPr>
          <w:p w14:paraId="00ABFA17" w14:textId="77777777" w:rsidR="00C676A1" w:rsidRPr="00137592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60A600AC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B74A8CA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257C3EAD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2A7D3EE7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21E2E568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1887972F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E 10</w:t>
            </w:r>
          </w:p>
        </w:tc>
        <w:tc>
          <w:tcPr>
            <w:tcW w:w="1305" w:type="dxa"/>
          </w:tcPr>
          <w:p w14:paraId="24BF95BB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64DFEE7D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7DCD1D27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0E46903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159D7E12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5FA342E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42</w:t>
            </w:r>
          </w:p>
        </w:tc>
      </w:tr>
      <w:tr w:rsidR="00C676A1" w:rsidRPr="00137592" w14:paraId="43F95517" w14:textId="77777777" w:rsidTr="004F1B50">
        <w:trPr>
          <w:trHeight w:val="227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14:paraId="68B72618" w14:textId="7777777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137592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>g</w:t>
            </w:r>
            <w:r w:rsidRPr="00137592">
              <w:rPr>
                <w:rFonts w:ascii="Corbel" w:hAnsi="Corbel" w:cs="TimesNewRomanPSMT"/>
                <w:b/>
                <w:sz w:val="20"/>
                <w:szCs w:val="20"/>
              </w:rPr>
              <w:t>rupa przedmiotów kierunkowych do wyboru</w:t>
            </w:r>
            <w:r w:rsidRPr="00137592">
              <w:rPr>
                <w:rFonts w:ascii="Corbel" w:hAnsi="Corbe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553D5DEE" w14:textId="536A298E" w:rsidR="00C676A1" w:rsidRPr="00137592" w:rsidRDefault="008B4AF7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915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2E494CED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D18F54A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518705E0" w14:textId="39BEB28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</w:t>
            </w:r>
            <w:r w:rsidR="008162DE">
              <w:rPr>
                <w:rFonts w:ascii="Corbel" w:hAnsi="Corbel"/>
                <w:b/>
                <w:sz w:val="20"/>
                <w:szCs w:val="20"/>
              </w:rPr>
              <w:t>02</w:t>
            </w:r>
          </w:p>
        </w:tc>
      </w:tr>
      <w:tr w:rsidR="00C676A1" w:rsidRPr="00137592" w14:paraId="0B92CCE6" w14:textId="77777777" w:rsidTr="004F1B50">
        <w:trPr>
          <w:trHeight w:val="227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14:paraId="4F4230B7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137592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953C2C2" w14:textId="7ACE69D9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4</w:t>
            </w:r>
            <w:r w:rsidR="008B4AF7">
              <w:rPr>
                <w:rFonts w:ascii="Corbel" w:hAnsi="Corbel"/>
                <w:b/>
                <w:sz w:val="20"/>
                <w:szCs w:val="20"/>
              </w:rPr>
              <w:t>205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5D6363FE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8FFE71B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1C51DCDD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37592">
              <w:rPr>
                <w:rFonts w:ascii="Corbel" w:hAnsi="Corbel"/>
                <w:b/>
                <w:sz w:val="20"/>
                <w:szCs w:val="20"/>
              </w:rPr>
              <w:t>300</w:t>
            </w:r>
          </w:p>
        </w:tc>
      </w:tr>
      <w:tr w:rsidR="00C676A1" w:rsidRPr="00137592" w14:paraId="6C675DF1" w14:textId="77777777" w:rsidTr="003023CA">
        <w:trPr>
          <w:trHeight w:val="227"/>
        </w:trPr>
        <w:tc>
          <w:tcPr>
            <w:tcW w:w="10060" w:type="dxa"/>
            <w:gridSpan w:val="8"/>
            <w:shd w:val="clear" w:color="auto" w:fill="auto"/>
            <w:vAlign w:val="center"/>
          </w:tcPr>
          <w:p w14:paraId="19CB5964" w14:textId="77777777" w:rsidR="00C676A1" w:rsidRDefault="00C676A1" w:rsidP="00C676A1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  <w:p w14:paraId="29310FE5" w14:textId="77777777" w:rsidR="00C676A1" w:rsidRPr="005674E8" w:rsidRDefault="00C676A1" w:rsidP="00C676A1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5674E8">
              <w:rPr>
                <w:rFonts w:ascii="Corbel" w:hAnsi="Corbel" w:cs="TimesNewRomanPSMT"/>
              </w:rPr>
              <w:t xml:space="preserve">Opis przebiegu studiów z uwzględnieniem kolejności przedmiotów, zasad wyboru przedmiotów obieralnych oraz zasad realizacji ścieżek kształcenia: </w:t>
            </w:r>
          </w:p>
          <w:p w14:paraId="5A3B915E" w14:textId="733C8578" w:rsidR="00C676A1" w:rsidRPr="005674E8" w:rsidRDefault="00C676A1" w:rsidP="00C676A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Student/ka  w</w:t>
            </w:r>
            <w:r w:rsidRPr="005674E8">
              <w:rPr>
                <w:rFonts w:ascii="Corbel" w:hAnsi="Corbel"/>
              </w:rPr>
              <w:t xml:space="preserve"> semestrze  </w:t>
            </w:r>
            <w:r w:rsidR="00E81EE4">
              <w:rPr>
                <w:rFonts w:ascii="Corbel" w:hAnsi="Corbel"/>
              </w:rPr>
              <w:t>6</w:t>
            </w:r>
            <w:r w:rsidRPr="005674E8">
              <w:rPr>
                <w:rFonts w:ascii="Corbel" w:hAnsi="Corbel"/>
              </w:rPr>
              <w:t xml:space="preserve">  dokonuje wyboru jednego z dwóch przedmiotów z planu studiów:  </w:t>
            </w:r>
          </w:p>
          <w:p w14:paraId="3A44A06F" w14:textId="28919B7D" w:rsidR="00C676A1" w:rsidRPr="005674E8" w:rsidRDefault="00C676A1" w:rsidP="00C676A1">
            <w:pPr>
              <w:rPr>
                <w:rFonts w:ascii="Corbel" w:hAnsi="Corbel"/>
                <w:b/>
              </w:rPr>
            </w:pPr>
            <w:r w:rsidRPr="005674E8">
              <w:rPr>
                <w:rFonts w:ascii="Corbel" w:hAnsi="Corbel"/>
                <w:b/>
              </w:rPr>
              <w:t>Media rysunkowe (ilustracja)</w:t>
            </w:r>
            <w:r w:rsidRPr="005674E8">
              <w:rPr>
                <w:rFonts w:ascii="Corbel" w:hAnsi="Corbel"/>
              </w:rPr>
              <w:t xml:space="preserve"> lub </w:t>
            </w:r>
            <w:r w:rsidR="008C148C">
              <w:rPr>
                <w:rFonts w:ascii="Corbel" w:hAnsi="Corbel"/>
                <w:b/>
              </w:rPr>
              <w:t>Techniki warsztatowe w zastosowaniu użytkowym</w:t>
            </w:r>
            <w:r w:rsidRPr="005674E8">
              <w:rPr>
                <w:rFonts w:ascii="Corbel" w:hAnsi="Corbel"/>
                <w:b/>
              </w:rPr>
              <w:t xml:space="preserve">. </w:t>
            </w:r>
          </w:p>
          <w:p w14:paraId="75CBA1A1" w14:textId="77777777" w:rsidR="00C676A1" w:rsidRPr="005674E8" w:rsidRDefault="00C676A1" w:rsidP="00C676A1">
            <w:pPr>
              <w:rPr>
                <w:rFonts w:ascii="Corbel" w:hAnsi="Corbel"/>
                <w:b/>
              </w:rPr>
            </w:pPr>
            <w:r w:rsidRPr="005674E8">
              <w:rPr>
                <w:rFonts w:ascii="Corbel" w:hAnsi="Corbel"/>
              </w:rPr>
              <w:t xml:space="preserve">W semestrze 7 </w:t>
            </w:r>
            <w:r>
              <w:rPr>
                <w:rFonts w:ascii="Corbel" w:hAnsi="Corbel"/>
              </w:rPr>
              <w:t>s</w:t>
            </w:r>
            <w:r w:rsidRPr="005674E8">
              <w:rPr>
                <w:rFonts w:ascii="Corbel" w:hAnsi="Corbel"/>
              </w:rPr>
              <w:t>tudent/tka wybiera po jednej pracowni dyplomowej z grupy przedmiotów kierunkowych do wyboru:</w:t>
            </w:r>
            <w:r w:rsidRPr="005674E8">
              <w:rPr>
                <w:rFonts w:ascii="Corbel" w:hAnsi="Corbel"/>
                <w:b/>
              </w:rPr>
              <w:t xml:space="preserve"> Magisterska Pracownia Artystyczna – </w:t>
            </w:r>
            <w:r>
              <w:rPr>
                <w:rFonts w:ascii="Corbel" w:hAnsi="Corbel"/>
                <w:b/>
              </w:rPr>
              <w:t>P</w:t>
            </w:r>
            <w:r w:rsidRPr="005674E8">
              <w:rPr>
                <w:rFonts w:ascii="Corbel" w:hAnsi="Corbel"/>
                <w:b/>
              </w:rPr>
              <w:t xml:space="preserve">racownia </w:t>
            </w:r>
            <w:r>
              <w:rPr>
                <w:rFonts w:ascii="Corbel" w:hAnsi="Corbel"/>
                <w:b/>
              </w:rPr>
              <w:t>p</w:t>
            </w:r>
            <w:r w:rsidRPr="005674E8">
              <w:rPr>
                <w:rFonts w:ascii="Corbel" w:hAnsi="Corbel"/>
                <w:b/>
              </w:rPr>
              <w:t xml:space="preserve">rojektowa I </w:t>
            </w:r>
            <w:r w:rsidRPr="005674E8">
              <w:rPr>
                <w:rFonts w:ascii="Corbel" w:hAnsi="Corbel"/>
              </w:rPr>
              <w:t>lub</w:t>
            </w:r>
            <w:r w:rsidRPr="005674E8">
              <w:rPr>
                <w:rFonts w:ascii="Corbel" w:hAnsi="Corbel"/>
                <w:b/>
              </w:rPr>
              <w:t xml:space="preserve"> II </w:t>
            </w:r>
            <w:r w:rsidRPr="005674E8">
              <w:rPr>
                <w:rFonts w:ascii="Corbel" w:hAnsi="Corbel"/>
              </w:rPr>
              <w:t xml:space="preserve">lub </w:t>
            </w:r>
            <w:r w:rsidRPr="005674E8">
              <w:rPr>
                <w:rFonts w:ascii="Corbel" w:hAnsi="Corbel"/>
                <w:b/>
              </w:rPr>
              <w:t xml:space="preserve">Pracownia multimedialna </w:t>
            </w:r>
            <w:r w:rsidRPr="005674E8">
              <w:rPr>
                <w:rFonts w:ascii="Corbel" w:hAnsi="Corbel"/>
              </w:rPr>
              <w:t>i jedną pracownię</w:t>
            </w:r>
            <w:r w:rsidRPr="005674E8">
              <w:rPr>
                <w:rFonts w:ascii="Corbel" w:hAnsi="Corbel"/>
                <w:b/>
              </w:rPr>
              <w:t xml:space="preserve">: Magisterska Pracownia Artystyczna – </w:t>
            </w:r>
            <w:r>
              <w:rPr>
                <w:rFonts w:ascii="Corbel" w:hAnsi="Corbel"/>
                <w:b/>
              </w:rPr>
              <w:t xml:space="preserve">Pracownia grafiki warsztatowej </w:t>
            </w:r>
            <w:r w:rsidRPr="005674E8">
              <w:rPr>
                <w:rFonts w:ascii="Corbel" w:hAnsi="Corbel"/>
                <w:b/>
              </w:rPr>
              <w:t>druk</w:t>
            </w:r>
            <w:r>
              <w:rPr>
                <w:rFonts w:ascii="Corbel" w:hAnsi="Corbel"/>
                <w:b/>
              </w:rPr>
              <w:t>u wypukłego</w:t>
            </w:r>
            <w:r w:rsidRPr="005674E8">
              <w:rPr>
                <w:rFonts w:ascii="Corbel" w:hAnsi="Corbel"/>
                <w:b/>
              </w:rPr>
              <w:t xml:space="preserve"> </w:t>
            </w:r>
            <w:r w:rsidRPr="005674E8">
              <w:rPr>
                <w:rFonts w:ascii="Corbel" w:hAnsi="Corbel"/>
              </w:rPr>
              <w:t>lub</w:t>
            </w:r>
            <w:r w:rsidRPr="005674E8">
              <w:rPr>
                <w:rFonts w:ascii="Corbel" w:hAnsi="Corbel"/>
                <w:b/>
              </w:rPr>
              <w:t xml:space="preserve"> Pr</w:t>
            </w:r>
            <w:r>
              <w:rPr>
                <w:rFonts w:ascii="Corbel" w:hAnsi="Corbel"/>
                <w:b/>
              </w:rPr>
              <w:t xml:space="preserve">acownia grafiki warsztatowej </w:t>
            </w:r>
            <w:r w:rsidRPr="005674E8">
              <w:rPr>
                <w:rFonts w:ascii="Corbel" w:hAnsi="Corbel"/>
                <w:b/>
              </w:rPr>
              <w:t>druk</w:t>
            </w:r>
            <w:r>
              <w:rPr>
                <w:rFonts w:ascii="Corbel" w:hAnsi="Corbel"/>
                <w:b/>
              </w:rPr>
              <w:t>u wklęsłego</w:t>
            </w:r>
            <w:r w:rsidRPr="005674E8">
              <w:rPr>
                <w:rFonts w:ascii="Corbel" w:hAnsi="Corbel"/>
                <w:b/>
              </w:rPr>
              <w:t xml:space="preserve"> </w:t>
            </w:r>
            <w:r w:rsidRPr="005674E8">
              <w:rPr>
                <w:rFonts w:ascii="Corbel" w:hAnsi="Corbel"/>
              </w:rPr>
              <w:t>lub</w:t>
            </w:r>
            <w:r w:rsidRPr="005674E8">
              <w:rPr>
                <w:rFonts w:ascii="Corbel" w:hAnsi="Corbel"/>
                <w:b/>
              </w:rPr>
              <w:t xml:space="preserve">  Pr</w:t>
            </w:r>
            <w:r>
              <w:rPr>
                <w:rFonts w:ascii="Corbel" w:hAnsi="Corbel"/>
                <w:b/>
              </w:rPr>
              <w:t xml:space="preserve">acownia grafiki warsztatowej </w:t>
            </w:r>
            <w:r w:rsidRPr="005674E8">
              <w:rPr>
                <w:rFonts w:ascii="Corbel" w:hAnsi="Corbel"/>
                <w:b/>
              </w:rPr>
              <w:t>druk</w:t>
            </w:r>
            <w:r>
              <w:rPr>
                <w:rFonts w:ascii="Corbel" w:hAnsi="Corbel"/>
                <w:b/>
              </w:rPr>
              <w:t>u</w:t>
            </w:r>
            <w:r w:rsidRPr="005674E8">
              <w:rPr>
                <w:rFonts w:ascii="Corbel" w:hAnsi="Corbel"/>
                <w:b/>
              </w:rPr>
              <w:t xml:space="preserve"> płaski</w:t>
            </w:r>
            <w:r>
              <w:rPr>
                <w:rFonts w:ascii="Corbel" w:hAnsi="Corbel"/>
                <w:b/>
              </w:rPr>
              <w:t>ego</w:t>
            </w:r>
            <w:r w:rsidRPr="005674E8">
              <w:rPr>
                <w:rFonts w:ascii="Corbel" w:hAnsi="Corbel"/>
                <w:b/>
              </w:rPr>
              <w:t xml:space="preserve"> </w:t>
            </w:r>
            <w:r w:rsidRPr="005674E8">
              <w:rPr>
                <w:rFonts w:ascii="Corbel" w:hAnsi="Corbel"/>
              </w:rPr>
              <w:t>lub</w:t>
            </w:r>
            <w:r w:rsidRPr="005674E8">
              <w:rPr>
                <w:rFonts w:ascii="Corbel" w:hAnsi="Corbel"/>
                <w:b/>
              </w:rPr>
              <w:t xml:space="preserve">  Pracownia grafiki warszt</w:t>
            </w:r>
            <w:r>
              <w:rPr>
                <w:rFonts w:ascii="Corbel" w:hAnsi="Corbel"/>
                <w:b/>
              </w:rPr>
              <w:t>atowej druku cyfrowego</w:t>
            </w:r>
            <w:r w:rsidRPr="005674E8">
              <w:rPr>
                <w:rFonts w:ascii="Corbel" w:hAnsi="Corbel"/>
                <w:b/>
              </w:rPr>
              <w:t>.</w:t>
            </w:r>
          </w:p>
          <w:p w14:paraId="7E317E5E" w14:textId="77777777" w:rsidR="00C676A1" w:rsidRDefault="00C676A1" w:rsidP="00C676A1">
            <w:pPr>
              <w:rPr>
                <w:rFonts w:ascii="Corbel" w:hAnsi="Corbel"/>
              </w:rPr>
            </w:pPr>
            <w:r w:rsidRPr="005674E8">
              <w:rPr>
                <w:rFonts w:ascii="Corbel" w:hAnsi="Corbel"/>
              </w:rPr>
              <w:t xml:space="preserve">W semestrze 8 </w:t>
            </w:r>
            <w:r>
              <w:rPr>
                <w:rFonts w:ascii="Corbel" w:hAnsi="Corbel"/>
              </w:rPr>
              <w:t>s</w:t>
            </w:r>
            <w:r w:rsidRPr="005674E8">
              <w:rPr>
                <w:rFonts w:ascii="Corbel" w:hAnsi="Corbel"/>
              </w:rPr>
              <w:t>tudent/tka wybiera jedną z grup seminarium  dyplomowego.  Przed podjęciem decyzji o</w:t>
            </w:r>
            <w:r>
              <w:rPr>
                <w:rFonts w:ascii="Corbel" w:hAnsi="Corbel"/>
              </w:rPr>
              <w:t> </w:t>
            </w:r>
            <w:r w:rsidRPr="005674E8">
              <w:rPr>
                <w:rFonts w:ascii="Corbel" w:hAnsi="Corbel"/>
              </w:rPr>
              <w:t>zapisie do grupy seminaryjnej studenci są zapoznawani z zagadnieniami, którymi zajmują się promotorzy prac teoretycznych. Wszystkie przedmioty kierunkowe do wyboru studenci wybierają zgodnie ze swoimi zainteresowaniami.</w:t>
            </w:r>
          </w:p>
          <w:p w14:paraId="4BC9D994" w14:textId="5CCD13C2" w:rsidR="00383596" w:rsidRPr="00383596" w:rsidRDefault="00383596" w:rsidP="00383596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F35A3A">
              <w:rPr>
                <w:rFonts w:ascii="Corbel" w:hAnsi="Corbel" w:cs="TimesNewRomanPSMT"/>
              </w:rPr>
              <w:t>W trakcie pierwszego roku studiów student zobowiązany jest do odbycia szkolenia bibliotecznego w formie kursu e-learningowego oraz kursu BHP.</w:t>
            </w:r>
            <w:r w:rsidRPr="00383596">
              <w:rPr>
                <w:rFonts w:ascii="Corbel" w:hAnsi="Corbel" w:cs="TimesNewRomanPSMT"/>
              </w:rPr>
              <w:t xml:space="preserve">    </w:t>
            </w:r>
          </w:p>
          <w:p w14:paraId="20049F7E" w14:textId="77777777" w:rsidR="00383596" w:rsidRPr="005674E8" w:rsidRDefault="00383596" w:rsidP="00C676A1">
            <w:pPr>
              <w:rPr>
                <w:rFonts w:ascii="Corbel" w:hAnsi="Corbel"/>
              </w:rPr>
            </w:pPr>
          </w:p>
        </w:tc>
      </w:tr>
    </w:tbl>
    <w:p w14:paraId="516BC432" w14:textId="77777777" w:rsidR="00447385" w:rsidRDefault="006F0329" w:rsidP="0044738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137592">
        <w:rPr>
          <w:rFonts w:ascii="Corbel" w:hAnsi="Corbel"/>
        </w:rPr>
        <w:t xml:space="preserve">  </w:t>
      </w:r>
      <w:r w:rsidR="00447385" w:rsidRPr="005040F7">
        <w:rPr>
          <w:rFonts w:ascii="Corbel" w:hAnsi="Corbel"/>
          <w:sz w:val="24"/>
          <w:szCs w:val="24"/>
        </w:rPr>
        <w:t>Przewodniczący Senatu</w:t>
      </w:r>
      <w:r w:rsidR="00447385" w:rsidRPr="005040F7">
        <w:rPr>
          <w:rFonts w:ascii="Corbel" w:hAnsi="Corbel"/>
          <w:sz w:val="24"/>
          <w:szCs w:val="24"/>
        </w:rPr>
        <w:br/>
        <w:t>Uniwersytetu Rzeszowskiego</w:t>
      </w:r>
      <w:r w:rsidR="00447385" w:rsidRPr="005040F7">
        <w:rPr>
          <w:rFonts w:ascii="Corbel" w:hAnsi="Corbel"/>
          <w:sz w:val="24"/>
          <w:szCs w:val="24"/>
        </w:rPr>
        <w:br/>
      </w:r>
    </w:p>
    <w:p w14:paraId="2E52A5C8" w14:textId="77777777" w:rsidR="00447385" w:rsidRPr="005040F7" w:rsidRDefault="00447385" w:rsidP="0044738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48BD718" w14:textId="4E5E810C" w:rsidR="000650CE" w:rsidRPr="00137592" w:rsidRDefault="00447385" w:rsidP="00447385">
      <w:pPr>
        <w:spacing w:after="0" w:line="240" w:lineRule="auto"/>
        <w:ind w:left="4962"/>
        <w:jc w:val="center"/>
        <w:rPr>
          <w:rFonts w:ascii="Corbel" w:hAnsi="Corbel"/>
        </w:rPr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sectPr w:rsidR="000650CE" w:rsidRPr="00137592" w:rsidSect="00A84205">
      <w:pgSz w:w="11906" w:h="16838"/>
      <w:pgMar w:top="1134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D81"/>
    <w:multiLevelType w:val="hybridMultilevel"/>
    <w:tmpl w:val="AEF0C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6F85"/>
    <w:multiLevelType w:val="hybridMultilevel"/>
    <w:tmpl w:val="B7944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20938"/>
    <w:multiLevelType w:val="hybridMultilevel"/>
    <w:tmpl w:val="13B42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A7E40"/>
    <w:multiLevelType w:val="hybridMultilevel"/>
    <w:tmpl w:val="DE5CFF46"/>
    <w:lvl w:ilvl="0" w:tplc="861C5360">
      <w:numFmt w:val="bullet"/>
      <w:lvlText w:val="-"/>
      <w:lvlJc w:val="left"/>
      <w:pPr>
        <w:ind w:left="4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5DB10B5C"/>
    <w:multiLevelType w:val="hybridMultilevel"/>
    <w:tmpl w:val="D7BA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F269C"/>
    <w:multiLevelType w:val="hybridMultilevel"/>
    <w:tmpl w:val="F8685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42F39"/>
    <w:multiLevelType w:val="hybridMultilevel"/>
    <w:tmpl w:val="82FA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02B79"/>
    <w:rsid w:val="00004782"/>
    <w:rsid w:val="00007880"/>
    <w:rsid w:val="00012D3D"/>
    <w:rsid w:val="0001401B"/>
    <w:rsid w:val="000146EE"/>
    <w:rsid w:val="000156EA"/>
    <w:rsid w:val="0003349B"/>
    <w:rsid w:val="00034531"/>
    <w:rsid w:val="00035150"/>
    <w:rsid w:val="00040FFE"/>
    <w:rsid w:val="000421A9"/>
    <w:rsid w:val="000477CE"/>
    <w:rsid w:val="00051BC5"/>
    <w:rsid w:val="00054648"/>
    <w:rsid w:val="00054880"/>
    <w:rsid w:val="000650CE"/>
    <w:rsid w:val="00077540"/>
    <w:rsid w:val="000820DB"/>
    <w:rsid w:val="00082D8A"/>
    <w:rsid w:val="00083D02"/>
    <w:rsid w:val="0008423A"/>
    <w:rsid w:val="000A46F6"/>
    <w:rsid w:val="000A5005"/>
    <w:rsid w:val="000A5931"/>
    <w:rsid w:val="000B2981"/>
    <w:rsid w:val="000B2BCE"/>
    <w:rsid w:val="000B43A6"/>
    <w:rsid w:val="000C0396"/>
    <w:rsid w:val="000C111D"/>
    <w:rsid w:val="000C37E1"/>
    <w:rsid w:val="000D0291"/>
    <w:rsid w:val="000E44CB"/>
    <w:rsid w:val="000E7DAD"/>
    <w:rsid w:val="000E7E87"/>
    <w:rsid w:val="000F1E22"/>
    <w:rsid w:val="00100449"/>
    <w:rsid w:val="001050D0"/>
    <w:rsid w:val="001060EC"/>
    <w:rsid w:val="00113BDA"/>
    <w:rsid w:val="001151E7"/>
    <w:rsid w:val="00117D19"/>
    <w:rsid w:val="00120FF6"/>
    <w:rsid w:val="00121A20"/>
    <w:rsid w:val="0012242F"/>
    <w:rsid w:val="00127221"/>
    <w:rsid w:val="0013362D"/>
    <w:rsid w:val="00135E21"/>
    <w:rsid w:val="00137592"/>
    <w:rsid w:val="00144C59"/>
    <w:rsid w:val="00153FE5"/>
    <w:rsid w:val="00157262"/>
    <w:rsid w:val="00160C45"/>
    <w:rsid w:val="00173006"/>
    <w:rsid w:val="00182CB6"/>
    <w:rsid w:val="00186873"/>
    <w:rsid w:val="00191A2F"/>
    <w:rsid w:val="001A06E7"/>
    <w:rsid w:val="001A1AC6"/>
    <w:rsid w:val="001A75D4"/>
    <w:rsid w:val="001B2FD5"/>
    <w:rsid w:val="001B4F5E"/>
    <w:rsid w:val="001B75B8"/>
    <w:rsid w:val="001C1DCD"/>
    <w:rsid w:val="001D004B"/>
    <w:rsid w:val="001D04E2"/>
    <w:rsid w:val="001D516D"/>
    <w:rsid w:val="001E243F"/>
    <w:rsid w:val="001E436E"/>
    <w:rsid w:val="001E7825"/>
    <w:rsid w:val="001E786E"/>
    <w:rsid w:val="001F3D9A"/>
    <w:rsid w:val="001F7B21"/>
    <w:rsid w:val="00201E61"/>
    <w:rsid w:val="00206476"/>
    <w:rsid w:val="002163BA"/>
    <w:rsid w:val="0022266C"/>
    <w:rsid w:val="0022297C"/>
    <w:rsid w:val="00225360"/>
    <w:rsid w:val="002258D7"/>
    <w:rsid w:val="00225BA5"/>
    <w:rsid w:val="00225CF0"/>
    <w:rsid w:val="00233C2D"/>
    <w:rsid w:val="00236E72"/>
    <w:rsid w:val="00243767"/>
    <w:rsid w:val="002459D2"/>
    <w:rsid w:val="0025173C"/>
    <w:rsid w:val="0025672D"/>
    <w:rsid w:val="002607FC"/>
    <w:rsid w:val="0026590C"/>
    <w:rsid w:val="00266F5D"/>
    <w:rsid w:val="00274DB3"/>
    <w:rsid w:val="002751B4"/>
    <w:rsid w:val="00283A4D"/>
    <w:rsid w:val="00284154"/>
    <w:rsid w:val="002852F3"/>
    <w:rsid w:val="00290FCD"/>
    <w:rsid w:val="00292C4C"/>
    <w:rsid w:val="002A2739"/>
    <w:rsid w:val="002C150C"/>
    <w:rsid w:val="002C45F0"/>
    <w:rsid w:val="002D02D8"/>
    <w:rsid w:val="002D3DA5"/>
    <w:rsid w:val="002D5D6D"/>
    <w:rsid w:val="002D695B"/>
    <w:rsid w:val="002E167D"/>
    <w:rsid w:val="002E37AF"/>
    <w:rsid w:val="002E6366"/>
    <w:rsid w:val="002E70B5"/>
    <w:rsid w:val="002F6707"/>
    <w:rsid w:val="00301B65"/>
    <w:rsid w:val="003023CA"/>
    <w:rsid w:val="00303B71"/>
    <w:rsid w:val="003078C0"/>
    <w:rsid w:val="003105CF"/>
    <w:rsid w:val="00311750"/>
    <w:rsid w:val="0032460B"/>
    <w:rsid w:val="00326C0C"/>
    <w:rsid w:val="00326FC5"/>
    <w:rsid w:val="0033082F"/>
    <w:rsid w:val="0033160B"/>
    <w:rsid w:val="003324DB"/>
    <w:rsid w:val="00334678"/>
    <w:rsid w:val="00335D82"/>
    <w:rsid w:val="00340B36"/>
    <w:rsid w:val="0034232B"/>
    <w:rsid w:val="003574CA"/>
    <w:rsid w:val="003620CC"/>
    <w:rsid w:val="00367B9B"/>
    <w:rsid w:val="003701D4"/>
    <w:rsid w:val="00370498"/>
    <w:rsid w:val="003708E1"/>
    <w:rsid w:val="003771D9"/>
    <w:rsid w:val="00383596"/>
    <w:rsid w:val="00390272"/>
    <w:rsid w:val="00393168"/>
    <w:rsid w:val="003A6A93"/>
    <w:rsid w:val="003A76E2"/>
    <w:rsid w:val="003B1127"/>
    <w:rsid w:val="003B327A"/>
    <w:rsid w:val="003B7270"/>
    <w:rsid w:val="003D4C71"/>
    <w:rsid w:val="003D5A8E"/>
    <w:rsid w:val="003D7BAF"/>
    <w:rsid w:val="003D7F28"/>
    <w:rsid w:val="003E2100"/>
    <w:rsid w:val="003E53FC"/>
    <w:rsid w:val="003F025A"/>
    <w:rsid w:val="004014D6"/>
    <w:rsid w:val="004130EA"/>
    <w:rsid w:val="0042104E"/>
    <w:rsid w:val="00427A9E"/>
    <w:rsid w:val="00432C8E"/>
    <w:rsid w:val="004344C0"/>
    <w:rsid w:val="004436C6"/>
    <w:rsid w:val="004443EC"/>
    <w:rsid w:val="00447385"/>
    <w:rsid w:val="00447B46"/>
    <w:rsid w:val="00451302"/>
    <w:rsid w:val="00452A80"/>
    <w:rsid w:val="004544D4"/>
    <w:rsid w:val="00454BFF"/>
    <w:rsid w:val="0045592D"/>
    <w:rsid w:val="00457306"/>
    <w:rsid w:val="004573D5"/>
    <w:rsid w:val="00466540"/>
    <w:rsid w:val="004713BB"/>
    <w:rsid w:val="00480EBA"/>
    <w:rsid w:val="00482D8C"/>
    <w:rsid w:val="004949DB"/>
    <w:rsid w:val="00495A9A"/>
    <w:rsid w:val="004A6673"/>
    <w:rsid w:val="004B0284"/>
    <w:rsid w:val="004B2A64"/>
    <w:rsid w:val="004B64C8"/>
    <w:rsid w:val="004B6CF1"/>
    <w:rsid w:val="004B744C"/>
    <w:rsid w:val="004B7F72"/>
    <w:rsid w:val="004C1BCE"/>
    <w:rsid w:val="004C3D51"/>
    <w:rsid w:val="004C7F5F"/>
    <w:rsid w:val="004D4FFD"/>
    <w:rsid w:val="004E434A"/>
    <w:rsid w:val="004E79EB"/>
    <w:rsid w:val="004F195F"/>
    <w:rsid w:val="004F1B50"/>
    <w:rsid w:val="004F4E57"/>
    <w:rsid w:val="005022A7"/>
    <w:rsid w:val="00504B9D"/>
    <w:rsid w:val="005056A1"/>
    <w:rsid w:val="00506CB8"/>
    <w:rsid w:val="00506F7F"/>
    <w:rsid w:val="0051289B"/>
    <w:rsid w:val="00512FF0"/>
    <w:rsid w:val="00525403"/>
    <w:rsid w:val="00526B46"/>
    <w:rsid w:val="00531C79"/>
    <w:rsid w:val="005320D6"/>
    <w:rsid w:val="00544988"/>
    <w:rsid w:val="00544FFD"/>
    <w:rsid w:val="0056302C"/>
    <w:rsid w:val="00563EAD"/>
    <w:rsid w:val="00564A89"/>
    <w:rsid w:val="00564AB0"/>
    <w:rsid w:val="00564BEC"/>
    <w:rsid w:val="005653D6"/>
    <w:rsid w:val="00565540"/>
    <w:rsid w:val="00565B10"/>
    <w:rsid w:val="005674E8"/>
    <w:rsid w:val="00574A95"/>
    <w:rsid w:val="0058095C"/>
    <w:rsid w:val="00580CC3"/>
    <w:rsid w:val="00583870"/>
    <w:rsid w:val="00583CFC"/>
    <w:rsid w:val="005852FF"/>
    <w:rsid w:val="00590EA3"/>
    <w:rsid w:val="00592F00"/>
    <w:rsid w:val="00594881"/>
    <w:rsid w:val="00596325"/>
    <w:rsid w:val="005A0139"/>
    <w:rsid w:val="005A5961"/>
    <w:rsid w:val="005B3B06"/>
    <w:rsid w:val="005B4C0E"/>
    <w:rsid w:val="005B4C4F"/>
    <w:rsid w:val="005B7900"/>
    <w:rsid w:val="005B7CBD"/>
    <w:rsid w:val="005C0F39"/>
    <w:rsid w:val="005D0B2A"/>
    <w:rsid w:val="005D24CE"/>
    <w:rsid w:val="005D4B88"/>
    <w:rsid w:val="005D73DD"/>
    <w:rsid w:val="005E0CC2"/>
    <w:rsid w:val="005E3D49"/>
    <w:rsid w:val="005E5D7C"/>
    <w:rsid w:val="005F1224"/>
    <w:rsid w:val="005F5828"/>
    <w:rsid w:val="005F682F"/>
    <w:rsid w:val="006016B3"/>
    <w:rsid w:val="00613593"/>
    <w:rsid w:val="0063239B"/>
    <w:rsid w:val="0063766E"/>
    <w:rsid w:val="00641A1C"/>
    <w:rsid w:val="006445AF"/>
    <w:rsid w:val="00663DB5"/>
    <w:rsid w:val="00665E0C"/>
    <w:rsid w:val="0067027F"/>
    <w:rsid w:val="00670564"/>
    <w:rsid w:val="00671BAD"/>
    <w:rsid w:val="006737C2"/>
    <w:rsid w:val="0067590F"/>
    <w:rsid w:val="00680648"/>
    <w:rsid w:val="00683279"/>
    <w:rsid w:val="00685AED"/>
    <w:rsid w:val="00687ADA"/>
    <w:rsid w:val="006A2AF2"/>
    <w:rsid w:val="006B0F74"/>
    <w:rsid w:val="006B77E2"/>
    <w:rsid w:val="006C29C6"/>
    <w:rsid w:val="006C5143"/>
    <w:rsid w:val="006C5A54"/>
    <w:rsid w:val="006C5D5C"/>
    <w:rsid w:val="006D3651"/>
    <w:rsid w:val="006D3F82"/>
    <w:rsid w:val="006D4B14"/>
    <w:rsid w:val="006E4AA5"/>
    <w:rsid w:val="006F0329"/>
    <w:rsid w:val="006F221E"/>
    <w:rsid w:val="00700AF4"/>
    <w:rsid w:val="00703E45"/>
    <w:rsid w:val="00705C5B"/>
    <w:rsid w:val="007113EE"/>
    <w:rsid w:val="00714444"/>
    <w:rsid w:val="0072091B"/>
    <w:rsid w:val="00721162"/>
    <w:rsid w:val="00726FDF"/>
    <w:rsid w:val="00727E89"/>
    <w:rsid w:val="007302DF"/>
    <w:rsid w:val="00730DB4"/>
    <w:rsid w:val="00731C09"/>
    <w:rsid w:val="00732BA4"/>
    <w:rsid w:val="00736E60"/>
    <w:rsid w:val="00742405"/>
    <w:rsid w:val="00745CF3"/>
    <w:rsid w:val="00753E5D"/>
    <w:rsid w:val="0076516A"/>
    <w:rsid w:val="00765FF4"/>
    <w:rsid w:val="0077361D"/>
    <w:rsid w:val="0077584A"/>
    <w:rsid w:val="007800FB"/>
    <w:rsid w:val="00782223"/>
    <w:rsid w:val="007904B5"/>
    <w:rsid w:val="00791E8C"/>
    <w:rsid w:val="00793743"/>
    <w:rsid w:val="00795A1C"/>
    <w:rsid w:val="007A3B77"/>
    <w:rsid w:val="007B0AF8"/>
    <w:rsid w:val="007B3C68"/>
    <w:rsid w:val="007B5078"/>
    <w:rsid w:val="007C0859"/>
    <w:rsid w:val="007C4181"/>
    <w:rsid w:val="007C4881"/>
    <w:rsid w:val="007C73A1"/>
    <w:rsid w:val="007D06FE"/>
    <w:rsid w:val="007D2F13"/>
    <w:rsid w:val="007D75ED"/>
    <w:rsid w:val="007E0B92"/>
    <w:rsid w:val="007F3344"/>
    <w:rsid w:val="008024A3"/>
    <w:rsid w:val="00802665"/>
    <w:rsid w:val="008055A7"/>
    <w:rsid w:val="008158D3"/>
    <w:rsid w:val="008162DE"/>
    <w:rsid w:val="00816DE9"/>
    <w:rsid w:val="00821669"/>
    <w:rsid w:val="00830AD3"/>
    <w:rsid w:val="008340DE"/>
    <w:rsid w:val="00836CEF"/>
    <w:rsid w:val="00842B3D"/>
    <w:rsid w:val="00852016"/>
    <w:rsid w:val="00852EA3"/>
    <w:rsid w:val="00854E7D"/>
    <w:rsid w:val="008567C6"/>
    <w:rsid w:val="008677BB"/>
    <w:rsid w:val="0087066C"/>
    <w:rsid w:val="0087183B"/>
    <w:rsid w:val="00875884"/>
    <w:rsid w:val="008814EF"/>
    <w:rsid w:val="00882B2D"/>
    <w:rsid w:val="00884D66"/>
    <w:rsid w:val="008936AA"/>
    <w:rsid w:val="008B45D7"/>
    <w:rsid w:val="008B4AF7"/>
    <w:rsid w:val="008C148C"/>
    <w:rsid w:val="008C3EC3"/>
    <w:rsid w:val="008C7B12"/>
    <w:rsid w:val="008E14C6"/>
    <w:rsid w:val="008E2AD9"/>
    <w:rsid w:val="008E463A"/>
    <w:rsid w:val="008E721F"/>
    <w:rsid w:val="008F1A7F"/>
    <w:rsid w:val="00902DD4"/>
    <w:rsid w:val="00902F34"/>
    <w:rsid w:val="00905F01"/>
    <w:rsid w:val="00914EE3"/>
    <w:rsid w:val="00921559"/>
    <w:rsid w:val="00927B2F"/>
    <w:rsid w:val="00941267"/>
    <w:rsid w:val="009424A4"/>
    <w:rsid w:val="00943919"/>
    <w:rsid w:val="00945C11"/>
    <w:rsid w:val="00951515"/>
    <w:rsid w:val="009517E4"/>
    <w:rsid w:val="009620B6"/>
    <w:rsid w:val="0097628F"/>
    <w:rsid w:val="00976E91"/>
    <w:rsid w:val="009770C6"/>
    <w:rsid w:val="00981B26"/>
    <w:rsid w:val="0098426A"/>
    <w:rsid w:val="009860CF"/>
    <w:rsid w:val="00997D19"/>
    <w:rsid w:val="009B06EB"/>
    <w:rsid w:val="009B2D27"/>
    <w:rsid w:val="009B50D3"/>
    <w:rsid w:val="009C0527"/>
    <w:rsid w:val="009C0C97"/>
    <w:rsid w:val="009C19A6"/>
    <w:rsid w:val="009C4E39"/>
    <w:rsid w:val="009E30A7"/>
    <w:rsid w:val="009E43A8"/>
    <w:rsid w:val="009F342F"/>
    <w:rsid w:val="009F495F"/>
    <w:rsid w:val="00A00A57"/>
    <w:rsid w:val="00A00C6C"/>
    <w:rsid w:val="00A06B7D"/>
    <w:rsid w:val="00A20F13"/>
    <w:rsid w:val="00A22D9D"/>
    <w:rsid w:val="00A23C37"/>
    <w:rsid w:val="00A263F1"/>
    <w:rsid w:val="00A2677A"/>
    <w:rsid w:val="00A31EE7"/>
    <w:rsid w:val="00A40543"/>
    <w:rsid w:val="00A41854"/>
    <w:rsid w:val="00A44A47"/>
    <w:rsid w:val="00A538F9"/>
    <w:rsid w:val="00A56F71"/>
    <w:rsid w:val="00A616B4"/>
    <w:rsid w:val="00A64C29"/>
    <w:rsid w:val="00A64CDD"/>
    <w:rsid w:val="00A66C12"/>
    <w:rsid w:val="00A70C43"/>
    <w:rsid w:val="00A7407B"/>
    <w:rsid w:val="00A81B66"/>
    <w:rsid w:val="00A82B00"/>
    <w:rsid w:val="00A84205"/>
    <w:rsid w:val="00A84551"/>
    <w:rsid w:val="00A852C2"/>
    <w:rsid w:val="00A878EE"/>
    <w:rsid w:val="00A9609D"/>
    <w:rsid w:val="00A97A02"/>
    <w:rsid w:val="00AA24C6"/>
    <w:rsid w:val="00AA4396"/>
    <w:rsid w:val="00AA5324"/>
    <w:rsid w:val="00AA68F6"/>
    <w:rsid w:val="00AC040D"/>
    <w:rsid w:val="00AC2F58"/>
    <w:rsid w:val="00AC3659"/>
    <w:rsid w:val="00AC55FC"/>
    <w:rsid w:val="00AC7570"/>
    <w:rsid w:val="00AD2218"/>
    <w:rsid w:val="00AD4B7E"/>
    <w:rsid w:val="00AD7D2F"/>
    <w:rsid w:val="00AD7F06"/>
    <w:rsid w:val="00AE0469"/>
    <w:rsid w:val="00AE453C"/>
    <w:rsid w:val="00AE4C0E"/>
    <w:rsid w:val="00AF053A"/>
    <w:rsid w:val="00AF7654"/>
    <w:rsid w:val="00B00E40"/>
    <w:rsid w:val="00B00E97"/>
    <w:rsid w:val="00B109C5"/>
    <w:rsid w:val="00B134D6"/>
    <w:rsid w:val="00B155B1"/>
    <w:rsid w:val="00B16242"/>
    <w:rsid w:val="00B167F5"/>
    <w:rsid w:val="00B216AF"/>
    <w:rsid w:val="00B2629E"/>
    <w:rsid w:val="00B3306E"/>
    <w:rsid w:val="00B4274B"/>
    <w:rsid w:val="00B435DE"/>
    <w:rsid w:val="00B47525"/>
    <w:rsid w:val="00B56106"/>
    <w:rsid w:val="00B61D07"/>
    <w:rsid w:val="00B71C2C"/>
    <w:rsid w:val="00B7473E"/>
    <w:rsid w:val="00B812A5"/>
    <w:rsid w:val="00B909B0"/>
    <w:rsid w:val="00B90C5D"/>
    <w:rsid w:val="00BA00E3"/>
    <w:rsid w:val="00BA10C4"/>
    <w:rsid w:val="00BB0F0C"/>
    <w:rsid w:val="00BB1C00"/>
    <w:rsid w:val="00BB1E59"/>
    <w:rsid w:val="00BC1DFE"/>
    <w:rsid w:val="00BD5739"/>
    <w:rsid w:val="00BD7F8E"/>
    <w:rsid w:val="00BE74E0"/>
    <w:rsid w:val="00BE7A65"/>
    <w:rsid w:val="00BF04C9"/>
    <w:rsid w:val="00BF4D2E"/>
    <w:rsid w:val="00BF7977"/>
    <w:rsid w:val="00C1150D"/>
    <w:rsid w:val="00C11B73"/>
    <w:rsid w:val="00C137E0"/>
    <w:rsid w:val="00C13FE5"/>
    <w:rsid w:val="00C14C07"/>
    <w:rsid w:val="00C21A77"/>
    <w:rsid w:val="00C23953"/>
    <w:rsid w:val="00C2413B"/>
    <w:rsid w:val="00C25830"/>
    <w:rsid w:val="00C30B2A"/>
    <w:rsid w:val="00C330F3"/>
    <w:rsid w:val="00C36CD9"/>
    <w:rsid w:val="00C40628"/>
    <w:rsid w:val="00C42050"/>
    <w:rsid w:val="00C45993"/>
    <w:rsid w:val="00C4727F"/>
    <w:rsid w:val="00C505B0"/>
    <w:rsid w:val="00C507A9"/>
    <w:rsid w:val="00C50804"/>
    <w:rsid w:val="00C513B2"/>
    <w:rsid w:val="00C53D73"/>
    <w:rsid w:val="00C63FCA"/>
    <w:rsid w:val="00C676A1"/>
    <w:rsid w:val="00C71B22"/>
    <w:rsid w:val="00C74A03"/>
    <w:rsid w:val="00C82451"/>
    <w:rsid w:val="00C83303"/>
    <w:rsid w:val="00C86B8F"/>
    <w:rsid w:val="00C91BFB"/>
    <w:rsid w:val="00CA2141"/>
    <w:rsid w:val="00CA5016"/>
    <w:rsid w:val="00CA63CC"/>
    <w:rsid w:val="00CA6AB3"/>
    <w:rsid w:val="00CB02BD"/>
    <w:rsid w:val="00CB0B2C"/>
    <w:rsid w:val="00CC41E6"/>
    <w:rsid w:val="00CC49F4"/>
    <w:rsid w:val="00CD0BE4"/>
    <w:rsid w:val="00CD6A4A"/>
    <w:rsid w:val="00CF12C8"/>
    <w:rsid w:val="00CF1329"/>
    <w:rsid w:val="00CF30C6"/>
    <w:rsid w:val="00CF5E20"/>
    <w:rsid w:val="00D04131"/>
    <w:rsid w:val="00D04847"/>
    <w:rsid w:val="00D059DC"/>
    <w:rsid w:val="00D07B77"/>
    <w:rsid w:val="00D126C6"/>
    <w:rsid w:val="00D149E3"/>
    <w:rsid w:val="00D20FD8"/>
    <w:rsid w:val="00D216B1"/>
    <w:rsid w:val="00D24569"/>
    <w:rsid w:val="00D44562"/>
    <w:rsid w:val="00D44A91"/>
    <w:rsid w:val="00D4584B"/>
    <w:rsid w:val="00D464F2"/>
    <w:rsid w:val="00D515B8"/>
    <w:rsid w:val="00D53B36"/>
    <w:rsid w:val="00D53FF2"/>
    <w:rsid w:val="00D55516"/>
    <w:rsid w:val="00D565E5"/>
    <w:rsid w:val="00D64358"/>
    <w:rsid w:val="00D70EB1"/>
    <w:rsid w:val="00D74F33"/>
    <w:rsid w:val="00D82A56"/>
    <w:rsid w:val="00D85651"/>
    <w:rsid w:val="00D923AB"/>
    <w:rsid w:val="00D96934"/>
    <w:rsid w:val="00DB1FDF"/>
    <w:rsid w:val="00DB2F32"/>
    <w:rsid w:val="00DB4465"/>
    <w:rsid w:val="00DC266B"/>
    <w:rsid w:val="00DC281B"/>
    <w:rsid w:val="00DC554A"/>
    <w:rsid w:val="00DD02D0"/>
    <w:rsid w:val="00DD7E86"/>
    <w:rsid w:val="00DE00DF"/>
    <w:rsid w:val="00DE2240"/>
    <w:rsid w:val="00DF3DC3"/>
    <w:rsid w:val="00DF3DF0"/>
    <w:rsid w:val="00E03C74"/>
    <w:rsid w:val="00E10865"/>
    <w:rsid w:val="00E14D80"/>
    <w:rsid w:val="00E22491"/>
    <w:rsid w:val="00E239F9"/>
    <w:rsid w:val="00E24145"/>
    <w:rsid w:val="00E24C02"/>
    <w:rsid w:val="00E342FB"/>
    <w:rsid w:val="00E35B9D"/>
    <w:rsid w:val="00E445F3"/>
    <w:rsid w:val="00E448C2"/>
    <w:rsid w:val="00E5258D"/>
    <w:rsid w:val="00E5398D"/>
    <w:rsid w:val="00E60457"/>
    <w:rsid w:val="00E6181C"/>
    <w:rsid w:val="00E65940"/>
    <w:rsid w:val="00E67EB0"/>
    <w:rsid w:val="00E700E3"/>
    <w:rsid w:val="00E75082"/>
    <w:rsid w:val="00E762CA"/>
    <w:rsid w:val="00E81EE4"/>
    <w:rsid w:val="00E9511A"/>
    <w:rsid w:val="00E96346"/>
    <w:rsid w:val="00EA5C13"/>
    <w:rsid w:val="00EC6175"/>
    <w:rsid w:val="00ED36B9"/>
    <w:rsid w:val="00ED6237"/>
    <w:rsid w:val="00EE4B19"/>
    <w:rsid w:val="00EE50DF"/>
    <w:rsid w:val="00EE7450"/>
    <w:rsid w:val="00EF100F"/>
    <w:rsid w:val="00EF1309"/>
    <w:rsid w:val="00F0495A"/>
    <w:rsid w:val="00F05A3E"/>
    <w:rsid w:val="00F10FCE"/>
    <w:rsid w:val="00F22F72"/>
    <w:rsid w:val="00F3116A"/>
    <w:rsid w:val="00F32384"/>
    <w:rsid w:val="00F35A3A"/>
    <w:rsid w:val="00F40449"/>
    <w:rsid w:val="00F44A0B"/>
    <w:rsid w:val="00F46A92"/>
    <w:rsid w:val="00F46B7C"/>
    <w:rsid w:val="00F50B7A"/>
    <w:rsid w:val="00F574D6"/>
    <w:rsid w:val="00F57E34"/>
    <w:rsid w:val="00F703E8"/>
    <w:rsid w:val="00F833ED"/>
    <w:rsid w:val="00F84E38"/>
    <w:rsid w:val="00F93EBA"/>
    <w:rsid w:val="00F96835"/>
    <w:rsid w:val="00FA0453"/>
    <w:rsid w:val="00FA3554"/>
    <w:rsid w:val="00FA5AD5"/>
    <w:rsid w:val="00FA7604"/>
    <w:rsid w:val="00FB2965"/>
    <w:rsid w:val="00FB67F5"/>
    <w:rsid w:val="00FB728F"/>
    <w:rsid w:val="00FC1A96"/>
    <w:rsid w:val="00FC3467"/>
    <w:rsid w:val="00FD1046"/>
    <w:rsid w:val="00FF2502"/>
    <w:rsid w:val="00FF2527"/>
    <w:rsid w:val="00FF4995"/>
    <w:rsid w:val="00FF589A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DEC6"/>
  <w15:docId w15:val="{48C87594-0BC0-44D0-83DB-90B48C59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46A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8F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942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24A4"/>
  </w:style>
  <w:style w:type="character" w:styleId="Odwoaniedokomentarza">
    <w:name w:val="annotation reference"/>
    <w:basedOn w:val="Domylnaczcionkaakapitu"/>
    <w:uiPriority w:val="99"/>
    <w:semiHidden/>
    <w:unhideWhenUsed/>
    <w:rsid w:val="001B2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2F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2F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F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BADE-3C51-4360-B9E7-0E2A5511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1989</Words>
  <Characters>11934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2024-03-15T10:49:00Z</cp:lastPrinted>
  <dcterms:created xsi:type="dcterms:W3CDTF">2024-03-25T06:49:00Z</dcterms:created>
  <dcterms:modified xsi:type="dcterms:W3CDTF">2024-05-09T11:55:00Z</dcterms:modified>
</cp:coreProperties>
</file>