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D0D73" w14:textId="260055E1" w:rsidR="006F0329" w:rsidRDefault="006F0329" w:rsidP="006F0329">
      <w:pPr>
        <w:jc w:val="right"/>
        <w:rPr>
          <w:rFonts w:ascii="Corbel" w:hAnsi="Corbel"/>
          <w:i/>
        </w:rPr>
      </w:pPr>
      <w:r w:rsidRPr="00113BDA">
        <w:rPr>
          <w:rFonts w:ascii="Corbel" w:hAnsi="Corbel"/>
          <w:i/>
        </w:rPr>
        <w:t xml:space="preserve">Zał. nr </w:t>
      </w:r>
      <w:r w:rsidR="00B16AB5">
        <w:rPr>
          <w:rFonts w:ascii="Corbel" w:hAnsi="Corbel"/>
          <w:i/>
        </w:rPr>
        <w:t>22</w:t>
      </w:r>
      <w:r w:rsidRPr="00113BDA">
        <w:rPr>
          <w:rFonts w:ascii="Corbel" w:hAnsi="Corbel"/>
          <w:i/>
        </w:rPr>
        <w:t>.3</w:t>
      </w:r>
      <w:r w:rsidR="00B16AB5">
        <w:rPr>
          <w:rFonts w:ascii="Corbel" w:hAnsi="Corbel"/>
          <w:i/>
        </w:rPr>
        <w:t>.</w:t>
      </w:r>
      <w:r w:rsidRPr="00113BDA">
        <w:rPr>
          <w:rFonts w:ascii="Corbel" w:hAnsi="Corbel"/>
          <w:i/>
        </w:rPr>
        <w:t xml:space="preserve"> do</w:t>
      </w:r>
      <w:r w:rsidR="001151E7">
        <w:rPr>
          <w:rFonts w:ascii="Corbel" w:hAnsi="Corbel"/>
          <w:i/>
        </w:rPr>
        <w:t xml:space="preserve"> </w:t>
      </w:r>
      <w:r w:rsidR="00B16AB5">
        <w:rPr>
          <w:rFonts w:ascii="Corbel" w:hAnsi="Corbel"/>
          <w:i/>
        </w:rPr>
        <w:t>Uchwały nr …/05/2024 Senatu UR</w:t>
      </w:r>
      <w:r w:rsidR="00B16AB5">
        <w:rPr>
          <w:rFonts w:ascii="Corbel" w:hAnsi="Corbel"/>
          <w:i/>
        </w:rPr>
        <w:br/>
        <w:t>z dnia 23 maja 2024 r.</w:t>
      </w:r>
    </w:p>
    <w:p w14:paraId="7B9B0347" w14:textId="77777777" w:rsidR="00F97ABC" w:rsidRPr="00F97ABC" w:rsidRDefault="00F97ABC" w:rsidP="00F97ABC">
      <w:pPr>
        <w:rPr>
          <w:rFonts w:ascii="Corbel" w:hAnsi="Corbel"/>
          <w:iCs/>
        </w:rPr>
      </w:pPr>
    </w:p>
    <w:p w14:paraId="04D9ACD6" w14:textId="77777777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2DC852E7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7921347E" w14:textId="77777777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7B4C02">
        <w:rPr>
          <w:rFonts w:ascii="Corbel" w:hAnsi="Corbel"/>
          <w:i/>
          <w:sz w:val="24"/>
          <w:szCs w:val="24"/>
        </w:rPr>
        <w:t>2024/2025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495"/>
        <w:gridCol w:w="6"/>
        <w:gridCol w:w="33"/>
        <w:gridCol w:w="2551"/>
        <w:gridCol w:w="1985"/>
        <w:gridCol w:w="425"/>
        <w:gridCol w:w="709"/>
        <w:gridCol w:w="1134"/>
        <w:gridCol w:w="1417"/>
        <w:gridCol w:w="1276"/>
      </w:tblGrid>
      <w:tr w:rsidR="006F0329" w:rsidRPr="00A04092" w14:paraId="3258805F" w14:textId="77777777" w:rsidTr="00791629">
        <w:tc>
          <w:tcPr>
            <w:tcW w:w="5495" w:type="dxa"/>
            <w:gridSpan w:val="6"/>
          </w:tcPr>
          <w:p w14:paraId="09E7B80B" w14:textId="77777777" w:rsidR="006F0329" w:rsidRPr="00A04092" w:rsidRDefault="006F0329" w:rsidP="00791629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4"/>
          </w:tcPr>
          <w:p w14:paraId="198C31A0" w14:textId="70772159" w:rsidR="006F0329" w:rsidRPr="00A04092" w:rsidRDefault="007E0D31" w:rsidP="007B4C02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</w:t>
            </w:r>
            <w:r w:rsidR="007B4C02">
              <w:rPr>
                <w:rFonts w:ascii="Corbel" w:hAnsi="Corbel"/>
                <w:b/>
                <w:sz w:val="24"/>
                <w:szCs w:val="24"/>
              </w:rPr>
              <w:t xml:space="preserve">ztuki </w:t>
            </w:r>
            <w:r>
              <w:rPr>
                <w:rFonts w:ascii="Corbel" w:hAnsi="Corbel"/>
                <w:b/>
                <w:sz w:val="24"/>
                <w:szCs w:val="24"/>
              </w:rPr>
              <w:t>w</w:t>
            </w:r>
            <w:r w:rsidR="007B4C02">
              <w:rPr>
                <w:rFonts w:ascii="Corbel" w:hAnsi="Corbel"/>
                <w:b/>
                <w:sz w:val="24"/>
                <w:szCs w:val="24"/>
              </w:rPr>
              <w:t>izualne</w:t>
            </w:r>
          </w:p>
        </w:tc>
      </w:tr>
      <w:tr w:rsidR="006F0329" w:rsidRPr="00A04092" w14:paraId="34921039" w14:textId="77777777" w:rsidTr="00791629">
        <w:tc>
          <w:tcPr>
            <w:tcW w:w="5495" w:type="dxa"/>
            <w:gridSpan w:val="6"/>
          </w:tcPr>
          <w:p w14:paraId="08418DAA" w14:textId="77777777" w:rsidR="006F0329" w:rsidRPr="00A04092" w:rsidRDefault="006F0329" w:rsidP="00791629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4"/>
          </w:tcPr>
          <w:p w14:paraId="55E45B5E" w14:textId="38F2A7D5" w:rsidR="006F0329" w:rsidRPr="00A04092" w:rsidRDefault="007E0D31" w:rsidP="007B4C02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</w:t>
            </w:r>
            <w:r w:rsidR="007B4C02">
              <w:rPr>
                <w:rFonts w:ascii="Corbel" w:hAnsi="Corbel"/>
                <w:b/>
                <w:sz w:val="24"/>
                <w:szCs w:val="24"/>
              </w:rPr>
              <w:t>tudia pierwszego stopnia</w:t>
            </w:r>
          </w:p>
        </w:tc>
      </w:tr>
      <w:tr w:rsidR="006F0329" w:rsidRPr="00A04092" w14:paraId="6953ED2D" w14:textId="77777777" w:rsidTr="00791629">
        <w:tc>
          <w:tcPr>
            <w:tcW w:w="5495" w:type="dxa"/>
            <w:gridSpan w:val="6"/>
          </w:tcPr>
          <w:p w14:paraId="628523D6" w14:textId="77777777" w:rsidR="006F0329" w:rsidRPr="00A04092" w:rsidRDefault="006F0329" w:rsidP="00791629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4"/>
          </w:tcPr>
          <w:p w14:paraId="28BCAD5F" w14:textId="77777777" w:rsidR="006F0329" w:rsidRPr="00A04092" w:rsidRDefault="007B4C02" w:rsidP="007B4C02">
            <w:pPr>
              <w:tabs>
                <w:tab w:val="left" w:pos="1290"/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B4C02" w:rsidRPr="00A04092" w14:paraId="2B2F877A" w14:textId="77777777" w:rsidTr="00791629">
        <w:trPr>
          <w:trHeight w:val="443"/>
        </w:trPr>
        <w:tc>
          <w:tcPr>
            <w:tcW w:w="534" w:type="dxa"/>
            <w:gridSpan w:val="3"/>
            <w:vMerge w:val="restart"/>
          </w:tcPr>
          <w:p w14:paraId="53BEC51E" w14:textId="77777777" w:rsidR="007B4C02" w:rsidRPr="00A04092" w:rsidRDefault="007B4C02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</w:tcPr>
          <w:p w14:paraId="589CEDB5" w14:textId="77777777" w:rsidR="007B4C02" w:rsidRPr="00A04092" w:rsidRDefault="007B4C02" w:rsidP="00791629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4536" w:type="dxa"/>
            <w:gridSpan w:val="4"/>
          </w:tcPr>
          <w:p w14:paraId="1758227B" w14:textId="77777777" w:rsidR="007B4C02" w:rsidRPr="007B4C02" w:rsidRDefault="007B4C02" w:rsidP="007B4C02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B4C02">
              <w:rPr>
                <w:rFonts w:ascii="Corbel" w:hAnsi="Corbel"/>
                <w:b/>
                <w:sz w:val="24"/>
                <w:szCs w:val="24"/>
              </w:rPr>
              <w:t>st. stacjonarne</w:t>
            </w:r>
          </w:p>
        </w:tc>
      </w:tr>
      <w:tr w:rsidR="007B4C02" w:rsidRPr="00A04092" w14:paraId="578C33E3" w14:textId="77777777" w:rsidTr="00791629">
        <w:trPr>
          <w:trHeight w:val="442"/>
        </w:trPr>
        <w:tc>
          <w:tcPr>
            <w:tcW w:w="534" w:type="dxa"/>
            <w:gridSpan w:val="3"/>
            <w:vMerge/>
          </w:tcPr>
          <w:p w14:paraId="596D0F09" w14:textId="77777777" w:rsidR="007B4C02" w:rsidRPr="00A04092" w:rsidRDefault="007B4C02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47E6C38E" w14:textId="77777777" w:rsidR="007B4C02" w:rsidRPr="00A04092" w:rsidRDefault="007B4C02" w:rsidP="0079162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14:paraId="7AE8FF04" w14:textId="77777777" w:rsidR="007B4C02" w:rsidRPr="00A04092" w:rsidRDefault="00B75F4A" w:rsidP="007B4C0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2200</w:t>
            </w:r>
            <w:r w:rsidR="007B4C02" w:rsidRPr="007B4C02">
              <w:rPr>
                <w:rFonts w:ascii="Corbel" w:hAnsi="Corbel"/>
                <w:sz w:val="24"/>
                <w:szCs w:val="24"/>
              </w:rPr>
              <w:t xml:space="preserve"> +90 praktyka zawodowa </w:t>
            </w:r>
          </w:p>
        </w:tc>
      </w:tr>
      <w:tr w:rsidR="006F0329" w:rsidRPr="00A04092" w14:paraId="5D662864" w14:textId="77777777" w:rsidTr="00791629">
        <w:tc>
          <w:tcPr>
            <w:tcW w:w="534" w:type="dxa"/>
            <w:gridSpan w:val="3"/>
          </w:tcPr>
          <w:p w14:paraId="38AF79FC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EE78F50" w14:textId="77777777" w:rsidR="006F0329" w:rsidRPr="00A04092" w:rsidRDefault="006F0329" w:rsidP="0079162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4"/>
          </w:tcPr>
          <w:p w14:paraId="5471D6F0" w14:textId="77777777" w:rsidR="006F0329" w:rsidRDefault="007B4C02" w:rsidP="0079162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dziedzina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 sztuki</w:t>
            </w:r>
          </w:p>
          <w:p w14:paraId="2E4F9E17" w14:textId="77777777" w:rsidR="007B4C02" w:rsidRDefault="007B4C02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dyscyplina wiodąca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 sztuki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plastyczne i 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konserwacja dzieł sztuki</w:t>
            </w:r>
          </w:p>
          <w:p w14:paraId="3F709738" w14:textId="77777777" w:rsidR="007B4C02" w:rsidRPr="007B4C02" w:rsidRDefault="007B4C02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7B4C02">
              <w:rPr>
                <w:rFonts w:ascii="Corbel" w:hAnsi="Corbel"/>
                <w:b/>
                <w:sz w:val="24"/>
                <w:szCs w:val="24"/>
              </w:rPr>
              <w:t xml:space="preserve">100% – 180 pkt ECTS </w:t>
            </w:r>
          </w:p>
        </w:tc>
      </w:tr>
      <w:tr w:rsidR="007B4C02" w:rsidRPr="00A04092" w14:paraId="5BBB8EF9" w14:textId="77777777" w:rsidTr="007B4C02">
        <w:trPr>
          <w:trHeight w:val="447"/>
        </w:trPr>
        <w:tc>
          <w:tcPr>
            <w:tcW w:w="534" w:type="dxa"/>
            <w:gridSpan w:val="3"/>
            <w:vMerge w:val="restart"/>
          </w:tcPr>
          <w:p w14:paraId="3328777E" w14:textId="77777777" w:rsidR="007B4C02" w:rsidRPr="00A04092" w:rsidRDefault="007B4C02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14:paraId="327CFD95" w14:textId="77777777" w:rsidR="007B4C02" w:rsidRPr="00A04092" w:rsidRDefault="007B4C02" w:rsidP="0079162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4536" w:type="dxa"/>
            <w:gridSpan w:val="4"/>
          </w:tcPr>
          <w:p w14:paraId="00190AAF" w14:textId="77777777" w:rsidR="007B4C02" w:rsidRPr="00A04092" w:rsidRDefault="007B4C02" w:rsidP="007B4C0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</w:tr>
      <w:tr w:rsidR="007B4C02" w:rsidRPr="00A04092" w14:paraId="7A90C40A" w14:textId="77777777" w:rsidTr="00791629">
        <w:trPr>
          <w:trHeight w:val="735"/>
        </w:trPr>
        <w:tc>
          <w:tcPr>
            <w:tcW w:w="534" w:type="dxa"/>
            <w:gridSpan w:val="3"/>
            <w:vMerge/>
          </w:tcPr>
          <w:p w14:paraId="4568D786" w14:textId="77777777" w:rsidR="007B4C02" w:rsidRPr="00A04092" w:rsidRDefault="007B4C02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62211AD3" w14:textId="77777777" w:rsidR="007B4C02" w:rsidRPr="00A04092" w:rsidRDefault="007B4C02" w:rsidP="00791629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14:paraId="2B0F071E" w14:textId="77777777" w:rsidR="007B4C02" w:rsidRPr="00A04092" w:rsidRDefault="007B4C02" w:rsidP="0079162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B4C02">
              <w:rPr>
                <w:rFonts w:ascii="Corbel" w:hAnsi="Corbel"/>
                <w:sz w:val="24"/>
                <w:szCs w:val="24"/>
              </w:rPr>
              <w:t xml:space="preserve">Łączna liczba punktów wynosi 92 ECTS, jaką student musi uzyskać w ramach zajęć prowadzonych z bezpośrednim udziałem nauczyciela akademickiego lub innych osób prowadzących zajęcia na kierunku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sztuki wizualne, studia pierwszego stopnia.</w:t>
            </w:r>
          </w:p>
        </w:tc>
      </w:tr>
      <w:tr w:rsidR="006F0329" w:rsidRPr="00A04092" w14:paraId="4E17FF84" w14:textId="77777777" w:rsidTr="00791629">
        <w:tc>
          <w:tcPr>
            <w:tcW w:w="534" w:type="dxa"/>
            <w:gridSpan w:val="3"/>
          </w:tcPr>
          <w:p w14:paraId="1EBDB20A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14:paraId="6E63ED97" w14:textId="77777777" w:rsidR="006F0329" w:rsidRPr="00A04092" w:rsidRDefault="006F0329" w:rsidP="0079162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4"/>
          </w:tcPr>
          <w:p w14:paraId="0A9EB065" w14:textId="77777777" w:rsidR="006F0329" w:rsidRDefault="007B4C02" w:rsidP="0079162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7B4C02">
              <w:rPr>
                <w:rFonts w:ascii="Corbel" w:hAnsi="Corbel"/>
                <w:sz w:val="24"/>
                <w:szCs w:val="24"/>
              </w:rPr>
              <w:t xml:space="preserve">Liczba punktów ECTS, jaką student musi uzyskać w ramach zajęć z dziedziny nauk humanistycznych lub nauk społecznych wynosi: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21 ECTS</w:t>
            </w:r>
          </w:p>
          <w:p w14:paraId="04E1D3F5" w14:textId="77777777" w:rsidR="007B4C02" w:rsidRDefault="007B4C02" w:rsidP="0079162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Zajęcia z obszaru nauk humanistycznych i społecznych:</w:t>
            </w:r>
          </w:p>
          <w:p w14:paraId="668D197F" w14:textId="77777777" w:rsidR="007B4C02" w:rsidRPr="00153116" w:rsidRDefault="00EA7F30" w:rsidP="0015311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153116">
              <w:rPr>
                <w:rFonts w:ascii="Corbel" w:hAnsi="Corbel"/>
                <w:sz w:val="24"/>
                <w:szCs w:val="24"/>
              </w:rPr>
              <w:t>-Historia sztuki</w:t>
            </w:r>
            <w:r w:rsidR="00153116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="00153116"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 w:rsidR="00153116">
              <w:rPr>
                <w:rFonts w:ascii="Corbel" w:hAnsi="Corbel"/>
                <w:b/>
                <w:sz w:val="24"/>
                <w:szCs w:val="24"/>
              </w:rPr>
              <w:t>14 ECTS</w:t>
            </w:r>
            <w:r w:rsidR="00153116">
              <w:rPr>
                <w:rFonts w:ascii="Corbel" w:hAnsi="Corbel"/>
                <w:b/>
                <w:sz w:val="24"/>
                <w:szCs w:val="24"/>
              </w:rPr>
              <w:br/>
            </w:r>
            <w:r w:rsidR="00153116" w:rsidRPr="00153116">
              <w:rPr>
                <w:rFonts w:ascii="Corbel" w:hAnsi="Corbel"/>
                <w:sz w:val="24"/>
                <w:szCs w:val="24"/>
              </w:rPr>
              <w:t>-</w:t>
            </w:r>
            <w:r w:rsidR="00153116">
              <w:rPr>
                <w:rFonts w:ascii="Corbel" w:hAnsi="Corbel"/>
                <w:sz w:val="24"/>
                <w:szCs w:val="24"/>
              </w:rPr>
              <w:t>Filozofia kultury i sztuki</w:t>
            </w:r>
            <w:r w:rsidR="00153116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="00153116"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 w:rsidR="00153116">
              <w:rPr>
                <w:rFonts w:ascii="Corbel" w:hAnsi="Corbel"/>
                <w:b/>
                <w:sz w:val="24"/>
                <w:szCs w:val="24"/>
              </w:rPr>
              <w:t>1 ECTS</w:t>
            </w:r>
            <w:r w:rsidR="00153116">
              <w:rPr>
                <w:rFonts w:ascii="Corbel" w:hAnsi="Corbel"/>
                <w:b/>
                <w:sz w:val="24"/>
                <w:szCs w:val="24"/>
              </w:rPr>
              <w:br/>
            </w:r>
            <w:r w:rsidR="00153116" w:rsidRPr="00153116">
              <w:rPr>
                <w:rFonts w:ascii="Corbel" w:hAnsi="Corbel"/>
                <w:sz w:val="24"/>
                <w:szCs w:val="24"/>
              </w:rPr>
              <w:t xml:space="preserve">-Marketing sztuki z elementami prawa autorskiego </w:t>
            </w:r>
            <w:r w:rsidR="00153116"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 w:rsidR="00153116">
              <w:rPr>
                <w:rFonts w:ascii="Corbel" w:hAnsi="Corbel"/>
                <w:b/>
                <w:sz w:val="24"/>
                <w:szCs w:val="24"/>
              </w:rPr>
              <w:t>2 ECTS</w:t>
            </w:r>
            <w:r w:rsidR="00153116">
              <w:rPr>
                <w:rFonts w:ascii="Corbel" w:hAnsi="Corbel"/>
                <w:b/>
                <w:sz w:val="24"/>
                <w:szCs w:val="24"/>
              </w:rPr>
              <w:br/>
            </w:r>
            <w:r w:rsidR="00153116" w:rsidRPr="00153116">
              <w:rPr>
                <w:rFonts w:ascii="Corbel" w:hAnsi="Corbel"/>
                <w:sz w:val="24"/>
                <w:szCs w:val="24"/>
              </w:rPr>
              <w:t xml:space="preserve">-Teoria sztuki </w:t>
            </w:r>
            <w:r w:rsidR="00153116"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 w:rsidR="00153116">
              <w:rPr>
                <w:rFonts w:ascii="Corbel" w:hAnsi="Corbel"/>
                <w:b/>
                <w:sz w:val="24"/>
                <w:szCs w:val="24"/>
              </w:rPr>
              <w:t>4 ECTS</w:t>
            </w:r>
          </w:p>
        </w:tc>
      </w:tr>
      <w:tr w:rsidR="006F0329" w:rsidRPr="00A04092" w14:paraId="5860FDC8" w14:textId="77777777" w:rsidTr="00791629">
        <w:tc>
          <w:tcPr>
            <w:tcW w:w="534" w:type="dxa"/>
            <w:gridSpan w:val="3"/>
          </w:tcPr>
          <w:p w14:paraId="09B257C1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14:paraId="19DD30B3" w14:textId="77777777" w:rsidR="006F0329" w:rsidRPr="00A04092" w:rsidRDefault="006F0329" w:rsidP="0079162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4"/>
          </w:tcPr>
          <w:p w14:paraId="55A21599" w14:textId="77777777" w:rsidR="006F0329" w:rsidRDefault="00C04736" w:rsidP="0079162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04736">
              <w:rPr>
                <w:rFonts w:ascii="Corbel" w:hAnsi="Corbel"/>
                <w:sz w:val="24"/>
                <w:szCs w:val="24"/>
              </w:rPr>
              <w:t>Liczba punktów ECTS, jaką student musi uzyskać w ramach zajęć do wyboru</w:t>
            </w:r>
            <w:r w:rsidRPr="00C04736">
              <w:rPr>
                <w:rFonts w:ascii="Corbel" w:hAnsi="Corbel"/>
                <w:b/>
                <w:sz w:val="24"/>
                <w:szCs w:val="24"/>
              </w:rPr>
              <w:t xml:space="preserve"> – 60 ECTS</w:t>
            </w:r>
            <w:r w:rsidRPr="00C04736">
              <w:rPr>
                <w:rFonts w:ascii="Corbel" w:hAnsi="Corbel"/>
                <w:sz w:val="24"/>
                <w:szCs w:val="24"/>
              </w:rPr>
              <w:t xml:space="preserve"> (stanowi to </w:t>
            </w:r>
            <w:r w:rsidRPr="00C04736">
              <w:rPr>
                <w:rFonts w:ascii="Corbel" w:hAnsi="Corbel"/>
                <w:b/>
                <w:sz w:val="24"/>
                <w:szCs w:val="24"/>
              </w:rPr>
              <w:t>33%</w:t>
            </w:r>
            <w:r w:rsidRPr="00C04736">
              <w:rPr>
                <w:rFonts w:ascii="Corbel" w:hAnsi="Corbel"/>
                <w:sz w:val="24"/>
                <w:szCs w:val="24"/>
              </w:rPr>
              <w:t xml:space="preserve"> ogólnej liczby ECTS cyklu kształcenia)</w:t>
            </w:r>
            <w:r>
              <w:rPr>
                <w:rFonts w:ascii="Corbel" w:hAnsi="Corbel"/>
                <w:sz w:val="24"/>
                <w:szCs w:val="24"/>
              </w:rPr>
              <w:br/>
            </w:r>
          </w:p>
          <w:p w14:paraId="46236EDD" w14:textId="77777777" w:rsidR="00C04736" w:rsidRPr="00A04092" w:rsidRDefault="00C04736" w:rsidP="00C0473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04736">
              <w:rPr>
                <w:rFonts w:ascii="Corbel" w:hAnsi="Corbel"/>
                <w:b/>
                <w:sz w:val="24"/>
                <w:szCs w:val="24"/>
              </w:rPr>
              <w:t>Przedmioty do wyboru:</w:t>
            </w:r>
            <w:r>
              <w:rPr>
                <w:rFonts w:ascii="Corbel" w:hAnsi="Corbel"/>
                <w:sz w:val="24"/>
                <w:szCs w:val="24"/>
              </w:rPr>
              <w:br/>
            </w:r>
            <w:r w:rsidRPr="00153116">
              <w:rPr>
                <w:rFonts w:ascii="Corbel" w:hAnsi="Corbel"/>
                <w:sz w:val="24"/>
                <w:szCs w:val="24"/>
              </w:rPr>
              <w:t>-</w:t>
            </w:r>
            <w:r>
              <w:rPr>
                <w:rFonts w:ascii="Corbel" w:hAnsi="Corbel"/>
                <w:sz w:val="24"/>
                <w:szCs w:val="24"/>
              </w:rPr>
              <w:t>Język obcy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>
              <w:rPr>
                <w:rFonts w:ascii="Corbel" w:hAnsi="Corbel"/>
                <w:b/>
                <w:sz w:val="24"/>
                <w:szCs w:val="24"/>
              </w:rPr>
              <w:t>8 ECTS</w:t>
            </w:r>
            <w:r>
              <w:rPr>
                <w:rFonts w:ascii="Corbel" w:hAnsi="Corbel"/>
                <w:b/>
                <w:sz w:val="24"/>
                <w:szCs w:val="24"/>
              </w:rPr>
              <w:br/>
            </w:r>
            <w:r>
              <w:rPr>
                <w:rFonts w:ascii="Corbel" w:hAnsi="Corbel"/>
                <w:sz w:val="24"/>
                <w:szCs w:val="24"/>
              </w:rPr>
              <w:t>-Seminarium dyplomowe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>
              <w:rPr>
                <w:rFonts w:ascii="Corbel" w:hAnsi="Corbel"/>
                <w:b/>
                <w:sz w:val="24"/>
                <w:szCs w:val="24"/>
              </w:rPr>
              <w:t>16 ECTS</w:t>
            </w:r>
            <w:r>
              <w:rPr>
                <w:rFonts w:ascii="Corbel" w:hAnsi="Corbel"/>
                <w:b/>
                <w:sz w:val="24"/>
                <w:szCs w:val="24"/>
              </w:rPr>
              <w:br/>
            </w:r>
            <w:r w:rsidRPr="00153116">
              <w:rPr>
                <w:rFonts w:ascii="Corbel" w:hAnsi="Corbel"/>
                <w:sz w:val="24"/>
                <w:szCs w:val="24"/>
              </w:rPr>
              <w:lastRenderedPageBreak/>
              <w:t>-</w:t>
            </w:r>
            <w:r>
              <w:rPr>
                <w:rFonts w:ascii="Corbel" w:hAnsi="Corbel"/>
                <w:sz w:val="24"/>
                <w:szCs w:val="24"/>
              </w:rPr>
              <w:t>Przedmiot ogólnouczelniany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>
              <w:rPr>
                <w:rFonts w:ascii="Corbel" w:hAnsi="Corbel"/>
                <w:b/>
                <w:sz w:val="24"/>
                <w:szCs w:val="24"/>
              </w:rPr>
              <w:t>2 ECTS</w:t>
            </w:r>
            <w:r>
              <w:rPr>
                <w:rFonts w:ascii="Corbel" w:hAnsi="Corbel"/>
                <w:b/>
                <w:sz w:val="24"/>
                <w:szCs w:val="24"/>
              </w:rPr>
              <w:br/>
            </w:r>
            <w:r w:rsidRPr="00153116">
              <w:rPr>
                <w:rFonts w:ascii="Corbel" w:hAnsi="Corbel"/>
                <w:sz w:val="24"/>
                <w:szCs w:val="24"/>
              </w:rPr>
              <w:t>-</w:t>
            </w:r>
            <w:r>
              <w:rPr>
                <w:rFonts w:ascii="Corbel" w:hAnsi="Corbel"/>
                <w:sz w:val="24"/>
                <w:szCs w:val="24"/>
              </w:rPr>
              <w:t>Praktyka zawodowa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>
              <w:rPr>
                <w:rFonts w:ascii="Corbel" w:hAnsi="Corbel"/>
                <w:b/>
                <w:sz w:val="24"/>
                <w:szCs w:val="24"/>
              </w:rPr>
              <w:t>4 ECTS</w:t>
            </w:r>
            <w:r>
              <w:rPr>
                <w:rFonts w:ascii="Corbel" w:hAnsi="Corbel"/>
                <w:b/>
                <w:sz w:val="24"/>
                <w:szCs w:val="24"/>
              </w:rPr>
              <w:br/>
            </w:r>
            <w:r w:rsidRPr="00153116">
              <w:rPr>
                <w:rFonts w:ascii="Corbel" w:hAnsi="Corbel"/>
                <w:sz w:val="24"/>
                <w:szCs w:val="24"/>
              </w:rPr>
              <w:t>-</w:t>
            </w:r>
            <w:r>
              <w:rPr>
                <w:rFonts w:ascii="Corbel" w:hAnsi="Corbel"/>
                <w:sz w:val="24"/>
                <w:szCs w:val="24"/>
              </w:rPr>
              <w:t>Warsztaty autorskie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>
              <w:rPr>
                <w:rFonts w:ascii="Corbel" w:hAnsi="Corbel"/>
                <w:b/>
                <w:sz w:val="24"/>
                <w:szCs w:val="24"/>
              </w:rPr>
              <w:t>4 ECTS</w:t>
            </w:r>
            <w:r>
              <w:rPr>
                <w:rFonts w:ascii="Corbel" w:hAnsi="Corbel"/>
                <w:b/>
                <w:sz w:val="24"/>
                <w:szCs w:val="24"/>
              </w:rPr>
              <w:br/>
            </w:r>
            <w:r w:rsidRPr="00153116">
              <w:rPr>
                <w:rFonts w:ascii="Corbel" w:hAnsi="Corbel"/>
                <w:sz w:val="24"/>
                <w:szCs w:val="24"/>
              </w:rPr>
              <w:t>-</w:t>
            </w:r>
            <w:r>
              <w:rPr>
                <w:rFonts w:ascii="Corbel" w:hAnsi="Corbel"/>
                <w:sz w:val="24"/>
                <w:szCs w:val="24"/>
              </w:rPr>
              <w:t xml:space="preserve">Pracownia dyplomowa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FPiM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lub Pracownia dyplomowa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FPiI</w:t>
            </w:r>
            <w:proofErr w:type="spellEnd"/>
            <w:r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>
              <w:rPr>
                <w:rFonts w:ascii="Corbel" w:hAnsi="Corbel"/>
                <w:b/>
                <w:sz w:val="24"/>
                <w:szCs w:val="24"/>
              </w:rPr>
              <w:t>26 ECTS</w:t>
            </w:r>
          </w:p>
        </w:tc>
      </w:tr>
      <w:tr w:rsidR="006F0329" w:rsidRPr="00A04092" w14:paraId="04956AF2" w14:textId="77777777" w:rsidTr="00791629">
        <w:tc>
          <w:tcPr>
            <w:tcW w:w="534" w:type="dxa"/>
            <w:gridSpan w:val="3"/>
          </w:tcPr>
          <w:p w14:paraId="1BF4D845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61" w:type="dxa"/>
            <w:gridSpan w:val="3"/>
          </w:tcPr>
          <w:p w14:paraId="1B199726" w14:textId="77777777" w:rsidR="006F0329" w:rsidRPr="00A04092" w:rsidRDefault="006F0329" w:rsidP="00791629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4"/>
          </w:tcPr>
          <w:p w14:paraId="3FC85C9B" w14:textId="77777777" w:rsidR="006F0329" w:rsidRPr="00A04092" w:rsidRDefault="003C13D0" w:rsidP="003C13D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Zajęcia</w:t>
            </w:r>
            <w:r w:rsidRPr="003C13D0">
              <w:rPr>
                <w:rFonts w:ascii="Corbel" w:hAnsi="Corbel"/>
                <w:sz w:val="24"/>
                <w:szCs w:val="24"/>
              </w:rPr>
              <w:t xml:space="preserve"> z wychowania fizycznego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>
              <w:rPr>
                <w:rFonts w:ascii="Corbel" w:hAnsi="Corbel"/>
                <w:b/>
                <w:sz w:val="24"/>
                <w:szCs w:val="24"/>
              </w:rPr>
              <w:t>60 godz.</w:t>
            </w:r>
          </w:p>
        </w:tc>
      </w:tr>
      <w:tr w:rsidR="006F0329" w:rsidRPr="00A04092" w14:paraId="58E8E209" w14:textId="77777777" w:rsidTr="00791629">
        <w:tc>
          <w:tcPr>
            <w:tcW w:w="534" w:type="dxa"/>
            <w:gridSpan w:val="3"/>
          </w:tcPr>
          <w:p w14:paraId="73348813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14:paraId="415529A7" w14:textId="77777777" w:rsidR="006F0329" w:rsidRPr="00A04092" w:rsidRDefault="006F0329" w:rsidP="00791629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4"/>
          </w:tcPr>
          <w:p w14:paraId="7B2BC31B" w14:textId="77777777" w:rsidR="006F0329" w:rsidRPr="00761244" w:rsidRDefault="00761244" w:rsidP="00761244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61244">
              <w:rPr>
                <w:rFonts w:ascii="Corbel" w:hAnsi="Corbel"/>
                <w:b/>
                <w:sz w:val="24"/>
                <w:szCs w:val="24"/>
              </w:rPr>
              <w:t>Nie dotyczy</w:t>
            </w:r>
          </w:p>
        </w:tc>
      </w:tr>
      <w:tr w:rsidR="006F0329" w:rsidRPr="00A04092" w14:paraId="46350757" w14:textId="77777777" w:rsidTr="00791629">
        <w:tc>
          <w:tcPr>
            <w:tcW w:w="534" w:type="dxa"/>
            <w:gridSpan w:val="3"/>
          </w:tcPr>
          <w:p w14:paraId="79345D97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8F76064" w14:textId="77777777" w:rsidR="006F0329" w:rsidRPr="00A04092" w:rsidRDefault="006F0329" w:rsidP="00791629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4"/>
          </w:tcPr>
          <w:p w14:paraId="7539C3F3" w14:textId="77777777" w:rsidR="0061249D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Łączna liczba punktów ECTS przypisana do zajęć związanych z prowadzoną działalnością naukową w dyscyplinie: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 xml:space="preserve"> sztuki plastyczne</w:t>
            </w:r>
            <w:r w:rsidR="00740EA1" w:rsidRPr="0061249D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i</w:t>
            </w:r>
            <w:r w:rsidR="00740EA1" w:rsidRPr="0061249D">
              <w:rPr>
                <w:rFonts w:ascii="Corbel" w:hAnsi="Corbel"/>
                <w:b/>
                <w:sz w:val="24"/>
                <w:szCs w:val="24"/>
              </w:rPr>
              <w:t xml:space="preserve"> konserwacja dzieł sztuki – 102 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ECTS</w:t>
            </w:r>
            <w:r w:rsidR="00740EA1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441F497F" w14:textId="77777777" w:rsidR="0061249D" w:rsidRDefault="0061249D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F536FAA" w14:textId="77777777" w:rsidR="00761244" w:rsidRPr="00761244" w:rsidRDefault="00740EA1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Moduły zajęć powiązane z </w:t>
            </w:r>
            <w:r w:rsidR="00761244" w:rsidRPr="00761244">
              <w:rPr>
                <w:rFonts w:ascii="Corbel" w:hAnsi="Corbel"/>
                <w:sz w:val="24"/>
                <w:szCs w:val="24"/>
              </w:rPr>
              <w:t>pro</w:t>
            </w:r>
            <w:r>
              <w:rPr>
                <w:rFonts w:ascii="Corbel" w:hAnsi="Corbel"/>
                <w:sz w:val="24"/>
                <w:szCs w:val="24"/>
              </w:rPr>
              <w:t>wadzonymi badaniami naukowymi w </w:t>
            </w:r>
            <w:r w:rsidR="00761244" w:rsidRPr="00761244">
              <w:rPr>
                <w:rFonts w:ascii="Corbel" w:hAnsi="Corbel"/>
                <w:sz w:val="24"/>
                <w:szCs w:val="24"/>
              </w:rPr>
              <w:t>d</w:t>
            </w:r>
            <w:r>
              <w:rPr>
                <w:rFonts w:ascii="Corbel" w:hAnsi="Corbel"/>
                <w:sz w:val="24"/>
                <w:szCs w:val="24"/>
              </w:rPr>
              <w:t>yscyplinie: sztuki plastyczne i </w:t>
            </w:r>
            <w:r w:rsidR="00761244" w:rsidRPr="00761244">
              <w:rPr>
                <w:rFonts w:ascii="Corbel" w:hAnsi="Corbel"/>
                <w:sz w:val="24"/>
                <w:szCs w:val="24"/>
              </w:rPr>
              <w:t>konserwacja dzieł sztuki</w:t>
            </w:r>
            <w:r>
              <w:rPr>
                <w:rFonts w:ascii="Corbel" w:hAnsi="Corbel"/>
                <w:sz w:val="24"/>
                <w:szCs w:val="24"/>
              </w:rPr>
              <w:t xml:space="preserve"> związanej z </w:t>
            </w:r>
            <w:r w:rsidR="00761244" w:rsidRPr="00761244">
              <w:rPr>
                <w:rFonts w:ascii="Corbel" w:hAnsi="Corbel"/>
                <w:sz w:val="24"/>
                <w:szCs w:val="24"/>
              </w:rPr>
              <w:t>kierunkiem Sztuki wizualne, służące zdobywaniu przez studentów pogłębionej wiedzy oraz umiejętności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761244" w:rsidRPr="00761244">
              <w:rPr>
                <w:rFonts w:ascii="Corbel" w:hAnsi="Corbel"/>
                <w:sz w:val="24"/>
                <w:szCs w:val="24"/>
              </w:rPr>
              <w:t>prowadzonych badań naukowych.</w:t>
            </w:r>
          </w:p>
          <w:p w14:paraId="3EEFC77E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0FC4F4A2" w14:textId="77777777" w:rsidR="00761244" w:rsidRPr="0061249D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249D">
              <w:rPr>
                <w:rFonts w:ascii="Corbel" w:hAnsi="Corbel"/>
                <w:b/>
                <w:sz w:val="24"/>
                <w:szCs w:val="24"/>
              </w:rPr>
              <w:t>Przedmioty podstawowe: – 46 ECTS</w:t>
            </w:r>
          </w:p>
          <w:p w14:paraId="11E9A5C0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 xml:space="preserve">-Seminarium dyplomowe –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16 ECTS</w:t>
            </w:r>
          </w:p>
          <w:p w14:paraId="4B886162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 xml:space="preserve">-Rysunek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– 8 ECTS</w:t>
            </w:r>
          </w:p>
          <w:p w14:paraId="4A0CD401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 xml:space="preserve">-Malarstwo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– 8 ECTS</w:t>
            </w:r>
          </w:p>
          <w:p w14:paraId="692DF750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 xml:space="preserve">-Rzeźba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– 8 ECTS</w:t>
            </w:r>
          </w:p>
          <w:p w14:paraId="2375A6CF" w14:textId="77777777" w:rsid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 xml:space="preserve">-Fotografia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– 6 ECTS</w:t>
            </w:r>
          </w:p>
          <w:p w14:paraId="738D1881" w14:textId="77777777" w:rsidR="00740EA1" w:rsidRPr="00761244" w:rsidRDefault="00740EA1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06F20DBE" w14:textId="77777777" w:rsidR="00761244" w:rsidRPr="00740EA1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740EA1">
              <w:rPr>
                <w:rFonts w:ascii="Corbel" w:hAnsi="Corbel"/>
                <w:b/>
                <w:sz w:val="24"/>
                <w:szCs w:val="24"/>
              </w:rPr>
              <w:t>Specjalności do wyboru: 56 ECTS</w:t>
            </w:r>
          </w:p>
          <w:p w14:paraId="0F05F5B0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2AF153C" w14:textId="77777777" w:rsidR="00761244" w:rsidRPr="0061249D" w:rsidRDefault="00430D29" w:rsidP="0076124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249D">
              <w:rPr>
                <w:rFonts w:ascii="Corbel" w:hAnsi="Corbel"/>
                <w:b/>
                <w:sz w:val="24"/>
                <w:szCs w:val="24"/>
              </w:rPr>
              <w:t>Specjalność: Formy projektowe i </w:t>
            </w:r>
            <w:r w:rsidR="00761244" w:rsidRPr="0061249D">
              <w:rPr>
                <w:rFonts w:ascii="Corbel" w:hAnsi="Corbel"/>
                <w:b/>
                <w:sz w:val="24"/>
                <w:szCs w:val="24"/>
              </w:rPr>
              <w:t>multimedia:</w:t>
            </w:r>
          </w:p>
          <w:p w14:paraId="41CE96C2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-</w:t>
            </w:r>
            <w:r w:rsidR="00B75F4A">
              <w:rPr>
                <w:rFonts w:ascii="Corbel" w:hAnsi="Corbel"/>
                <w:sz w:val="24"/>
                <w:szCs w:val="24"/>
              </w:rPr>
              <w:t>Działania filmowe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– 4 ECTS</w:t>
            </w:r>
          </w:p>
          <w:p w14:paraId="2D7A62F9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-</w:t>
            </w:r>
            <w:r w:rsidR="0061249D">
              <w:rPr>
                <w:rFonts w:ascii="Corbel" w:hAnsi="Corbel"/>
                <w:sz w:val="24"/>
                <w:szCs w:val="24"/>
              </w:rPr>
              <w:t>Multimedia</w:t>
            </w:r>
            <w:r w:rsidRPr="00761244">
              <w:rPr>
                <w:rFonts w:ascii="Corbel" w:hAnsi="Corbel"/>
                <w:sz w:val="24"/>
                <w:szCs w:val="24"/>
              </w:rPr>
              <w:t xml:space="preserve"> –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4 ECTS</w:t>
            </w:r>
          </w:p>
          <w:p w14:paraId="4B33C3C5" w14:textId="77777777" w:rsidR="00761244" w:rsidRPr="00B75F4A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-</w:t>
            </w:r>
            <w:r w:rsidR="0061249D" w:rsidRPr="00B75F4A">
              <w:rPr>
                <w:rFonts w:ascii="Corbel" w:hAnsi="Corbel"/>
                <w:sz w:val="24"/>
                <w:szCs w:val="24"/>
              </w:rPr>
              <w:t>Animacja</w:t>
            </w:r>
            <w:r w:rsidRPr="00B75F4A">
              <w:rPr>
                <w:rFonts w:ascii="Corbel" w:hAnsi="Corbel"/>
                <w:sz w:val="24"/>
                <w:szCs w:val="24"/>
              </w:rPr>
              <w:t xml:space="preserve"> 3D – </w:t>
            </w:r>
            <w:r w:rsidRPr="00B75F4A">
              <w:rPr>
                <w:rFonts w:ascii="Corbel" w:hAnsi="Corbel"/>
                <w:b/>
                <w:sz w:val="24"/>
                <w:szCs w:val="24"/>
              </w:rPr>
              <w:t>4 ECTS</w:t>
            </w:r>
          </w:p>
          <w:p w14:paraId="1BEA4A30" w14:textId="77777777" w:rsidR="00761244" w:rsidRPr="00B75F4A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75F4A">
              <w:rPr>
                <w:rFonts w:ascii="Corbel" w:hAnsi="Corbel"/>
                <w:sz w:val="24"/>
                <w:szCs w:val="24"/>
              </w:rPr>
              <w:t>-</w:t>
            </w:r>
            <w:r w:rsidR="0061249D" w:rsidRPr="00B75F4A">
              <w:rPr>
                <w:rFonts w:ascii="Corbel" w:hAnsi="Corbel"/>
                <w:sz w:val="24"/>
                <w:szCs w:val="24"/>
              </w:rPr>
              <w:t>Komunikacja wizualna</w:t>
            </w:r>
            <w:r w:rsidRPr="00B75F4A">
              <w:rPr>
                <w:rFonts w:ascii="Corbel" w:hAnsi="Corbel"/>
                <w:sz w:val="24"/>
                <w:szCs w:val="24"/>
              </w:rPr>
              <w:t xml:space="preserve"> – </w:t>
            </w:r>
            <w:r w:rsidRPr="00B75F4A">
              <w:rPr>
                <w:rFonts w:ascii="Corbel" w:hAnsi="Corbel"/>
                <w:b/>
                <w:sz w:val="24"/>
                <w:szCs w:val="24"/>
              </w:rPr>
              <w:t>9 ECTS</w:t>
            </w:r>
          </w:p>
          <w:p w14:paraId="062CE351" w14:textId="77777777" w:rsidR="0061249D" w:rsidRPr="00B75F4A" w:rsidRDefault="0061249D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75F4A">
              <w:rPr>
                <w:rFonts w:ascii="Corbel" w:hAnsi="Corbel"/>
                <w:sz w:val="24"/>
                <w:szCs w:val="24"/>
              </w:rPr>
              <w:t>-</w:t>
            </w:r>
            <w:r w:rsidR="00B75F4A" w:rsidRPr="00B75F4A">
              <w:rPr>
                <w:rFonts w:ascii="Corbel" w:hAnsi="Corbel"/>
                <w:sz w:val="24"/>
                <w:szCs w:val="24"/>
              </w:rPr>
              <w:t>Formy multimedialne</w:t>
            </w:r>
            <w:r w:rsidRPr="00B75F4A">
              <w:rPr>
                <w:rFonts w:ascii="Corbel" w:hAnsi="Corbel"/>
                <w:sz w:val="24"/>
                <w:szCs w:val="24"/>
              </w:rPr>
              <w:t xml:space="preserve">– </w:t>
            </w:r>
            <w:r w:rsidRPr="00B75F4A">
              <w:rPr>
                <w:rFonts w:ascii="Corbel" w:hAnsi="Corbel"/>
                <w:b/>
                <w:sz w:val="24"/>
                <w:szCs w:val="24"/>
              </w:rPr>
              <w:t>9 ECTS</w:t>
            </w:r>
          </w:p>
          <w:p w14:paraId="03193FAB" w14:textId="77777777" w:rsidR="00761244" w:rsidRPr="00B75F4A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75F4A">
              <w:rPr>
                <w:rFonts w:ascii="Corbel" w:hAnsi="Corbel"/>
                <w:sz w:val="24"/>
                <w:szCs w:val="24"/>
              </w:rPr>
              <w:t xml:space="preserve">-Pracownia dyplomowa Formy Projektowe i Multimedia - </w:t>
            </w:r>
            <w:r w:rsidRPr="00B75F4A">
              <w:rPr>
                <w:rFonts w:ascii="Corbel" w:hAnsi="Corbel"/>
                <w:b/>
                <w:sz w:val="24"/>
                <w:szCs w:val="24"/>
              </w:rPr>
              <w:t>26 ECTS</w:t>
            </w:r>
            <w:r w:rsidR="0061249D" w:rsidRPr="00B75F4A">
              <w:rPr>
                <w:rFonts w:ascii="Corbel" w:hAnsi="Corbel"/>
                <w:sz w:val="24"/>
                <w:szCs w:val="24"/>
              </w:rPr>
              <w:br/>
            </w:r>
          </w:p>
          <w:p w14:paraId="7AAC4129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lub</w:t>
            </w:r>
            <w:r w:rsidR="0061249D">
              <w:rPr>
                <w:rFonts w:ascii="Corbel" w:hAnsi="Corbel"/>
                <w:sz w:val="24"/>
                <w:szCs w:val="24"/>
              </w:rPr>
              <w:br/>
            </w:r>
          </w:p>
          <w:p w14:paraId="3D4CAB06" w14:textId="77777777" w:rsidR="00761244" w:rsidRPr="0061249D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249D">
              <w:rPr>
                <w:rFonts w:ascii="Corbel" w:hAnsi="Corbel"/>
                <w:b/>
                <w:sz w:val="24"/>
                <w:szCs w:val="24"/>
              </w:rPr>
              <w:t xml:space="preserve">Specjalność: </w:t>
            </w:r>
            <w:r w:rsidR="0061249D" w:rsidRPr="0061249D">
              <w:rPr>
                <w:rFonts w:ascii="Corbel" w:hAnsi="Corbel"/>
                <w:b/>
                <w:sz w:val="24"/>
                <w:szCs w:val="24"/>
              </w:rPr>
              <w:t>Formy przestrzenne i intermedia:</w:t>
            </w:r>
          </w:p>
          <w:p w14:paraId="4149C997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-</w:t>
            </w:r>
            <w:r w:rsidR="0061249D">
              <w:rPr>
                <w:rFonts w:ascii="Corbel" w:hAnsi="Corbel"/>
                <w:sz w:val="24"/>
                <w:szCs w:val="24"/>
              </w:rPr>
              <w:t>Ilustracja</w:t>
            </w:r>
            <w:r w:rsidRPr="00761244">
              <w:rPr>
                <w:rFonts w:ascii="Corbel" w:hAnsi="Corbel"/>
                <w:sz w:val="24"/>
                <w:szCs w:val="24"/>
              </w:rPr>
              <w:t xml:space="preserve">–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4 ECTS</w:t>
            </w:r>
          </w:p>
          <w:p w14:paraId="46C7797A" w14:textId="77777777" w:rsidR="0061249D" w:rsidRDefault="0061249D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lastRenderedPageBreak/>
              <w:t>-</w:t>
            </w:r>
            <w:r w:rsidR="00955417">
              <w:rPr>
                <w:rFonts w:ascii="Corbel" w:hAnsi="Corbel"/>
                <w:sz w:val="24"/>
                <w:szCs w:val="24"/>
              </w:rPr>
              <w:t>Obrazowanie</w:t>
            </w:r>
            <w:r>
              <w:rPr>
                <w:rFonts w:ascii="Corbel" w:hAnsi="Corbel"/>
                <w:sz w:val="24"/>
                <w:szCs w:val="24"/>
              </w:rPr>
              <w:t xml:space="preserve"> cyfrowe</w:t>
            </w:r>
            <w:r w:rsidRPr="00761244">
              <w:rPr>
                <w:rFonts w:ascii="Corbel" w:hAnsi="Corbel"/>
                <w:sz w:val="24"/>
                <w:szCs w:val="24"/>
              </w:rPr>
              <w:t xml:space="preserve">–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4 ECTS</w:t>
            </w:r>
          </w:p>
          <w:p w14:paraId="6D8C0C11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-</w:t>
            </w:r>
            <w:r w:rsidR="00B75F4A">
              <w:rPr>
                <w:rFonts w:ascii="Corbel" w:hAnsi="Corbel"/>
                <w:sz w:val="24"/>
                <w:szCs w:val="24"/>
              </w:rPr>
              <w:t>Rysunek koncepcyjny</w:t>
            </w:r>
            <w:r w:rsidRPr="00761244">
              <w:rPr>
                <w:rFonts w:ascii="Corbel" w:hAnsi="Corbel"/>
                <w:sz w:val="24"/>
                <w:szCs w:val="24"/>
              </w:rPr>
              <w:t xml:space="preserve"> –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4 ECTS</w:t>
            </w:r>
          </w:p>
          <w:p w14:paraId="30B7E4B5" w14:textId="77777777" w:rsid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 xml:space="preserve">-Pracownia </w:t>
            </w:r>
            <w:r w:rsidR="00B75F4A">
              <w:rPr>
                <w:rFonts w:ascii="Corbel" w:hAnsi="Corbel"/>
                <w:sz w:val="24"/>
                <w:szCs w:val="24"/>
              </w:rPr>
              <w:t>Intermediów</w:t>
            </w:r>
            <w:r w:rsidRPr="0076124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– 9 ECTS</w:t>
            </w:r>
          </w:p>
          <w:p w14:paraId="19CDC966" w14:textId="77777777" w:rsidR="0061249D" w:rsidRPr="0061249D" w:rsidRDefault="0061249D" w:rsidP="0076124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-</w:t>
            </w:r>
            <w:r>
              <w:rPr>
                <w:rFonts w:ascii="Corbel" w:hAnsi="Corbel"/>
                <w:sz w:val="24"/>
                <w:szCs w:val="24"/>
              </w:rPr>
              <w:t xml:space="preserve">Formy przestrzenne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– 9 ECTS</w:t>
            </w:r>
          </w:p>
          <w:p w14:paraId="06B41923" w14:textId="77777777" w:rsidR="006F0329" w:rsidRPr="00A04092" w:rsidRDefault="00761244" w:rsidP="0061249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 xml:space="preserve">-Pracownia dyplomowa </w:t>
            </w:r>
            <w:r w:rsidR="00B75F4A">
              <w:rPr>
                <w:rFonts w:ascii="Corbel" w:hAnsi="Corbel"/>
                <w:sz w:val="24"/>
                <w:szCs w:val="24"/>
              </w:rPr>
              <w:t>Formy Przestrzenne i I</w:t>
            </w:r>
            <w:r w:rsidR="0061249D">
              <w:rPr>
                <w:rFonts w:ascii="Corbel" w:hAnsi="Corbel"/>
                <w:sz w:val="24"/>
                <w:szCs w:val="24"/>
              </w:rPr>
              <w:t>ntermedia</w:t>
            </w:r>
            <w:r w:rsidRPr="0076124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1249D">
              <w:rPr>
                <w:rFonts w:ascii="Corbel" w:hAnsi="Corbel"/>
                <w:b/>
                <w:sz w:val="24"/>
                <w:szCs w:val="24"/>
              </w:rPr>
              <w:t>–26 ECTS</w:t>
            </w:r>
          </w:p>
        </w:tc>
      </w:tr>
      <w:tr w:rsidR="006F0329" w:rsidRPr="00A04092" w14:paraId="1AC21BD5" w14:textId="77777777" w:rsidTr="00791629">
        <w:tc>
          <w:tcPr>
            <w:tcW w:w="534" w:type="dxa"/>
            <w:gridSpan w:val="3"/>
          </w:tcPr>
          <w:p w14:paraId="7B677436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AE23321" w14:textId="77777777" w:rsidR="006F0329" w:rsidRPr="00A04092" w:rsidRDefault="006F0329" w:rsidP="00791629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4"/>
          </w:tcPr>
          <w:p w14:paraId="62D04809" w14:textId="77777777" w:rsidR="006F0329" w:rsidRPr="00761244" w:rsidRDefault="006F0329" w:rsidP="0076124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761244">
              <w:rPr>
                <w:rFonts w:ascii="Corbel" w:hAnsi="Corbel"/>
                <w:b/>
                <w:sz w:val="24"/>
                <w:szCs w:val="24"/>
              </w:rPr>
              <w:t>Liczba godzin</w:t>
            </w:r>
            <w:r w:rsidR="00761244" w:rsidRPr="00761244">
              <w:rPr>
                <w:rFonts w:ascii="Corbel" w:hAnsi="Corbel"/>
                <w:b/>
                <w:sz w:val="24"/>
                <w:szCs w:val="24"/>
              </w:rPr>
              <w:t>:</w:t>
            </w:r>
            <w:r w:rsidRPr="00761244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="00761244" w:rsidRPr="00761244">
              <w:rPr>
                <w:rFonts w:ascii="Corbel" w:hAnsi="Corbel"/>
                <w:b/>
                <w:sz w:val="24"/>
                <w:szCs w:val="24"/>
              </w:rPr>
              <w:t>90 godz.</w:t>
            </w:r>
          </w:p>
          <w:p w14:paraId="6B68734F" w14:textId="77777777" w:rsidR="006F0329" w:rsidRPr="00761244" w:rsidRDefault="006F0329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761244">
              <w:rPr>
                <w:rFonts w:ascii="Corbel" w:hAnsi="Corbel"/>
                <w:b/>
                <w:sz w:val="24"/>
                <w:szCs w:val="24"/>
              </w:rPr>
              <w:t xml:space="preserve">Punkty ECTS </w:t>
            </w:r>
            <w:r w:rsidR="00761244" w:rsidRPr="00761244">
              <w:rPr>
                <w:rFonts w:ascii="Corbel" w:hAnsi="Corbel"/>
                <w:b/>
                <w:sz w:val="24"/>
                <w:szCs w:val="24"/>
              </w:rPr>
              <w:t>– 4</w:t>
            </w:r>
          </w:p>
          <w:p w14:paraId="211C8913" w14:textId="77777777" w:rsidR="006F0329" w:rsidRDefault="00761244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761244">
              <w:rPr>
                <w:rFonts w:ascii="Corbel" w:hAnsi="Corbel"/>
                <w:b/>
                <w:sz w:val="24"/>
                <w:szCs w:val="24"/>
              </w:rPr>
              <w:t>Praktyka zawodowa jest integralną częścią planu studiów. Student realizuje praktykę zawodową w 5 semestrze.</w:t>
            </w:r>
          </w:p>
          <w:p w14:paraId="5EC35C9E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Praktyka studencka realizowana jest</w:t>
            </w:r>
          </w:p>
          <w:p w14:paraId="07C4F484" w14:textId="77777777" w:rsid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w przedsiębiorstwach, instytucjach, zakładach produkcyjnych oraz innych podmiotach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związanych ze specyfiką kierunku studiów np.: galerie, centra sztuki, muzea, instytucje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kulturalne, ośrodki edukacji i upowszechniania sztuki, wydawnictwa, drukarnie, ośrodki telewizyjne, studia reklamowe.</w:t>
            </w:r>
          </w:p>
          <w:p w14:paraId="29E51AA3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553B98E9" w14:textId="77777777" w:rsidR="0034582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b/>
                <w:sz w:val="24"/>
                <w:szCs w:val="24"/>
              </w:rPr>
              <w:t>W związku z tym, że kierunek studiów Sztuki wizualne, studia pierwszego stopnia</w:t>
            </w:r>
            <w:r w:rsidRPr="00761244">
              <w:rPr>
                <w:rFonts w:ascii="Corbel" w:hAnsi="Corbel"/>
                <w:sz w:val="24"/>
                <w:szCs w:val="24"/>
              </w:rPr>
              <w:t xml:space="preserve"> nie ma charakteru pedagogicznego, praktyka nie może odbywać się w placówkach oświatowych.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Praktyka realizowana jest na podstawie porozumienia zawartego pomiędzy Uczelnią a zakładem pracy. Porozumienie to powinno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określać, w szczególności: podstawę odbywania praktyki, program praktyki, warunki oraz czas trwania praktyki.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Praktyka jest realizowana w czasie trwania semestru zimowego w minimalnym wymiarze 90 godzin i nie może kolidować z obowiązkowymi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zajęciami dydaktycznymi na uczelni.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Nadzór dydaktyczno-wychowawczy oraz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organizacyjny nad praktyką na danym kierunku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studiów sprawuje koordynator praktyk powołany przez Prorektora ds. Studenckich i Kształcenia na wniosek Dziekana.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Bezpośredni nadzór nad przebiegiem praktyki w zakładzie pracy sprawuje kierownik zakładu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pracy lub osoba przez niego upoważniona zwana dalej jako Opiekun Praktyki.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Praktykę zalicza Koordynator praktyk poprzez wpisanie oceny do systemu Wirtualna Uczelnia.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 xml:space="preserve">Niezaliczenie praktyki, zgodnie z programem studiów i planami praktyk </w:t>
            </w:r>
            <w:r w:rsidRPr="00761244">
              <w:rPr>
                <w:rFonts w:ascii="Corbel" w:hAnsi="Corbel"/>
                <w:sz w:val="24"/>
                <w:szCs w:val="24"/>
              </w:rPr>
              <w:lastRenderedPageBreak/>
              <w:t>traktowane jest jak niezaliczenie semestru.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Z tytułu wykonywania praktyki studentowi nie przysługuje żadne wynagrodzenie.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6A65F73C" w14:textId="77777777" w:rsidR="00345824" w:rsidRDefault="00345824" w:rsidP="0076124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64CABBC5" w14:textId="77777777" w:rsidR="00345824" w:rsidRPr="0034582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345824">
              <w:rPr>
                <w:rFonts w:ascii="Corbel" w:hAnsi="Corbel"/>
                <w:b/>
                <w:sz w:val="24"/>
                <w:szCs w:val="24"/>
              </w:rPr>
              <w:t xml:space="preserve">Zwolnienie z odbywania praktyk </w:t>
            </w:r>
          </w:p>
          <w:p w14:paraId="509261E3" w14:textId="77777777" w:rsidR="00761244" w:rsidRPr="00761244" w:rsidRDefault="00761244" w:rsidP="0076124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761244">
              <w:rPr>
                <w:rFonts w:ascii="Corbel" w:hAnsi="Corbel"/>
                <w:sz w:val="24"/>
                <w:szCs w:val="24"/>
              </w:rPr>
              <w:t>Zgodnie z Regulaminem studiów student może być zwolniony z odbywania praktyki na podstawie zaświadczenia z zakładu pracy,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61244">
              <w:rPr>
                <w:rFonts w:ascii="Corbel" w:hAnsi="Corbel"/>
                <w:sz w:val="24"/>
                <w:szCs w:val="24"/>
              </w:rPr>
              <w:t>potwierdzającego zatrudnienie zgodne z profilem studiów.</w:t>
            </w:r>
          </w:p>
        </w:tc>
      </w:tr>
      <w:tr w:rsidR="006F0329" w:rsidRPr="00A04092" w14:paraId="20EEDEF6" w14:textId="77777777" w:rsidTr="00791629">
        <w:tc>
          <w:tcPr>
            <w:tcW w:w="534" w:type="dxa"/>
            <w:gridSpan w:val="3"/>
          </w:tcPr>
          <w:p w14:paraId="23B2701B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0F83785B" w14:textId="77777777" w:rsidR="006F0329" w:rsidRPr="00A04092" w:rsidRDefault="006F0329" w:rsidP="00791629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536" w:type="dxa"/>
            <w:gridSpan w:val="4"/>
          </w:tcPr>
          <w:p w14:paraId="41ACE58B" w14:textId="77777777" w:rsidR="006F0329" w:rsidRPr="00A04092" w:rsidRDefault="004B652A" w:rsidP="0000137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B652A">
              <w:rPr>
                <w:rFonts w:ascii="Corbel" w:hAnsi="Corbel"/>
                <w:sz w:val="24"/>
                <w:szCs w:val="24"/>
              </w:rPr>
              <w:t>Dla wszystkich założonych w programie studiów efektów uczenia się zostały dobrane adekwatne i odpowiednio zróżnicowane metody ich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B652A">
              <w:rPr>
                <w:rFonts w:ascii="Corbel" w:hAnsi="Corbel"/>
                <w:sz w:val="24"/>
                <w:szCs w:val="24"/>
              </w:rPr>
              <w:t>weryfikacji. Uszczegółowienia dotyczące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B652A">
              <w:rPr>
                <w:rFonts w:ascii="Corbel" w:hAnsi="Corbel"/>
                <w:sz w:val="24"/>
                <w:szCs w:val="24"/>
              </w:rPr>
              <w:t>sposobów weryfikacji efektów uczenia się zostały przedstawione w sylabusach przedmiotów.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B652A">
              <w:rPr>
                <w:rFonts w:ascii="Corbel" w:hAnsi="Corbel"/>
                <w:sz w:val="24"/>
                <w:szCs w:val="24"/>
              </w:rPr>
              <w:t>Do najczęściej stosowanych metod należą: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B652A">
              <w:rPr>
                <w:rFonts w:ascii="Corbel" w:hAnsi="Corbel"/>
                <w:sz w:val="24"/>
                <w:szCs w:val="24"/>
              </w:rPr>
              <w:t>cykliczne przeglądy prac, kontrola postępu prac projektowych i korekty prowadzone w</w:t>
            </w:r>
            <w:r w:rsidR="0000137F">
              <w:rPr>
                <w:rFonts w:ascii="Corbel" w:hAnsi="Corbel"/>
                <w:sz w:val="24"/>
                <w:szCs w:val="24"/>
              </w:rPr>
              <w:t> </w:t>
            </w:r>
            <w:r w:rsidRPr="004B652A">
              <w:rPr>
                <w:rFonts w:ascii="Corbel" w:hAnsi="Corbel"/>
                <w:sz w:val="24"/>
                <w:szCs w:val="24"/>
              </w:rPr>
              <w:t>trakcie zajęć, etapowanie procesu projekto</w:t>
            </w:r>
            <w:r w:rsidR="0000137F">
              <w:rPr>
                <w:rFonts w:ascii="Corbel" w:hAnsi="Corbel"/>
                <w:sz w:val="24"/>
                <w:szCs w:val="24"/>
              </w:rPr>
              <w:t>wego, uczestnictwo w dyskusji w </w:t>
            </w:r>
            <w:r w:rsidRPr="004B652A">
              <w:rPr>
                <w:rFonts w:ascii="Corbel" w:hAnsi="Corbel"/>
                <w:sz w:val="24"/>
                <w:szCs w:val="24"/>
              </w:rPr>
              <w:t>ocenie dojrzałości artystycznej studenta, umiejętność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B652A">
              <w:rPr>
                <w:rFonts w:ascii="Corbel" w:hAnsi="Corbel"/>
                <w:sz w:val="24"/>
                <w:szCs w:val="24"/>
              </w:rPr>
              <w:t>werbalizowania krytycznych sądów zarówno na temat własnych prac, jak i prac i</w:t>
            </w:r>
            <w:r w:rsidR="0000137F">
              <w:rPr>
                <w:rFonts w:ascii="Corbel" w:hAnsi="Corbel"/>
                <w:sz w:val="24"/>
                <w:szCs w:val="24"/>
              </w:rPr>
              <w:t>nnych twórców, egzaminy ustne i </w:t>
            </w:r>
            <w:r w:rsidRPr="004B652A">
              <w:rPr>
                <w:rFonts w:ascii="Corbel" w:hAnsi="Corbel"/>
                <w:sz w:val="24"/>
                <w:szCs w:val="24"/>
              </w:rPr>
              <w:t>pisemne, prezentacje, kolokwia, wystawy końcowo roczne, dzienniczki praktyk. Zaliczenie danego przedmiotu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B652A">
              <w:rPr>
                <w:rFonts w:ascii="Corbel" w:hAnsi="Corbel"/>
                <w:sz w:val="24"/>
                <w:szCs w:val="24"/>
              </w:rPr>
              <w:t>potwierdza stopień osiągnięcia przez studenta zakładanych efektów uczenia się. Weryfikacja efektów prowadzona jest na bieżąco w trakcie zajęć oraz w trakcie końcowego zaliczenia przedmiotu. Kluczowe dla programu efekty uczenia się, są również obowiązkowo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B652A">
              <w:rPr>
                <w:rFonts w:ascii="Corbel" w:hAnsi="Corbel"/>
                <w:sz w:val="24"/>
                <w:szCs w:val="24"/>
              </w:rPr>
              <w:t>sprawdzane w</w:t>
            </w:r>
            <w:r w:rsidR="0000137F">
              <w:rPr>
                <w:rFonts w:ascii="Corbel" w:hAnsi="Corbel"/>
                <w:sz w:val="24"/>
                <w:szCs w:val="24"/>
              </w:rPr>
              <w:t> </w:t>
            </w:r>
            <w:r w:rsidRPr="004B652A">
              <w:rPr>
                <w:rFonts w:ascii="Corbel" w:hAnsi="Corbel"/>
                <w:sz w:val="24"/>
                <w:szCs w:val="24"/>
              </w:rPr>
              <w:t>ramach pracy dyplomowej oraz na egzaminie dyplomowym.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B652A">
              <w:rPr>
                <w:rFonts w:ascii="Corbel" w:hAnsi="Corbel"/>
                <w:sz w:val="24"/>
                <w:szCs w:val="24"/>
              </w:rPr>
              <w:t>Do egzaminu dyplomowego student przedkłada pracę teoretyczną, którą tworzy w ramach seminarium dyplomowego i pracę artystyczną, którą tworzył w j</w:t>
            </w:r>
            <w:r w:rsidR="0000137F">
              <w:rPr>
                <w:rFonts w:ascii="Corbel" w:hAnsi="Corbel"/>
                <w:sz w:val="24"/>
                <w:szCs w:val="24"/>
              </w:rPr>
              <w:t>ednej z </w:t>
            </w:r>
            <w:r w:rsidRPr="004B652A">
              <w:rPr>
                <w:rFonts w:ascii="Corbel" w:hAnsi="Corbel"/>
                <w:sz w:val="24"/>
                <w:szCs w:val="24"/>
              </w:rPr>
              <w:t>wybranych przez siebie pracowni dyplomowych.</w:t>
            </w:r>
          </w:p>
        </w:tc>
      </w:tr>
      <w:tr w:rsidR="006F0329" w:rsidRPr="00A04092" w14:paraId="23D00911" w14:textId="77777777" w:rsidTr="00791629">
        <w:tc>
          <w:tcPr>
            <w:tcW w:w="534" w:type="dxa"/>
            <w:gridSpan w:val="3"/>
          </w:tcPr>
          <w:p w14:paraId="06EC5891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40E53F2" w14:textId="77777777" w:rsidR="006F0329" w:rsidRPr="00A04092" w:rsidRDefault="006F0329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4"/>
          </w:tcPr>
          <w:p w14:paraId="24B73745" w14:textId="77777777" w:rsidR="006F0329" w:rsidRPr="004B652A" w:rsidRDefault="004B652A" w:rsidP="004B652A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4B652A">
              <w:rPr>
                <w:rFonts w:ascii="Corbel" w:hAnsi="Corbel"/>
                <w:b/>
                <w:sz w:val="24"/>
                <w:szCs w:val="24"/>
              </w:rPr>
              <w:t xml:space="preserve">Warunkiem ukończenia studiów jest uzyskanie określonych w programie studiów efektów uczenia się i wymaganej liczby punktów ECTS w wysokości 180, odbycie przewidzianych w programie praktyk, złożenie pracy dyplomowej oraz </w:t>
            </w:r>
            <w:r w:rsidRPr="004B652A">
              <w:rPr>
                <w:rFonts w:ascii="Corbel" w:hAnsi="Corbel"/>
                <w:b/>
                <w:sz w:val="24"/>
                <w:szCs w:val="24"/>
              </w:rPr>
              <w:lastRenderedPageBreak/>
              <w:t>zdanie z wynikiem pozytywnym egzaminu dyplomowego.</w:t>
            </w:r>
          </w:p>
        </w:tc>
      </w:tr>
      <w:tr w:rsidR="006F0329" w:rsidRPr="00D2606A" w14:paraId="3E25A8D8" w14:textId="77777777" w:rsidTr="00791629">
        <w:tc>
          <w:tcPr>
            <w:tcW w:w="10031" w:type="dxa"/>
            <w:gridSpan w:val="10"/>
          </w:tcPr>
          <w:p w14:paraId="7EF89116" w14:textId="77777777" w:rsidR="006F0329" w:rsidRDefault="006F0329" w:rsidP="0079162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20E2F6E0" w14:textId="77777777" w:rsidR="006F0329" w:rsidRPr="00D2606A" w:rsidRDefault="006F0329" w:rsidP="0079162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14:paraId="238A17A7" w14:textId="77777777" w:rsidTr="00791629">
        <w:trPr>
          <w:trHeight w:val="608"/>
        </w:trPr>
        <w:tc>
          <w:tcPr>
            <w:tcW w:w="501" w:type="dxa"/>
            <w:gridSpan w:val="2"/>
            <w:vMerge w:val="restart"/>
            <w:vAlign w:val="center"/>
          </w:tcPr>
          <w:p w14:paraId="45CB4C85" w14:textId="77777777" w:rsidR="006F0329" w:rsidRPr="00DB07ED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2343734B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vMerge w:val="restart"/>
            <w:vAlign w:val="center"/>
          </w:tcPr>
          <w:p w14:paraId="6DAACA14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2268" w:type="dxa"/>
            <w:gridSpan w:val="3"/>
            <w:vAlign w:val="center"/>
          </w:tcPr>
          <w:p w14:paraId="4C174632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33ECB96B" w14:textId="77777777" w:rsidR="006F0329" w:rsidRPr="00BB580B" w:rsidRDefault="006F0329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1B91FBC4" w14:textId="77777777" w:rsidR="006F0329" w:rsidRPr="00BB580B" w:rsidRDefault="006F0329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4A744307" w14:textId="77777777" w:rsidR="006F0329" w:rsidRPr="00BB580B" w:rsidRDefault="006F0329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93C3F8D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475F0686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DB07ED" w14:paraId="259D9336" w14:textId="77777777" w:rsidTr="00791629">
        <w:trPr>
          <w:trHeight w:val="607"/>
        </w:trPr>
        <w:tc>
          <w:tcPr>
            <w:tcW w:w="501" w:type="dxa"/>
            <w:gridSpan w:val="2"/>
            <w:vMerge/>
            <w:vAlign w:val="center"/>
          </w:tcPr>
          <w:p w14:paraId="03BA1466" w14:textId="77777777" w:rsidR="006F0329" w:rsidRPr="00DB07ED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14AD3F69" w14:textId="77777777" w:rsidR="006F0329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55665504" w14:textId="77777777" w:rsidR="006F0329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D86B4B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6990B36" w14:textId="77777777" w:rsidR="006F0329" w:rsidRPr="00BB580B" w:rsidRDefault="009021BC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14:paraId="68501731" w14:textId="77777777" w:rsidR="006F0329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396A750" w14:textId="77777777" w:rsidR="006F0329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14:paraId="1749A2FE" w14:textId="77777777" w:rsidTr="008B0B5F">
        <w:trPr>
          <w:trHeight w:val="227"/>
        </w:trPr>
        <w:tc>
          <w:tcPr>
            <w:tcW w:w="10031" w:type="dxa"/>
            <w:gridSpan w:val="10"/>
            <w:shd w:val="clear" w:color="auto" w:fill="BFBFBF" w:themeFill="background1" w:themeFillShade="BF"/>
          </w:tcPr>
          <w:p w14:paraId="29254EB8" w14:textId="77777777" w:rsidR="006F0329" w:rsidRPr="00C72AC0" w:rsidRDefault="006F0329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72AC0">
              <w:rPr>
                <w:rFonts w:ascii="Corbel" w:hAnsi="Corbel" w:cs="TimesNewRomanPSMT"/>
                <w:b/>
                <w:sz w:val="20"/>
                <w:szCs w:val="20"/>
              </w:rPr>
              <w:t>Przedmioty ogólne</w:t>
            </w:r>
          </w:p>
        </w:tc>
      </w:tr>
      <w:tr w:rsidR="00C410BF" w14:paraId="69C63F9C" w14:textId="77777777" w:rsidTr="00791629">
        <w:trPr>
          <w:trHeight w:val="227"/>
        </w:trPr>
        <w:tc>
          <w:tcPr>
            <w:tcW w:w="501" w:type="dxa"/>
            <w:gridSpan w:val="2"/>
          </w:tcPr>
          <w:p w14:paraId="7EFE9BF3" w14:textId="77777777" w:rsidR="00C410BF" w:rsidRDefault="00C410BF" w:rsidP="0079162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</w:t>
            </w:r>
          </w:p>
        </w:tc>
        <w:tc>
          <w:tcPr>
            <w:tcW w:w="2584" w:type="dxa"/>
            <w:gridSpan w:val="2"/>
          </w:tcPr>
          <w:p w14:paraId="08B1A388" w14:textId="77777777" w:rsidR="00C410BF" w:rsidRPr="002262A2" w:rsidRDefault="00C410BF" w:rsidP="00791629">
            <w:pPr>
              <w:pStyle w:val="TableParagraph"/>
              <w:spacing w:before="123"/>
              <w:ind w:left="110"/>
              <w:rPr>
                <w:sz w:val="20"/>
              </w:rPr>
            </w:pPr>
            <w:r w:rsidRPr="002262A2">
              <w:rPr>
                <w:sz w:val="20"/>
              </w:rPr>
              <w:t>Język</w:t>
            </w:r>
            <w:r w:rsidRPr="002262A2">
              <w:rPr>
                <w:spacing w:val="-8"/>
                <w:sz w:val="20"/>
              </w:rPr>
              <w:t xml:space="preserve"> </w:t>
            </w:r>
            <w:r w:rsidRPr="002262A2">
              <w:rPr>
                <w:spacing w:val="-4"/>
                <w:sz w:val="20"/>
              </w:rPr>
              <w:t>obcy</w:t>
            </w:r>
            <w:r w:rsidR="002321F4" w:rsidRPr="002262A2">
              <w:rPr>
                <w:spacing w:val="-4"/>
                <w:sz w:val="20"/>
              </w:rPr>
              <w:t xml:space="preserve"> nowożytny</w:t>
            </w:r>
          </w:p>
        </w:tc>
        <w:tc>
          <w:tcPr>
            <w:tcW w:w="1985" w:type="dxa"/>
          </w:tcPr>
          <w:p w14:paraId="21DB3B66" w14:textId="77777777" w:rsidR="00C410BF" w:rsidRPr="002262A2" w:rsidRDefault="00C410BF" w:rsidP="008A5325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 w:rsidRPr="002262A2">
              <w:rPr>
                <w:sz w:val="20"/>
              </w:rPr>
              <w:t>K_U08,</w:t>
            </w:r>
            <w:r w:rsidRPr="002262A2">
              <w:rPr>
                <w:spacing w:val="-7"/>
                <w:sz w:val="20"/>
              </w:rPr>
              <w:t xml:space="preserve"> </w:t>
            </w:r>
            <w:r w:rsidRPr="002262A2">
              <w:rPr>
                <w:sz w:val="20"/>
              </w:rPr>
              <w:t>K_U10,</w:t>
            </w:r>
            <w:r w:rsidRPr="002262A2">
              <w:rPr>
                <w:spacing w:val="-6"/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 xml:space="preserve">K_U11, </w:t>
            </w:r>
            <w:r w:rsidRPr="002262A2">
              <w:rPr>
                <w:sz w:val="20"/>
              </w:rPr>
              <w:t>K_K01,</w:t>
            </w:r>
            <w:r w:rsidRPr="002262A2">
              <w:rPr>
                <w:spacing w:val="-7"/>
                <w:sz w:val="20"/>
              </w:rPr>
              <w:t xml:space="preserve"> </w:t>
            </w:r>
            <w:r w:rsidRPr="002262A2">
              <w:rPr>
                <w:spacing w:val="-4"/>
                <w:sz w:val="20"/>
              </w:rPr>
              <w:t>K_K03</w:t>
            </w:r>
          </w:p>
        </w:tc>
        <w:tc>
          <w:tcPr>
            <w:tcW w:w="1134" w:type="dxa"/>
            <w:gridSpan w:val="2"/>
          </w:tcPr>
          <w:p w14:paraId="72828B39" w14:textId="77777777" w:rsidR="00C410BF" w:rsidRPr="002262A2" w:rsidRDefault="00C410BF" w:rsidP="00791629">
            <w:pPr>
              <w:pStyle w:val="TableParagraph"/>
              <w:spacing w:before="123"/>
              <w:ind w:left="12" w:right="4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14:paraId="1523FB60" w14:textId="77777777" w:rsidR="00C410BF" w:rsidRPr="002262A2" w:rsidRDefault="00C410BF" w:rsidP="007916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06F5A7C" w14:textId="77777777" w:rsidR="00C410BF" w:rsidRPr="002262A2" w:rsidRDefault="00C410BF" w:rsidP="00C72AC0">
            <w:pPr>
              <w:pStyle w:val="TableParagraph"/>
              <w:spacing w:before="1" w:line="243" w:lineRule="exact"/>
              <w:ind w:left="371" w:right="352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ZO,</w:t>
            </w:r>
          </w:p>
          <w:p w14:paraId="6AEEFAE5" w14:textId="77777777" w:rsidR="00C410BF" w:rsidRPr="002262A2" w:rsidRDefault="00C410BF" w:rsidP="00C72AC0">
            <w:pPr>
              <w:pStyle w:val="TableParagraph"/>
              <w:spacing w:line="225" w:lineRule="exact"/>
              <w:ind w:left="371" w:right="352"/>
              <w:jc w:val="center"/>
              <w:rPr>
                <w:sz w:val="20"/>
              </w:rPr>
            </w:pPr>
            <w:r w:rsidRPr="002262A2">
              <w:rPr>
                <w:sz w:val="20"/>
              </w:rPr>
              <w:t>E</w:t>
            </w:r>
            <w:r w:rsidRPr="002262A2">
              <w:rPr>
                <w:spacing w:val="-1"/>
                <w:sz w:val="20"/>
              </w:rPr>
              <w:t xml:space="preserve"> </w:t>
            </w:r>
            <w:r w:rsidRPr="002262A2">
              <w:rPr>
                <w:spacing w:val="-10"/>
                <w:sz w:val="20"/>
              </w:rPr>
              <w:t>6</w:t>
            </w:r>
          </w:p>
        </w:tc>
        <w:tc>
          <w:tcPr>
            <w:tcW w:w="1276" w:type="dxa"/>
          </w:tcPr>
          <w:p w14:paraId="6D1C17B4" w14:textId="77777777" w:rsidR="00C410BF" w:rsidRDefault="00C410BF" w:rsidP="00791629">
            <w:pPr>
              <w:pStyle w:val="TableParagraph"/>
              <w:spacing w:before="123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C410BF" w14:paraId="523F135C" w14:textId="77777777" w:rsidTr="00791629">
        <w:trPr>
          <w:trHeight w:val="227"/>
        </w:trPr>
        <w:tc>
          <w:tcPr>
            <w:tcW w:w="501" w:type="dxa"/>
            <w:gridSpan w:val="2"/>
          </w:tcPr>
          <w:p w14:paraId="7583412C" w14:textId="77777777" w:rsidR="00C410BF" w:rsidRDefault="00C410BF" w:rsidP="00791629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</w:t>
            </w:r>
          </w:p>
        </w:tc>
        <w:tc>
          <w:tcPr>
            <w:tcW w:w="2584" w:type="dxa"/>
            <w:gridSpan w:val="2"/>
          </w:tcPr>
          <w:p w14:paraId="47683EB4" w14:textId="77777777" w:rsidR="00C410BF" w:rsidRPr="002262A2" w:rsidRDefault="00C410BF" w:rsidP="00791629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2262A2">
              <w:rPr>
                <w:spacing w:val="-2"/>
                <w:sz w:val="20"/>
              </w:rPr>
              <w:t>Wychowanie</w:t>
            </w:r>
            <w:r w:rsidRPr="002262A2">
              <w:rPr>
                <w:spacing w:val="7"/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>fizyczne</w:t>
            </w:r>
          </w:p>
        </w:tc>
        <w:tc>
          <w:tcPr>
            <w:tcW w:w="1985" w:type="dxa"/>
          </w:tcPr>
          <w:p w14:paraId="053A53D7" w14:textId="77777777" w:rsidR="00C410BF" w:rsidRPr="002262A2" w:rsidRDefault="00C410BF" w:rsidP="00791629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 w:rsidRPr="002262A2">
              <w:rPr>
                <w:spacing w:val="-2"/>
                <w:sz w:val="20"/>
              </w:rPr>
              <w:t>K_U04</w:t>
            </w:r>
          </w:p>
        </w:tc>
        <w:tc>
          <w:tcPr>
            <w:tcW w:w="1134" w:type="dxa"/>
            <w:gridSpan w:val="2"/>
          </w:tcPr>
          <w:p w14:paraId="29AF076B" w14:textId="77777777" w:rsidR="00C410BF" w:rsidRPr="002262A2" w:rsidRDefault="00C410BF" w:rsidP="00791629">
            <w:pPr>
              <w:pStyle w:val="TableParagraph"/>
              <w:spacing w:line="222" w:lineRule="exact"/>
              <w:ind w:left="12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3ABC6312" w14:textId="77777777" w:rsidR="00C410BF" w:rsidRPr="002262A2" w:rsidRDefault="00C410BF" w:rsidP="00791629">
            <w:pPr>
              <w:pStyle w:val="TableParagraph"/>
              <w:spacing w:line="222" w:lineRule="exact"/>
              <w:ind w:left="14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68318327" w14:textId="77777777" w:rsidR="00C410BF" w:rsidRPr="002262A2" w:rsidRDefault="00C410BF" w:rsidP="00C72AC0">
            <w:pPr>
              <w:pStyle w:val="TableParagraph"/>
              <w:spacing w:line="222" w:lineRule="exact"/>
              <w:ind w:left="371" w:right="353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4E81524C" w14:textId="77777777" w:rsidR="00C410BF" w:rsidRDefault="00C410BF" w:rsidP="00791629">
            <w:pPr>
              <w:pStyle w:val="TableParagraph"/>
              <w:spacing w:line="222" w:lineRule="exact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C410BF" w14:paraId="2CF8246F" w14:textId="77777777" w:rsidTr="00791629">
        <w:trPr>
          <w:trHeight w:val="227"/>
        </w:trPr>
        <w:tc>
          <w:tcPr>
            <w:tcW w:w="501" w:type="dxa"/>
            <w:gridSpan w:val="2"/>
          </w:tcPr>
          <w:p w14:paraId="58D6A3E3" w14:textId="77777777" w:rsidR="00C410BF" w:rsidRDefault="00C410BF" w:rsidP="007916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4" w:type="dxa"/>
            <w:gridSpan w:val="2"/>
          </w:tcPr>
          <w:p w14:paraId="3D5A11C8" w14:textId="77777777" w:rsidR="00C410BF" w:rsidRPr="002262A2" w:rsidRDefault="00C410BF" w:rsidP="008B0B5F">
            <w:pPr>
              <w:pStyle w:val="TableParagraph"/>
              <w:ind w:left="110" w:right="164"/>
              <w:rPr>
                <w:sz w:val="20"/>
              </w:rPr>
            </w:pPr>
            <w:r w:rsidRPr="002262A2">
              <w:rPr>
                <w:sz w:val="20"/>
              </w:rPr>
              <w:t>Szkolenie</w:t>
            </w:r>
            <w:r w:rsidRPr="002262A2">
              <w:rPr>
                <w:spacing w:val="-3"/>
                <w:sz w:val="20"/>
              </w:rPr>
              <w:t xml:space="preserve"> </w:t>
            </w:r>
            <w:r w:rsidRPr="002262A2">
              <w:rPr>
                <w:sz w:val="20"/>
              </w:rPr>
              <w:t>BHP</w:t>
            </w:r>
            <w:r w:rsidRPr="002262A2">
              <w:rPr>
                <w:spacing w:val="40"/>
                <w:sz w:val="20"/>
              </w:rPr>
              <w:t xml:space="preserve"> </w:t>
            </w:r>
            <w:r w:rsidRPr="002262A2">
              <w:rPr>
                <w:sz w:val="20"/>
              </w:rPr>
              <w:t>(godziny</w:t>
            </w:r>
            <w:r w:rsidRPr="002262A2">
              <w:rPr>
                <w:spacing w:val="-10"/>
                <w:sz w:val="20"/>
              </w:rPr>
              <w:t xml:space="preserve"> </w:t>
            </w:r>
            <w:r w:rsidRPr="002262A2">
              <w:rPr>
                <w:sz w:val="20"/>
              </w:rPr>
              <w:t>szkolenia</w:t>
            </w:r>
            <w:r w:rsidRPr="002262A2">
              <w:rPr>
                <w:spacing w:val="-11"/>
                <w:sz w:val="20"/>
              </w:rPr>
              <w:t xml:space="preserve"> </w:t>
            </w:r>
            <w:r w:rsidRPr="002262A2">
              <w:rPr>
                <w:sz w:val="20"/>
              </w:rPr>
              <w:t>nie</w:t>
            </w:r>
            <w:r w:rsidRPr="002262A2">
              <w:rPr>
                <w:spacing w:val="40"/>
                <w:sz w:val="20"/>
              </w:rPr>
              <w:t xml:space="preserve"> </w:t>
            </w:r>
            <w:r w:rsidRPr="002262A2">
              <w:rPr>
                <w:sz w:val="20"/>
              </w:rPr>
              <w:t>wliczone do planu</w:t>
            </w:r>
            <w:r w:rsidR="008B0B5F" w:rsidRPr="002262A2">
              <w:rPr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>studiów)</w:t>
            </w:r>
          </w:p>
        </w:tc>
        <w:tc>
          <w:tcPr>
            <w:tcW w:w="1985" w:type="dxa"/>
          </w:tcPr>
          <w:p w14:paraId="43690916" w14:textId="77777777" w:rsidR="00C410BF" w:rsidRPr="002262A2" w:rsidRDefault="00C410BF" w:rsidP="007916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gridSpan w:val="2"/>
          </w:tcPr>
          <w:p w14:paraId="2F8E6C42" w14:textId="77777777" w:rsidR="00C410BF" w:rsidRPr="002262A2" w:rsidRDefault="00C410BF" w:rsidP="00791629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05DBDC99" w14:textId="77777777" w:rsidR="00C410BF" w:rsidRPr="002262A2" w:rsidRDefault="00C410BF" w:rsidP="00791629">
            <w:pPr>
              <w:pStyle w:val="TableParagraph"/>
              <w:ind w:left="12" w:right="1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14:paraId="5EAA8B08" w14:textId="77777777" w:rsidR="00C410BF" w:rsidRPr="002262A2" w:rsidRDefault="00C410BF" w:rsidP="00791629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4FA4AD9D" w14:textId="77777777" w:rsidR="00C410BF" w:rsidRPr="002262A2" w:rsidRDefault="00C410BF" w:rsidP="00791629">
            <w:pPr>
              <w:pStyle w:val="TableParagraph"/>
              <w:ind w:left="14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7BA5359A" w14:textId="77777777" w:rsidR="00C410BF" w:rsidRPr="002262A2" w:rsidRDefault="00C410BF" w:rsidP="00C72AC0">
            <w:pPr>
              <w:pStyle w:val="TableParagraph"/>
              <w:spacing w:before="122"/>
              <w:jc w:val="center"/>
              <w:rPr>
                <w:i/>
                <w:sz w:val="20"/>
              </w:rPr>
            </w:pPr>
          </w:p>
          <w:p w14:paraId="0C063F6C" w14:textId="77777777" w:rsidR="00C410BF" w:rsidRPr="002262A2" w:rsidRDefault="00C410BF" w:rsidP="00C72AC0">
            <w:pPr>
              <w:pStyle w:val="TableParagraph"/>
              <w:ind w:left="371" w:right="354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-</w:t>
            </w:r>
          </w:p>
        </w:tc>
        <w:tc>
          <w:tcPr>
            <w:tcW w:w="1276" w:type="dxa"/>
          </w:tcPr>
          <w:p w14:paraId="66BBCA0E" w14:textId="77777777" w:rsidR="00C410BF" w:rsidRDefault="00C410BF" w:rsidP="00791629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4D43614A" w14:textId="77777777" w:rsidR="00C410BF" w:rsidRDefault="00C410BF" w:rsidP="00791629">
            <w:pPr>
              <w:pStyle w:val="TableParagraph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C410BF" w14:paraId="4445BC29" w14:textId="77777777" w:rsidTr="008B0B5F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469A73EA" w14:textId="77777777" w:rsidR="00C410BF" w:rsidRPr="002262A2" w:rsidRDefault="00C410BF" w:rsidP="00791629">
            <w:pPr>
              <w:tabs>
                <w:tab w:val="left" w:leader="dot" w:pos="3969"/>
              </w:tabs>
              <w:rPr>
                <w:rFonts w:cstheme="minorHAnsi"/>
                <w:b/>
                <w:sz w:val="20"/>
                <w:szCs w:val="20"/>
              </w:rPr>
            </w:pPr>
            <w:r w:rsidRPr="002262A2">
              <w:rPr>
                <w:rFonts w:cstheme="minorHAnsi"/>
                <w:b/>
                <w:sz w:val="20"/>
                <w:szCs w:val="20"/>
              </w:rPr>
              <w:t>Razem grupa przedmiotów ogólnych 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2E5DBDB0" w14:textId="77777777" w:rsidR="00C410BF" w:rsidRPr="002262A2" w:rsidRDefault="00C410BF" w:rsidP="000235F8">
            <w:pPr>
              <w:tabs>
                <w:tab w:val="left" w:leader="dot" w:pos="396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62A2">
              <w:rPr>
                <w:rFonts w:cstheme="minorHAnsi"/>
                <w:b/>
                <w:sz w:val="20"/>
                <w:szCs w:val="20"/>
              </w:rPr>
              <w:t>180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5D42CF12" w14:textId="77777777" w:rsidR="00C410BF" w:rsidRPr="002262A2" w:rsidRDefault="00C410BF" w:rsidP="00C410BF">
            <w:pPr>
              <w:tabs>
                <w:tab w:val="left" w:leader="dot" w:pos="396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62A2">
              <w:rPr>
                <w:rFonts w:cstheme="minorHAnsi"/>
                <w:b/>
                <w:spacing w:val="-10"/>
                <w:sz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70EBFFA" w14:textId="77777777" w:rsidR="00C410BF" w:rsidRPr="002262A2" w:rsidRDefault="00C410BF" w:rsidP="00C72AC0">
            <w:pPr>
              <w:tabs>
                <w:tab w:val="left" w:leader="dot" w:pos="396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62A2">
              <w:rPr>
                <w:rFonts w:cstheme="minorHAnsi"/>
                <w:b/>
                <w:spacing w:val="-10"/>
                <w:sz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3BE7BCE0" w14:textId="77777777" w:rsidR="00C410BF" w:rsidRPr="003442DF" w:rsidRDefault="00C410BF" w:rsidP="00C410BF">
            <w:pPr>
              <w:tabs>
                <w:tab w:val="left" w:leader="dot" w:pos="396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42DF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6F0329" w14:paraId="1C054ED8" w14:textId="77777777" w:rsidTr="008B0B5F">
        <w:trPr>
          <w:trHeight w:val="227"/>
        </w:trPr>
        <w:tc>
          <w:tcPr>
            <w:tcW w:w="10031" w:type="dxa"/>
            <w:gridSpan w:val="10"/>
            <w:shd w:val="clear" w:color="auto" w:fill="BFBFBF" w:themeFill="background1" w:themeFillShade="BF"/>
          </w:tcPr>
          <w:p w14:paraId="4250421E" w14:textId="77777777" w:rsidR="006F0329" w:rsidRPr="002262A2" w:rsidRDefault="006F0329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2262A2">
              <w:rPr>
                <w:rFonts w:ascii="Corbel" w:hAnsi="Corbel" w:cs="TimesNewRomanPSMT"/>
                <w:b/>
                <w:sz w:val="20"/>
                <w:szCs w:val="20"/>
              </w:rPr>
              <w:t>Grupa przedmiotów podstawowych</w:t>
            </w:r>
          </w:p>
        </w:tc>
      </w:tr>
      <w:tr w:rsidR="00C72AC0" w14:paraId="4255E801" w14:textId="77777777" w:rsidTr="00791629">
        <w:trPr>
          <w:trHeight w:val="227"/>
        </w:trPr>
        <w:tc>
          <w:tcPr>
            <w:tcW w:w="501" w:type="dxa"/>
            <w:gridSpan w:val="2"/>
          </w:tcPr>
          <w:p w14:paraId="12AE750F" w14:textId="77777777" w:rsidR="00C72AC0" w:rsidRDefault="00C72AC0" w:rsidP="00791629">
            <w:pPr>
              <w:pStyle w:val="TableParagraph"/>
              <w:spacing w:before="2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584" w:type="dxa"/>
            <w:gridSpan w:val="2"/>
          </w:tcPr>
          <w:p w14:paraId="49CD89F4" w14:textId="77777777" w:rsidR="00C72AC0" w:rsidRPr="002262A2" w:rsidRDefault="00C72AC0" w:rsidP="00791629">
            <w:pPr>
              <w:pStyle w:val="TableParagraph"/>
              <w:spacing w:before="243"/>
              <w:ind w:left="110"/>
              <w:rPr>
                <w:sz w:val="20"/>
              </w:rPr>
            </w:pPr>
            <w:r w:rsidRPr="002262A2">
              <w:rPr>
                <w:sz w:val="20"/>
              </w:rPr>
              <w:t>Historia</w:t>
            </w:r>
            <w:r w:rsidRPr="002262A2">
              <w:rPr>
                <w:spacing w:val="-8"/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>sztuki</w:t>
            </w:r>
          </w:p>
        </w:tc>
        <w:tc>
          <w:tcPr>
            <w:tcW w:w="1985" w:type="dxa"/>
          </w:tcPr>
          <w:p w14:paraId="6D3236BF" w14:textId="77777777" w:rsidR="00C72AC0" w:rsidRPr="002262A2" w:rsidRDefault="00C72AC0" w:rsidP="00C72AC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 w:rsidRPr="002262A2">
              <w:rPr>
                <w:sz w:val="20"/>
              </w:rPr>
              <w:t>K_W02,</w:t>
            </w:r>
            <w:r w:rsidRPr="002262A2">
              <w:rPr>
                <w:spacing w:val="-9"/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 xml:space="preserve">K_W03, </w:t>
            </w:r>
            <w:r w:rsidRPr="002262A2">
              <w:rPr>
                <w:sz w:val="20"/>
              </w:rPr>
              <w:t>K_W06,</w:t>
            </w:r>
            <w:r w:rsidRPr="002262A2">
              <w:rPr>
                <w:spacing w:val="-1"/>
                <w:sz w:val="20"/>
              </w:rPr>
              <w:t xml:space="preserve"> </w:t>
            </w:r>
            <w:r w:rsidRPr="002262A2">
              <w:rPr>
                <w:sz w:val="20"/>
              </w:rPr>
              <w:t>K_W08,</w:t>
            </w:r>
            <w:r w:rsidRPr="002262A2">
              <w:rPr>
                <w:spacing w:val="40"/>
                <w:sz w:val="20"/>
              </w:rPr>
              <w:t xml:space="preserve"> </w:t>
            </w:r>
            <w:r w:rsidRPr="002262A2">
              <w:rPr>
                <w:sz w:val="20"/>
              </w:rPr>
              <w:t>K_U07,</w:t>
            </w:r>
            <w:r w:rsidRPr="002262A2">
              <w:rPr>
                <w:spacing w:val="-10"/>
                <w:sz w:val="20"/>
              </w:rPr>
              <w:t xml:space="preserve"> </w:t>
            </w:r>
            <w:r w:rsidRPr="002262A2">
              <w:rPr>
                <w:sz w:val="20"/>
              </w:rPr>
              <w:t>K_K03,</w:t>
            </w:r>
            <w:r w:rsidRPr="002262A2">
              <w:rPr>
                <w:spacing w:val="-11"/>
                <w:sz w:val="20"/>
              </w:rPr>
              <w:t xml:space="preserve"> </w:t>
            </w:r>
            <w:r w:rsidRPr="002262A2">
              <w:rPr>
                <w:sz w:val="20"/>
              </w:rPr>
              <w:t>K_K06</w:t>
            </w:r>
          </w:p>
        </w:tc>
        <w:tc>
          <w:tcPr>
            <w:tcW w:w="1134" w:type="dxa"/>
            <w:gridSpan w:val="2"/>
          </w:tcPr>
          <w:p w14:paraId="3A6B26D0" w14:textId="77777777" w:rsidR="00C72AC0" w:rsidRPr="002262A2" w:rsidRDefault="00C72AC0" w:rsidP="00791629">
            <w:pPr>
              <w:pStyle w:val="TableParagraph"/>
              <w:spacing w:before="243"/>
              <w:ind w:left="11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14:paraId="3BBCC2EB" w14:textId="77777777" w:rsidR="00C72AC0" w:rsidRPr="002262A2" w:rsidRDefault="00C72AC0" w:rsidP="00791629">
            <w:pPr>
              <w:pStyle w:val="TableParagraph"/>
              <w:spacing w:before="243"/>
              <w:ind w:left="11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538E848A" w14:textId="77777777" w:rsidR="00C72AC0" w:rsidRPr="002262A2" w:rsidRDefault="00C72AC0" w:rsidP="00C72AC0">
            <w:pPr>
              <w:pStyle w:val="TableParagraph"/>
              <w:spacing w:before="121"/>
              <w:ind w:left="355" w:right="339" w:firstLine="112"/>
              <w:jc w:val="center"/>
              <w:rPr>
                <w:sz w:val="20"/>
              </w:rPr>
            </w:pPr>
            <w:r w:rsidRPr="002262A2">
              <w:rPr>
                <w:spacing w:val="-6"/>
                <w:sz w:val="20"/>
              </w:rPr>
              <w:t>Z</w:t>
            </w:r>
            <w:r w:rsidR="00981BBF" w:rsidRPr="002262A2">
              <w:rPr>
                <w:spacing w:val="-6"/>
                <w:sz w:val="20"/>
              </w:rPr>
              <w:t>O</w:t>
            </w:r>
            <w:r w:rsidRPr="002262A2">
              <w:rPr>
                <w:spacing w:val="-6"/>
                <w:sz w:val="20"/>
              </w:rPr>
              <w:t>,</w:t>
            </w:r>
            <w:r w:rsidRPr="002262A2">
              <w:rPr>
                <w:sz w:val="20"/>
              </w:rPr>
              <w:t>E</w:t>
            </w:r>
            <w:r w:rsidRPr="002262A2">
              <w:rPr>
                <w:spacing w:val="-2"/>
                <w:sz w:val="20"/>
              </w:rPr>
              <w:t xml:space="preserve"> </w:t>
            </w:r>
            <w:r w:rsidRPr="002262A2">
              <w:rPr>
                <w:spacing w:val="-5"/>
                <w:sz w:val="20"/>
              </w:rPr>
              <w:t>3,6</w:t>
            </w:r>
          </w:p>
        </w:tc>
        <w:tc>
          <w:tcPr>
            <w:tcW w:w="1276" w:type="dxa"/>
          </w:tcPr>
          <w:p w14:paraId="1D7F93CD" w14:textId="77777777" w:rsidR="00C72AC0" w:rsidRDefault="00C72AC0" w:rsidP="00791629">
            <w:pPr>
              <w:pStyle w:val="TableParagraph"/>
              <w:spacing w:before="243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</w:tr>
      <w:tr w:rsidR="00C72AC0" w14:paraId="28E2119F" w14:textId="77777777" w:rsidTr="00791629">
        <w:trPr>
          <w:trHeight w:val="227"/>
        </w:trPr>
        <w:tc>
          <w:tcPr>
            <w:tcW w:w="501" w:type="dxa"/>
            <w:gridSpan w:val="2"/>
          </w:tcPr>
          <w:p w14:paraId="74B2419B" w14:textId="77777777" w:rsidR="00C72AC0" w:rsidRDefault="00C72AC0" w:rsidP="00791629">
            <w:pPr>
              <w:pStyle w:val="TableParagraph"/>
              <w:spacing w:before="13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84" w:type="dxa"/>
            <w:gridSpan w:val="2"/>
          </w:tcPr>
          <w:p w14:paraId="758BCFF1" w14:textId="77777777" w:rsidR="00C72AC0" w:rsidRPr="002262A2" w:rsidRDefault="00C72AC0" w:rsidP="00791629">
            <w:pPr>
              <w:pStyle w:val="TableParagraph"/>
              <w:spacing w:line="240" w:lineRule="atLeast"/>
              <w:ind w:left="110" w:right="681"/>
              <w:rPr>
                <w:sz w:val="20"/>
              </w:rPr>
            </w:pPr>
            <w:r w:rsidRPr="002262A2">
              <w:rPr>
                <w:spacing w:val="-2"/>
                <w:sz w:val="20"/>
              </w:rPr>
              <w:t>Filozofia</w:t>
            </w:r>
            <w:r w:rsidRPr="002262A2">
              <w:rPr>
                <w:spacing w:val="-10"/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>kultury</w:t>
            </w:r>
            <w:r w:rsidRPr="002262A2">
              <w:rPr>
                <w:spacing w:val="40"/>
                <w:sz w:val="20"/>
              </w:rPr>
              <w:t xml:space="preserve"> </w:t>
            </w:r>
            <w:r w:rsidRPr="002262A2">
              <w:rPr>
                <w:sz w:val="20"/>
              </w:rPr>
              <w:t>i</w:t>
            </w:r>
            <w:r w:rsidR="008B0B5F" w:rsidRPr="002262A2">
              <w:rPr>
                <w:spacing w:val="-1"/>
                <w:sz w:val="20"/>
              </w:rPr>
              <w:t> </w:t>
            </w:r>
            <w:r w:rsidRPr="002262A2">
              <w:rPr>
                <w:sz w:val="20"/>
              </w:rPr>
              <w:t>sztuki</w:t>
            </w:r>
          </w:p>
        </w:tc>
        <w:tc>
          <w:tcPr>
            <w:tcW w:w="1985" w:type="dxa"/>
          </w:tcPr>
          <w:p w14:paraId="0FB53B7A" w14:textId="77777777" w:rsidR="00C72AC0" w:rsidRPr="002262A2" w:rsidRDefault="00C72AC0" w:rsidP="00791629">
            <w:pPr>
              <w:pStyle w:val="TableParagraph"/>
              <w:spacing w:before="1"/>
              <w:ind w:left="108"/>
              <w:rPr>
                <w:sz w:val="20"/>
              </w:rPr>
            </w:pPr>
            <w:r w:rsidRPr="002262A2">
              <w:rPr>
                <w:sz w:val="20"/>
              </w:rPr>
              <w:t>K_W02,</w:t>
            </w:r>
            <w:r w:rsidRPr="002262A2">
              <w:rPr>
                <w:spacing w:val="-8"/>
                <w:sz w:val="20"/>
              </w:rPr>
              <w:t xml:space="preserve"> </w:t>
            </w:r>
            <w:r w:rsidRPr="002262A2">
              <w:rPr>
                <w:sz w:val="20"/>
              </w:rPr>
              <w:t>K_U07,</w:t>
            </w:r>
            <w:r w:rsidRPr="002262A2">
              <w:rPr>
                <w:spacing w:val="-7"/>
                <w:sz w:val="20"/>
              </w:rPr>
              <w:t xml:space="preserve"> </w:t>
            </w:r>
            <w:r w:rsidRPr="002262A2">
              <w:rPr>
                <w:spacing w:val="-4"/>
                <w:sz w:val="20"/>
              </w:rPr>
              <w:t>K_K03</w:t>
            </w:r>
          </w:p>
        </w:tc>
        <w:tc>
          <w:tcPr>
            <w:tcW w:w="1134" w:type="dxa"/>
            <w:gridSpan w:val="2"/>
          </w:tcPr>
          <w:p w14:paraId="36B77297" w14:textId="77777777" w:rsidR="00C72AC0" w:rsidRPr="002262A2" w:rsidRDefault="00C72AC0" w:rsidP="00791629">
            <w:pPr>
              <w:pStyle w:val="TableParagraph"/>
              <w:spacing w:before="131"/>
              <w:ind w:left="11" w:right="1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14:paraId="36B3D855" w14:textId="77777777" w:rsidR="00C72AC0" w:rsidRPr="002262A2" w:rsidRDefault="00C72AC0" w:rsidP="00791629">
            <w:pPr>
              <w:pStyle w:val="TableParagraph"/>
              <w:spacing w:before="131"/>
              <w:ind w:left="11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2C7F07AD" w14:textId="77777777" w:rsidR="00C72AC0" w:rsidRPr="002262A2" w:rsidRDefault="00C72AC0" w:rsidP="00C72AC0">
            <w:pPr>
              <w:pStyle w:val="TableParagraph"/>
              <w:spacing w:before="131"/>
              <w:ind w:left="13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205646AD" w14:textId="77777777" w:rsidR="00C72AC0" w:rsidRDefault="00C72AC0" w:rsidP="00791629">
            <w:pPr>
              <w:pStyle w:val="TableParagraph"/>
              <w:spacing w:before="13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C72AC0" w14:paraId="003956BF" w14:textId="77777777" w:rsidTr="00791629">
        <w:trPr>
          <w:trHeight w:val="227"/>
        </w:trPr>
        <w:tc>
          <w:tcPr>
            <w:tcW w:w="501" w:type="dxa"/>
            <w:gridSpan w:val="2"/>
          </w:tcPr>
          <w:p w14:paraId="03CAD223" w14:textId="77777777" w:rsidR="00C72AC0" w:rsidRDefault="00C72AC0" w:rsidP="00791629">
            <w:pPr>
              <w:pStyle w:val="TableParagraph"/>
              <w:spacing w:before="2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584" w:type="dxa"/>
            <w:gridSpan w:val="2"/>
          </w:tcPr>
          <w:p w14:paraId="16EC463C" w14:textId="77777777" w:rsidR="00C72AC0" w:rsidRPr="002262A2" w:rsidRDefault="00C72AC0" w:rsidP="00C72AC0">
            <w:pPr>
              <w:pStyle w:val="TableParagraph"/>
              <w:spacing w:before="1" w:line="243" w:lineRule="exact"/>
              <w:ind w:left="110"/>
              <w:rPr>
                <w:sz w:val="20"/>
              </w:rPr>
            </w:pPr>
            <w:r w:rsidRPr="002262A2">
              <w:rPr>
                <w:sz w:val="20"/>
              </w:rPr>
              <w:t>Marketing</w:t>
            </w:r>
            <w:r w:rsidRPr="002262A2">
              <w:rPr>
                <w:spacing w:val="-10"/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 xml:space="preserve">sztuki </w:t>
            </w:r>
            <w:r w:rsidRPr="002262A2">
              <w:rPr>
                <w:sz w:val="20"/>
              </w:rPr>
              <w:t>z</w:t>
            </w:r>
            <w:r w:rsidRPr="002262A2">
              <w:rPr>
                <w:spacing w:val="-6"/>
                <w:sz w:val="20"/>
              </w:rPr>
              <w:t> </w:t>
            </w:r>
            <w:r w:rsidRPr="002262A2">
              <w:rPr>
                <w:sz w:val="20"/>
              </w:rPr>
              <w:t>elementami</w:t>
            </w:r>
            <w:r w:rsidRPr="002262A2">
              <w:rPr>
                <w:spacing w:val="-6"/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>prawa autorskiego</w:t>
            </w:r>
          </w:p>
        </w:tc>
        <w:tc>
          <w:tcPr>
            <w:tcW w:w="1985" w:type="dxa"/>
          </w:tcPr>
          <w:p w14:paraId="014F2426" w14:textId="77777777" w:rsidR="00C72AC0" w:rsidRPr="002262A2" w:rsidRDefault="00C72AC0" w:rsidP="005C0A3C">
            <w:pPr>
              <w:pStyle w:val="TableParagraph"/>
              <w:spacing w:before="1"/>
              <w:ind w:left="108"/>
              <w:rPr>
                <w:sz w:val="20"/>
              </w:rPr>
            </w:pPr>
            <w:r w:rsidRPr="002262A2">
              <w:rPr>
                <w:sz w:val="20"/>
              </w:rPr>
              <w:t>K_W07,</w:t>
            </w:r>
            <w:r w:rsidRPr="002262A2">
              <w:rPr>
                <w:spacing w:val="-12"/>
                <w:sz w:val="20"/>
              </w:rPr>
              <w:t xml:space="preserve"> </w:t>
            </w:r>
            <w:r w:rsidRPr="002262A2">
              <w:rPr>
                <w:sz w:val="20"/>
              </w:rPr>
              <w:t>K_W09,</w:t>
            </w:r>
            <w:r w:rsidRPr="002262A2">
              <w:rPr>
                <w:spacing w:val="40"/>
                <w:sz w:val="20"/>
              </w:rPr>
              <w:t xml:space="preserve"> </w:t>
            </w:r>
            <w:r w:rsidRPr="002262A2">
              <w:rPr>
                <w:sz w:val="20"/>
              </w:rPr>
              <w:t>K_U07,</w:t>
            </w:r>
            <w:r w:rsidRPr="002262A2">
              <w:rPr>
                <w:spacing w:val="-1"/>
                <w:sz w:val="20"/>
              </w:rPr>
              <w:t xml:space="preserve"> </w:t>
            </w:r>
            <w:r w:rsidRPr="002262A2">
              <w:rPr>
                <w:sz w:val="20"/>
              </w:rPr>
              <w:t>K_K06</w:t>
            </w:r>
          </w:p>
        </w:tc>
        <w:tc>
          <w:tcPr>
            <w:tcW w:w="1134" w:type="dxa"/>
            <w:gridSpan w:val="2"/>
          </w:tcPr>
          <w:p w14:paraId="542A69B2" w14:textId="77777777" w:rsidR="00C72AC0" w:rsidRPr="002262A2" w:rsidRDefault="00955417" w:rsidP="00791629">
            <w:pPr>
              <w:pStyle w:val="TableParagraph"/>
              <w:spacing w:before="243"/>
              <w:ind w:left="12" w:right="1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7A25ABBA" w14:textId="77777777" w:rsidR="00C72AC0" w:rsidRPr="002262A2" w:rsidRDefault="00C72AC0" w:rsidP="00791629">
            <w:pPr>
              <w:pStyle w:val="TableParagraph"/>
              <w:spacing w:before="243"/>
              <w:ind w:left="14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1239F09D" w14:textId="77777777" w:rsidR="00C72AC0" w:rsidRPr="002262A2" w:rsidRDefault="00C72AC0" w:rsidP="00C72AC0">
            <w:pPr>
              <w:pStyle w:val="TableParagraph"/>
              <w:spacing w:before="243"/>
              <w:ind w:left="371" w:right="353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53D07C31" w14:textId="77777777" w:rsidR="00C72AC0" w:rsidRDefault="00C72AC0" w:rsidP="00791629">
            <w:pPr>
              <w:pStyle w:val="TableParagraph"/>
              <w:spacing w:before="243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C72AC0" w14:paraId="449A36C4" w14:textId="77777777" w:rsidTr="00791629">
        <w:trPr>
          <w:trHeight w:val="227"/>
        </w:trPr>
        <w:tc>
          <w:tcPr>
            <w:tcW w:w="501" w:type="dxa"/>
            <w:gridSpan w:val="2"/>
          </w:tcPr>
          <w:p w14:paraId="32C182ED" w14:textId="77777777" w:rsidR="00C72AC0" w:rsidRDefault="00C72AC0" w:rsidP="00791629">
            <w:pPr>
              <w:pStyle w:val="TableParagraph"/>
              <w:spacing w:before="2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584" w:type="dxa"/>
            <w:gridSpan w:val="2"/>
          </w:tcPr>
          <w:p w14:paraId="44C89803" w14:textId="77777777" w:rsidR="00C72AC0" w:rsidRPr="002262A2" w:rsidRDefault="00C72AC0" w:rsidP="00791629">
            <w:pPr>
              <w:pStyle w:val="TableParagraph"/>
              <w:spacing w:before="243"/>
              <w:ind w:left="110"/>
              <w:rPr>
                <w:sz w:val="20"/>
              </w:rPr>
            </w:pPr>
            <w:r w:rsidRPr="002262A2">
              <w:rPr>
                <w:sz w:val="20"/>
              </w:rPr>
              <w:t>Teoria</w:t>
            </w:r>
            <w:r w:rsidRPr="002262A2">
              <w:rPr>
                <w:spacing w:val="-7"/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>sztuki</w:t>
            </w:r>
          </w:p>
        </w:tc>
        <w:tc>
          <w:tcPr>
            <w:tcW w:w="1985" w:type="dxa"/>
          </w:tcPr>
          <w:p w14:paraId="5E7C921D" w14:textId="77777777" w:rsidR="00C72AC0" w:rsidRPr="002262A2" w:rsidRDefault="00C72AC0" w:rsidP="005C0A3C">
            <w:pPr>
              <w:pStyle w:val="TableParagraph"/>
              <w:ind w:left="108"/>
              <w:rPr>
                <w:sz w:val="20"/>
              </w:rPr>
            </w:pPr>
            <w:r w:rsidRPr="002262A2">
              <w:rPr>
                <w:sz w:val="20"/>
              </w:rPr>
              <w:t>K_W02,</w:t>
            </w:r>
            <w:r w:rsidRPr="002262A2">
              <w:rPr>
                <w:spacing w:val="-12"/>
                <w:sz w:val="20"/>
              </w:rPr>
              <w:t xml:space="preserve"> </w:t>
            </w:r>
            <w:r w:rsidRPr="002262A2">
              <w:rPr>
                <w:sz w:val="20"/>
              </w:rPr>
              <w:t>K_W03,</w:t>
            </w:r>
            <w:r w:rsidRPr="002262A2">
              <w:rPr>
                <w:spacing w:val="40"/>
                <w:sz w:val="20"/>
              </w:rPr>
              <w:t xml:space="preserve"> </w:t>
            </w:r>
            <w:r w:rsidRPr="002262A2">
              <w:rPr>
                <w:sz w:val="20"/>
              </w:rPr>
              <w:t>K_W06,</w:t>
            </w:r>
            <w:r w:rsidRPr="002262A2">
              <w:rPr>
                <w:spacing w:val="-8"/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>K_W08,</w:t>
            </w:r>
            <w:r w:rsidR="005C0A3C" w:rsidRPr="002262A2">
              <w:rPr>
                <w:spacing w:val="-2"/>
                <w:sz w:val="20"/>
              </w:rPr>
              <w:t xml:space="preserve"> </w:t>
            </w:r>
            <w:r w:rsidRPr="002262A2">
              <w:rPr>
                <w:sz w:val="20"/>
              </w:rPr>
              <w:t>K_U07,</w:t>
            </w:r>
            <w:r w:rsidRPr="002262A2">
              <w:rPr>
                <w:spacing w:val="-6"/>
                <w:sz w:val="20"/>
              </w:rPr>
              <w:t xml:space="preserve"> </w:t>
            </w:r>
            <w:r w:rsidRPr="002262A2">
              <w:rPr>
                <w:spacing w:val="-2"/>
                <w:sz w:val="20"/>
              </w:rPr>
              <w:t>K_K03</w:t>
            </w:r>
          </w:p>
        </w:tc>
        <w:tc>
          <w:tcPr>
            <w:tcW w:w="1134" w:type="dxa"/>
            <w:gridSpan w:val="2"/>
          </w:tcPr>
          <w:p w14:paraId="6BFE595E" w14:textId="77777777" w:rsidR="00C72AC0" w:rsidRPr="002262A2" w:rsidRDefault="00C72AC0" w:rsidP="00791629">
            <w:pPr>
              <w:pStyle w:val="TableParagraph"/>
              <w:spacing w:before="243"/>
              <w:ind w:left="12" w:right="1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14:paraId="17B76E80" w14:textId="77777777" w:rsidR="00C72AC0" w:rsidRPr="002262A2" w:rsidRDefault="00C72AC0" w:rsidP="00791629">
            <w:pPr>
              <w:pStyle w:val="TableParagraph"/>
              <w:spacing w:before="243"/>
              <w:ind w:left="14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7316E802" w14:textId="77777777" w:rsidR="00C72AC0" w:rsidRPr="002262A2" w:rsidRDefault="00C72AC0" w:rsidP="00C72AC0">
            <w:pPr>
              <w:pStyle w:val="TableParagraph"/>
              <w:spacing w:before="121"/>
              <w:ind w:left="431" w:right="414" w:firstLine="1"/>
              <w:jc w:val="center"/>
              <w:rPr>
                <w:sz w:val="20"/>
              </w:rPr>
            </w:pPr>
            <w:r w:rsidRPr="002262A2">
              <w:rPr>
                <w:spacing w:val="-6"/>
                <w:sz w:val="20"/>
              </w:rPr>
              <w:t>Z</w:t>
            </w:r>
            <w:r w:rsidR="00981BBF" w:rsidRPr="002262A2">
              <w:rPr>
                <w:spacing w:val="-6"/>
                <w:sz w:val="20"/>
              </w:rPr>
              <w:t>O</w:t>
            </w:r>
            <w:r w:rsidRPr="002262A2">
              <w:rPr>
                <w:spacing w:val="-6"/>
                <w:sz w:val="20"/>
              </w:rPr>
              <w:t>,</w:t>
            </w:r>
            <w:r w:rsidRPr="002262A2">
              <w:rPr>
                <w:sz w:val="20"/>
              </w:rPr>
              <w:t>E</w:t>
            </w:r>
            <w:r w:rsidRPr="002262A2">
              <w:rPr>
                <w:spacing w:val="-2"/>
                <w:sz w:val="20"/>
              </w:rPr>
              <w:t xml:space="preserve"> </w:t>
            </w:r>
            <w:r w:rsidRPr="002262A2"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50CF87D1" w14:textId="77777777" w:rsidR="00C72AC0" w:rsidRDefault="00C72AC0" w:rsidP="00791629">
            <w:pPr>
              <w:pStyle w:val="TableParagraph"/>
              <w:spacing w:before="243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C72AC0" w14:paraId="3FC6D899" w14:textId="77777777" w:rsidTr="00791629">
        <w:trPr>
          <w:trHeight w:val="227"/>
        </w:trPr>
        <w:tc>
          <w:tcPr>
            <w:tcW w:w="501" w:type="dxa"/>
            <w:gridSpan w:val="2"/>
          </w:tcPr>
          <w:p w14:paraId="6B33CEDF" w14:textId="77777777" w:rsidR="00C72AC0" w:rsidRDefault="00C72AC0" w:rsidP="00791629">
            <w:pPr>
              <w:pStyle w:val="TableParagraph"/>
              <w:spacing w:before="12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584" w:type="dxa"/>
            <w:gridSpan w:val="2"/>
          </w:tcPr>
          <w:p w14:paraId="3D9440C4" w14:textId="77777777" w:rsidR="00C72AC0" w:rsidRDefault="00C72AC0" w:rsidP="00791629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Warsztaty autorskie</w:t>
            </w:r>
          </w:p>
        </w:tc>
        <w:tc>
          <w:tcPr>
            <w:tcW w:w="1985" w:type="dxa"/>
          </w:tcPr>
          <w:p w14:paraId="7B856D80" w14:textId="77777777" w:rsidR="00C72AC0" w:rsidRDefault="00C72AC0" w:rsidP="005C0A3C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K_U01,</w:t>
            </w:r>
            <w:r w:rsidR="005C0A3C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K_K05</w:t>
            </w:r>
          </w:p>
        </w:tc>
        <w:tc>
          <w:tcPr>
            <w:tcW w:w="1134" w:type="dxa"/>
            <w:gridSpan w:val="2"/>
          </w:tcPr>
          <w:p w14:paraId="48C6C095" w14:textId="77777777" w:rsidR="00C72AC0" w:rsidRDefault="00B75F4A" w:rsidP="00791629">
            <w:pPr>
              <w:pStyle w:val="TableParagraph"/>
              <w:spacing w:before="121"/>
              <w:ind w:left="1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1134" w:type="dxa"/>
          </w:tcPr>
          <w:p w14:paraId="0BD7025A" w14:textId="77777777" w:rsidR="00C72AC0" w:rsidRDefault="00C72AC0" w:rsidP="00791629">
            <w:pPr>
              <w:pStyle w:val="TableParagraph"/>
              <w:spacing w:before="12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5281F197" w14:textId="77777777" w:rsidR="00C72AC0" w:rsidRDefault="00C72AC0" w:rsidP="00C72AC0">
            <w:pPr>
              <w:pStyle w:val="TableParagraph"/>
              <w:spacing w:before="121"/>
              <w:ind w:left="371" w:right="3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5E1DFEDA" w14:textId="77777777" w:rsidR="00C72AC0" w:rsidRDefault="00C72AC0" w:rsidP="00791629">
            <w:pPr>
              <w:pStyle w:val="TableParagraph"/>
              <w:spacing w:before="121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C72AC0" w14:paraId="188D0815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4A703288" w14:textId="77777777" w:rsidR="00C72AC0" w:rsidRPr="00510675" w:rsidRDefault="00C72AC0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Razem grupa przedmiotów podstawowych: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4D4F7A26" w14:textId="77777777" w:rsidR="00C72AC0" w:rsidRPr="00510675" w:rsidRDefault="003442DF" w:rsidP="00C72AC0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19</w:t>
            </w:r>
            <w:r w:rsidR="00C72AC0" w:rsidRPr="00510675">
              <w:rPr>
                <w:rFonts w:ascii="Corbel" w:hAnsi="Corbel" w:cs="TimesNewRomanPSMT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7D0DEF79" w14:textId="77777777" w:rsidR="00C72AC0" w:rsidRPr="00510675" w:rsidRDefault="00C72AC0" w:rsidP="00C72AC0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1AA8F5D6" w14:textId="77777777" w:rsidR="00C72AC0" w:rsidRPr="00510675" w:rsidRDefault="00C72AC0" w:rsidP="00C72AC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5EEBD667" w14:textId="77777777" w:rsidR="00C72AC0" w:rsidRPr="00510675" w:rsidRDefault="00C72AC0" w:rsidP="00C72AC0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25</w:t>
            </w:r>
          </w:p>
        </w:tc>
      </w:tr>
      <w:tr w:rsidR="006F0329" w14:paraId="2C2F867E" w14:textId="77777777" w:rsidTr="008B0B5F">
        <w:trPr>
          <w:trHeight w:val="227"/>
        </w:trPr>
        <w:tc>
          <w:tcPr>
            <w:tcW w:w="10031" w:type="dxa"/>
            <w:gridSpan w:val="10"/>
            <w:shd w:val="clear" w:color="auto" w:fill="BFBFBF" w:themeFill="background1" w:themeFillShade="BF"/>
          </w:tcPr>
          <w:p w14:paraId="757BDF39" w14:textId="77777777" w:rsidR="006F0329" w:rsidRPr="00F479B2" w:rsidRDefault="006F0329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F479B2">
              <w:rPr>
                <w:rFonts w:ascii="Corbel" w:hAnsi="Corbel" w:cs="TimesNewRomanPSMT"/>
                <w:b/>
                <w:sz w:val="20"/>
                <w:szCs w:val="20"/>
              </w:rPr>
              <w:t>Grupa przedmiotów kierunkowych</w:t>
            </w:r>
          </w:p>
        </w:tc>
      </w:tr>
      <w:tr w:rsidR="00073898" w14:paraId="02B0E58D" w14:textId="77777777" w:rsidTr="00791629">
        <w:trPr>
          <w:trHeight w:val="227"/>
        </w:trPr>
        <w:tc>
          <w:tcPr>
            <w:tcW w:w="501" w:type="dxa"/>
            <w:gridSpan w:val="2"/>
          </w:tcPr>
          <w:p w14:paraId="3647621F" w14:textId="77777777" w:rsidR="00073898" w:rsidRDefault="00DB2981" w:rsidP="0079162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84" w:type="dxa"/>
            <w:gridSpan w:val="2"/>
          </w:tcPr>
          <w:p w14:paraId="6B8C0AA3" w14:textId="77777777" w:rsidR="00073898" w:rsidRDefault="00073898" w:rsidP="0079162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Rysunek</w:t>
            </w:r>
          </w:p>
        </w:tc>
        <w:tc>
          <w:tcPr>
            <w:tcW w:w="1985" w:type="dxa"/>
          </w:tcPr>
          <w:p w14:paraId="76810513" w14:textId="77777777" w:rsidR="00073898" w:rsidRDefault="00073898" w:rsidP="00791629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K_K01,</w:t>
            </w:r>
          </w:p>
        </w:tc>
        <w:tc>
          <w:tcPr>
            <w:tcW w:w="1134" w:type="dxa"/>
            <w:gridSpan w:val="2"/>
          </w:tcPr>
          <w:p w14:paraId="4EAC9F77" w14:textId="77777777" w:rsidR="00073898" w:rsidRDefault="00073898" w:rsidP="00791629">
            <w:pPr>
              <w:pStyle w:val="TableParagraph"/>
              <w:spacing w:before="1"/>
              <w:ind w:left="1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</w:tcPr>
          <w:p w14:paraId="4F6E71EB" w14:textId="77777777" w:rsidR="00073898" w:rsidRDefault="00073898" w:rsidP="00791629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5B152E78" w14:textId="77777777" w:rsidR="00073898" w:rsidRDefault="00073898" w:rsidP="00791629">
            <w:pPr>
              <w:pStyle w:val="TableParagraph"/>
              <w:spacing w:before="152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56A49339" w14:textId="77777777" w:rsidR="00073898" w:rsidRDefault="00073898" w:rsidP="00791629">
            <w:pPr>
              <w:pStyle w:val="TableParagraph"/>
              <w:spacing w:before="1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073898" w14:paraId="2E67DA50" w14:textId="77777777" w:rsidTr="00791629">
        <w:trPr>
          <w:trHeight w:val="227"/>
        </w:trPr>
        <w:tc>
          <w:tcPr>
            <w:tcW w:w="501" w:type="dxa"/>
            <w:gridSpan w:val="2"/>
          </w:tcPr>
          <w:p w14:paraId="5762FEA7" w14:textId="77777777" w:rsidR="00073898" w:rsidRDefault="00DB2981" w:rsidP="00791629">
            <w:pPr>
              <w:pStyle w:val="TableParagraph"/>
              <w:spacing w:before="12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584" w:type="dxa"/>
            <w:gridSpan w:val="2"/>
          </w:tcPr>
          <w:p w14:paraId="0BD041DD" w14:textId="77777777" w:rsidR="00073898" w:rsidRDefault="00073898" w:rsidP="007916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Malarstwo</w:t>
            </w:r>
          </w:p>
        </w:tc>
        <w:tc>
          <w:tcPr>
            <w:tcW w:w="1985" w:type="dxa"/>
          </w:tcPr>
          <w:p w14:paraId="4F7B62B2" w14:textId="77777777" w:rsidR="00073898" w:rsidRDefault="00073898" w:rsidP="00791629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K_W05,</w:t>
            </w:r>
          </w:p>
          <w:p w14:paraId="4B863555" w14:textId="77777777" w:rsidR="00073898" w:rsidRDefault="00073898" w:rsidP="00791629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76B8E294" w14:textId="77777777" w:rsidR="00073898" w:rsidRDefault="00073898" w:rsidP="00791629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</w:tcPr>
          <w:p w14:paraId="2DD94CC4" w14:textId="77777777" w:rsidR="00073898" w:rsidRDefault="00073898" w:rsidP="0079162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0462BE91" w14:textId="77777777" w:rsidR="00073898" w:rsidRDefault="00073898" w:rsidP="00791629">
            <w:pPr>
              <w:pStyle w:val="TableParagraph"/>
              <w:spacing w:before="128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5B357F77" w14:textId="77777777" w:rsidR="00073898" w:rsidRDefault="00073898" w:rsidP="00791629">
            <w:pPr>
              <w:pStyle w:val="TableParagraph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073898" w14:paraId="64C1CFA7" w14:textId="77777777" w:rsidTr="00791629">
        <w:trPr>
          <w:trHeight w:val="227"/>
        </w:trPr>
        <w:tc>
          <w:tcPr>
            <w:tcW w:w="501" w:type="dxa"/>
            <w:gridSpan w:val="2"/>
          </w:tcPr>
          <w:p w14:paraId="612EFFFC" w14:textId="77777777" w:rsidR="00073898" w:rsidRDefault="00DB2981" w:rsidP="00DB2981">
            <w:pPr>
              <w:pStyle w:val="TableParagraph"/>
              <w:spacing w:before="241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584" w:type="dxa"/>
            <w:gridSpan w:val="2"/>
          </w:tcPr>
          <w:p w14:paraId="631F46FA" w14:textId="77777777" w:rsidR="00073898" w:rsidRDefault="00073898" w:rsidP="00791629">
            <w:pPr>
              <w:pStyle w:val="TableParagraph"/>
              <w:spacing w:before="24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Rzeźba</w:t>
            </w:r>
          </w:p>
        </w:tc>
        <w:tc>
          <w:tcPr>
            <w:tcW w:w="1985" w:type="dxa"/>
          </w:tcPr>
          <w:p w14:paraId="41F2DC42" w14:textId="77777777" w:rsidR="00073898" w:rsidRDefault="00073898" w:rsidP="005C0A3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 w:rsidR="005C0A3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1CF897FC" w14:textId="77777777" w:rsidR="00073898" w:rsidRDefault="00073898" w:rsidP="00791629">
            <w:pPr>
              <w:pStyle w:val="TableParagraph"/>
              <w:spacing w:before="241"/>
              <w:ind w:left="1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</w:tcPr>
          <w:p w14:paraId="07EB6762" w14:textId="77777777" w:rsidR="00073898" w:rsidRDefault="00073898" w:rsidP="00791629">
            <w:pPr>
              <w:pStyle w:val="TableParagraph"/>
              <w:spacing w:before="24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6CE9BCFE" w14:textId="77777777" w:rsidR="00073898" w:rsidRDefault="00073898" w:rsidP="00791629">
            <w:pPr>
              <w:pStyle w:val="TableParagraph"/>
              <w:spacing w:before="121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5E04446C" w14:textId="77777777" w:rsidR="00073898" w:rsidRDefault="00073898" w:rsidP="00791629">
            <w:pPr>
              <w:pStyle w:val="TableParagraph"/>
              <w:spacing w:before="241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B2981" w14:paraId="2E6A9625" w14:textId="77777777" w:rsidTr="00791629">
        <w:trPr>
          <w:trHeight w:val="227"/>
        </w:trPr>
        <w:tc>
          <w:tcPr>
            <w:tcW w:w="501" w:type="dxa"/>
            <w:gridSpan w:val="2"/>
          </w:tcPr>
          <w:p w14:paraId="7A483380" w14:textId="77777777" w:rsidR="00DB2981" w:rsidRDefault="00DB2981" w:rsidP="00DB2981">
            <w:pPr>
              <w:pStyle w:val="TableParagraph"/>
              <w:spacing w:before="241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2584" w:type="dxa"/>
            <w:gridSpan w:val="2"/>
          </w:tcPr>
          <w:p w14:paraId="3EEC9CAD" w14:textId="77777777" w:rsidR="00DB2981" w:rsidRDefault="00DB2981" w:rsidP="0079162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Struktury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wizualne</w:t>
            </w:r>
          </w:p>
        </w:tc>
        <w:tc>
          <w:tcPr>
            <w:tcW w:w="1985" w:type="dxa"/>
          </w:tcPr>
          <w:p w14:paraId="16437756" w14:textId="77777777" w:rsidR="00DB2981" w:rsidRDefault="00DB2981" w:rsidP="00791629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K_U03,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3545D398" w14:textId="77777777" w:rsidR="00DB2981" w:rsidRDefault="00DB2981" w:rsidP="00791629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60</w:t>
            </w:r>
          </w:p>
        </w:tc>
        <w:tc>
          <w:tcPr>
            <w:tcW w:w="1134" w:type="dxa"/>
          </w:tcPr>
          <w:p w14:paraId="52D32E48" w14:textId="77777777" w:rsidR="00DB2981" w:rsidRDefault="00DB2981" w:rsidP="00791629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-</w:t>
            </w:r>
          </w:p>
        </w:tc>
        <w:tc>
          <w:tcPr>
            <w:tcW w:w="1417" w:type="dxa"/>
          </w:tcPr>
          <w:p w14:paraId="0AA3659D" w14:textId="77777777" w:rsidR="00DB2981" w:rsidRDefault="00DB2981" w:rsidP="00791629">
            <w:pPr>
              <w:pStyle w:val="TableParagraph"/>
              <w:spacing w:before="1"/>
              <w:ind w:left="371" w:right="3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ZO</w:t>
            </w:r>
          </w:p>
        </w:tc>
        <w:tc>
          <w:tcPr>
            <w:tcW w:w="1276" w:type="dxa"/>
          </w:tcPr>
          <w:p w14:paraId="397DE944" w14:textId="77777777" w:rsidR="00DB2981" w:rsidRDefault="00DB2981" w:rsidP="00791629">
            <w:pPr>
              <w:pStyle w:val="TableParagraph"/>
              <w:spacing w:before="1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 4</w:t>
            </w:r>
          </w:p>
        </w:tc>
      </w:tr>
      <w:tr w:rsidR="00DB2981" w14:paraId="3C94E51F" w14:textId="77777777" w:rsidTr="00791629">
        <w:trPr>
          <w:trHeight w:val="227"/>
        </w:trPr>
        <w:tc>
          <w:tcPr>
            <w:tcW w:w="501" w:type="dxa"/>
            <w:gridSpan w:val="2"/>
          </w:tcPr>
          <w:p w14:paraId="4A0EC502" w14:textId="77777777" w:rsidR="00DB2981" w:rsidRDefault="00DB2981" w:rsidP="00DB2981">
            <w:pPr>
              <w:pStyle w:val="TableParagraph"/>
              <w:spacing w:before="241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584" w:type="dxa"/>
            <w:gridSpan w:val="2"/>
          </w:tcPr>
          <w:p w14:paraId="33A8C714" w14:textId="77777777" w:rsidR="00DB2981" w:rsidRDefault="00DB2981" w:rsidP="007916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Fotografia</w:t>
            </w:r>
          </w:p>
        </w:tc>
        <w:tc>
          <w:tcPr>
            <w:tcW w:w="1985" w:type="dxa"/>
          </w:tcPr>
          <w:p w14:paraId="6CEA0C93" w14:textId="77777777" w:rsidR="00DB2981" w:rsidRDefault="00DB2981" w:rsidP="00791629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K_W05,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69F15A16" w14:textId="77777777" w:rsidR="00DB2981" w:rsidRDefault="00DB2981" w:rsidP="0079162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="00B75F4A"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14:paraId="6B19F367" w14:textId="77777777" w:rsidR="00DB2981" w:rsidRDefault="00DB2981" w:rsidP="0079162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-</w:t>
            </w:r>
          </w:p>
        </w:tc>
        <w:tc>
          <w:tcPr>
            <w:tcW w:w="1417" w:type="dxa"/>
          </w:tcPr>
          <w:p w14:paraId="5D9BA875" w14:textId="77777777" w:rsidR="00DB2981" w:rsidRDefault="00DB2981" w:rsidP="00B75F4A">
            <w:pPr>
              <w:pStyle w:val="TableParagraph"/>
              <w:spacing w:before="121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 w:rsidR="00B75F4A">
              <w:rPr>
                <w:spacing w:val="40"/>
                <w:sz w:val="20"/>
              </w:rPr>
              <w:br/>
            </w:r>
            <w:r w:rsidR="00955417">
              <w:rPr>
                <w:sz w:val="20"/>
              </w:rPr>
              <w:t xml:space="preserve">E </w:t>
            </w:r>
            <w:r w:rsidR="00B75F4A">
              <w:rPr>
                <w:sz w:val="20"/>
              </w:rPr>
              <w:t xml:space="preserve">3 </w:t>
            </w:r>
          </w:p>
        </w:tc>
        <w:tc>
          <w:tcPr>
            <w:tcW w:w="1276" w:type="dxa"/>
          </w:tcPr>
          <w:p w14:paraId="379A7C07" w14:textId="77777777" w:rsidR="00DB2981" w:rsidRDefault="00DB2981" w:rsidP="00791629">
            <w:pPr>
              <w:pStyle w:val="TableParagraph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 6</w:t>
            </w:r>
          </w:p>
        </w:tc>
      </w:tr>
      <w:tr w:rsidR="00DB2981" w14:paraId="04A9A240" w14:textId="77777777" w:rsidTr="00791629">
        <w:trPr>
          <w:trHeight w:val="227"/>
        </w:trPr>
        <w:tc>
          <w:tcPr>
            <w:tcW w:w="501" w:type="dxa"/>
            <w:gridSpan w:val="2"/>
          </w:tcPr>
          <w:p w14:paraId="3726A22A" w14:textId="77777777" w:rsidR="00DB2981" w:rsidRDefault="00DB2981" w:rsidP="00DB2981">
            <w:pPr>
              <w:pStyle w:val="TableParagraph"/>
              <w:spacing w:before="241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2584" w:type="dxa"/>
            <w:gridSpan w:val="2"/>
          </w:tcPr>
          <w:p w14:paraId="6027FF2C" w14:textId="77777777" w:rsidR="00DB2981" w:rsidRDefault="00DB2981" w:rsidP="00791629">
            <w:pPr>
              <w:pStyle w:val="TableParagraph"/>
              <w:ind w:left="110" w:right="868"/>
            </w:pPr>
            <w:r>
              <w:t>Typografia</w:t>
            </w:r>
            <w:r>
              <w:rPr>
                <w:spacing w:val="-12"/>
              </w:rPr>
              <w:t xml:space="preserve"> </w:t>
            </w:r>
            <w:r>
              <w:t xml:space="preserve">z </w:t>
            </w:r>
            <w:r>
              <w:rPr>
                <w:spacing w:val="-2"/>
              </w:rPr>
              <w:t>elementami liternictwa</w:t>
            </w:r>
          </w:p>
        </w:tc>
        <w:tc>
          <w:tcPr>
            <w:tcW w:w="1985" w:type="dxa"/>
          </w:tcPr>
          <w:p w14:paraId="7975139F" w14:textId="77777777" w:rsidR="00DB2981" w:rsidRDefault="00DB2981" w:rsidP="00791629">
            <w:pPr>
              <w:pStyle w:val="TableParagraph"/>
              <w:spacing w:before="1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1B7EB665" w14:textId="77777777" w:rsidR="00DB2981" w:rsidRDefault="00B75F4A" w:rsidP="0079162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67280F70" w14:textId="77777777" w:rsidR="00DB2981" w:rsidRDefault="00DB2981" w:rsidP="0079162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06E53839" w14:textId="77777777" w:rsidR="00DB2981" w:rsidRDefault="00DB2981" w:rsidP="00791629">
            <w:pPr>
              <w:pStyle w:val="TableParagraph"/>
              <w:ind w:left="371" w:right="3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22AA91D7" w14:textId="77777777" w:rsidR="00DB2981" w:rsidRDefault="00B75F4A" w:rsidP="00791629">
            <w:pPr>
              <w:pStyle w:val="TableParagraph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073898" w14:paraId="63DAC3F0" w14:textId="77777777" w:rsidTr="00791629">
        <w:trPr>
          <w:trHeight w:val="227"/>
        </w:trPr>
        <w:tc>
          <w:tcPr>
            <w:tcW w:w="501" w:type="dxa"/>
            <w:gridSpan w:val="2"/>
          </w:tcPr>
          <w:p w14:paraId="7AC22D1D" w14:textId="77777777" w:rsidR="00073898" w:rsidRDefault="00DB2981" w:rsidP="00DB2981">
            <w:pPr>
              <w:pStyle w:val="TableParagraph"/>
              <w:ind w:hanging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2584" w:type="dxa"/>
            <w:gridSpan w:val="2"/>
          </w:tcPr>
          <w:p w14:paraId="0649B6C3" w14:textId="77777777" w:rsidR="00073898" w:rsidRDefault="00073898" w:rsidP="00C54A47">
            <w:pPr>
              <w:pStyle w:val="TableParagraph"/>
              <w:spacing w:before="6"/>
              <w:ind w:left="110" w:right="420"/>
              <w:rPr>
                <w:sz w:val="20"/>
              </w:rPr>
            </w:pPr>
            <w:r>
              <w:rPr>
                <w:sz w:val="20"/>
              </w:rPr>
              <w:t>Podstawy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grafiki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warsztatowej: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druk</w:t>
            </w:r>
            <w:r w:rsidR="00C54A4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wypukły</w:t>
            </w:r>
          </w:p>
        </w:tc>
        <w:tc>
          <w:tcPr>
            <w:tcW w:w="1985" w:type="dxa"/>
          </w:tcPr>
          <w:p w14:paraId="54F508D1" w14:textId="77777777" w:rsidR="00073898" w:rsidRDefault="00073898" w:rsidP="00C54A47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 w:rsidR="00C54A4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576019AF" w14:textId="77777777" w:rsidR="00073898" w:rsidRDefault="008502E2" w:rsidP="00791629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1CC62DA9" w14:textId="77777777" w:rsidR="00073898" w:rsidRDefault="00073898" w:rsidP="0079162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79D27320" w14:textId="77777777" w:rsidR="00073898" w:rsidRDefault="00073898" w:rsidP="00791629">
            <w:pPr>
              <w:pStyle w:val="TableParagraph"/>
              <w:spacing w:before="128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19977E73" w14:textId="77777777" w:rsidR="00073898" w:rsidRDefault="00073898" w:rsidP="00791629">
            <w:pPr>
              <w:pStyle w:val="TableParagraph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073898" w14:paraId="4D3E8AAD" w14:textId="77777777" w:rsidTr="00791629">
        <w:trPr>
          <w:trHeight w:val="227"/>
        </w:trPr>
        <w:tc>
          <w:tcPr>
            <w:tcW w:w="501" w:type="dxa"/>
            <w:gridSpan w:val="2"/>
          </w:tcPr>
          <w:p w14:paraId="5A9BB6F0" w14:textId="77777777" w:rsidR="00073898" w:rsidRDefault="00DB2981" w:rsidP="00DB2981">
            <w:pPr>
              <w:pStyle w:val="TableParagraph"/>
              <w:ind w:left="-15" w:firstLine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584" w:type="dxa"/>
            <w:gridSpan w:val="2"/>
          </w:tcPr>
          <w:p w14:paraId="22C5EC7B" w14:textId="77777777" w:rsidR="00073898" w:rsidRDefault="00073898" w:rsidP="00791629">
            <w:pPr>
              <w:pStyle w:val="TableParagraph"/>
              <w:spacing w:line="246" w:lineRule="exact"/>
              <w:ind w:left="110" w:right="420"/>
              <w:rPr>
                <w:sz w:val="20"/>
              </w:rPr>
            </w:pPr>
            <w:r>
              <w:rPr>
                <w:sz w:val="20"/>
              </w:rPr>
              <w:t>Podstawy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grafiki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warsztatowej: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druk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wklęsły</w:t>
            </w:r>
          </w:p>
        </w:tc>
        <w:tc>
          <w:tcPr>
            <w:tcW w:w="1985" w:type="dxa"/>
          </w:tcPr>
          <w:p w14:paraId="1E0DF59D" w14:textId="77777777" w:rsidR="00073898" w:rsidRDefault="00073898" w:rsidP="00C54A47">
            <w:pPr>
              <w:pStyle w:val="TableParagraph"/>
              <w:spacing w:before="1"/>
              <w:ind w:left="108" w:right="104"/>
              <w:rPr>
                <w:sz w:val="20"/>
              </w:rPr>
            </w:pPr>
            <w:r>
              <w:rPr>
                <w:sz w:val="20"/>
              </w:rPr>
              <w:lastRenderedPageBreak/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18945417" w14:textId="77777777" w:rsidR="00073898" w:rsidRDefault="008502E2" w:rsidP="00791629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60</w:t>
            </w:r>
          </w:p>
        </w:tc>
        <w:tc>
          <w:tcPr>
            <w:tcW w:w="1134" w:type="dxa"/>
          </w:tcPr>
          <w:p w14:paraId="0D6AB7D9" w14:textId="77777777" w:rsidR="00073898" w:rsidRDefault="00073898" w:rsidP="0079162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521BA9DE" w14:textId="77777777" w:rsidR="00073898" w:rsidRDefault="00073898" w:rsidP="00791629">
            <w:pPr>
              <w:pStyle w:val="TableParagraph"/>
              <w:spacing w:before="128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14:paraId="0A507FAB" w14:textId="77777777" w:rsidR="00073898" w:rsidRDefault="00B75F4A" w:rsidP="00791629">
            <w:pPr>
              <w:pStyle w:val="TableParagraph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3</w:t>
            </w:r>
          </w:p>
        </w:tc>
      </w:tr>
      <w:tr w:rsidR="00073898" w14:paraId="4242071D" w14:textId="77777777" w:rsidTr="00791629">
        <w:trPr>
          <w:trHeight w:val="227"/>
        </w:trPr>
        <w:tc>
          <w:tcPr>
            <w:tcW w:w="501" w:type="dxa"/>
            <w:gridSpan w:val="2"/>
          </w:tcPr>
          <w:p w14:paraId="735AFA97" w14:textId="77777777" w:rsidR="00073898" w:rsidRDefault="00DB2981" w:rsidP="00DB2981">
            <w:pPr>
              <w:pStyle w:val="TableParagraph"/>
              <w:spacing w:before="1"/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584" w:type="dxa"/>
            <w:gridSpan w:val="2"/>
          </w:tcPr>
          <w:p w14:paraId="044C7AB4" w14:textId="77777777" w:rsidR="00073898" w:rsidRDefault="00073898" w:rsidP="00C54A47">
            <w:pPr>
              <w:pStyle w:val="TableParagraph"/>
              <w:spacing w:before="6"/>
              <w:ind w:left="110" w:right="420"/>
              <w:rPr>
                <w:sz w:val="20"/>
              </w:rPr>
            </w:pPr>
            <w:r>
              <w:rPr>
                <w:sz w:val="20"/>
              </w:rPr>
              <w:t>Podstawy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grafiki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warsztatowej: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druk</w:t>
            </w:r>
            <w:r w:rsidR="00C54A4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płaski</w:t>
            </w:r>
          </w:p>
        </w:tc>
        <w:tc>
          <w:tcPr>
            <w:tcW w:w="1985" w:type="dxa"/>
          </w:tcPr>
          <w:p w14:paraId="050C0B02" w14:textId="77777777" w:rsidR="00073898" w:rsidRDefault="00073898" w:rsidP="00C54A47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 w:rsidR="00C54A4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3A0F075F" w14:textId="77777777" w:rsidR="00073898" w:rsidRDefault="008502E2" w:rsidP="00791629">
            <w:pPr>
              <w:pStyle w:val="TableParagraph"/>
              <w:spacing w:before="1"/>
              <w:ind w:left="1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6D9A9177" w14:textId="77777777" w:rsidR="00073898" w:rsidRDefault="00073898" w:rsidP="00791629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5DCB66C8" w14:textId="77777777" w:rsidR="00073898" w:rsidRDefault="00073898" w:rsidP="00791629">
            <w:pPr>
              <w:pStyle w:val="TableParagraph"/>
              <w:spacing w:before="128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5F32FDDE" w14:textId="77777777" w:rsidR="00073898" w:rsidRDefault="00B75F4A" w:rsidP="00791629">
            <w:pPr>
              <w:pStyle w:val="TableParagraph"/>
              <w:spacing w:before="1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073898" w14:paraId="1A284C6C" w14:textId="77777777" w:rsidTr="00791629">
        <w:trPr>
          <w:trHeight w:val="227"/>
        </w:trPr>
        <w:tc>
          <w:tcPr>
            <w:tcW w:w="501" w:type="dxa"/>
            <w:gridSpan w:val="2"/>
          </w:tcPr>
          <w:p w14:paraId="7A17B8BA" w14:textId="77777777" w:rsidR="00073898" w:rsidRPr="00DB2981" w:rsidRDefault="00DB2981" w:rsidP="00DB2981">
            <w:pPr>
              <w:pStyle w:val="TableParagraph"/>
              <w:ind w:left="-142"/>
              <w:jc w:val="center"/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2584" w:type="dxa"/>
            <w:gridSpan w:val="2"/>
          </w:tcPr>
          <w:p w14:paraId="7B16A590" w14:textId="77777777" w:rsidR="00073898" w:rsidRDefault="008502E2" w:rsidP="00791629">
            <w:pPr>
              <w:pStyle w:val="TableParagraph"/>
              <w:spacing w:before="126"/>
              <w:ind w:left="110" w:right="532"/>
              <w:rPr>
                <w:sz w:val="20"/>
              </w:rPr>
            </w:pPr>
            <w:r>
              <w:rPr>
                <w:sz w:val="20"/>
              </w:rPr>
              <w:t>Techniki cyfrowe</w:t>
            </w:r>
          </w:p>
        </w:tc>
        <w:tc>
          <w:tcPr>
            <w:tcW w:w="1985" w:type="dxa"/>
          </w:tcPr>
          <w:p w14:paraId="2EDA7807" w14:textId="77777777" w:rsidR="00073898" w:rsidRDefault="00073898" w:rsidP="00C54A47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 w:rsidR="00C54A4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0E3B81FB" w14:textId="77777777" w:rsidR="00073898" w:rsidRDefault="00C54A47" w:rsidP="00791629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="00073898"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1BF64111" w14:textId="77777777" w:rsidR="00073898" w:rsidRDefault="00C54A47" w:rsidP="0079162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 w:rsidR="00073898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512AFC92" w14:textId="77777777" w:rsidR="00073898" w:rsidRDefault="00073898" w:rsidP="00791629">
            <w:pPr>
              <w:pStyle w:val="TableParagraph"/>
              <w:spacing w:before="126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79284D3E" w14:textId="77777777" w:rsidR="00073898" w:rsidRDefault="00C54A47" w:rsidP="00791629">
            <w:pPr>
              <w:pStyle w:val="TableParagraph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 </w:t>
            </w:r>
            <w:r w:rsidR="00073898">
              <w:rPr>
                <w:b/>
                <w:spacing w:val="-10"/>
                <w:sz w:val="20"/>
              </w:rPr>
              <w:t>6</w:t>
            </w:r>
          </w:p>
        </w:tc>
      </w:tr>
      <w:tr w:rsidR="00073898" w14:paraId="55BDB3A5" w14:textId="77777777" w:rsidTr="00791629">
        <w:trPr>
          <w:trHeight w:val="227"/>
        </w:trPr>
        <w:tc>
          <w:tcPr>
            <w:tcW w:w="501" w:type="dxa"/>
            <w:gridSpan w:val="2"/>
          </w:tcPr>
          <w:p w14:paraId="17087951" w14:textId="77777777" w:rsidR="00073898" w:rsidRDefault="00DB2981" w:rsidP="00DB2981">
            <w:pPr>
              <w:pStyle w:val="TableParagraph"/>
              <w:spacing w:before="1"/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584" w:type="dxa"/>
            <w:gridSpan w:val="2"/>
          </w:tcPr>
          <w:p w14:paraId="3B22E71A" w14:textId="77777777" w:rsidR="00073898" w:rsidRDefault="008502E2" w:rsidP="0079162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Projektowanie 2D i 3D</w:t>
            </w:r>
          </w:p>
        </w:tc>
        <w:tc>
          <w:tcPr>
            <w:tcW w:w="1985" w:type="dxa"/>
          </w:tcPr>
          <w:p w14:paraId="45089FA5" w14:textId="77777777" w:rsidR="00073898" w:rsidRDefault="008502E2" w:rsidP="005C0A3C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K_W05,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76E1568D" w14:textId="77777777" w:rsidR="00073898" w:rsidRDefault="008502E2" w:rsidP="00791629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14:paraId="3DC268B7" w14:textId="77777777" w:rsidR="00073898" w:rsidRDefault="008502E2" w:rsidP="00791629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66381A4E" w14:textId="77777777" w:rsidR="00073898" w:rsidRDefault="008502E2" w:rsidP="00791629">
            <w:pPr>
              <w:pStyle w:val="TableParagraph"/>
              <w:spacing w:before="1"/>
              <w:ind w:left="371" w:right="353"/>
              <w:jc w:val="center"/>
              <w:rPr>
                <w:sz w:val="20"/>
              </w:rPr>
            </w:pPr>
            <w:r>
              <w:rPr>
                <w:sz w:val="20"/>
              </w:rPr>
              <w:t>ZO</w:t>
            </w:r>
          </w:p>
          <w:p w14:paraId="11561CC6" w14:textId="77777777" w:rsidR="008502E2" w:rsidRDefault="008502E2" w:rsidP="00955417">
            <w:pPr>
              <w:pStyle w:val="TableParagraph"/>
              <w:spacing w:before="1"/>
              <w:ind w:left="371" w:right="35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 </w:t>
            </w:r>
            <w:r w:rsidR="00955417">
              <w:rPr>
                <w:sz w:val="20"/>
              </w:rPr>
              <w:t>3</w:t>
            </w:r>
          </w:p>
        </w:tc>
        <w:tc>
          <w:tcPr>
            <w:tcW w:w="1276" w:type="dxa"/>
          </w:tcPr>
          <w:p w14:paraId="2F9A83C4" w14:textId="77777777" w:rsidR="00073898" w:rsidRDefault="008502E2" w:rsidP="00791629">
            <w:pPr>
              <w:pStyle w:val="TableParagraph"/>
              <w:spacing w:before="1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8502E2" w14:paraId="1FDF8556" w14:textId="77777777" w:rsidTr="00791629">
        <w:trPr>
          <w:trHeight w:val="227"/>
        </w:trPr>
        <w:tc>
          <w:tcPr>
            <w:tcW w:w="501" w:type="dxa"/>
            <w:gridSpan w:val="2"/>
          </w:tcPr>
          <w:p w14:paraId="69A198AE" w14:textId="77777777" w:rsidR="008502E2" w:rsidRDefault="008502E2" w:rsidP="00DB2981">
            <w:pPr>
              <w:pStyle w:val="TableParagraph"/>
              <w:spacing w:before="243"/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2584" w:type="dxa"/>
            <w:gridSpan w:val="2"/>
          </w:tcPr>
          <w:p w14:paraId="776B3FF2" w14:textId="77777777" w:rsidR="008502E2" w:rsidRDefault="008502E2" w:rsidP="00791629">
            <w:pPr>
              <w:pStyle w:val="TableParagraph"/>
              <w:spacing w:before="128"/>
              <w:ind w:left="110" w:right="164"/>
              <w:rPr>
                <w:sz w:val="20"/>
              </w:rPr>
            </w:pPr>
            <w:r>
              <w:rPr>
                <w:spacing w:val="-2"/>
                <w:sz w:val="20"/>
              </w:rPr>
              <w:t>Projektowanie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graficzne</w:t>
            </w:r>
          </w:p>
        </w:tc>
        <w:tc>
          <w:tcPr>
            <w:tcW w:w="1985" w:type="dxa"/>
          </w:tcPr>
          <w:p w14:paraId="688126F7" w14:textId="77777777" w:rsidR="008502E2" w:rsidRDefault="008502E2" w:rsidP="00791629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K_W05,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3DC0BBE8" w14:textId="77777777" w:rsidR="008502E2" w:rsidRDefault="008502E2" w:rsidP="00791629">
            <w:pPr>
              <w:pStyle w:val="TableParagraph"/>
              <w:spacing w:before="1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14:paraId="25F57585" w14:textId="77777777" w:rsidR="008502E2" w:rsidRDefault="008502E2" w:rsidP="00791629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54AA38AC" w14:textId="77777777" w:rsidR="008502E2" w:rsidRDefault="008502E2" w:rsidP="00791629">
            <w:pPr>
              <w:pStyle w:val="TableParagraph"/>
              <w:spacing w:before="128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214CF1A8" w14:textId="77777777" w:rsidR="008502E2" w:rsidRDefault="008502E2" w:rsidP="00791629">
            <w:pPr>
              <w:pStyle w:val="TableParagraph"/>
              <w:spacing w:before="1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10</w:t>
            </w:r>
          </w:p>
        </w:tc>
      </w:tr>
      <w:tr w:rsidR="00073898" w14:paraId="14D81719" w14:textId="77777777" w:rsidTr="00791629">
        <w:trPr>
          <w:trHeight w:val="227"/>
        </w:trPr>
        <w:tc>
          <w:tcPr>
            <w:tcW w:w="501" w:type="dxa"/>
            <w:gridSpan w:val="2"/>
          </w:tcPr>
          <w:p w14:paraId="5D0AFCC5" w14:textId="77777777" w:rsidR="00073898" w:rsidRDefault="00DB2981" w:rsidP="00DB2981">
            <w:pPr>
              <w:pStyle w:val="TableParagraph"/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2584" w:type="dxa"/>
            <w:gridSpan w:val="2"/>
          </w:tcPr>
          <w:p w14:paraId="09900B2E" w14:textId="77777777" w:rsidR="00073898" w:rsidRDefault="008502E2" w:rsidP="0079162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Grafika 3D</w:t>
            </w:r>
          </w:p>
        </w:tc>
        <w:tc>
          <w:tcPr>
            <w:tcW w:w="1985" w:type="dxa"/>
          </w:tcPr>
          <w:p w14:paraId="76098F9E" w14:textId="77777777" w:rsidR="00073898" w:rsidRDefault="008502E2" w:rsidP="00C54A4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K_W05,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67D78B2B" w14:textId="77777777" w:rsidR="00073898" w:rsidRDefault="00B75F4A" w:rsidP="0079162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14:paraId="5302EAAE" w14:textId="77777777" w:rsidR="00073898" w:rsidRDefault="008502E2" w:rsidP="0079162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31F1EAEE" w14:textId="77777777" w:rsidR="00073898" w:rsidRDefault="008502E2" w:rsidP="00791629">
            <w:pPr>
              <w:pStyle w:val="TableParagraph"/>
              <w:spacing w:before="121"/>
              <w:ind w:left="371" w:right="349"/>
              <w:jc w:val="center"/>
              <w:rPr>
                <w:sz w:val="20"/>
              </w:rPr>
            </w:pPr>
            <w:r>
              <w:rPr>
                <w:sz w:val="20"/>
              </w:rPr>
              <w:t>ZO,</w:t>
            </w:r>
            <w:r>
              <w:rPr>
                <w:sz w:val="20"/>
              </w:rPr>
              <w:br/>
              <w:t>E 3</w:t>
            </w:r>
          </w:p>
        </w:tc>
        <w:tc>
          <w:tcPr>
            <w:tcW w:w="1276" w:type="dxa"/>
          </w:tcPr>
          <w:p w14:paraId="28CE7E82" w14:textId="77777777" w:rsidR="00073898" w:rsidRDefault="008502E2" w:rsidP="00791629">
            <w:pPr>
              <w:pStyle w:val="TableParagraph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F479B2" w14:paraId="59BDFE7B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40FAD3B4" w14:textId="77777777" w:rsidR="00F479B2" w:rsidRPr="00510675" w:rsidRDefault="00F479B2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Razem grupa przedmiotów kierunkowych: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71986E03" w14:textId="77777777" w:rsidR="00F479B2" w:rsidRPr="00510675" w:rsidRDefault="00F479B2" w:rsidP="003442D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11</w:t>
            </w:r>
            <w:r w:rsidR="003442DF">
              <w:rPr>
                <w:rFonts w:ascii="Corbel" w:hAnsi="Corbel" w:cs="TimesNewRomanPSMT"/>
                <w:b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7FC1702F" w14:textId="77777777" w:rsidR="00F479B2" w:rsidRPr="00510675" w:rsidRDefault="00F479B2" w:rsidP="00F479B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3AF9A818" w14:textId="77777777" w:rsidR="00F479B2" w:rsidRPr="00510675" w:rsidRDefault="00F479B2" w:rsidP="00F479B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16B285A6" w14:textId="77777777" w:rsidR="00F479B2" w:rsidRPr="00510675" w:rsidRDefault="00F479B2" w:rsidP="00F479B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69</w:t>
            </w:r>
          </w:p>
        </w:tc>
      </w:tr>
      <w:tr w:rsidR="00671BAD" w14:paraId="5764B667" w14:textId="77777777" w:rsidTr="008B0B5F">
        <w:trPr>
          <w:trHeight w:val="227"/>
        </w:trPr>
        <w:tc>
          <w:tcPr>
            <w:tcW w:w="10031" w:type="dxa"/>
            <w:gridSpan w:val="10"/>
            <w:shd w:val="clear" w:color="auto" w:fill="BFBFBF" w:themeFill="background1" w:themeFillShade="BF"/>
          </w:tcPr>
          <w:p w14:paraId="68D891F8" w14:textId="77777777" w:rsidR="00671BAD" w:rsidRPr="003442DF" w:rsidRDefault="003A2CE3" w:rsidP="00791629">
            <w:pPr>
              <w:autoSpaceDE w:val="0"/>
              <w:autoSpaceDN w:val="0"/>
              <w:adjustRightInd w:val="0"/>
              <w:rPr>
                <w:rFonts w:ascii="Corbel" w:hAnsi="Corbel"/>
                <w:b/>
                <w:sz w:val="20"/>
                <w:szCs w:val="20"/>
              </w:rPr>
            </w:pPr>
            <w:r w:rsidRPr="003442DF">
              <w:rPr>
                <w:b/>
                <w:sz w:val="20"/>
              </w:rPr>
              <w:t>Grupa</w:t>
            </w:r>
            <w:r w:rsidRPr="003442DF">
              <w:rPr>
                <w:b/>
                <w:spacing w:val="-10"/>
                <w:sz w:val="20"/>
              </w:rPr>
              <w:t xml:space="preserve"> </w:t>
            </w:r>
            <w:r w:rsidRPr="003442DF">
              <w:rPr>
                <w:b/>
                <w:sz w:val="20"/>
              </w:rPr>
              <w:t>przedmiotów</w:t>
            </w:r>
            <w:r w:rsidRPr="003442DF">
              <w:rPr>
                <w:b/>
                <w:spacing w:val="-7"/>
                <w:sz w:val="20"/>
              </w:rPr>
              <w:t xml:space="preserve"> </w:t>
            </w:r>
            <w:r w:rsidRPr="003442DF">
              <w:rPr>
                <w:b/>
                <w:sz w:val="20"/>
              </w:rPr>
              <w:t>kierunkowych</w:t>
            </w:r>
            <w:r w:rsidRPr="003442DF">
              <w:rPr>
                <w:b/>
                <w:spacing w:val="-7"/>
                <w:sz w:val="20"/>
              </w:rPr>
              <w:t xml:space="preserve"> </w:t>
            </w:r>
            <w:r w:rsidRPr="003442DF">
              <w:rPr>
                <w:b/>
                <w:sz w:val="20"/>
              </w:rPr>
              <w:t>do</w:t>
            </w:r>
            <w:r w:rsidRPr="003442DF">
              <w:rPr>
                <w:b/>
                <w:spacing w:val="-10"/>
                <w:sz w:val="20"/>
              </w:rPr>
              <w:t xml:space="preserve"> </w:t>
            </w:r>
            <w:r w:rsidRPr="003442DF">
              <w:rPr>
                <w:b/>
                <w:spacing w:val="-2"/>
                <w:sz w:val="20"/>
              </w:rPr>
              <w:t>wyboru</w:t>
            </w:r>
          </w:p>
        </w:tc>
      </w:tr>
      <w:tr w:rsidR="003A2CE3" w14:paraId="4BB58534" w14:textId="77777777" w:rsidTr="00791629">
        <w:trPr>
          <w:trHeight w:val="227"/>
        </w:trPr>
        <w:tc>
          <w:tcPr>
            <w:tcW w:w="501" w:type="dxa"/>
            <w:gridSpan w:val="2"/>
          </w:tcPr>
          <w:p w14:paraId="4DB6690E" w14:textId="77777777" w:rsidR="003A2CE3" w:rsidRDefault="003A2CE3" w:rsidP="00791629">
            <w:pPr>
              <w:pStyle w:val="TableParagraph"/>
              <w:spacing w:before="121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2584" w:type="dxa"/>
            <w:gridSpan w:val="2"/>
          </w:tcPr>
          <w:p w14:paraId="69E91D8B" w14:textId="77777777" w:rsidR="003A2CE3" w:rsidRDefault="003A2CE3" w:rsidP="00791629">
            <w:pPr>
              <w:pStyle w:val="TableParagraph"/>
              <w:spacing w:before="1" w:line="24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Seminarium</w:t>
            </w:r>
          </w:p>
          <w:p w14:paraId="2F1F4712" w14:textId="77777777" w:rsidR="003A2CE3" w:rsidRDefault="003A2CE3" w:rsidP="00791629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dyplomowe</w:t>
            </w:r>
          </w:p>
        </w:tc>
        <w:tc>
          <w:tcPr>
            <w:tcW w:w="1985" w:type="dxa"/>
          </w:tcPr>
          <w:p w14:paraId="5DF654C1" w14:textId="77777777" w:rsidR="003A2CE3" w:rsidRDefault="003A2CE3" w:rsidP="00791629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K_W03,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K_U06,</w:t>
            </w:r>
          </w:p>
          <w:p w14:paraId="4E1E5A70" w14:textId="77777777" w:rsidR="003A2CE3" w:rsidRDefault="003A2CE3" w:rsidP="0079162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K_U07,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K_K03,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K_K05</w:t>
            </w:r>
          </w:p>
        </w:tc>
        <w:tc>
          <w:tcPr>
            <w:tcW w:w="1134" w:type="dxa"/>
            <w:gridSpan w:val="2"/>
          </w:tcPr>
          <w:p w14:paraId="7D804ADB" w14:textId="77777777" w:rsidR="003A2CE3" w:rsidRDefault="003A2CE3" w:rsidP="00791629">
            <w:pPr>
              <w:pStyle w:val="TableParagraph"/>
              <w:spacing w:before="12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3DC4C166" w14:textId="77777777" w:rsidR="003A2CE3" w:rsidRDefault="003A2CE3" w:rsidP="00791629">
            <w:pPr>
              <w:pStyle w:val="TableParagraph"/>
              <w:spacing w:before="12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403C3A0D" w14:textId="77777777" w:rsidR="003A2CE3" w:rsidRDefault="003A2CE3" w:rsidP="00791629">
            <w:pPr>
              <w:pStyle w:val="TableParagraph"/>
              <w:spacing w:before="121"/>
              <w:ind w:left="371" w:right="3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1276" w:type="dxa"/>
          </w:tcPr>
          <w:p w14:paraId="618BCFF3" w14:textId="77777777" w:rsidR="003A2CE3" w:rsidRDefault="003A2CE3" w:rsidP="00791629">
            <w:pPr>
              <w:pStyle w:val="TableParagraph"/>
              <w:spacing w:before="121"/>
              <w:ind w:left="19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</w:tr>
      <w:tr w:rsidR="003A2CE3" w14:paraId="4AEDE197" w14:textId="77777777" w:rsidTr="00791629">
        <w:trPr>
          <w:trHeight w:val="227"/>
        </w:trPr>
        <w:tc>
          <w:tcPr>
            <w:tcW w:w="501" w:type="dxa"/>
            <w:gridSpan w:val="2"/>
          </w:tcPr>
          <w:p w14:paraId="0DC3F343" w14:textId="77777777" w:rsidR="003A2CE3" w:rsidRDefault="003A2CE3" w:rsidP="003A2CE3">
            <w:pPr>
              <w:pStyle w:val="TableParagraph"/>
              <w:spacing w:before="121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2584" w:type="dxa"/>
            <w:gridSpan w:val="2"/>
          </w:tcPr>
          <w:p w14:paraId="3157FCE0" w14:textId="77777777" w:rsidR="003A2CE3" w:rsidRDefault="003A2CE3" w:rsidP="00791629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</w:p>
          <w:p w14:paraId="178CE54F" w14:textId="77777777" w:rsidR="003A2CE3" w:rsidRDefault="003A2CE3" w:rsidP="00791629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ogólnouczelniany</w:t>
            </w:r>
          </w:p>
        </w:tc>
        <w:tc>
          <w:tcPr>
            <w:tcW w:w="1985" w:type="dxa"/>
          </w:tcPr>
          <w:p w14:paraId="1345C990" w14:textId="77777777" w:rsidR="003A2CE3" w:rsidRDefault="003A2CE3" w:rsidP="007916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77526630" w14:textId="77777777" w:rsidR="003A2CE3" w:rsidRDefault="003A2CE3" w:rsidP="00791629">
            <w:pPr>
              <w:pStyle w:val="TableParagraph"/>
              <w:spacing w:before="12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2F272737" w14:textId="77777777" w:rsidR="003A2CE3" w:rsidRDefault="003A2CE3" w:rsidP="00791629">
            <w:pPr>
              <w:pStyle w:val="TableParagraph"/>
              <w:spacing w:before="12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0C18327D" w14:textId="77777777" w:rsidR="003A2CE3" w:rsidRDefault="003A2CE3" w:rsidP="00791629">
            <w:pPr>
              <w:pStyle w:val="TableParagraph"/>
              <w:spacing w:before="121"/>
              <w:ind w:left="371" w:right="3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1276" w:type="dxa"/>
          </w:tcPr>
          <w:p w14:paraId="1755A028" w14:textId="77777777" w:rsidR="003A2CE3" w:rsidRDefault="003A2CE3" w:rsidP="00791629">
            <w:pPr>
              <w:pStyle w:val="TableParagraph"/>
              <w:spacing w:before="121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3A2CE3" w14:paraId="6B972A70" w14:textId="77777777" w:rsidTr="008B0B5F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22F44D80" w14:textId="77777777" w:rsidR="003A2CE3" w:rsidRPr="00EE015D" w:rsidRDefault="003A2CE3" w:rsidP="0079162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A2CE3">
              <w:rPr>
                <w:rFonts w:ascii="Corbel" w:hAnsi="Corbel"/>
                <w:sz w:val="20"/>
                <w:szCs w:val="20"/>
              </w:rPr>
              <w:t>Razem grupa przedmiotów kierunkowych do wyboru: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114DF3B5" w14:textId="77777777" w:rsidR="003A2CE3" w:rsidRPr="00EE015D" w:rsidRDefault="003A2CE3" w:rsidP="003A2C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768B0FD0" w14:textId="77777777" w:rsidR="003A2CE3" w:rsidRPr="00EE015D" w:rsidRDefault="003A2CE3" w:rsidP="003A2C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4FEA8D15" w14:textId="77777777" w:rsidR="003A2CE3" w:rsidRPr="00EE015D" w:rsidRDefault="003A2CE3" w:rsidP="003A2C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74333578" w14:textId="77777777" w:rsidR="003A2CE3" w:rsidRPr="00EE015D" w:rsidRDefault="003A2CE3" w:rsidP="003A2C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</w:tr>
      <w:tr w:rsidR="003507DB" w14:paraId="55E3CF29" w14:textId="77777777" w:rsidTr="00791629">
        <w:trPr>
          <w:trHeight w:val="227"/>
        </w:trPr>
        <w:tc>
          <w:tcPr>
            <w:tcW w:w="501" w:type="dxa"/>
            <w:gridSpan w:val="2"/>
          </w:tcPr>
          <w:p w14:paraId="2143EF9E" w14:textId="77777777" w:rsidR="003507DB" w:rsidRPr="003507DB" w:rsidRDefault="003507DB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3507DB">
              <w:rPr>
                <w:rFonts w:ascii="Corbel" w:hAnsi="Corbel" w:cs="TimesNewRomanPSMT"/>
                <w:b/>
                <w:sz w:val="20"/>
                <w:szCs w:val="20"/>
              </w:rPr>
              <w:t>23</w:t>
            </w:r>
          </w:p>
        </w:tc>
        <w:tc>
          <w:tcPr>
            <w:tcW w:w="2584" w:type="dxa"/>
            <w:gridSpan w:val="2"/>
          </w:tcPr>
          <w:p w14:paraId="464C4DA6" w14:textId="77777777" w:rsidR="003507DB" w:rsidRDefault="003507DB" w:rsidP="00791629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Praktyka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zawodowa</w:t>
            </w:r>
          </w:p>
        </w:tc>
        <w:tc>
          <w:tcPr>
            <w:tcW w:w="1985" w:type="dxa"/>
          </w:tcPr>
          <w:p w14:paraId="784BBD8E" w14:textId="77777777" w:rsidR="003507DB" w:rsidRDefault="003507DB" w:rsidP="00791629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K_W09,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K_U04,</w:t>
            </w:r>
          </w:p>
          <w:p w14:paraId="0CB3F224" w14:textId="77777777" w:rsidR="003507DB" w:rsidRDefault="003507DB" w:rsidP="0079162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K_K03,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K_K07</w:t>
            </w:r>
          </w:p>
        </w:tc>
        <w:tc>
          <w:tcPr>
            <w:tcW w:w="1134" w:type="dxa"/>
            <w:gridSpan w:val="2"/>
          </w:tcPr>
          <w:p w14:paraId="6E5D04CD" w14:textId="77777777" w:rsidR="003507DB" w:rsidRDefault="003507DB" w:rsidP="00791629">
            <w:pPr>
              <w:pStyle w:val="TableParagraph"/>
              <w:spacing w:before="47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14:paraId="018E0F62" w14:textId="77777777" w:rsidR="003507DB" w:rsidRDefault="003507DB" w:rsidP="00791629">
            <w:pPr>
              <w:pStyle w:val="TableParagraph"/>
              <w:spacing w:before="12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41F0CD16" w14:textId="77777777" w:rsidR="003507DB" w:rsidRDefault="003507DB" w:rsidP="00791629">
            <w:pPr>
              <w:pStyle w:val="TableParagraph"/>
              <w:spacing w:before="121"/>
              <w:ind w:left="371" w:right="3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4DF89E75" w14:textId="77777777" w:rsidR="003507DB" w:rsidRDefault="003507DB" w:rsidP="00791629">
            <w:pPr>
              <w:pStyle w:val="TableParagraph"/>
              <w:spacing w:before="121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3507DB" w14:paraId="17F166E6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1F8F3DE0" w14:textId="77777777" w:rsidR="003507DB" w:rsidRPr="00510675" w:rsidRDefault="003507DB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55457604" w14:textId="77777777" w:rsidR="003507DB" w:rsidRPr="00510675" w:rsidRDefault="003507DB" w:rsidP="003507DB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64CD67C5" w14:textId="77777777" w:rsidR="003507DB" w:rsidRPr="00510675" w:rsidRDefault="003507DB" w:rsidP="003507DB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3712D51F" w14:textId="77777777" w:rsidR="003507DB" w:rsidRPr="00510675" w:rsidRDefault="003507DB" w:rsidP="003507D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6886D6F5" w14:textId="77777777" w:rsidR="003507DB" w:rsidRPr="00510675" w:rsidRDefault="003507DB" w:rsidP="003507DB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4</w:t>
            </w:r>
          </w:p>
        </w:tc>
      </w:tr>
      <w:tr w:rsidR="00AB5114" w14:paraId="1AF3B35F" w14:textId="77777777" w:rsidTr="008B0B5F">
        <w:trPr>
          <w:trHeight w:val="227"/>
        </w:trPr>
        <w:tc>
          <w:tcPr>
            <w:tcW w:w="10031" w:type="dxa"/>
            <w:gridSpan w:val="10"/>
            <w:shd w:val="clear" w:color="auto" w:fill="BFBFBF" w:themeFill="background1" w:themeFillShade="BF"/>
          </w:tcPr>
          <w:p w14:paraId="23053CA1" w14:textId="77777777" w:rsidR="00AB5114" w:rsidRPr="00EE015D" w:rsidRDefault="00AB5114" w:rsidP="004017F8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4017F8">
              <w:rPr>
                <w:rFonts w:ascii="Corbel" w:hAnsi="Corbel" w:cs="TimesNewRomanPSMT"/>
                <w:strike/>
                <w:sz w:val="20"/>
                <w:szCs w:val="20"/>
              </w:rPr>
              <w:t>Grupa przedmiotów kierunkowych do wyboru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/ specjalność/ </w:t>
            </w:r>
            <w:r w:rsidRPr="004017F8">
              <w:rPr>
                <w:rFonts w:ascii="Corbel" w:hAnsi="Corbel" w:cs="TimesNewRomanPSMT"/>
                <w:strike/>
                <w:sz w:val="20"/>
                <w:szCs w:val="20"/>
              </w:rPr>
              <w:t>ścieżka kształcenia w zakresie</w:t>
            </w:r>
            <w:r w:rsidR="0057707E">
              <w:rPr>
                <w:rFonts w:ascii="Corbel" w:hAnsi="Corbel" w:cs="TimesNewRomanPSMT"/>
                <w:sz w:val="20"/>
                <w:szCs w:val="20"/>
              </w:rPr>
              <w:t>: Formy Projektowe i </w:t>
            </w:r>
            <w:r w:rsidR="004017F8">
              <w:rPr>
                <w:rFonts w:ascii="Corbel" w:hAnsi="Corbel" w:cs="TimesNewRomanPSMT"/>
                <w:sz w:val="20"/>
                <w:szCs w:val="20"/>
              </w:rPr>
              <w:t>Multimedia</w:t>
            </w:r>
          </w:p>
        </w:tc>
      </w:tr>
      <w:tr w:rsidR="005A4FBD" w14:paraId="10F54EB3" w14:textId="77777777" w:rsidTr="00791629">
        <w:trPr>
          <w:trHeight w:val="227"/>
        </w:trPr>
        <w:tc>
          <w:tcPr>
            <w:tcW w:w="501" w:type="dxa"/>
            <w:gridSpan w:val="2"/>
          </w:tcPr>
          <w:p w14:paraId="123516E9" w14:textId="77777777" w:rsidR="005A4FBD" w:rsidRPr="005A4FBD" w:rsidRDefault="005A4FBD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A4FBD">
              <w:rPr>
                <w:rFonts w:ascii="Corbel" w:hAnsi="Corbel" w:cs="TimesNewRomanPSMT"/>
                <w:b/>
                <w:sz w:val="20"/>
                <w:szCs w:val="20"/>
              </w:rPr>
              <w:t>24</w:t>
            </w:r>
          </w:p>
        </w:tc>
        <w:tc>
          <w:tcPr>
            <w:tcW w:w="2584" w:type="dxa"/>
            <w:gridSpan w:val="2"/>
          </w:tcPr>
          <w:p w14:paraId="19BCA27E" w14:textId="77777777" w:rsidR="005A4FBD" w:rsidRDefault="00B75F4A" w:rsidP="00791629">
            <w:pPr>
              <w:pStyle w:val="TableParagraph"/>
              <w:spacing w:before="24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Działania filmowe</w:t>
            </w:r>
          </w:p>
        </w:tc>
        <w:tc>
          <w:tcPr>
            <w:tcW w:w="1985" w:type="dxa"/>
          </w:tcPr>
          <w:p w14:paraId="74B277F0" w14:textId="77777777" w:rsidR="005A4FBD" w:rsidRDefault="005A4FBD" w:rsidP="005A4FBD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K_U05,K_U09,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K_K02,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7DB02CEB" w14:textId="77777777" w:rsidR="005A4FBD" w:rsidRDefault="00791629" w:rsidP="00791629">
            <w:pPr>
              <w:pStyle w:val="TableParagraph"/>
              <w:spacing w:before="243"/>
              <w:ind w:left="1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6AB82197" w14:textId="77777777" w:rsidR="005A4FBD" w:rsidRPr="002262A2" w:rsidRDefault="005A4FBD" w:rsidP="00791629">
            <w:pPr>
              <w:pStyle w:val="TableParagraph"/>
              <w:spacing w:before="243"/>
              <w:ind w:left="14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34ED7F30" w14:textId="77777777" w:rsidR="005A4FBD" w:rsidRPr="002262A2" w:rsidRDefault="005A4FBD" w:rsidP="00791629">
            <w:pPr>
              <w:pStyle w:val="TableParagraph"/>
              <w:spacing w:before="243"/>
              <w:ind w:left="371" w:right="353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ZO</w:t>
            </w:r>
            <w:r w:rsidR="00981BBF" w:rsidRPr="002262A2">
              <w:rPr>
                <w:spacing w:val="-5"/>
                <w:sz w:val="20"/>
              </w:rPr>
              <w:t>,</w:t>
            </w:r>
            <w:r w:rsidR="00981BBF" w:rsidRPr="002262A2">
              <w:rPr>
                <w:spacing w:val="-5"/>
                <w:sz w:val="20"/>
              </w:rPr>
              <w:br/>
              <w:t>E 4</w:t>
            </w:r>
          </w:p>
        </w:tc>
        <w:tc>
          <w:tcPr>
            <w:tcW w:w="1276" w:type="dxa"/>
          </w:tcPr>
          <w:p w14:paraId="16352C68" w14:textId="77777777" w:rsidR="005A4FBD" w:rsidRDefault="005A4FBD" w:rsidP="00791629">
            <w:pPr>
              <w:pStyle w:val="TableParagraph"/>
              <w:spacing w:before="243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5A4FBD" w14:paraId="27A7CC33" w14:textId="77777777" w:rsidTr="00791629">
        <w:trPr>
          <w:trHeight w:val="227"/>
        </w:trPr>
        <w:tc>
          <w:tcPr>
            <w:tcW w:w="501" w:type="dxa"/>
            <w:gridSpan w:val="2"/>
          </w:tcPr>
          <w:p w14:paraId="2DD8F65B" w14:textId="77777777" w:rsidR="005A4FBD" w:rsidRPr="005A4FBD" w:rsidRDefault="005A4FBD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A4FBD">
              <w:rPr>
                <w:rFonts w:ascii="Corbel" w:hAnsi="Corbel" w:cs="TimesNewRomanPSMT"/>
                <w:b/>
                <w:sz w:val="20"/>
                <w:szCs w:val="20"/>
              </w:rPr>
              <w:t>25</w:t>
            </w:r>
          </w:p>
        </w:tc>
        <w:tc>
          <w:tcPr>
            <w:tcW w:w="2584" w:type="dxa"/>
            <w:gridSpan w:val="2"/>
          </w:tcPr>
          <w:p w14:paraId="776FC5EA" w14:textId="77777777" w:rsidR="005A4FBD" w:rsidRDefault="00791629" w:rsidP="00791629">
            <w:pPr>
              <w:pStyle w:val="TableParagraph"/>
              <w:spacing w:before="24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Multimedia</w:t>
            </w:r>
          </w:p>
        </w:tc>
        <w:tc>
          <w:tcPr>
            <w:tcW w:w="1985" w:type="dxa"/>
          </w:tcPr>
          <w:p w14:paraId="16089F71" w14:textId="77777777" w:rsidR="005A4FBD" w:rsidRDefault="005A4FBD" w:rsidP="005A4FBD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K_U05,K_U09,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K_K02,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63D96839" w14:textId="77777777" w:rsidR="005A4FBD" w:rsidRDefault="00791629" w:rsidP="00791629">
            <w:pPr>
              <w:pStyle w:val="TableParagraph"/>
              <w:spacing w:before="243"/>
              <w:ind w:left="1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26803910" w14:textId="77777777" w:rsidR="005A4FBD" w:rsidRPr="002262A2" w:rsidRDefault="005A4FBD" w:rsidP="00791629">
            <w:pPr>
              <w:pStyle w:val="TableParagraph"/>
              <w:spacing w:before="243"/>
              <w:ind w:left="14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2019D2F0" w14:textId="77777777" w:rsidR="00B75F4A" w:rsidRPr="002262A2" w:rsidRDefault="005A4FBD" w:rsidP="00B75F4A">
            <w:pPr>
              <w:pStyle w:val="TableParagraph"/>
              <w:spacing w:before="243"/>
              <w:ind w:left="371" w:right="353"/>
              <w:jc w:val="center"/>
              <w:rPr>
                <w:spacing w:val="-5"/>
                <w:sz w:val="20"/>
              </w:rPr>
            </w:pPr>
            <w:r w:rsidRPr="002262A2">
              <w:rPr>
                <w:spacing w:val="-5"/>
                <w:sz w:val="20"/>
              </w:rPr>
              <w:t>ZO</w:t>
            </w:r>
            <w:r w:rsidR="00B75F4A" w:rsidRPr="002262A2">
              <w:rPr>
                <w:spacing w:val="-5"/>
                <w:sz w:val="20"/>
              </w:rPr>
              <w:br/>
            </w:r>
            <w:r w:rsidR="00B75F4A" w:rsidRPr="002262A2">
              <w:rPr>
                <w:sz w:val="20"/>
              </w:rPr>
              <w:t>E 4</w:t>
            </w:r>
          </w:p>
        </w:tc>
        <w:tc>
          <w:tcPr>
            <w:tcW w:w="1276" w:type="dxa"/>
          </w:tcPr>
          <w:p w14:paraId="19BDF68A" w14:textId="77777777" w:rsidR="005A4FBD" w:rsidRDefault="005A4FBD" w:rsidP="00791629">
            <w:pPr>
              <w:pStyle w:val="TableParagraph"/>
              <w:spacing w:before="243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5A4FBD" w14:paraId="16FD558A" w14:textId="77777777" w:rsidTr="00791629">
        <w:trPr>
          <w:trHeight w:val="227"/>
        </w:trPr>
        <w:tc>
          <w:tcPr>
            <w:tcW w:w="501" w:type="dxa"/>
            <w:gridSpan w:val="2"/>
          </w:tcPr>
          <w:p w14:paraId="6B517F9D" w14:textId="77777777" w:rsidR="005A4FBD" w:rsidRPr="005A4FBD" w:rsidRDefault="005A4FBD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26</w:t>
            </w:r>
          </w:p>
        </w:tc>
        <w:tc>
          <w:tcPr>
            <w:tcW w:w="2584" w:type="dxa"/>
            <w:gridSpan w:val="2"/>
          </w:tcPr>
          <w:p w14:paraId="3099A7FE" w14:textId="77777777" w:rsidR="005A4FBD" w:rsidRDefault="00791629" w:rsidP="0079162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Animacja</w:t>
            </w:r>
            <w:r w:rsidR="005A4FBD">
              <w:rPr>
                <w:spacing w:val="-7"/>
                <w:sz w:val="20"/>
              </w:rPr>
              <w:t xml:space="preserve"> </w:t>
            </w:r>
            <w:r w:rsidR="005A4FBD">
              <w:rPr>
                <w:spacing w:val="-5"/>
                <w:sz w:val="20"/>
              </w:rPr>
              <w:t>3D</w:t>
            </w:r>
          </w:p>
        </w:tc>
        <w:tc>
          <w:tcPr>
            <w:tcW w:w="1985" w:type="dxa"/>
          </w:tcPr>
          <w:p w14:paraId="11CE7BCA" w14:textId="77777777" w:rsidR="005A4FBD" w:rsidRDefault="005A4FBD" w:rsidP="00791629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K_W04,</w:t>
            </w:r>
          </w:p>
          <w:p w14:paraId="396FB6EB" w14:textId="77777777" w:rsidR="005A4FBD" w:rsidRDefault="005A4FBD" w:rsidP="00791629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K_U09, K_K02, K_K04</w:t>
            </w:r>
          </w:p>
        </w:tc>
        <w:tc>
          <w:tcPr>
            <w:tcW w:w="1134" w:type="dxa"/>
            <w:gridSpan w:val="2"/>
          </w:tcPr>
          <w:p w14:paraId="0DC93A9A" w14:textId="77777777" w:rsidR="00791629" w:rsidRDefault="00791629" w:rsidP="00791629">
            <w:pPr>
              <w:pStyle w:val="TableParagraph"/>
              <w:ind w:left="12"/>
              <w:jc w:val="center"/>
              <w:rPr>
                <w:spacing w:val="-5"/>
                <w:sz w:val="20"/>
              </w:rPr>
            </w:pPr>
          </w:p>
          <w:p w14:paraId="7BD9E8A1" w14:textId="77777777" w:rsidR="005A4FBD" w:rsidRDefault="00791629" w:rsidP="0079162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14:paraId="71BE5BA6" w14:textId="77777777" w:rsidR="005A4FBD" w:rsidRPr="002262A2" w:rsidRDefault="005A4FBD" w:rsidP="00791629">
            <w:pPr>
              <w:pStyle w:val="TableParagraph"/>
              <w:ind w:left="14"/>
              <w:jc w:val="center"/>
              <w:rPr>
                <w:sz w:val="20"/>
              </w:rPr>
            </w:pPr>
            <w:r w:rsidRPr="002262A2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2ECEF68D" w14:textId="77777777" w:rsidR="005A4FBD" w:rsidRPr="002262A2" w:rsidRDefault="005A4FBD" w:rsidP="00B75F4A">
            <w:pPr>
              <w:pStyle w:val="TableParagraph"/>
              <w:spacing w:before="122"/>
              <w:ind w:left="371" w:right="349"/>
              <w:jc w:val="center"/>
              <w:rPr>
                <w:sz w:val="20"/>
              </w:rPr>
            </w:pPr>
            <w:r w:rsidRPr="002262A2">
              <w:rPr>
                <w:spacing w:val="-4"/>
                <w:sz w:val="20"/>
              </w:rPr>
              <w:t>ZO,</w:t>
            </w:r>
            <w:r w:rsidR="00981BBF" w:rsidRPr="002262A2">
              <w:rPr>
                <w:spacing w:val="40"/>
                <w:sz w:val="20"/>
              </w:rPr>
              <w:br/>
              <w:t>E4</w:t>
            </w:r>
          </w:p>
        </w:tc>
        <w:tc>
          <w:tcPr>
            <w:tcW w:w="1276" w:type="dxa"/>
          </w:tcPr>
          <w:p w14:paraId="54D553D1" w14:textId="77777777" w:rsidR="005A4FBD" w:rsidRDefault="005A4FBD" w:rsidP="00791629">
            <w:pPr>
              <w:pStyle w:val="TableParagraph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5A4FBD" w14:paraId="2F633F94" w14:textId="77777777" w:rsidTr="005A4FBD">
        <w:trPr>
          <w:trHeight w:val="227"/>
        </w:trPr>
        <w:tc>
          <w:tcPr>
            <w:tcW w:w="501" w:type="dxa"/>
            <w:gridSpan w:val="2"/>
          </w:tcPr>
          <w:p w14:paraId="0FC75618" w14:textId="77777777" w:rsidR="005A4FBD" w:rsidRPr="005A4FBD" w:rsidRDefault="005A4FBD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27</w:t>
            </w:r>
          </w:p>
        </w:tc>
        <w:tc>
          <w:tcPr>
            <w:tcW w:w="2584" w:type="dxa"/>
            <w:gridSpan w:val="2"/>
            <w:shd w:val="clear" w:color="auto" w:fill="BFBFBF" w:themeFill="background1" w:themeFillShade="BF"/>
          </w:tcPr>
          <w:p w14:paraId="6D3E8AB7" w14:textId="77777777" w:rsidR="005A4FBD" w:rsidRPr="00B75F4A" w:rsidRDefault="00B75F4A" w:rsidP="00791629">
            <w:pPr>
              <w:pStyle w:val="TableParagraph"/>
              <w:spacing w:before="243"/>
              <w:ind w:left="110"/>
              <w:rPr>
                <w:b/>
                <w:sz w:val="20"/>
              </w:rPr>
            </w:pPr>
            <w:r w:rsidRPr="00B75F4A">
              <w:rPr>
                <w:b/>
                <w:sz w:val="20"/>
              </w:rPr>
              <w:t>Formy multimedialne</w:t>
            </w:r>
          </w:p>
        </w:tc>
        <w:tc>
          <w:tcPr>
            <w:tcW w:w="1985" w:type="dxa"/>
          </w:tcPr>
          <w:p w14:paraId="135C90EF" w14:textId="77777777" w:rsidR="005A4FBD" w:rsidRDefault="005A4FBD" w:rsidP="005A4FBD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K_U05,K_U09,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K_K02,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6130DD71" w14:textId="77777777" w:rsidR="005A4FBD" w:rsidRDefault="005A4FBD" w:rsidP="00791629">
            <w:pPr>
              <w:pStyle w:val="TableParagraph"/>
              <w:spacing w:before="243"/>
              <w:ind w:left="1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</w:tcPr>
          <w:p w14:paraId="2AAC0FDE" w14:textId="77777777" w:rsidR="005A4FBD" w:rsidRDefault="005A4FBD" w:rsidP="00791629">
            <w:pPr>
              <w:pStyle w:val="TableParagraph"/>
              <w:spacing w:before="243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25E98CFE" w14:textId="77777777" w:rsidR="005A4FBD" w:rsidRDefault="005A4FBD" w:rsidP="00791629">
            <w:pPr>
              <w:pStyle w:val="TableParagraph"/>
              <w:spacing w:before="121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4</w:t>
            </w:r>
          </w:p>
        </w:tc>
        <w:tc>
          <w:tcPr>
            <w:tcW w:w="1276" w:type="dxa"/>
          </w:tcPr>
          <w:p w14:paraId="0BD2C1D8" w14:textId="77777777" w:rsidR="005A4FBD" w:rsidRDefault="005A4FBD" w:rsidP="00791629">
            <w:pPr>
              <w:pStyle w:val="TableParagraph"/>
              <w:spacing w:before="243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</w:tr>
      <w:tr w:rsidR="005A4FBD" w14:paraId="69ED4261" w14:textId="77777777" w:rsidTr="005A4FBD">
        <w:trPr>
          <w:trHeight w:val="227"/>
        </w:trPr>
        <w:tc>
          <w:tcPr>
            <w:tcW w:w="501" w:type="dxa"/>
            <w:gridSpan w:val="2"/>
          </w:tcPr>
          <w:p w14:paraId="0D8AEEE1" w14:textId="77777777" w:rsidR="005A4FBD" w:rsidRPr="005A4FBD" w:rsidRDefault="005A4FBD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28</w:t>
            </w:r>
          </w:p>
        </w:tc>
        <w:tc>
          <w:tcPr>
            <w:tcW w:w="2584" w:type="dxa"/>
            <w:gridSpan w:val="2"/>
            <w:shd w:val="clear" w:color="auto" w:fill="BFBFBF" w:themeFill="background1" w:themeFillShade="BF"/>
          </w:tcPr>
          <w:p w14:paraId="25FAE69C" w14:textId="77777777" w:rsidR="00791629" w:rsidRDefault="00791629" w:rsidP="0079162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</w:p>
          <w:p w14:paraId="256DC358" w14:textId="77777777" w:rsidR="005A4FBD" w:rsidRDefault="00791629" w:rsidP="0079162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Komunikacja wizualna</w:t>
            </w:r>
          </w:p>
        </w:tc>
        <w:tc>
          <w:tcPr>
            <w:tcW w:w="1985" w:type="dxa"/>
          </w:tcPr>
          <w:p w14:paraId="7EEBC42F" w14:textId="77777777" w:rsidR="005A4FBD" w:rsidRDefault="005A4FBD" w:rsidP="005A4FBD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K_U05,K_U09,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K_K02,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35D22846" w14:textId="77777777" w:rsidR="005A4FBD" w:rsidRDefault="005A4FBD" w:rsidP="00791629">
            <w:pPr>
              <w:pStyle w:val="TableParagraph"/>
              <w:spacing w:before="1"/>
              <w:ind w:left="1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</w:tcPr>
          <w:p w14:paraId="5A5FE02B" w14:textId="77777777" w:rsidR="005A4FBD" w:rsidRDefault="005A4FBD" w:rsidP="00791629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2B27AA30" w14:textId="77777777" w:rsidR="005A4FBD" w:rsidRDefault="005A4FBD" w:rsidP="00791629">
            <w:pPr>
              <w:pStyle w:val="TableParagraph"/>
              <w:spacing w:before="128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4</w:t>
            </w:r>
          </w:p>
        </w:tc>
        <w:tc>
          <w:tcPr>
            <w:tcW w:w="1276" w:type="dxa"/>
          </w:tcPr>
          <w:p w14:paraId="2BB8C1BD" w14:textId="77777777" w:rsidR="005A4FBD" w:rsidRDefault="005A4FBD" w:rsidP="00791629">
            <w:pPr>
              <w:pStyle w:val="TableParagraph"/>
              <w:spacing w:before="1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</w:tr>
      <w:tr w:rsidR="005A4FBD" w14:paraId="3B6A05B6" w14:textId="77777777" w:rsidTr="00791629">
        <w:trPr>
          <w:trHeight w:val="227"/>
        </w:trPr>
        <w:tc>
          <w:tcPr>
            <w:tcW w:w="501" w:type="dxa"/>
            <w:gridSpan w:val="2"/>
          </w:tcPr>
          <w:p w14:paraId="4E187175" w14:textId="77777777" w:rsidR="005A4FBD" w:rsidRDefault="005A4FBD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29</w:t>
            </w:r>
          </w:p>
        </w:tc>
        <w:tc>
          <w:tcPr>
            <w:tcW w:w="2584" w:type="dxa"/>
            <w:gridSpan w:val="2"/>
          </w:tcPr>
          <w:p w14:paraId="1AC576C3" w14:textId="77777777" w:rsidR="005A4FBD" w:rsidRDefault="005A4FBD" w:rsidP="0079162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Pracownia</w:t>
            </w:r>
            <w:r>
              <w:rPr>
                <w:b/>
                <w:sz w:val="20"/>
              </w:rPr>
              <w:t xml:space="preserve"> </w:t>
            </w:r>
            <w:r w:rsidR="00510675">
              <w:rPr>
                <w:b/>
                <w:sz w:val="20"/>
              </w:rPr>
              <w:br/>
            </w:r>
            <w:r>
              <w:rPr>
                <w:b/>
                <w:spacing w:val="-2"/>
                <w:sz w:val="20"/>
              </w:rPr>
              <w:t>dyplomowa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FPiM</w:t>
            </w:r>
            <w:proofErr w:type="spellEnd"/>
          </w:p>
        </w:tc>
        <w:tc>
          <w:tcPr>
            <w:tcW w:w="1985" w:type="dxa"/>
          </w:tcPr>
          <w:p w14:paraId="2469E7D7" w14:textId="77777777" w:rsidR="005A4FBD" w:rsidRDefault="005A4FBD" w:rsidP="005A4FBD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K_W04,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K_U05,K_U09,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K_K02,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0DEFE426" w14:textId="77777777" w:rsidR="005A4FBD" w:rsidRDefault="005A4FBD" w:rsidP="00791629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47102C65" w14:textId="77777777" w:rsidR="005A4FBD" w:rsidRDefault="005A4FBD" w:rsidP="0079162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5283E712" w14:textId="77777777" w:rsidR="005A4FBD" w:rsidRDefault="005A4FBD" w:rsidP="00791629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29448936" w14:textId="77777777" w:rsidR="005A4FBD" w:rsidRDefault="005A4FBD" w:rsidP="0079162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4550B721" w14:textId="77777777" w:rsidR="005A4FBD" w:rsidRDefault="005A4FBD" w:rsidP="00791629">
            <w:pPr>
              <w:pStyle w:val="TableParagraph"/>
              <w:spacing w:before="235" w:line="240" w:lineRule="atLeast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14:paraId="448E5703" w14:textId="77777777" w:rsidR="005A4FBD" w:rsidRDefault="005A4FBD" w:rsidP="00791629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23ACE8C1" w14:textId="77777777" w:rsidR="005A4FBD" w:rsidRDefault="005A4FBD" w:rsidP="00791629">
            <w:pPr>
              <w:pStyle w:val="TableParagraph"/>
              <w:spacing w:before="1"/>
              <w:ind w:left="19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</w:tr>
      <w:tr w:rsidR="00AB5114" w14:paraId="654D56C3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6D69E989" w14:textId="77777777" w:rsidR="00B96804" w:rsidRPr="00510675" w:rsidRDefault="00B96804" w:rsidP="00B96804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Razem grupa przedmiotów do specjalności: Formy</w:t>
            </w:r>
          </w:p>
          <w:p w14:paraId="1331257B" w14:textId="77777777" w:rsidR="00AB5114" w:rsidRPr="00510675" w:rsidRDefault="00B96804" w:rsidP="00B96804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Projektowe i Multimedia: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5F77AB23" w14:textId="77777777" w:rsidR="00AB5114" w:rsidRPr="00510675" w:rsidRDefault="00AB5114" w:rsidP="00577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  <w:p w14:paraId="0CED342F" w14:textId="77777777" w:rsidR="00AB5114" w:rsidRPr="00510675" w:rsidRDefault="0057707E" w:rsidP="00577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02F7BA15" w14:textId="77777777" w:rsidR="00AB5114" w:rsidRPr="00510675" w:rsidRDefault="00AB5114" w:rsidP="00577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  <w:p w14:paraId="74AA6449" w14:textId="77777777" w:rsidR="00AB5114" w:rsidRPr="00510675" w:rsidRDefault="0057707E" w:rsidP="00577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47D62840" w14:textId="77777777" w:rsidR="00AB5114" w:rsidRPr="00510675" w:rsidRDefault="00AB5114" w:rsidP="00577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  <w:p w14:paraId="7DD30706" w14:textId="77777777" w:rsidR="00AB5114" w:rsidRPr="00510675" w:rsidRDefault="0057707E" w:rsidP="00577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23C160FA" w14:textId="77777777" w:rsidR="00AB5114" w:rsidRPr="00510675" w:rsidRDefault="00AB5114" w:rsidP="0057707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  <w:p w14:paraId="4CB20A98" w14:textId="77777777" w:rsidR="00AB5114" w:rsidRPr="00510675" w:rsidRDefault="0057707E" w:rsidP="0057707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56</w:t>
            </w:r>
          </w:p>
        </w:tc>
      </w:tr>
      <w:tr w:rsidR="00C53BA7" w14:paraId="07880FE6" w14:textId="77777777" w:rsidTr="008B0B5F">
        <w:trPr>
          <w:trHeight w:val="227"/>
        </w:trPr>
        <w:tc>
          <w:tcPr>
            <w:tcW w:w="10031" w:type="dxa"/>
            <w:gridSpan w:val="10"/>
            <w:shd w:val="clear" w:color="auto" w:fill="BFBFBF" w:themeFill="background1" w:themeFillShade="BF"/>
          </w:tcPr>
          <w:p w14:paraId="6306661B" w14:textId="77777777" w:rsidR="00C53BA7" w:rsidRDefault="00C53BA7" w:rsidP="00C53BA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017F8">
              <w:rPr>
                <w:rFonts w:ascii="Corbel" w:hAnsi="Corbel" w:cs="TimesNewRomanPSMT"/>
                <w:strike/>
                <w:sz w:val="20"/>
                <w:szCs w:val="20"/>
              </w:rPr>
              <w:t>Grupa przedmiotów kierunkowych do wyboru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/ specjalność/ </w:t>
            </w:r>
            <w:r w:rsidRPr="004017F8">
              <w:rPr>
                <w:rFonts w:ascii="Corbel" w:hAnsi="Corbel" w:cs="TimesNewRomanPSMT"/>
                <w:strike/>
                <w:sz w:val="20"/>
                <w:szCs w:val="20"/>
              </w:rPr>
              <w:t>ścieżka kształcenia w zakresie</w:t>
            </w:r>
            <w:r>
              <w:rPr>
                <w:rFonts w:ascii="Corbel" w:hAnsi="Corbel" w:cs="TimesNewRomanPSMT"/>
                <w:sz w:val="20"/>
                <w:szCs w:val="20"/>
              </w:rPr>
              <w:t>: Formy Przestrzenne i Intermedia</w:t>
            </w:r>
          </w:p>
        </w:tc>
      </w:tr>
      <w:tr w:rsidR="009B0D72" w14:paraId="0D7FDBD6" w14:textId="77777777" w:rsidTr="00A16608">
        <w:trPr>
          <w:trHeight w:val="227"/>
        </w:trPr>
        <w:tc>
          <w:tcPr>
            <w:tcW w:w="495" w:type="dxa"/>
          </w:tcPr>
          <w:p w14:paraId="09D6A839" w14:textId="77777777" w:rsidR="009B0D72" w:rsidRPr="005A4FBD" w:rsidRDefault="009B0D72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30</w:t>
            </w:r>
          </w:p>
        </w:tc>
        <w:tc>
          <w:tcPr>
            <w:tcW w:w="2590" w:type="dxa"/>
            <w:gridSpan w:val="3"/>
          </w:tcPr>
          <w:p w14:paraId="0B0058FE" w14:textId="77777777" w:rsidR="009B0D72" w:rsidRDefault="009B0D72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Ilustracja</w:t>
            </w:r>
          </w:p>
        </w:tc>
        <w:tc>
          <w:tcPr>
            <w:tcW w:w="1985" w:type="dxa"/>
          </w:tcPr>
          <w:p w14:paraId="2762CA49" w14:textId="77777777" w:rsidR="009B0D72" w:rsidRPr="00510675" w:rsidRDefault="009B0D72" w:rsidP="0079162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10675">
              <w:rPr>
                <w:rFonts w:ascii="Corbel" w:hAnsi="Corbel"/>
                <w:sz w:val="20"/>
              </w:rPr>
              <w:t>K_W01,</w:t>
            </w:r>
            <w:r w:rsidRPr="00510675">
              <w:rPr>
                <w:rFonts w:ascii="Corbel" w:hAnsi="Corbel"/>
                <w:spacing w:val="-1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K_W04,</w:t>
            </w:r>
            <w:r w:rsidRPr="00510675">
              <w:rPr>
                <w:rFonts w:ascii="Corbel" w:hAnsi="Corbel"/>
                <w:spacing w:val="40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K_U01,</w:t>
            </w:r>
            <w:r w:rsidRPr="00510675">
              <w:rPr>
                <w:rFonts w:ascii="Corbel" w:hAnsi="Corbel"/>
                <w:spacing w:val="-10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K_U03,</w:t>
            </w:r>
            <w:r w:rsidRPr="00510675">
              <w:rPr>
                <w:rFonts w:ascii="Corbel" w:hAnsi="Corbel"/>
                <w:spacing w:val="-11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lastRenderedPageBreak/>
              <w:t>K_U05,K_U09,</w:t>
            </w:r>
            <w:r w:rsidRPr="00510675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K_K02,</w:t>
            </w:r>
            <w:r w:rsidRPr="00510675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510675">
              <w:rPr>
                <w:rFonts w:ascii="Corbel" w:hAnsi="Corbel"/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13F72D56" w14:textId="77777777" w:rsidR="009B0D72" w:rsidRPr="00EE015D" w:rsidRDefault="009B0D72" w:rsidP="00CC45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60</w:t>
            </w:r>
          </w:p>
        </w:tc>
        <w:tc>
          <w:tcPr>
            <w:tcW w:w="1134" w:type="dxa"/>
          </w:tcPr>
          <w:p w14:paraId="0C92F56A" w14:textId="77777777" w:rsidR="009B0D72" w:rsidRPr="00EE015D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CDDADAF" w14:textId="77777777" w:rsidR="009B0D72" w:rsidRPr="002262A2" w:rsidRDefault="009B0D72" w:rsidP="003E3658">
            <w:pPr>
              <w:pStyle w:val="TableParagraph"/>
              <w:spacing w:before="243"/>
              <w:ind w:left="371" w:right="353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ZO</w:t>
            </w:r>
            <w:r w:rsidR="00981BBF" w:rsidRPr="002262A2">
              <w:rPr>
                <w:spacing w:val="-5"/>
                <w:sz w:val="20"/>
              </w:rPr>
              <w:t>,</w:t>
            </w:r>
            <w:r w:rsidR="00981BBF" w:rsidRPr="002262A2">
              <w:rPr>
                <w:spacing w:val="-5"/>
                <w:sz w:val="20"/>
              </w:rPr>
              <w:br/>
            </w:r>
            <w:r w:rsidR="00981BBF" w:rsidRPr="002262A2">
              <w:rPr>
                <w:spacing w:val="-5"/>
                <w:sz w:val="20"/>
              </w:rPr>
              <w:lastRenderedPageBreak/>
              <w:t>E 4</w:t>
            </w:r>
          </w:p>
        </w:tc>
        <w:tc>
          <w:tcPr>
            <w:tcW w:w="1276" w:type="dxa"/>
          </w:tcPr>
          <w:p w14:paraId="5F5D0C08" w14:textId="77777777" w:rsidR="009B0D72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0FA379AF" w14:textId="77777777" w:rsidR="009B0D72" w:rsidRPr="00192C33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192C33">
              <w:rPr>
                <w:rFonts w:ascii="Corbel" w:hAnsi="Corbel"/>
                <w:b/>
                <w:bCs/>
                <w:sz w:val="20"/>
                <w:szCs w:val="20"/>
              </w:rPr>
              <w:t>4</w:t>
            </w:r>
          </w:p>
        </w:tc>
      </w:tr>
      <w:tr w:rsidR="009B0D72" w14:paraId="2BB5F9BD" w14:textId="77777777" w:rsidTr="00A16608">
        <w:trPr>
          <w:trHeight w:val="227"/>
        </w:trPr>
        <w:tc>
          <w:tcPr>
            <w:tcW w:w="495" w:type="dxa"/>
          </w:tcPr>
          <w:p w14:paraId="7D214920" w14:textId="77777777" w:rsidR="009B0D72" w:rsidRPr="005A4FBD" w:rsidRDefault="009B0D72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31</w:t>
            </w:r>
          </w:p>
        </w:tc>
        <w:tc>
          <w:tcPr>
            <w:tcW w:w="2590" w:type="dxa"/>
            <w:gridSpan w:val="3"/>
          </w:tcPr>
          <w:p w14:paraId="00FF4D29" w14:textId="77777777" w:rsidR="009B0D72" w:rsidRDefault="00140BE1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Obrazowanie</w:t>
            </w:r>
            <w:r w:rsidR="009B0D72">
              <w:rPr>
                <w:rFonts w:ascii="Corbel" w:hAnsi="Corbel" w:cs="TimesNewRomanPSMT"/>
                <w:sz w:val="20"/>
                <w:szCs w:val="20"/>
              </w:rPr>
              <w:t xml:space="preserve"> cyfrowe</w:t>
            </w:r>
          </w:p>
        </w:tc>
        <w:tc>
          <w:tcPr>
            <w:tcW w:w="1985" w:type="dxa"/>
          </w:tcPr>
          <w:p w14:paraId="5D3FCD2C" w14:textId="77777777" w:rsidR="009B0D72" w:rsidRPr="00510675" w:rsidRDefault="009B0D72" w:rsidP="0079162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10675">
              <w:rPr>
                <w:rFonts w:ascii="Corbel" w:hAnsi="Corbel"/>
                <w:sz w:val="20"/>
              </w:rPr>
              <w:t>K_W01,</w:t>
            </w:r>
            <w:r w:rsidRPr="00510675">
              <w:rPr>
                <w:rFonts w:ascii="Corbel" w:hAnsi="Corbel"/>
                <w:spacing w:val="-1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K_W04,</w:t>
            </w:r>
            <w:r w:rsidRPr="00510675">
              <w:rPr>
                <w:rFonts w:ascii="Corbel" w:hAnsi="Corbel"/>
                <w:spacing w:val="40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K_U01,</w:t>
            </w:r>
            <w:r w:rsidRPr="00510675">
              <w:rPr>
                <w:rFonts w:ascii="Corbel" w:hAnsi="Corbel"/>
                <w:spacing w:val="-10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K_U03,</w:t>
            </w:r>
            <w:r w:rsidRPr="00510675">
              <w:rPr>
                <w:rFonts w:ascii="Corbel" w:hAnsi="Corbel"/>
                <w:spacing w:val="-11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K_U05,K_U09,</w:t>
            </w:r>
            <w:r w:rsidRPr="00510675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K_K02,</w:t>
            </w:r>
            <w:r w:rsidRPr="00510675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510675">
              <w:rPr>
                <w:rFonts w:ascii="Corbel" w:hAnsi="Corbel"/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73AF026D" w14:textId="77777777" w:rsidR="009B0D72" w:rsidRPr="00EE015D" w:rsidRDefault="009B0D72" w:rsidP="00CC45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14:paraId="1BFCF50E" w14:textId="77777777" w:rsidR="009B0D72" w:rsidRPr="00EE015D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251CB77" w14:textId="77777777" w:rsidR="009B0D72" w:rsidRPr="002262A2" w:rsidRDefault="009B0D72" w:rsidP="003E3658">
            <w:pPr>
              <w:pStyle w:val="TableParagraph"/>
              <w:spacing w:before="243"/>
              <w:ind w:left="371" w:right="353"/>
              <w:jc w:val="center"/>
              <w:rPr>
                <w:sz w:val="20"/>
              </w:rPr>
            </w:pPr>
            <w:r w:rsidRPr="002262A2">
              <w:rPr>
                <w:spacing w:val="-5"/>
                <w:sz w:val="20"/>
              </w:rPr>
              <w:t>ZO</w:t>
            </w:r>
            <w:r w:rsidR="00981BBF" w:rsidRPr="002262A2">
              <w:rPr>
                <w:spacing w:val="-5"/>
                <w:sz w:val="20"/>
              </w:rPr>
              <w:t>,</w:t>
            </w:r>
            <w:r w:rsidR="00981BBF" w:rsidRPr="002262A2">
              <w:rPr>
                <w:spacing w:val="-5"/>
                <w:sz w:val="20"/>
              </w:rPr>
              <w:br/>
              <w:t>E 4</w:t>
            </w:r>
          </w:p>
        </w:tc>
        <w:tc>
          <w:tcPr>
            <w:tcW w:w="1276" w:type="dxa"/>
          </w:tcPr>
          <w:p w14:paraId="26F7629B" w14:textId="77777777" w:rsidR="009B0D72" w:rsidRPr="00192C33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7B8EADFF" w14:textId="77777777" w:rsidR="009B0D72" w:rsidRPr="00192C33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192C33">
              <w:rPr>
                <w:rFonts w:ascii="Corbel" w:hAnsi="Corbel"/>
                <w:b/>
                <w:bCs/>
                <w:sz w:val="20"/>
                <w:szCs w:val="20"/>
              </w:rPr>
              <w:t>4</w:t>
            </w:r>
          </w:p>
        </w:tc>
      </w:tr>
      <w:tr w:rsidR="009B0D72" w14:paraId="24ABDF01" w14:textId="77777777" w:rsidTr="00A16608">
        <w:trPr>
          <w:trHeight w:val="227"/>
        </w:trPr>
        <w:tc>
          <w:tcPr>
            <w:tcW w:w="495" w:type="dxa"/>
          </w:tcPr>
          <w:p w14:paraId="7F3A82ED" w14:textId="77777777" w:rsidR="009B0D72" w:rsidRDefault="009B0D72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32</w:t>
            </w:r>
          </w:p>
        </w:tc>
        <w:tc>
          <w:tcPr>
            <w:tcW w:w="2590" w:type="dxa"/>
            <w:gridSpan w:val="3"/>
          </w:tcPr>
          <w:p w14:paraId="02BDB1F1" w14:textId="77777777" w:rsidR="009B0D72" w:rsidRDefault="00B75F4A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spacing w:val="-2"/>
                <w:sz w:val="20"/>
              </w:rPr>
              <w:t>Rysunek koncepcyjny</w:t>
            </w:r>
          </w:p>
        </w:tc>
        <w:tc>
          <w:tcPr>
            <w:tcW w:w="1985" w:type="dxa"/>
          </w:tcPr>
          <w:p w14:paraId="42601722" w14:textId="77777777" w:rsidR="009B0D72" w:rsidRPr="00510675" w:rsidRDefault="009B0D72" w:rsidP="0079162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10675">
              <w:rPr>
                <w:rFonts w:ascii="Corbel" w:hAnsi="Corbel"/>
                <w:sz w:val="20"/>
              </w:rPr>
              <w:t>K_W01,</w:t>
            </w:r>
            <w:r w:rsidRPr="00510675">
              <w:rPr>
                <w:rFonts w:ascii="Corbel" w:hAnsi="Corbel"/>
                <w:spacing w:val="-1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K_W04,</w:t>
            </w:r>
            <w:r w:rsidRPr="00510675">
              <w:rPr>
                <w:rFonts w:ascii="Corbel" w:hAnsi="Corbel"/>
                <w:spacing w:val="40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K_U01,</w:t>
            </w:r>
            <w:r w:rsidRPr="00510675">
              <w:rPr>
                <w:rFonts w:ascii="Corbel" w:hAnsi="Corbel"/>
                <w:spacing w:val="-10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K_U03,</w:t>
            </w:r>
            <w:r w:rsidRPr="00510675">
              <w:rPr>
                <w:rFonts w:ascii="Corbel" w:hAnsi="Corbel"/>
                <w:spacing w:val="-11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K_U05,K_U09,</w:t>
            </w:r>
            <w:r w:rsidRPr="00510675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K_K02,</w:t>
            </w:r>
            <w:r w:rsidRPr="00510675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510675">
              <w:rPr>
                <w:rFonts w:ascii="Corbel" w:hAnsi="Corbel"/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7B64501D" w14:textId="77777777" w:rsidR="009B0D72" w:rsidRPr="00EE015D" w:rsidRDefault="009B0D72" w:rsidP="00CC45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14:paraId="5262546E" w14:textId="77777777" w:rsidR="009B0D72" w:rsidRPr="00EE015D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14DEF62" w14:textId="77777777" w:rsidR="009B0D72" w:rsidRDefault="009B0D72" w:rsidP="003E3658">
            <w:pPr>
              <w:pStyle w:val="TableParagraph"/>
              <w:spacing w:before="122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4</w:t>
            </w:r>
          </w:p>
        </w:tc>
        <w:tc>
          <w:tcPr>
            <w:tcW w:w="1276" w:type="dxa"/>
          </w:tcPr>
          <w:p w14:paraId="45E539E6" w14:textId="77777777" w:rsidR="009B0D72" w:rsidRPr="00192C33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05EB0859" w14:textId="77777777" w:rsidR="009B0D72" w:rsidRPr="00192C33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192C33">
              <w:rPr>
                <w:rFonts w:ascii="Corbel" w:hAnsi="Corbel"/>
                <w:b/>
                <w:bCs/>
                <w:sz w:val="20"/>
                <w:szCs w:val="20"/>
              </w:rPr>
              <w:t>4</w:t>
            </w:r>
          </w:p>
        </w:tc>
      </w:tr>
      <w:tr w:rsidR="009B0D72" w14:paraId="5065CAC9" w14:textId="77777777" w:rsidTr="009B0D72">
        <w:trPr>
          <w:trHeight w:val="227"/>
        </w:trPr>
        <w:tc>
          <w:tcPr>
            <w:tcW w:w="495" w:type="dxa"/>
          </w:tcPr>
          <w:p w14:paraId="7096E454" w14:textId="77777777" w:rsidR="009B0D72" w:rsidRDefault="009B0D72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33</w:t>
            </w:r>
          </w:p>
        </w:tc>
        <w:tc>
          <w:tcPr>
            <w:tcW w:w="2590" w:type="dxa"/>
            <w:gridSpan w:val="3"/>
            <w:shd w:val="clear" w:color="auto" w:fill="BFBFBF" w:themeFill="background1" w:themeFillShade="BF"/>
          </w:tcPr>
          <w:p w14:paraId="67C268D8" w14:textId="77777777" w:rsidR="009B0D72" w:rsidRDefault="009B0D72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283D09E6" w14:textId="77777777" w:rsidR="009B0D72" w:rsidRDefault="009B0D72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Pracownia intermediów</w:t>
            </w:r>
          </w:p>
        </w:tc>
        <w:tc>
          <w:tcPr>
            <w:tcW w:w="1985" w:type="dxa"/>
          </w:tcPr>
          <w:p w14:paraId="48B197D1" w14:textId="77777777" w:rsidR="009B0D72" w:rsidRPr="00510675" w:rsidRDefault="009B0D72" w:rsidP="00791629">
            <w:pPr>
              <w:tabs>
                <w:tab w:val="left" w:leader="dot" w:pos="3969"/>
              </w:tabs>
              <w:rPr>
                <w:rFonts w:ascii="Corbel" w:hAnsi="Corbel"/>
                <w:sz w:val="20"/>
              </w:rPr>
            </w:pPr>
            <w:r w:rsidRPr="00510675">
              <w:rPr>
                <w:rFonts w:ascii="Corbel" w:hAnsi="Corbel"/>
                <w:sz w:val="20"/>
              </w:rPr>
              <w:t>K_W01,</w:t>
            </w:r>
            <w:r w:rsidRPr="00510675">
              <w:rPr>
                <w:rFonts w:ascii="Corbel" w:hAnsi="Corbel"/>
                <w:spacing w:val="-1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K_W04,</w:t>
            </w:r>
            <w:r w:rsidRPr="00510675">
              <w:rPr>
                <w:rFonts w:ascii="Corbel" w:hAnsi="Corbel"/>
                <w:spacing w:val="40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K_U01,</w:t>
            </w:r>
            <w:r w:rsidRPr="00510675">
              <w:rPr>
                <w:rFonts w:ascii="Corbel" w:hAnsi="Corbel"/>
                <w:spacing w:val="-10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K_U03,</w:t>
            </w:r>
            <w:r w:rsidRPr="00510675">
              <w:rPr>
                <w:rFonts w:ascii="Corbel" w:hAnsi="Corbel"/>
                <w:spacing w:val="-11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K_U05,K_U09,</w:t>
            </w:r>
            <w:r w:rsidRPr="00510675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K_K02,</w:t>
            </w:r>
            <w:r w:rsidRPr="00510675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510675">
              <w:rPr>
                <w:rFonts w:ascii="Corbel" w:hAnsi="Corbel"/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601A0FE8" w14:textId="77777777" w:rsidR="009B0D72" w:rsidRPr="00EE015D" w:rsidRDefault="009B0D72" w:rsidP="00CC45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62E10F18" w14:textId="77777777" w:rsidR="009B0D72" w:rsidRPr="00EE015D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F0D076C" w14:textId="77777777" w:rsidR="009B0D72" w:rsidRDefault="009B0D72" w:rsidP="003E3658">
            <w:pPr>
              <w:pStyle w:val="TableParagraph"/>
              <w:spacing w:before="121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4</w:t>
            </w:r>
          </w:p>
        </w:tc>
        <w:tc>
          <w:tcPr>
            <w:tcW w:w="1276" w:type="dxa"/>
          </w:tcPr>
          <w:p w14:paraId="61E2B62A" w14:textId="77777777" w:rsidR="009B0D72" w:rsidRPr="00192C33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517353E1" w14:textId="77777777" w:rsidR="009B0D72" w:rsidRPr="00192C33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192C33">
              <w:rPr>
                <w:rFonts w:ascii="Corbel" w:hAnsi="Corbel"/>
                <w:b/>
                <w:bCs/>
                <w:sz w:val="20"/>
                <w:szCs w:val="20"/>
              </w:rPr>
              <w:t>9</w:t>
            </w:r>
          </w:p>
        </w:tc>
      </w:tr>
      <w:tr w:rsidR="009B0D72" w14:paraId="7E2DF807" w14:textId="77777777" w:rsidTr="009B0D72">
        <w:trPr>
          <w:trHeight w:val="227"/>
        </w:trPr>
        <w:tc>
          <w:tcPr>
            <w:tcW w:w="495" w:type="dxa"/>
          </w:tcPr>
          <w:p w14:paraId="6C215802" w14:textId="77777777" w:rsidR="009B0D72" w:rsidRDefault="009B0D72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34</w:t>
            </w:r>
          </w:p>
        </w:tc>
        <w:tc>
          <w:tcPr>
            <w:tcW w:w="2590" w:type="dxa"/>
            <w:gridSpan w:val="3"/>
            <w:shd w:val="clear" w:color="auto" w:fill="BFBFBF" w:themeFill="background1" w:themeFillShade="BF"/>
          </w:tcPr>
          <w:p w14:paraId="563A4082" w14:textId="77777777" w:rsidR="009B0D72" w:rsidRDefault="009B0D72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13C997C4" w14:textId="77777777" w:rsidR="009B0D72" w:rsidRDefault="009B0D72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Formy przestrzenne</w:t>
            </w:r>
          </w:p>
        </w:tc>
        <w:tc>
          <w:tcPr>
            <w:tcW w:w="1985" w:type="dxa"/>
          </w:tcPr>
          <w:p w14:paraId="37CFFA31" w14:textId="77777777" w:rsidR="009B0D72" w:rsidRPr="00510675" w:rsidRDefault="009B0D72" w:rsidP="00791629">
            <w:pPr>
              <w:tabs>
                <w:tab w:val="left" w:leader="dot" w:pos="3969"/>
              </w:tabs>
              <w:rPr>
                <w:rFonts w:ascii="Corbel" w:hAnsi="Corbel"/>
                <w:sz w:val="20"/>
              </w:rPr>
            </w:pPr>
            <w:r w:rsidRPr="00510675">
              <w:rPr>
                <w:rFonts w:ascii="Corbel" w:hAnsi="Corbel"/>
                <w:sz w:val="20"/>
              </w:rPr>
              <w:t>K_W01,</w:t>
            </w:r>
            <w:r w:rsidRPr="00510675">
              <w:rPr>
                <w:rFonts w:ascii="Corbel" w:hAnsi="Corbel"/>
                <w:spacing w:val="-1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K_W04,</w:t>
            </w:r>
            <w:r w:rsidRPr="00510675">
              <w:rPr>
                <w:rFonts w:ascii="Corbel" w:hAnsi="Corbel"/>
                <w:spacing w:val="40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K_U01,</w:t>
            </w:r>
            <w:r w:rsidRPr="00510675">
              <w:rPr>
                <w:rFonts w:ascii="Corbel" w:hAnsi="Corbel"/>
                <w:spacing w:val="-10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K_U03,</w:t>
            </w:r>
            <w:r w:rsidRPr="00510675">
              <w:rPr>
                <w:rFonts w:ascii="Corbel" w:hAnsi="Corbel"/>
                <w:spacing w:val="-11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K_U05,K_U09,</w:t>
            </w:r>
            <w:r w:rsidRPr="00510675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510675">
              <w:rPr>
                <w:rFonts w:ascii="Corbel" w:hAnsi="Corbel"/>
                <w:sz w:val="20"/>
              </w:rPr>
              <w:t>K_K02,</w:t>
            </w:r>
            <w:r w:rsidRPr="00510675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510675">
              <w:rPr>
                <w:rFonts w:ascii="Corbel" w:hAnsi="Corbel"/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40BE0849" w14:textId="77777777" w:rsidR="009B0D72" w:rsidRPr="00EE015D" w:rsidRDefault="009B0D72" w:rsidP="00CC454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5550B43B" w14:textId="77777777" w:rsidR="009B0D72" w:rsidRPr="00EE015D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41F21DD" w14:textId="77777777" w:rsidR="009B0D72" w:rsidRDefault="009B0D72" w:rsidP="003E3658">
            <w:pPr>
              <w:pStyle w:val="TableParagraph"/>
              <w:spacing w:before="128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4</w:t>
            </w:r>
          </w:p>
        </w:tc>
        <w:tc>
          <w:tcPr>
            <w:tcW w:w="1276" w:type="dxa"/>
          </w:tcPr>
          <w:p w14:paraId="0962DA61" w14:textId="77777777" w:rsidR="009B0D72" w:rsidRPr="00192C33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30606C78" w14:textId="77777777" w:rsidR="009B0D72" w:rsidRPr="00192C33" w:rsidRDefault="009B0D72" w:rsidP="009B0D7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192C33">
              <w:rPr>
                <w:rFonts w:ascii="Corbel" w:hAnsi="Corbel"/>
                <w:b/>
                <w:bCs/>
                <w:sz w:val="20"/>
                <w:szCs w:val="20"/>
              </w:rPr>
              <w:t>9</w:t>
            </w:r>
          </w:p>
        </w:tc>
      </w:tr>
      <w:tr w:rsidR="00CC4548" w14:paraId="485B13AC" w14:textId="77777777" w:rsidTr="00A16608">
        <w:trPr>
          <w:trHeight w:val="227"/>
        </w:trPr>
        <w:tc>
          <w:tcPr>
            <w:tcW w:w="495" w:type="dxa"/>
          </w:tcPr>
          <w:p w14:paraId="44912CD6" w14:textId="77777777" w:rsidR="00CC4548" w:rsidRDefault="00CC4548" w:rsidP="003E3658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35</w:t>
            </w:r>
          </w:p>
        </w:tc>
        <w:tc>
          <w:tcPr>
            <w:tcW w:w="2590" w:type="dxa"/>
            <w:gridSpan w:val="3"/>
          </w:tcPr>
          <w:p w14:paraId="1071F72B" w14:textId="77777777" w:rsidR="00CC4548" w:rsidRDefault="00CC4548" w:rsidP="003E3658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Pracownia</w:t>
            </w:r>
            <w:r>
              <w:rPr>
                <w:b/>
                <w:sz w:val="20"/>
              </w:rPr>
              <w:t xml:space="preserve"> </w:t>
            </w:r>
            <w:r w:rsidR="00510675">
              <w:rPr>
                <w:b/>
                <w:sz w:val="20"/>
              </w:rPr>
              <w:br/>
            </w:r>
            <w:r>
              <w:rPr>
                <w:b/>
                <w:spacing w:val="-2"/>
                <w:sz w:val="20"/>
              </w:rPr>
              <w:t>dyplomowa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FPiI</w:t>
            </w:r>
            <w:proofErr w:type="spellEnd"/>
          </w:p>
        </w:tc>
        <w:tc>
          <w:tcPr>
            <w:tcW w:w="1985" w:type="dxa"/>
          </w:tcPr>
          <w:p w14:paraId="7F23F5E6" w14:textId="77777777" w:rsidR="00CC4548" w:rsidRPr="00510675" w:rsidRDefault="00CC4548" w:rsidP="00510675">
            <w:pPr>
              <w:pStyle w:val="TableParagraph"/>
              <w:tabs>
                <w:tab w:val="left" w:pos="1735"/>
              </w:tabs>
              <w:ind w:right="104"/>
              <w:rPr>
                <w:sz w:val="20"/>
              </w:rPr>
            </w:pPr>
            <w:r w:rsidRPr="00510675">
              <w:rPr>
                <w:sz w:val="20"/>
              </w:rPr>
              <w:t>K_W01,</w:t>
            </w:r>
            <w:r w:rsidRPr="00510675">
              <w:rPr>
                <w:spacing w:val="-1"/>
                <w:sz w:val="20"/>
              </w:rPr>
              <w:t xml:space="preserve"> </w:t>
            </w:r>
            <w:r w:rsidRPr="00510675">
              <w:rPr>
                <w:sz w:val="20"/>
              </w:rPr>
              <w:t>K_W04,</w:t>
            </w:r>
            <w:r w:rsidRPr="00510675">
              <w:rPr>
                <w:spacing w:val="40"/>
                <w:sz w:val="20"/>
              </w:rPr>
              <w:t xml:space="preserve"> </w:t>
            </w:r>
            <w:r w:rsidRPr="00510675">
              <w:rPr>
                <w:sz w:val="20"/>
              </w:rPr>
              <w:t>K_U01,</w:t>
            </w:r>
            <w:r w:rsidRPr="00510675">
              <w:rPr>
                <w:spacing w:val="-10"/>
                <w:sz w:val="20"/>
              </w:rPr>
              <w:t xml:space="preserve"> </w:t>
            </w:r>
            <w:r w:rsidRPr="00510675">
              <w:rPr>
                <w:sz w:val="20"/>
              </w:rPr>
              <w:t>K_U03,</w:t>
            </w:r>
            <w:r w:rsidRPr="00510675">
              <w:rPr>
                <w:spacing w:val="-11"/>
                <w:sz w:val="20"/>
              </w:rPr>
              <w:t xml:space="preserve"> </w:t>
            </w:r>
            <w:r w:rsidRPr="00510675">
              <w:rPr>
                <w:sz w:val="20"/>
              </w:rPr>
              <w:t>K_U05,K_U09,</w:t>
            </w:r>
            <w:r w:rsidRPr="00510675">
              <w:rPr>
                <w:spacing w:val="-8"/>
                <w:sz w:val="20"/>
              </w:rPr>
              <w:t xml:space="preserve"> </w:t>
            </w:r>
            <w:r w:rsidRPr="00510675">
              <w:rPr>
                <w:sz w:val="20"/>
              </w:rPr>
              <w:t>K_K02,</w:t>
            </w:r>
            <w:r w:rsidRPr="00510675">
              <w:rPr>
                <w:spacing w:val="-8"/>
                <w:sz w:val="20"/>
              </w:rPr>
              <w:t xml:space="preserve"> </w:t>
            </w:r>
            <w:r w:rsidRPr="00510675"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219D6B1F" w14:textId="77777777" w:rsidR="00CC4548" w:rsidRDefault="00CC4548" w:rsidP="003E3658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2F2353C3" w14:textId="77777777" w:rsidR="00CC4548" w:rsidRDefault="00CC4548" w:rsidP="003E365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79512EF6" w14:textId="77777777" w:rsidR="00CC4548" w:rsidRDefault="00CC4548" w:rsidP="003E3658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3A838C61" w14:textId="77777777" w:rsidR="00CC4548" w:rsidRDefault="00CC4548" w:rsidP="003E365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63AD2633" w14:textId="77777777" w:rsidR="00CC4548" w:rsidRDefault="00CC4548" w:rsidP="003E3658">
            <w:pPr>
              <w:pStyle w:val="TableParagraph"/>
              <w:spacing w:before="235" w:line="240" w:lineRule="atLeast"/>
              <w:ind w:left="371" w:right="3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14:paraId="049F5EE1" w14:textId="77777777" w:rsidR="00CC4548" w:rsidRDefault="00CC4548" w:rsidP="003E3658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710783E0" w14:textId="77777777" w:rsidR="00CC4548" w:rsidRDefault="00CC4548" w:rsidP="003E3658">
            <w:pPr>
              <w:pStyle w:val="TableParagraph"/>
              <w:spacing w:before="1"/>
              <w:ind w:left="19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</w:tr>
      <w:tr w:rsidR="00B96804" w:rsidRPr="00427A9E" w14:paraId="1D3F3D80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690E8B84" w14:textId="77777777" w:rsidR="00B96804" w:rsidRPr="00510675" w:rsidRDefault="00B96804" w:rsidP="00B96804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Razem grupa przedmiotów do specjalności: Formy przestrzenne i Intermedia: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6E0B4594" w14:textId="77777777" w:rsidR="00B96804" w:rsidRPr="00510675" w:rsidRDefault="00B96804" w:rsidP="00B9680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41793DEB" w14:textId="77777777" w:rsidR="00B96804" w:rsidRPr="00510675" w:rsidRDefault="00B96804" w:rsidP="00B9680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34943A6" w14:textId="77777777" w:rsidR="00B96804" w:rsidRPr="00510675" w:rsidRDefault="00B96804" w:rsidP="00B9680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0CB52AFF" w14:textId="77777777" w:rsidR="00B96804" w:rsidRPr="00510675" w:rsidRDefault="00B96804" w:rsidP="00B9680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56</w:t>
            </w:r>
          </w:p>
        </w:tc>
      </w:tr>
      <w:tr w:rsidR="00AB5114" w:rsidRPr="00427A9E" w14:paraId="6CB7EAC8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1E270835" w14:textId="77777777" w:rsidR="00AB5114" w:rsidRPr="00510675" w:rsidRDefault="00AB5114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5A728F47" w14:textId="77777777" w:rsidR="00AB5114" w:rsidRPr="00510675" w:rsidRDefault="00B96804" w:rsidP="0062144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22</w:t>
            </w:r>
            <w:r w:rsidR="00621444">
              <w:rPr>
                <w:rFonts w:ascii="Corbel" w:hAnsi="Corbel" w:cs="TimesNewRomanPSMT"/>
                <w:b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77EF6F35" w14:textId="77777777" w:rsidR="00AB5114" w:rsidRPr="00510675" w:rsidRDefault="00B96804" w:rsidP="00B9680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378A2AFB" w14:textId="77777777" w:rsidR="00AB5114" w:rsidRPr="00510675" w:rsidRDefault="00B96804" w:rsidP="00B9680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4A9FBA39" w14:textId="77777777" w:rsidR="00AB5114" w:rsidRPr="00510675" w:rsidRDefault="00B96804" w:rsidP="00B9680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180</w:t>
            </w:r>
          </w:p>
        </w:tc>
      </w:tr>
      <w:tr w:rsidR="00AB5114" w14:paraId="43B18C26" w14:textId="77777777" w:rsidTr="00791629">
        <w:tc>
          <w:tcPr>
            <w:tcW w:w="10031" w:type="dxa"/>
            <w:gridSpan w:val="10"/>
          </w:tcPr>
          <w:p w14:paraId="66B6DED5" w14:textId="77777777" w:rsidR="00AB5114" w:rsidRDefault="00AB5114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D2606A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</w:t>
            </w:r>
            <w:r w:rsidR="00E51777">
              <w:rPr>
                <w:rFonts w:ascii="Corbel" w:hAnsi="Corbel" w:cs="TimesNewRomanPSMT"/>
                <w:sz w:val="24"/>
                <w:szCs w:val="24"/>
              </w:rPr>
              <w:t>:</w:t>
            </w:r>
            <w:r w:rsidR="00E51777">
              <w:rPr>
                <w:rFonts w:ascii="Corbel" w:hAnsi="Corbel" w:cs="TimesNewRomanPSMT"/>
                <w:sz w:val="24"/>
                <w:szCs w:val="24"/>
              </w:rPr>
              <w:br/>
            </w:r>
            <w:r w:rsidR="00E51777">
              <w:rPr>
                <w:rFonts w:ascii="Corbel" w:hAnsi="Corbel" w:cs="TimesNewRomanPSMT"/>
                <w:sz w:val="24"/>
                <w:szCs w:val="24"/>
              </w:rPr>
              <w:br/>
            </w:r>
            <w:r w:rsidR="00E51777" w:rsidRPr="00E51777">
              <w:rPr>
                <w:rFonts w:ascii="Corbel" w:hAnsi="Corbel" w:cs="TimesNewRomanPSMT"/>
                <w:sz w:val="24"/>
                <w:szCs w:val="24"/>
              </w:rPr>
              <w:t>Student/ka w semestrze 3 dokonuje wyboru jednej z dwóch specjalności:</w:t>
            </w:r>
          </w:p>
          <w:p w14:paraId="108F8C0A" w14:textId="77777777" w:rsidR="00E51777" w:rsidRPr="00627D7E" w:rsidRDefault="00E51777" w:rsidP="00E5177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627D7E">
              <w:rPr>
                <w:rFonts w:ascii="Corbel" w:hAnsi="Corbel" w:cs="TimesNewRomanPSMT"/>
                <w:b/>
                <w:sz w:val="24"/>
                <w:szCs w:val="24"/>
              </w:rPr>
              <w:t>Formy Projektowe i Mu</w:t>
            </w:r>
            <w:r w:rsidR="00627D7E" w:rsidRPr="00627D7E">
              <w:rPr>
                <w:rFonts w:ascii="Corbel" w:hAnsi="Corbel" w:cs="TimesNewRomanPSMT"/>
                <w:b/>
                <w:sz w:val="24"/>
                <w:szCs w:val="24"/>
              </w:rPr>
              <w:t xml:space="preserve">ltimedia </w:t>
            </w:r>
            <w:r w:rsidR="00627D7E" w:rsidRPr="00627D7E">
              <w:rPr>
                <w:rFonts w:ascii="Corbel" w:hAnsi="Corbel" w:cs="TimesNewRomanPSMT"/>
                <w:sz w:val="24"/>
                <w:szCs w:val="24"/>
              </w:rPr>
              <w:t>lub</w:t>
            </w:r>
            <w:r w:rsidR="00627D7E" w:rsidRPr="00627D7E">
              <w:rPr>
                <w:rFonts w:ascii="Corbel" w:hAnsi="Corbel" w:cs="TimesNewRomanPSMT"/>
                <w:b/>
                <w:sz w:val="24"/>
                <w:szCs w:val="24"/>
              </w:rPr>
              <w:t xml:space="preserve"> Formy Przestrzenne i Intermedia</w:t>
            </w:r>
            <w:r w:rsidRPr="00627D7E">
              <w:rPr>
                <w:rFonts w:ascii="Corbel" w:hAnsi="Corbel" w:cs="TimesNewRomanPSMT"/>
                <w:b/>
                <w:sz w:val="24"/>
                <w:szCs w:val="24"/>
              </w:rPr>
              <w:t>.</w:t>
            </w:r>
          </w:p>
          <w:p w14:paraId="6DFC1C5E" w14:textId="77777777" w:rsidR="00E51777" w:rsidRPr="00E51777" w:rsidRDefault="00E51777" w:rsidP="00E5177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E51777">
              <w:rPr>
                <w:rFonts w:ascii="Corbel" w:hAnsi="Corbel" w:cs="TimesNewRomanPSMT"/>
                <w:sz w:val="24"/>
                <w:szCs w:val="24"/>
              </w:rPr>
              <w:t>Pracownie dyplomowe w ramach specjalności zostały wyróżnione szarym wypełnieniem.</w:t>
            </w:r>
          </w:p>
          <w:p w14:paraId="7BD93FF3" w14:textId="77777777" w:rsidR="00E51777" w:rsidRPr="00E51777" w:rsidRDefault="00627D7E" w:rsidP="00E5177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br/>
            </w:r>
            <w:r w:rsidR="00E51777" w:rsidRPr="00E51777">
              <w:rPr>
                <w:rFonts w:ascii="Corbel" w:hAnsi="Corbel" w:cs="TimesNewRomanPSMT"/>
                <w:sz w:val="24"/>
                <w:szCs w:val="24"/>
              </w:rPr>
              <w:t xml:space="preserve">Pracownia dyplomowa – </w:t>
            </w:r>
            <w:r w:rsidR="00E51777" w:rsidRPr="00627D7E">
              <w:rPr>
                <w:rFonts w:ascii="Corbel" w:hAnsi="Corbel" w:cs="TimesNewRomanPSMT"/>
                <w:b/>
                <w:sz w:val="24"/>
                <w:szCs w:val="24"/>
              </w:rPr>
              <w:t>Formy Projektowe i Multimedia</w:t>
            </w:r>
            <w:r w:rsidR="00E51777" w:rsidRPr="00E51777">
              <w:rPr>
                <w:rFonts w:ascii="Corbel" w:hAnsi="Corbel" w:cs="TimesNewRomanPSMT"/>
                <w:sz w:val="24"/>
                <w:szCs w:val="24"/>
              </w:rPr>
              <w:t xml:space="preserve"> – student/ka w semestrze 5 dokonuje wyboru jednej z dwóch pracowni dyplomowych: </w:t>
            </w:r>
            <w:r w:rsidR="00621444">
              <w:rPr>
                <w:rFonts w:ascii="Corbel" w:hAnsi="Corbel" w:cs="TimesNewRomanPSMT"/>
                <w:b/>
                <w:sz w:val="24"/>
                <w:szCs w:val="24"/>
              </w:rPr>
              <w:t xml:space="preserve">Formy multimedialne </w:t>
            </w:r>
            <w:r w:rsidR="00E51777" w:rsidRPr="00E51777">
              <w:rPr>
                <w:rFonts w:ascii="Corbel" w:hAnsi="Corbel" w:cs="TimesNewRomanPSMT"/>
                <w:sz w:val="24"/>
                <w:szCs w:val="24"/>
              </w:rPr>
              <w:t xml:space="preserve">lub </w:t>
            </w:r>
            <w:r w:rsidRPr="00627D7E">
              <w:rPr>
                <w:rFonts w:ascii="Corbel" w:hAnsi="Corbel" w:cs="TimesNewRomanPSMT"/>
                <w:b/>
                <w:sz w:val="24"/>
                <w:szCs w:val="24"/>
              </w:rPr>
              <w:t>Komunikacja wizualna</w:t>
            </w:r>
            <w:r w:rsidR="00E51777" w:rsidRPr="00E51777">
              <w:rPr>
                <w:rFonts w:ascii="Corbel" w:hAnsi="Corbel" w:cs="TimesNewRomanPSMT"/>
                <w:sz w:val="24"/>
                <w:szCs w:val="24"/>
              </w:rPr>
              <w:t xml:space="preserve">. </w:t>
            </w:r>
            <w:r>
              <w:rPr>
                <w:rFonts w:ascii="Corbel" w:hAnsi="Corbel" w:cs="TimesNewRomanPSMT"/>
                <w:sz w:val="24"/>
                <w:szCs w:val="24"/>
              </w:rPr>
              <w:br/>
            </w:r>
            <w:r>
              <w:rPr>
                <w:rFonts w:ascii="Corbel" w:hAnsi="Corbel" w:cs="TimesNewRomanPSMT"/>
                <w:sz w:val="24"/>
                <w:szCs w:val="24"/>
              </w:rPr>
              <w:br/>
            </w:r>
            <w:r w:rsidR="00E51777" w:rsidRPr="00E51777">
              <w:rPr>
                <w:rFonts w:ascii="Corbel" w:hAnsi="Corbel" w:cs="TimesNewRomanPSMT"/>
                <w:sz w:val="24"/>
                <w:szCs w:val="24"/>
              </w:rPr>
              <w:t>Pracownia dyplomowa –</w:t>
            </w:r>
            <w:r w:rsidR="00E51777" w:rsidRPr="00627D7E">
              <w:rPr>
                <w:rFonts w:ascii="Corbel" w:hAnsi="Corbel" w:cs="TimesNewRomanPSMT"/>
                <w:b/>
                <w:sz w:val="24"/>
                <w:szCs w:val="24"/>
              </w:rPr>
              <w:t xml:space="preserve"> </w:t>
            </w:r>
            <w:r w:rsidRPr="00627D7E">
              <w:rPr>
                <w:rFonts w:ascii="Corbel" w:hAnsi="Corbel" w:cs="TimesNewRomanPSMT"/>
                <w:b/>
                <w:sz w:val="24"/>
                <w:szCs w:val="24"/>
              </w:rPr>
              <w:t>Formy Przestrzenne i Intermedia</w:t>
            </w:r>
            <w:r w:rsidR="00E51777" w:rsidRPr="00E51777">
              <w:rPr>
                <w:rFonts w:ascii="Corbel" w:hAnsi="Corbel" w:cs="TimesNewRomanPSMT"/>
                <w:sz w:val="24"/>
                <w:szCs w:val="24"/>
              </w:rPr>
              <w:t xml:space="preserve"> – student/ka w semestrze 5 dokonuje wyboru jednej z dwóch pracowni dyplomowych: </w:t>
            </w:r>
            <w:r w:rsidR="00E51777" w:rsidRPr="00627D7E">
              <w:rPr>
                <w:rFonts w:ascii="Corbel" w:hAnsi="Corbel" w:cs="TimesNewRomanPSMT"/>
                <w:b/>
                <w:sz w:val="24"/>
                <w:szCs w:val="24"/>
              </w:rPr>
              <w:t xml:space="preserve">Pracownia </w:t>
            </w:r>
            <w:r w:rsidRPr="00627D7E">
              <w:rPr>
                <w:rFonts w:ascii="Corbel" w:hAnsi="Corbel" w:cs="TimesNewRomanPSMT"/>
                <w:b/>
                <w:sz w:val="24"/>
                <w:szCs w:val="24"/>
              </w:rPr>
              <w:t>Intermediów</w:t>
            </w:r>
            <w:r w:rsidR="00E51777" w:rsidRPr="00E51777">
              <w:rPr>
                <w:rFonts w:ascii="Corbel" w:hAnsi="Corbel" w:cs="TimesNewRomanPSMT"/>
                <w:sz w:val="24"/>
                <w:szCs w:val="24"/>
              </w:rPr>
              <w:t xml:space="preserve"> lub </w:t>
            </w:r>
            <w:r w:rsidRPr="00627D7E">
              <w:rPr>
                <w:rFonts w:ascii="Corbel" w:hAnsi="Corbel" w:cs="TimesNewRomanPSMT"/>
                <w:b/>
                <w:sz w:val="24"/>
                <w:szCs w:val="24"/>
              </w:rPr>
              <w:t>Formy Przestrzenne.</w:t>
            </w:r>
          </w:p>
          <w:p w14:paraId="58774C94" w14:textId="77777777" w:rsidR="00627D7E" w:rsidRDefault="00627D7E" w:rsidP="00E5177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73C1BAFB" w14:textId="77777777" w:rsidR="00AB5114" w:rsidRDefault="00E51777" w:rsidP="00627D7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E51777">
              <w:rPr>
                <w:rFonts w:ascii="Corbel" w:hAnsi="Corbel" w:cs="TimesNewRomanPSMT"/>
                <w:sz w:val="24"/>
                <w:szCs w:val="24"/>
              </w:rPr>
              <w:t>W semestrze 5 student/ka wybiera jedną z grup seminarium dyplomowego. Przed podjęciem decyzji</w:t>
            </w:r>
            <w:r w:rsidR="00627D7E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Pr="00E51777">
              <w:rPr>
                <w:rFonts w:ascii="Corbel" w:hAnsi="Corbel" w:cs="TimesNewRomanPSMT"/>
                <w:sz w:val="24"/>
                <w:szCs w:val="24"/>
              </w:rPr>
              <w:t>o zapisie do grupy seminaryjnej studenci zapoznawani są z zagadnieniami, którymi zajmują się promotorzy prac teoretycznych. Wszystkie przedmioty kierunkowe do wyboru, studenci wybierają zgodnie ze swoimi zainteresowaniami.</w:t>
            </w:r>
          </w:p>
          <w:p w14:paraId="6A2F1AA1" w14:textId="77777777" w:rsidR="002321F4" w:rsidRDefault="002321F4" w:rsidP="00627D7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2C1D7E9D" w14:textId="77777777" w:rsidR="002321F4" w:rsidRPr="00CD426F" w:rsidRDefault="002321F4" w:rsidP="002321F4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2262A2">
              <w:rPr>
                <w:rFonts w:ascii="Corbel" w:hAnsi="Corbel" w:cs="TimesNewRomanPSMT"/>
                <w:sz w:val="24"/>
                <w:szCs w:val="24"/>
              </w:rPr>
              <w:t>W trakcie pierwszego roku studiów student zobowiązany jest do odbycia szkolenia bibliotecznego w formie kursu e-learningowego oraz kursu BHP w wymiarze 4 godzin.</w:t>
            </w:r>
            <w:r w:rsidRPr="00CD426F">
              <w:rPr>
                <w:rFonts w:ascii="Corbel" w:hAnsi="Corbel" w:cs="TimesNewRomanPSMT"/>
                <w:sz w:val="24"/>
                <w:szCs w:val="24"/>
              </w:rPr>
              <w:t xml:space="preserve">     </w:t>
            </w:r>
          </w:p>
          <w:p w14:paraId="028F04A3" w14:textId="77777777" w:rsidR="002321F4" w:rsidRPr="00D2606A" w:rsidRDefault="002321F4" w:rsidP="00627D7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14:paraId="75EB7280" w14:textId="77777777" w:rsidR="00B16AB5" w:rsidRDefault="00B16AB5" w:rsidP="00B16AB5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64948991" w14:textId="77777777" w:rsidR="00B16AB5" w:rsidRPr="005040F7" w:rsidRDefault="00B16AB5" w:rsidP="00B16AB5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316E5D43" w14:textId="77777777" w:rsidR="00B16AB5" w:rsidRDefault="00B16AB5" w:rsidP="00B16AB5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0D5A6AB9" w14:textId="77777777" w:rsidR="000650CE" w:rsidRPr="003E6F53" w:rsidRDefault="000650CE" w:rsidP="002321F4">
      <w:bookmarkStart w:id="0" w:name="_GoBack"/>
      <w:bookmarkEnd w:id="0"/>
    </w:p>
    <w:sectPr w:rsidR="000650CE" w:rsidRPr="003E6F53" w:rsidSect="001C298F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9"/>
    <w:rsid w:val="0000137F"/>
    <w:rsid w:val="000235F8"/>
    <w:rsid w:val="000650CE"/>
    <w:rsid w:val="00073898"/>
    <w:rsid w:val="000A4FFD"/>
    <w:rsid w:val="0010495D"/>
    <w:rsid w:val="00113BDA"/>
    <w:rsid w:val="001151A0"/>
    <w:rsid w:val="001151E7"/>
    <w:rsid w:val="00140BE1"/>
    <w:rsid w:val="00153116"/>
    <w:rsid w:val="00192C33"/>
    <w:rsid w:val="001C298F"/>
    <w:rsid w:val="00213A6D"/>
    <w:rsid w:val="0022266C"/>
    <w:rsid w:val="002262A2"/>
    <w:rsid w:val="002321F4"/>
    <w:rsid w:val="00256544"/>
    <w:rsid w:val="002C7599"/>
    <w:rsid w:val="003442DF"/>
    <w:rsid w:val="00345824"/>
    <w:rsid w:val="003507DB"/>
    <w:rsid w:val="00352D3D"/>
    <w:rsid w:val="003A2CE3"/>
    <w:rsid w:val="003C13D0"/>
    <w:rsid w:val="003E539C"/>
    <w:rsid w:val="003E6F53"/>
    <w:rsid w:val="004017F8"/>
    <w:rsid w:val="004261DE"/>
    <w:rsid w:val="00427A9E"/>
    <w:rsid w:val="00430D29"/>
    <w:rsid w:val="004A4874"/>
    <w:rsid w:val="004B652A"/>
    <w:rsid w:val="00510675"/>
    <w:rsid w:val="0057707E"/>
    <w:rsid w:val="005A4FBD"/>
    <w:rsid w:val="005B3B06"/>
    <w:rsid w:val="005C0A3C"/>
    <w:rsid w:val="0061249D"/>
    <w:rsid w:val="00621444"/>
    <w:rsid w:val="00627D7E"/>
    <w:rsid w:val="00671BAD"/>
    <w:rsid w:val="00684D20"/>
    <w:rsid w:val="006F0329"/>
    <w:rsid w:val="00740EA1"/>
    <w:rsid w:val="00747E16"/>
    <w:rsid w:val="00761244"/>
    <w:rsid w:val="00791629"/>
    <w:rsid w:val="007B4C02"/>
    <w:rsid w:val="007C52B5"/>
    <w:rsid w:val="007E0D31"/>
    <w:rsid w:val="008502E2"/>
    <w:rsid w:val="008A5325"/>
    <w:rsid w:val="008A7B07"/>
    <w:rsid w:val="008B0B5F"/>
    <w:rsid w:val="009021BC"/>
    <w:rsid w:val="00955417"/>
    <w:rsid w:val="00981BBF"/>
    <w:rsid w:val="009A79D7"/>
    <w:rsid w:val="009B0D72"/>
    <w:rsid w:val="00A16608"/>
    <w:rsid w:val="00A17299"/>
    <w:rsid w:val="00A8248A"/>
    <w:rsid w:val="00A97278"/>
    <w:rsid w:val="00AB5114"/>
    <w:rsid w:val="00AD52C7"/>
    <w:rsid w:val="00AE7A61"/>
    <w:rsid w:val="00B16AB5"/>
    <w:rsid w:val="00B52D35"/>
    <w:rsid w:val="00B75F4A"/>
    <w:rsid w:val="00B96804"/>
    <w:rsid w:val="00BF7976"/>
    <w:rsid w:val="00C04736"/>
    <w:rsid w:val="00C410BF"/>
    <w:rsid w:val="00C505B0"/>
    <w:rsid w:val="00C507A9"/>
    <w:rsid w:val="00C53BA7"/>
    <w:rsid w:val="00C54A47"/>
    <w:rsid w:val="00C72AC0"/>
    <w:rsid w:val="00CC4548"/>
    <w:rsid w:val="00CF7041"/>
    <w:rsid w:val="00D92976"/>
    <w:rsid w:val="00DB2981"/>
    <w:rsid w:val="00DD51C2"/>
    <w:rsid w:val="00E05D01"/>
    <w:rsid w:val="00E51777"/>
    <w:rsid w:val="00E52AEC"/>
    <w:rsid w:val="00EA7F30"/>
    <w:rsid w:val="00F120D3"/>
    <w:rsid w:val="00F479B2"/>
    <w:rsid w:val="00F97ABC"/>
    <w:rsid w:val="00FC1A96"/>
    <w:rsid w:val="00F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FE92"/>
  <w15:docId w15:val="{A60906A3-728A-4EEC-B3B5-5952BB24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C0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410BF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1828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2024-04-10T08:27:00Z</cp:lastPrinted>
  <dcterms:created xsi:type="dcterms:W3CDTF">2024-03-18T07:19:00Z</dcterms:created>
  <dcterms:modified xsi:type="dcterms:W3CDTF">2024-05-09T12:10:00Z</dcterms:modified>
</cp:coreProperties>
</file>