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7868C" w14:textId="2CAFB958" w:rsidR="000618C3" w:rsidRDefault="000618C3" w:rsidP="000618C3">
      <w:pPr>
        <w:pBdr>
          <w:top w:val="none" w:sz="0" w:space="0" w:color="auto"/>
          <w:left w:val="none" w:sz="0" w:space="0" w:color="auto"/>
          <w:bottom w:val="none" w:sz="0" w:space="0" w:color="auto"/>
          <w:right w:val="none" w:sz="0" w:space="0" w:color="auto"/>
        </w:pBdr>
        <w:jc w:val="right"/>
        <w:rPr>
          <w:rFonts w:eastAsia="Calibri" w:cs="Calibri"/>
          <w:i/>
          <w:sz w:val="22"/>
        </w:rPr>
      </w:pPr>
      <w:r>
        <w:rPr>
          <w:i/>
        </w:rPr>
        <w:t>Zał. nr 10.3. do Uchwały nr …/06/2024 Senatu UR</w:t>
      </w:r>
      <w:r>
        <w:rPr>
          <w:i/>
        </w:rPr>
        <w:br/>
        <w:t>z dnia 27 czerwca 2024 r.</w:t>
      </w:r>
    </w:p>
    <w:p w14:paraId="402339B8" w14:textId="77777777" w:rsidR="000618C3" w:rsidRDefault="000618C3">
      <w:pPr>
        <w:pBdr>
          <w:top w:val="none" w:sz="0" w:space="0" w:color="auto"/>
          <w:left w:val="none" w:sz="0" w:space="0" w:color="auto"/>
          <w:bottom w:val="none" w:sz="0" w:space="0" w:color="auto"/>
          <w:right w:val="none" w:sz="0" w:space="0" w:color="auto"/>
        </w:pBdr>
        <w:spacing w:after="20" w:line="259" w:lineRule="auto"/>
        <w:ind w:left="1762" w:firstLine="0"/>
        <w:jc w:val="left"/>
        <w:rPr>
          <w:b/>
          <w:color w:val="auto"/>
        </w:rPr>
      </w:pPr>
    </w:p>
    <w:p w14:paraId="21C7AE04" w14:textId="03DC93EA" w:rsidR="00854DDF" w:rsidRPr="00BC6B3B" w:rsidRDefault="008C4257">
      <w:pPr>
        <w:pBdr>
          <w:top w:val="none" w:sz="0" w:space="0" w:color="auto"/>
          <w:left w:val="none" w:sz="0" w:space="0" w:color="auto"/>
          <w:bottom w:val="none" w:sz="0" w:space="0" w:color="auto"/>
          <w:right w:val="none" w:sz="0" w:space="0" w:color="auto"/>
        </w:pBdr>
        <w:spacing w:after="20" w:line="259" w:lineRule="auto"/>
        <w:ind w:left="1762" w:firstLine="0"/>
        <w:jc w:val="left"/>
        <w:rPr>
          <w:color w:val="auto"/>
        </w:rPr>
      </w:pPr>
      <w:r w:rsidRPr="00BC6B3B">
        <w:rPr>
          <w:b/>
          <w:color w:val="auto"/>
        </w:rPr>
        <w:t xml:space="preserve">CHARAKTERYSTYKA I WARUNKI REALIZACJI PROGRAMU STUDIÓW </w:t>
      </w:r>
    </w:p>
    <w:p w14:paraId="046BA2ED" w14:textId="77777777" w:rsidR="00854DDF" w:rsidRPr="00BC6B3B" w:rsidRDefault="008C4257">
      <w:pPr>
        <w:pBdr>
          <w:top w:val="none" w:sz="0" w:space="0" w:color="auto"/>
          <w:left w:val="none" w:sz="0" w:space="0" w:color="auto"/>
          <w:bottom w:val="none" w:sz="0" w:space="0" w:color="auto"/>
          <w:right w:val="none" w:sz="0" w:space="0" w:color="auto"/>
        </w:pBdr>
        <w:spacing w:after="22" w:line="259" w:lineRule="auto"/>
        <w:ind w:left="808" w:firstLine="0"/>
        <w:jc w:val="center"/>
        <w:rPr>
          <w:color w:val="auto"/>
        </w:rPr>
      </w:pPr>
      <w:r w:rsidRPr="00BC6B3B">
        <w:rPr>
          <w:b/>
          <w:color w:val="auto"/>
        </w:rPr>
        <w:t xml:space="preserve"> </w:t>
      </w:r>
    </w:p>
    <w:p w14:paraId="30561EE9" w14:textId="4B9CA48D" w:rsidR="00854DDF" w:rsidRPr="00BC6B3B" w:rsidRDefault="008C4257">
      <w:pPr>
        <w:pBdr>
          <w:top w:val="none" w:sz="0" w:space="0" w:color="auto"/>
          <w:left w:val="none" w:sz="0" w:space="0" w:color="auto"/>
          <w:bottom w:val="none" w:sz="0" w:space="0" w:color="auto"/>
          <w:right w:val="none" w:sz="0" w:space="0" w:color="auto"/>
        </w:pBdr>
        <w:spacing w:after="0" w:line="259" w:lineRule="auto"/>
        <w:ind w:left="3150" w:firstLine="0"/>
        <w:jc w:val="left"/>
        <w:rPr>
          <w:color w:val="auto"/>
        </w:rPr>
      </w:pPr>
      <w:r w:rsidRPr="00BC6B3B">
        <w:rPr>
          <w:i/>
          <w:color w:val="auto"/>
        </w:rPr>
        <w:t>Obowiązuje od roku akademickiego 202</w:t>
      </w:r>
      <w:r w:rsidR="00A90D47" w:rsidRPr="00BC6B3B">
        <w:rPr>
          <w:i/>
          <w:color w:val="auto"/>
        </w:rPr>
        <w:t>4</w:t>
      </w:r>
      <w:r w:rsidRPr="00BC6B3B">
        <w:rPr>
          <w:i/>
          <w:color w:val="auto"/>
        </w:rPr>
        <w:t>/202</w:t>
      </w:r>
      <w:r w:rsidR="00A90D47" w:rsidRPr="00BC6B3B">
        <w:rPr>
          <w:i/>
          <w:color w:val="auto"/>
        </w:rPr>
        <w:t>5</w:t>
      </w:r>
      <w:r w:rsidRPr="00BC6B3B">
        <w:rPr>
          <w:i/>
          <w:color w:val="auto"/>
        </w:rPr>
        <w:t xml:space="preserve"> </w:t>
      </w:r>
    </w:p>
    <w:tbl>
      <w:tblPr>
        <w:tblStyle w:val="TableGrid"/>
        <w:tblW w:w="10246" w:type="dxa"/>
        <w:tblInd w:w="-110" w:type="dxa"/>
        <w:tblCellMar>
          <w:top w:w="54" w:type="dxa"/>
          <w:left w:w="110" w:type="dxa"/>
          <w:right w:w="58" w:type="dxa"/>
        </w:tblCellMar>
        <w:tblLook w:val="04A0" w:firstRow="1" w:lastRow="0" w:firstColumn="1" w:lastColumn="0" w:noHBand="0" w:noVBand="1"/>
      </w:tblPr>
      <w:tblGrid>
        <w:gridCol w:w="563"/>
        <w:gridCol w:w="6"/>
        <w:gridCol w:w="142"/>
        <w:gridCol w:w="2497"/>
        <w:gridCol w:w="53"/>
        <w:gridCol w:w="1562"/>
        <w:gridCol w:w="686"/>
        <w:gridCol w:w="162"/>
        <w:gridCol w:w="710"/>
        <w:gridCol w:w="1237"/>
        <w:gridCol w:w="1348"/>
        <w:gridCol w:w="36"/>
        <w:gridCol w:w="15"/>
        <w:gridCol w:w="1153"/>
        <w:gridCol w:w="76"/>
      </w:tblGrid>
      <w:tr w:rsidR="00BC6B3B" w:rsidRPr="00BC6B3B" w14:paraId="30CF2FA4" w14:textId="77777777">
        <w:trPr>
          <w:trHeight w:val="504"/>
        </w:trPr>
        <w:tc>
          <w:tcPr>
            <w:tcW w:w="4823" w:type="dxa"/>
            <w:gridSpan w:val="6"/>
            <w:tcBorders>
              <w:top w:val="single" w:sz="4" w:space="0" w:color="000000"/>
              <w:left w:val="single" w:sz="4" w:space="0" w:color="000000"/>
              <w:bottom w:val="single" w:sz="4" w:space="0" w:color="000000"/>
              <w:right w:val="single" w:sz="4" w:space="0" w:color="000000"/>
            </w:tcBorders>
          </w:tcPr>
          <w:p w14:paraId="72ECAF0D"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b/>
                <w:color w:val="auto"/>
              </w:rPr>
              <w:t xml:space="preserve">Nazwa kierunku studiów </w:t>
            </w:r>
          </w:p>
        </w:tc>
        <w:tc>
          <w:tcPr>
            <w:tcW w:w="5423" w:type="dxa"/>
            <w:gridSpan w:val="9"/>
            <w:tcBorders>
              <w:top w:val="single" w:sz="4" w:space="0" w:color="000000"/>
              <w:left w:val="single" w:sz="4" w:space="0" w:color="000000"/>
              <w:bottom w:val="single" w:sz="4" w:space="0" w:color="000000"/>
              <w:right w:val="single" w:sz="4" w:space="0" w:color="000000"/>
            </w:tcBorders>
          </w:tcPr>
          <w:p w14:paraId="7D0480D4"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b/>
                <w:color w:val="auto"/>
              </w:rPr>
              <w:t xml:space="preserve">informatyka i ekonometria </w:t>
            </w:r>
          </w:p>
        </w:tc>
      </w:tr>
      <w:tr w:rsidR="00BC6B3B" w:rsidRPr="00BC6B3B" w14:paraId="1DE18531" w14:textId="77777777">
        <w:trPr>
          <w:trHeight w:val="502"/>
        </w:trPr>
        <w:tc>
          <w:tcPr>
            <w:tcW w:w="4823" w:type="dxa"/>
            <w:gridSpan w:val="6"/>
            <w:tcBorders>
              <w:top w:val="single" w:sz="4" w:space="0" w:color="000000"/>
              <w:left w:val="single" w:sz="4" w:space="0" w:color="000000"/>
              <w:bottom w:val="single" w:sz="4" w:space="0" w:color="000000"/>
              <w:right w:val="single" w:sz="4" w:space="0" w:color="000000"/>
            </w:tcBorders>
          </w:tcPr>
          <w:p w14:paraId="17636C57"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b/>
                <w:color w:val="auto"/>
              </w:rPr>
              <w:t xml:space="preserve">Poziom studiów </w:t>
            </w:r>
          </w:p>
        </w:tc>
        <w:tc>
          <w:tcPr>
            <w:tcW w:w="5423" w:type="dxa"/>
            <w:gridSpan w:val="9"/>
            <w:tcBorders>
              <w:top w:val="single" w:sz="4" w:space="0" w:color="000000"/>
              <w:left w:val="single" w:sz="4" w:space="0" w:color="000000"/>
              <w:bottom w:val="single" w:sz="4" w:space="0" w:color="000000"/>
              <w:right w:val="single" w:sz="4" w:space="0" w:color="000000"/>
            </w:tcBorders>
          </w:tcPr>
          <w:p w14:paraId="5C3FFD33"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b/>
                <w:color w:val="auto"/>
              </w:rPr>
              <w:t xml:space="preserve">studia pierwszego stopnia </w:t>
            </w:r>
          </w:p>
        </w:tc>
      </w:tr>
      <w:tr w:rsidR="00BC6B3B" w:rsidRPr="00BC6B3B" w14:paraId="3F746136" w14:textId="77777777">
        <w:trPr>
          <w:trHeight w:val="505"/>
        </w:trPr>
        <w:tc>
          <w:tcPr>
            <w:tcW w:w="4823" w:type="dxa"/>
            <w:gridSpan w:val="6"/>
            <w:tcBorders>
              <w:top w:val="single" w:sz="4" w:space="0" w:color="000000"/>
              <w:left w:val="single" w:sz="4" w:space="0" w:color="000000"/>
              <w:bottom w:val="single" w:sz="4" w:space="0" w:color="000000"/>
              <w:right w:val="single" w:sz="4" w:space="0" w:color="000000"/>
            </w:tcBorders>
          </w:tcPr>
          <w:p w14:paraId="6FBF5F59"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b/>
                <w:color w:val="auto"/>
              </w:rPr>
              <w:t xml:space="preserve">Profil studiów </w:t>
            </w:r>
          </w:p>
        </w:tc>
        <w:tc>
          <w:tcPr>
            <w:tcW w:w="5423" w:type="dxa"/>
            <w:gridSpan w:val="9"/>
            <w:tcBorders>
              <w:top w:val="single" w:sz="4" w:space="0" w:color="000000"/>
              <w:left w:val="single" w:sz="4" w:space="0" w:color="000000"/>
              <w:bottom w:val="single" w:sz="4" w:space="0" w:color="000000"/>
              <w:right w:val="single" w:sz="4" w:space="0" w:color="000000"/>
            </w:tcBorders>
          </w:tcPr>
          <w:p w14:paraId="1BB9BC2A"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b/>
                <w:color w:val="auto"/>
              </w:rPr>
              <w:t xml:space="preserve">praktyczny </w:t>
            </w:r>
          </w:p>
        </w:tc>
      </w:tr>
      <w:tr w:rsidR="00BC6B3B" w:rsidRPr="00BC6B3B" w14:paraId="50CC06E0" w14:textId="77777777" w:rsidTr="000618C3">
        <w:trPr>
          <w:trHeight w:val="504"/>
        </w:trPr>
        <w:tc>
          <w:tcPr>
            <w:tcW w:w="711" w:type="dxa"/>
            <w:gridSpan w:val="3"/>
            <w:vMerge w:val="restart"/>
            <w:tcBorders>
              <w:top w:val="single" w:sz="4" w:space="0" w:color="000000"/>
              <w:left w:val="single" w:sz="4" w:space="0" w:color="000000"/>
              <w:bottom w:val="single" w:sz="4" w:space="0" w:color="000000"/>
              <w:right w:val="single" w:sz="4" w:space="0" w:color="000000"/>
            </w:tcBorders>
          </w:tcPr>
          <w:p w14:paraId="6EC2392B"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145" w:firstLine="0"/>
              <w:jc w:val="center"/>
              <w:rPr>
                <w:color w:val="auto"/>
              </w:rPr>
            </w:pPr>
            <w:r w:rsidRPr="00BC6B3B">
              <w:rPr>
                <w:color w:val="auto"/>
              </w:rPr>
              <w:t>1.</w:t>
            </w:r>
            <w:r w:rsidRPr="00BC6B3B">
              <w:rPr>
                <w:rFonts w:eastAsia="Arial" w:cs="Arial"/>
                <w:color w:val="auto"/>
              </w:rPr>
              <w:t xml:space="preserve"> </w:t>
            </w:r>
            <w:r w:rsidRPr="00BC6B3B">
              <w:rPr>
                <w:color w:val="auto"/>
              </w:rPr>
              <w:t xml:space="preserve"> </w:t>
            </w:r>
          </w:p>
        </w:tc>
        <w:tc>
          <w:tcPr>
            <w:tcW w:w="4112" w:type="dxa"/>
            <w:gridSpan w:val="3"/>
            <w:vMerge w:val="restart"/>
            <w:tcBorders>
              <w:top w:val="single" w:sz="4" w:space="0" w:color="000000"/>
              <w:left w:val="single" w:sz="4" w:space="0" w:color="000000"/>
              <w:bottom w:val="single" w:sz="4" w:space="0" w:color="000000"/>
              <w:right w:val="single" w:sz="4" w:space="0" w:color="000000"/>
            </w:tcBorders>
          </w:tcPr>
          <w:p w14:paraId="2C181DAF"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rPr>
              <w:t xml:space="preserve">Łączna liczba godzin zajęć </w:t>
            </w:r>
          </w:p>
        </w:tc>
        <w:tc>
          <w:tcPr>
            <w:tcW w:w="2795" w:type="dxa"/>
            <w:gridSpan w:val="4"/>
            <w:tcBorders>
              <w:top w:val="single" w:sz="4" w:space="0" w:color="000000"/>
              <w:left w:val="single" w:sz="4" w:space="0" w:color="000000"/>
              <w:bottom w:val="single" w:sz="4" w:space="0" w:color="000000"/>
              <w:right w:val="single" w:sz="4" w:space="0" w:color="000000"/>
            </w:tcBorders>
          </w:tcPr>
          <w:p w14:paraId="34378E2E"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53" w:firstLine="0"/>
              <w:jc w:val="center"/>
              <w:rPr>
                <w:color w:val="auto"/>
              </w:rPr>
            </w:pPr>
            <w:r w:rsidRPr="00BC6B3B">
              <w:rPr>
                <w:color w:val="auto"/>
              </w:rPr>
              <w:t xml:space="preserve">st. stacjonarne </w:t>
            </w:r>
          </w:p>
        </w:tc>
        <w:tc>
          <w:tcPr>
            <w:tcW w:w="2628" w:type="dxa"/>
            <w:gridSpan w:val="5"/>
            <w:tcBorders>
              <w:top w:val="single" w:sz="4" w:space="0" w:color="000000"/>
              <w:left w:val="single" w:sz="4" w:space="0" w:color="000000"/>
              <w:bottom w:val="single" w:sz="4" w:space="0" w:color="000000"/>
              <w:right w:val="single" w:sz="4" w:space="0" w:color="000000"/>
            </w:tcBorders>
          </w:tcPr>
          <w:p w14:paraId="525638C0"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50" w:firstLine="0"/>
              <w:jc w:val="center"/>
              <w:rPr>
                <w:color w:val="auto"/>
              </w:rPr>
            </w:pPr>
            <w:r w:rsidRPr="00BC6B3B">
              <w:rPr>
                <w:color w:val="auto"/>
              </w:rPr>
              <w:t xml:space="preserve">st. niestacjonarne </w:t>
            </w:r>
          </w:p>
        </w:tc>
      </w:tr>
      <w:tr w:rsidR="00BC6B3B" w:rsidRPr="00BC6B3B" w14:paraId="452260B6" w14:textId="77777777" w:rsidTr="000618C3">
        <w:trPr>
          <w:trHeight w:val="451"/>
        </w:trPr>
        <w:tc>
          <w:tcPr>
            <w:tcW w:w="0" w:type="auto"/>
            <w:gridSpan w:val="3"/>
            <w:vMerge/>
            <w:tcBorders>
              <w:top w:val="nil"/>
              <w:left w:val="single" w:sz="4" w:space="0" w:color="000000"/>
              <w:bottom w:val="single" w:sz="4" w:space="0" w:color="000000"/>
              <w:right w:val="single" w:sz="4" w:space="0" w:color="000000"/>
            </w:tcBorders>
          </w:tcPr>
          <w:p w14:paraId="3E309325" w14:textId="77777777" w:rsidR="00854DDF" w:rsidRPr="00BC6B3B" w:rsidRDefault="00854DDF">
            <w:pPr>
              <w:spacing w:after="160" w:line="259" w:lineRule="auto"/>
              <w:ind w:firstLine="0"/>
              <w:jc w:val="left"/>
              <w:rPr>
                <w:color w:val="auto"/>
              </w:rPr>
            </w:pPr>
          </w:p>
        </w:tc>
        <w:tc>
          <w:tcPr>
            <w:tcW w:w="0" w:type="auto"/>
            <w:gridSpan w:val="3"/>
            <w:vMerge/>
            <w:tcBorders>
              <w:top w:val="nil"/>
              <w:left w:val="single" w:sz="4" w:space="0" w:color="000000"/>
              <w:bottom w:val="single" w:sz="4" w:space="0" w:color="000000"/>
              <w:right w:val="single" w:sz="4" w:space="0" w:color="000000"/>
            </w:tcBorders>
          </w:tcPr>
          <w:p w14:paraId="6889CF20" w14:textId="77777777" w:rsidR="00854DDF" w:rsidRPr="00BC6B3B" w:rsidRDefault="00854DDF">
            <w:pPr>
              <w:spacing w:after="160" w:line="259" w:lineRule="auto"/>
              <w:ind w:firstLine="0"/>
              <w:jc w:val="left"/>
              <w:rPr>
                <w:color w:val="auto"/>
              </w:rPr>
            </w:pPr>
          </w:p>
        </w:tc>
        <w:tc>
          <w:tcPr>
            <w:tcW w:w="2795" w:type="dxa"/>
            <w:gridSpan w:val="4"/>
            <w:tcBorders>
              <w:top w:val="single" w:sz="4" w:space="0" w:color="000000"/>
              <w:left w:val="single" w:sz="4" w:space="0" w:color="000000"/>
              <w:bottom w:val="single" w:sz="4" w:space="0" w:color="000000"/>
              <w:right w:val="single" w:sz="4" w:space="0" w:color="000000"/>
            </w:tcBorders>
          </w:tcPr>
          <w:p w14:paraId="09DBF2EB" w14:textId="68D41189" w:rsidR="00854DDF" w:rsidRPr="00BC6B3B" w:rsidRDefault="0053659C" w:rsidP="00614479">
            <w:pPr>
              <w:pBdr>
                <w:top w:val="none" w:sz="0" w:space="0" w:color="auto"/>
                <w:left w:val="none" w:sz="0" w:space="0" w:color="auto"/>
                <w:bottom w:val="none" w:sz="0" w:space="0" w:color="auto"/>
                <w:right w:val="none" w:sz="0" w:space="0" w:color="auto"/>
              </w:pBdr>
              <w:spacing w:after="0" w:line="259" w:lineRule="auto"/>
              <w:ind w:left="15" w:firstLine="0"/>
              <w:jc w:val="left"/>
              <w:rPr>
                <w:strike/>
                <w:color w:val="auto"/>
              </w:rPr>
            </w:pPr>
            <w:r w:rsidRPr="00BC6B3B">
              <w:rPr>
                <w:b/>
                <w:color w:val="auto"/>
              </w:rPr>
              <w:t>2205</w:t>
            </w:r>
            <w:r w:rsidR="008C4257" w:rsidRPr="00BC6B3B">
              <w:rPr>
                <w:color w:val="auto"/>
              </w:rPr>
              <w:t xml:space="preserve">+ 750 godz. praktyk </w:t>
            </w:r>
          </w:p>
        </w:tc>
        <w:tc>
          <w:tcPr>
            <w:tcW w:w="2628" w:type="dxa"/>
            <w:gridSpan w:val="5"/>
            <w:tcBorders>
              <w:top w:val="single" w:sz="4" w:space="0" w:color="000000"/>
              <w:left w:val="single" w:sz="4" w:space="0" w:color="000000"/>
              <w:bottom w:val="single" w:sz="4" w:space="0" w:color="000000"/>
              <w:right w:val="single" w:sz="4" w:space="0" w:color="000000"/>
            </w:tcBorders>
          </w:tcPr>
          <w:p w14:paraId="5602D140"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52" w:firstLine="0"/>
              <w:jc w:val="center"/>
              <w:rPr>
                <w:color w:val="auto"/>
              </w:rPr>
            </w:pPr>
            <w:r w:rsidRPr="00BC6B3B">
              <w:rPr>
                <w:color w:val="auto"/>
              </w:rPr>
              <w:t xml:space="preserve">nie dotyczy </w:t>
            </w:r>
          </w:p>
        </w:tc>
      </w:tr>
      <w:tr w:rsidR="00BC6B3B" w:rsidRPr="00BC6B3B" w14:paraId="1E6FA29B" w14:textId="77777777">
        <w:trPr>
          <w:trHeight w:val="2062"/>
        </w:trPr>
        <w:tc>
          <w:tcPr>
            <w:tcW w:w="711" w:type="dxa"/>
            <w:gridSpan w:val="3"/>
            <w:tcBorders>
              <w:top w:val="single" w:sz="4" w:space="0" w:color="000000"/>
              <w:left w:val="single" w:sz="4" w:space="0" w:color="000000"/>
              <w:bottom w:val="single" w:sz="4" w:space="0" w:color="000000"/>
              <w:right w:val="single" w:sz="4" w:space="0" w:color="000000"/>
            </w:tcBorders>
          </w:tcPr>
          <w:p w14:paraId="52E50580"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131" w:firstLine="0"/>
              <w:jc w:val="center"/>
              <w:rPr>
                <w:color w:val="auto"/>
              </w:rPr>
            </w:pPr>
            <w:r w:rsidRPr="00BC6B3B">
              <w:rPr>
                <w:color w:val="auto"/>
              </w:rPr>
              <w:t>2.</w:t>
            </w:r>
            <w:r w:rsidRPr="00BC6B3B">
              <w:rPr>
                <w:rFonts w:eastAsia="Arial" w:cs="Arial"/>
                <w:color w:val="auto"/>
              </w:rPr>
              <w:t xml:space="preserve"> </w:t>
            </w:r>
            <w:r w:rsidRPr="00BC6B3B">
              <w:rPr>
                <w:color w:val="auto"/>
              </w:rPr>
              <w:t xml:space="preserve"> </w:t>
            </w:r>
          </w:p>
        </w:tc>
        <w:tc>
          <w:tcPr>
            <w:tcW w:w="4112" w:type="dxa"/>
            <w:gridSpan w:val="3"/>
            <w:tcBorders>
              <w:top w:val="single" w:sz="4" w:space="0" w:color="000000"/>
              <w:left w:val="single" w:sz="4" w:space="0" w:color="000000"/>
              <w:bottom w:val="single" w:sz="4" w:space="0" w:color="000000"/>
              <w:right w:val="single" w:sz="4" w:space="0" w:color="000000"/>
            </w:tcBorders>
          </w:tcPr>
          <w:p w14:paraId="3710E21B"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7" w:firstLine="0"/>
              <w:rPr>
                <w:color w:val="auto"/>
              </w:rPr>
            </w:pPr>
            <w:r w:rsidRPr="00BC6B3B">
              <w:rPr>
                <w:color w:val="auto"/>
              </w:rPr>
              <w:t xml:space="preserve">Liczba punktów ECTS dla poszczególnych dyscyplin w ogólnej liczbie punktów ECTS wymaganych do ukończenia studiów na kierunku </w:t>
            </w:r>
          </w:p>
        </w:tc>
        <w:tc>
          <w:tcPr>
            <w:tcW w:w="5423" w:type="dxa"/>
            <w:gridSpan w:val="9"/>
            <w:tcBorders>
              <w:top w:val="single" w:sz="4" w:space="0" w:color="000000"/>
              <w:left w:val="single" w:sz="4" w:space="0" w:color="000000"/>
              <w:bottom w:val="single" w:sz="4" w:space="0" w:color="000000"/>
              <w:right w:val="single" w:sz="4" w:space="0" w:color="000000"/>
            </w:tcBorders>
          </w:tcPr>
          <w:p w14:paraId="1DBF0126" w14:textId="77777777" w:rsidR="008C4257" w:rsidRPr="00BC6B3B" w:rsidRDefault="008C4257" w:rsidP="000B607C">
            <w:pPr>
              <w:pBdr>
                <w:top w:val="none" w:sz="0" w:space="0" w:color="auto"/>
                <w:left w:val="none" w:sz="0" w:space="0" w:color="auto"/>
                <w:bottom w:val="none" w:sz="0" w:space="0" w:color="auto"/>
                <w:right w:val="none" w:sz="0" w:space="0" w:color="auto"/>
              </w:pBdr>
              <w:spacing w:after="0" w:line="247" w:lineRule="auto"/>
              <w:ind w:right="116" w:firstLine="0"/>
              <w:rPr>
                <w:color w:val="auto"/>
              </w:rPr>
            </w:pPr>
            <w:r w:rsidRPr="00BC6B3B">
              <w:rPr>
                <w:color w:val="auto"/>
              </w:rPr>
              <w:t xml:space="preserve">dyscyplina wiodąca:  </w:t>
            </w:r>
            <w:r w:rsidRPr="00BC6B3B">
              <w:rPr>
                <w:strike/>
                <w:color w:val="auto"/>
              </w:rPr>
              <w:t xml:space="preserve"> </w:t>
            </w:r>
          </w:p>
          <w:p w14:paraId="439BD264" w14:textId="2AB1B07A" w:rsidR="00FA4D95" w:rsidRPr="00BC6B3B" w:rsidRDefault="00FA4D95" w:rsidP="00FA4D95">
            <w:pPr>
              <w:pBdr>
                <w:top w:val="none" w:sz="0" w:space="0" w:color="auto"/>
                <w:left w:val="none" w:sz="0" w:space="0" w:color="auto"/>
                <w:bottom w:val="none" w:sz="0" w:space="0" w:color="auto"/>
                <w:right w:val="none" w:sz="0" w:space="0" w:color="auto"/>
              </w:pBdr>
              <w:spacing w:after="0" w:line="247" w:lineRule="auto"/>
              <w:ind w:right="116" w:firstLine="0"/>
              <w:rPr>
                <w:color w:val="auto"/>
              </w:rPr>
            </w:pPr>
            <w:r w:rsidRPr="00BC6B3B">
              <w:rPr>
                <w:color w:val="auto"/>
              </w:rPr>
              <w:t xml:space="preserve">informatyka techniczna i telekomunikacja  </w:t>
            </w:r>
            <w:r w:rsidR="001A70CD" w:rsidRPr="00BC6B3B">
              <w:rPr>
                <w:b/>
                <w:color w:val="auto"/>
              </w:rPr>
              <w:t>1</w:t>
            </w:r>
            <w:r w:rsidR="00A90D47" w:rsidRPr="00BC6B3B">
              <w:rPr>
                <w:b/>
                <w:color w:val="auto"/>
              </w:rPr>
              <w:t xml:space="preserve">23 </w:t>
            </w:r>
          </w:p>
          <w:p w14:paraId="4BE31A06" w14:textId="183DA7F1" w:rsidR="008C4257" w:rsidRPr="00BC6B3B" w:rsidRDefault="008C4257" w:rsidP="001D4C1E">
            <w:pPr>
              <w:pBdr>
                <w:top w:val="none" w:sz="0" w:space="0" w:color="auto"/>
                <w:left w:val="none" w:sz="0" w:space="0" w:color="auto"/>
                <w:bottom w:val="none" w:sz="0" w:space="0" w:color="auto"/>
                <w:right w:val="none" w:sz="0" w:space="0" w:color="auto"/>
              </w:pBdr>
              <w:spacing w:after="17" w:line="247" w:lineRule="auto"/>
              <w:ind w:right="116" w:firstLine="0"/>
              <w:jc w:val="left"/>
              <w:rPr>
                <w:color w:val="auto"/>
              </w:rPr>
            </w:pPr>
            <w:r w:rsidRPr="00BC6B3B">
              <w:rPr>
                <w:color w:val="auto"/>
              </w:rPr>
              <w:t xml:space="preserve">pozostałe dyscypliny: matematyka  </w:t>
            </w:r>
            <w:r w:rsidR="001A70CD" w:rsidRPr="00BC6B3B">
              <w:rPr>
                <w:b/>
                <w:color w:val="auto"/>
              </w:rPr>
              <w:t>48</w:t>
            </w:r>
            <w:r w:rsidR="000B607C" w:rsidRPr="00BC6B3B">
              <w:rPr>
                <w:b/>
                <w:color w:val="auto"/>
              </w:rPr>
              <w:br/>
            </w:r>
            <w:r w:rsidRPr="00BC6B3B">
              <w:rPr>
                <w:color w:val="auto"/>
              </w:rPr>
              <w:t xml:space="preserve">ekonomia i finanse  </w:t>
            </w:r>
            <w:r w:rsidRPr="00BC6B3B">
              <w:rPr>
                <w:color w:val="auto"/>
              </w:rPr>
              <w:tab/>
            </w:r>
            <w:r w:rsidR="001A70CD" w:rsidRPr="00BC6B3B">
              <w:rPr>
                <w:b/>
                <w:color w:val="auto"/>
              </w:rPr>
              <w:t>39</w:t>
            </w:r>
          </w:p>
          <w:p w14:paraId="626A2DE5" w14:textId="0DE7623D" w:rsidR="00854DDF" w:rsidRPr="00BC6B3B" w:rsidRDefault="00854DDF" w:rsidP="00DD772C">
            <w:pPr>
              <w:pBdr>
                <w:top w:val="none" w:sz="0" w:space="0" w:color="auto"/>
                <w:left w:val="none" w:sz="0" w:space="0" w:color="auto"/>
                <w:bottom w:val="none" w:sz="0" w:space="0" w:color="auto"/>
                <w:right w:val="none" w:sz="0" w:space="0" w:color="auto"/>
              </w:pBdr>
              <w:spacing w:after="0" w:line="247" w:lineRule="auto"/>
              <w:ind w:right="116" w:firstLine="0"/>
              <w:rPr>
                <w:b/>
                <w:color w:val="auto"/>
              </w:rPr>
            </w:pPr>
          </w:p>
        </w:tc>
      </w:tr>
      <w:tr w:rsidR="00BC6B3B" w:rsidRPr="00BC6B3B" w14:paraId="17F9B23E" w14:textId="77777777" w:rsidTr="000618C3">
        <w:trPr>
          <w:trHeight w:val="744"/>
        </w:trPr>
        <w:tc>
          <w:tcPr>
            <w:tcW w:w="711" w:type="dxa"/>
            <w:gridSpan w:val="3"/>
            <w:vMerge w:val="restart"/>
            <w:tcBorders>
              <w:top w:val="single" w:sz="4" w:space="0" w:color="000000"/>
              <w:left w:val="single" w:sz="4" w:space="0" w:color="000000"/>
              <w:bottom w:val="single" w:sz="4" w:space="0" w:color="000000"/>
              <w:right w:val="single" w:sz="4" w:space="0" w:color="000000"/>
            </w:tcBorders>
          </w:tcPr>
          <w:p w14:paraId="3BBDC3D0"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145" w:firstLine="0"/>
              <w:jc w:val="center"/>
              <w:rPr>
                <w:color w:val="auto"/>
              </w:rPr>
            </w:pPr>
            <w:r w:rsidRPr="00BC6B3B">
              <w:rPr>
                <w:color w:val="auto"/>
              </w:rPr>
              <w:t>3.</w:t>
            </w:r>
            <w:r w:rsidRPr="00BC6B3B">
              <w:rPr>
                <w:rFonts w:eastAsia="Arial" w:cs="Arial"/>
                <w:color w:val="auto"/>
              </w:rPr>
              <w:t xml:space="preserve"> </w:t>
            </w:r>
            <w:r w:rsidRPr="00BC6B3B">
              <w:rPr>
                <w:color w:val="auto"/>
              </w:rPr>
              <w:t xml:space="preserve"> </w:t>
            </w:r>
          </w:p>
        </w:tc>
        <w:tc>
          <w:tcPr>
            <w:tcW w:w="4112" w:type="dxa"/>
            <w:gridSpan w:val="3"/>
            <w:vMerge w:val="restart"/>
            <w:tcBorders>
              <w:top w:val="single" w:sz="4" w:space="0" w:color="000000"/>
              <w:left w:val="single" w:sz="4" w:space="0" w:color="000000"/>
              <w:bottom w:val="single" w:sz="4" w:space="0" w:color="000000"/>
              <w:right w:val="single" w:sz="4" w:space="0" w:color="000000"/>
            </w:tcBorders>
          </w:tcPr>
          <w:p w14:paraId="7A0DE28B"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7" w:firstLine="0"/>
              <w:rPr>
                <w:color w:val="auto"/>
              </w:rPr>
            </w:pPr>
            <w:r w:rsidRPr="00BC6B3B">
              <w:rPr>
                <w:color w:val="auto"/>
              </w:rPr>
              <w:t xml:space="preserve">Łączna liczba punktów ECTS, jaką student musi uzyskać w ramach zajęć prowadzonych z bezpośrednim udziałem nauczycieli akademickich lub innych osób prowadzących zajęcia </w:t>
            </w:r>
          </w:p>
        </w:tc>
        <w:tc>
          <w:tcPr>
            <w:tcW w:w="2795" w:type="dxa"/>
            <w:gridSpan w:val="4"/>
            <w:tcBorders>
              <w:top w:val="single" w:sz="4" w:space="0" w:color="000000"/>
              <w:left w:val="single" w:sz="4" w:space="0" w:color="000000"/>
              <w:bottom w:val="single" w:sz="4" w:space="0" w:color="000000"/>
              <w:right w:val="single" w:sz="4" w:space="0" w:color="000000"/>
            </w:tcBorders>
          </w:tcPr>
          <w:p w14:paraId="01B8E27D"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53" w:firstLine="0"/>
              <w:jc w:val="center"/>
              <w:rPr>
                <w:color w:val="auto"/>
              </w:rPr>
            </w:pPr>
            <w:r w:rsidRPr="00BC6B3B">
              <w:rPr>
                <w:color w:val="auto"/>
              </w:rPr>
              <w:t xml:space="preserve">st. stacjonarne </w:t>
            </w:r>
          </w:p>
        </w:tc>
        <w:tc>
          <w:tcPr>
            <w:tcW w:w="2628" w:type="dxa"/>
            <w:gridSpan w:val="5"/>
            <w:tcBorders>
              <w:top w:val="single" w:sz="4" w:space="0" w:color="000000"/>
              <w:left w:val="single" w:sz="4" w:space="0" w:color="000000"/>
              <w:bottom w:val="single" w:sz="4" w:space="0" w:color="000000"/>
              <w:right w:val="single" w:sz="4" w:space="0" w:color="000000"/>
            </w:tcBorders>
          </w:tcPr>
          <w:p w14:paraId="2CD58FC8"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50" w:firstLine="0"/>
              <w:jc w:val="center"/>
              <w:rPr>
                <w:color w:val="auto"/>
              </w:rPr>
            </w:pPr>
            <w:r w:rsidRPr="00BC6B3B">
              <w:rPr>
                <w:color w:val="auto"/>
              </w:rPr>
              <w:t xml:space="preserve">st. niestacjonarne </w:t>
            </w:r>
          </w:p>
        </w:tc>
      </w:tr>
      <w:tr w:rsidR="00BC6B3B" w:rsidRPr="00BC6B3B" w14:paraId="3C2C2AE8" w14:textId="77777777" w:rsidTr="000618C3">
        <w:trPr>
          <w:trHeight w:val="744"/>
        </w:trPr>
        <w:tc>
          <w:tcPr>
            <w:tcW w:w="0" w:type="auto"/>
            <w:gridSpan w:val="3"/>
            <w:vMerge/>
            <w:tcBorders>
              <w:top w:val="nil"/>
              <w:left w:val="single" w:sz="4" w:space="0" w:color="000000"/>
              <w:bottom w:val="single" w:sz="4" w:space="0" w:color="000000"/>
              <w:right w:val="single" w:sz="4" w:space="0" w:color="000000"/>
            </w:tcBorders>
            <w:vAlign w:val="bottom"/>
          </w:tcPr>
          <w:p w14:paraId="6137C30C" w14:textId="77777777" w:rsidR="00854DDF" w:rsidRPr="00BC6B3B" w:rsidRDefault="00854DDF">
            <w:pPr>
              <w:spacing w:after="160" w:line="259" w:lineRule="auto"/>
              <w:ind w:firstLine="0"/>
              <w:jc w:val="left"/>
              <w:rPr>
                <w:color w:val="auto"/>
              </w:rPr>
            </w:pPr>
          </w:p>
        </w:tc>
        <w:tc>
          <w:tcPr>
            <w:tcW w:w="0" w:type="auto"/>
            <w:gridSpan w:val="3"/>
            <w:vMerge/>
            <w:tcBorders>
              <w:top w:val="nil"/>
              <w:left w:val="single" w:sz="4" w:space="0" w:color="000000"/>
              <w:bottom w:val="single" w:sz="4" w:space="0" w:color="000000"/>
              <w:right w:val="single" w:sz="4" w:space="0" w:color="000000"/>
            </w:tcBorders>
          </w:tcPr>
          <w:p w14:paraId="33428AFC" w14:textId="77777777" w:rsidR="00854DDF" w:rsidRPr="00BC6B3B" w:rsidRDefault="00854DDF">
            <w:pPr>
              <w:spacing w:after="160" w:line="259" w:lineRule="auto"/>
              <w:ind w:firstLine="0"/>
              <w:jc w:val="left"/>
              <w:rPr>
                <w:color w:val="auto"/>
              </w:rPr>
            </w:pPr>
          </w:p>
        </w:tc>
        <w:tc>
          <w:tcPr>
            <w:tcW w:w="2795" w:type="dxa"/>
            <w:gridSpan w:val="4"/>
            <w:tcBorders>
              <w:top w:val="single" w:sz="4" w:space="0" w:color="000000"/>
              <w:left w:val="single" w:sz="4" w:space="0" w:color="000000"/>
              <w:bottom w:val="single" w:sz="4" w:space="0" w:color="000000"/>
              <w:right w:val="single" w:sz="4" w:space="0" w:color="000000"/>
            </w:tcBorders>
          </w:tcPr>
          <w:p w14:paraId="1ADAC768" w14:textId="10608060" w:rsidR="00854DDF" w:rsidRPr="00BC6B3B" w:rsidRDefault="001A70CD">
            <w:pPr>
              <w:pBdr>
                <w:top w:val="none" w:sz="0" w:space="0" w:color="auto"/>
                <w:left w:val="none" w:sz="0" w:space="0" w:color="auto"/>
                <w:bottom w:val="none" w:sz="0" w:space="0" w:color="auto"/>
                <w:right w:val="none" w:sz="0" w:space="0" w:color="auto"/>
              </w:pBdr>
              <w:spacing w:after="0" w:line="259" w:lineRule="auto"/>
              <w:ind w:right="52" w:firstLine="0"/>
              <w:jc w:val="center"/>
              <w:rPr>
                <w:color w:val="auto"/>
              </w:rPr>
            </w:pPr>
            <w:r w:rsidRPr="00BC6B3B">
              <w:rPr>
                <w:b/>
                <w:color w:val="auto"/>
              </w:rPr>
              <w:t>109</w:t>
            </w:r>
            <w:r w:rsidR="008C4257" w:rsidRPr="00BC6B3B">
              <w:rPr>
                <w:color w:val="auto"/>
              </w:rPr>
              <w:t xml:space="preserve"> </w:t>
            </w:r>
          </w:p>
        </w:tc>
        <w:tc>
          <w:tcPr>
            <w:tcW w:w="2628" w:type="dxa"/>
            <w:gridSpan w:val="5"/>
            <w:tcBorders>
              <w:top w:val="single" w:sz="4" w:space="0" w:color="000000"/>
              <w:left w:val="single" w:sz="4" w:space="0" w:color="000000"/>
              <w:bottom w:val="single" w:sz="4" w:space="0" w:color="000000"/>
              <w:right w:val="single" w:sz="4" w:space="0" w:color="000000"/>
            </w:tcBorders>
          </w:tcPr>
          <w:p w14:paraId="56209CCC"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52" w:firstLine="0"/>
              <w:jc w:val="center"/>
              <w:rPr>
                <w:color w:val="auto"/>
              </w:rPr>
            </w:pPr>
            <w:r w:rsidRPr="00BC6B3B">
              <w:rPr>
                <w:color w:val="auto"/>
              </w:rPr>
              <w:t xml:space="preserve">nie dotyczy </w:t>
            </w:r>
          </w:p>
        </w:tc>
      </w:tr>
      <w:tr w:rsidR="00BC6B3B" w:rsidRPr="00BC6B3B" w14:paraId="77F00708" w14:textId="77777777">
        <w:trPr>
          <w:trHeight w:val="2648"/>
        </w:trPr>
        <w:tc>
          <w:tcPr>
            <w:tcW w:w="711" w:type="dxa"/>
            <w:gridSpan w:val="3"/>
            <w:tcBorders>
              <w:top w:val="single" w:sz="4" w:space="0" w:color="000000"/>
              <w:left w:val="single" w:sz="4" w:space="0" w:color="000000"/>
              <w:bottom w:val="single" w:sz="4" w:space="0" w:color="000000"/>
              <w:right w:val="single" w:sz="4" w:space="0" w:color="000000"/>
            </w:tcBorders>
          </w:tcPr>
          <w:p w14:paraId="0576D63C"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128" w:firstLine="0"/>
              <w:jc w:val="center"/>
              <w:rPr>
                <w:color w:val="auto"/>
              </w:rPr>
            </w:pPr>
            <w:r w:rsidRPr="00BC6B3B">
              <w:rPr>
                <w:color w:val="auto"/>
              </w:rPr>
              <w:t>4.</w:t>
            </w:r>
            <w:r w:rsidRPr="00BC6B3B">
              <w:rPr>
                <w:rFonts w:eastAsia="Arial" w:cs="Arial"/>
                <w:color w:val="auto"/>
              </w:rPr>
              <w:t xml:space="preserve"> </w:t>
            </w:r>
            <w:r w:rsidRPr="00BC6B3B">
              <w:rPr>
                <w:color w:val="auto"/>
              </w:rPr>
              <w:t xml:space="preserve"> </w:t>
            </w:r>
          </w:p>
        </w:tc>
        <w:tc>
          <w:tcPr>
            <w:tcW w:w="4112" w:type="dxa"/>
            <w:gridSpan w:val="3"/>
            <w:tcBorders>
              <w:top w:val="single" w:sz="4" w:space="0" w:color="000000"/>
              <w:left w:val="single" w:sz="4" w:space="0" w:color="000000"/>
              <w:bottom w:val="single" w:sz="4" w:space="0" w:color="000000"/>
              <w:right w:val="single" w:sz="4" w:space="0" w:color="000000"/>
            </w:tcBorders>
          </w:tcPr>
          <w:p w14:paraId="3B056801"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9" w:firstLine="0"/>
              <w:rPr>
                <w:color w:val="auto"/>
              </w:rPr>
            </w:pPr>
            <w:r w:rsidRPr="00BC6B3B">
              <w:rPr>
                <w:color w:val="auto"/>
              </w:rPr>
              <w:t xml:space="preserve">Liczba punktów ECTS, jaką student musi uzyskać w ramach zajęć z dziedziny nauk humanistycznych lub nauk społecznych, nie mniejsza niż 5 pkt ECTS – w przypadku kierunków studiów przyporządkowanych do dyscyplin w ramach dziedzin innych niż odpowiednio nauki humanistyczne lub nauki społeczne </w:t>
            </w:r>
          </w:p>
        </w:tc>
        <w:tc>
          <w:tcPr>
            <w:tcW w:w="5423" w:type="dxa"/>
            <w:gridSpan w:val="9"/>
            <w:tcBorders>
              <w:top w:val="single" w:sz="4" w:space="0" w:color="000000"/>
              <w:left w:val="single" w:sz="4" w:space="0" w:color="000000"/>
              <w:bottom w:val="single" w:sz="4" w:space="0" w:color="000000"/>
              <w:right w:val="single" w:sz="4" w:space="0" w:color="000000"/>
            </w:tcBorders>
          </w:tcPr>
          <w:p w14:paraId="5973CEA5" w14:textId="77777777" w:rsidR="00854DDF" w:rsidRPr="00BC6B3B" w:rsidRDefault="00E825D0">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rPr>
              <w:t xml:space="preserve">5 </w:t>
            </w:r>
            <w:r w:rsidR="008C4257" w:rsidRPr="00BC6B3B">
              <w:rPr>
                <w:color w:val="auto"/>
              </w:rPr>
              <w:t xml:space="preserve"> ECTS z dziedziny nauk humanistycznych </w:t>
            </w:r>
          </w:p>
          <w:p w14:paraId="4ACB7971" w14:textId="77777777" w:rsidR="0056071F" w:rsidRPr="00BC6B3B" w:rsidRDefault="00BF0E6A" w:rsidP="00BF0E6A">
            <w:pPr>
              <w:pBdr>
                <w:top w:val="none" w:sz="0" w:space="0" w:color="auto"/>
                <w:left w:val="none" w:sz="0" w:space="0" w:color="auto"/>
                <w:bottom w:val="none" w:sz="0" w:space="0" w:color="auto"/>
                <w:right w:val="none" w:sz="0" w:space="0" w:color="auto"/>
              </w:pBdr>
              <w:spacing w:after="0" w:line="240" w:lineRule="auto"/>
              <w:ind w:firstLine="0"/>
              <w:jc w:val="left"/>
              <w:rPr>
                <w:rFonts w:eastAsia="Times New Roman" w:cs="Calibri"/>
                <w:color w:val="auto"/>
                <w:sz w:val="22"/>
              </w:rPr>
            </w:pPr>
            <w:r w:rsidRPr="00BC6B3B">
              <w:rPr>
                <w:rFonts w:cs="Calibri"/>
                <w:color w:val="auto"/>
                <w:sz w:val="22"/>
              </w:rPr>
              <w:br/>
            </w:r>
            <w:r w:rsidR="0056071F" w:rsidRPr="00BC6B3B">
              <w:rPr>
                <w:rFonts w:cs="Calibri"/>
                <w:color w:val="auto"/>
                <w:sz w:val="22"/>
              </w:rPr>
              <w:t>Przedmiot ogólnouczelniany (z dziedziny nauk humanistycznych)</w:t>
            </w:r>
            <w:r w:rsidRPr="00BC6B3B">
              <w:rPr>
                <w:rFonts w:cs="Calibri"/>
                <w:color w:val="auto"/>
                <w:sz w:val="22"/>
              </w:rPr>
              <w:t xml:space="preserve"> </w:t>
            </w:r>
            <w:r w:rsidR="0056071F" w:rsidRPr="00BC6B3B">
              <w:rPr>
                <w:color w:val="auto"/>
                <w:sz w:val="22"/>
              </w:rPr>
              <w:t>-</w:t>
            </w:r>
            <w:r w:rsidRPr="00BC6B3B">
              <w:rPr>
                <w:color w:val="auto"/>
                <w:sz w:val="22"/>
              </w:rPr>
              <w:t xml:space="preserve"> </w:t>
            </w:r>
            <w:r w:rsidR="0056071F" w:rsidRPr="00BC6B3B">
              <w:rPr>
                <w:color w:val="auto"/>
                <w:sz w:val="22"/>
              </w:rPr>
              <w:t>2 pkt ECTS</w:t>
            </w:r>
          </w:p>
          <w:p w14:paraId="7AFEB44C" w14:textId="77777777" w:rsidR="0056071F" w:rsidRPr="00BC6B3B" w:rsidRDefault="0056071F" w:rsidP="0056071F">
            <w:pPr>
              <w:pBdr>
                <w:top w:val="none" w:sz="0" w:space="0" w:color="auto"/>
                <w:left w:val="none" w:sz="0" w:space="0" w:color="auto"/>
                <w:bottom w:val="none" w:sz="0" w:space="0" w:color="auto"/>
                <w:right w:val="none" w:sz="0" w:space="0" w:color="auto"/>
              </w:pBdr>
              <w:spacing w:after="0" w:line="240" w:lineRule="auto"/>
              <w:ind w:firstLine="0"/>
              <w:jc w:val="left"/>
              <w:rPr>
                <w:rFonts w:eastAsia="Times New Roman" w:cs="Calibri"/>
                <w:color w:val="auto"/>
                <w:sz w:val="22"/>
              </w:rPr>
            </w:pPr>
            <w:r w:rsidRPr="00BC6B3B">
              <w:rPr>
                <w:rFonts w:cs="Calibri"/>
                <w:color w:val="auto"/>
                <w:sz w:val="22"/>
              </w:rPr>
              <w:t>Rozwój technik obliczeniowych – 3 pkt ECTS</w:t>
            </w:r>
          </w:p>
          <w:p w14:paraId="1857B60E" w14:textId="77777777" w:rsidR="0056071F" w:rsidRPr="00BC6B3B" w:rsidRDefault="0056071F">
            <w:pPr>
              <w:pBdr>
                <w:top w:val="none" w:sz="0" w:space="0" w:color="auto"/>
                <w:left w:val="none" w:sz="0" w:space="0" w:color="auto"/>
                <w:bottom w:val="none" w:sz="0" w:space="0" w:color="auto"/>
                <w:right w:val="none" w:sz="0" w:space="0" w:color="auto"/>
              </w:pBdr>
              <w:spacing w:after="0" w:line="259" w:lineRule="auto"/>
              <w:ind w:firstLine="0"/>
              <w:jc w:val="left"/>
              <w:rPr>
                <w:color w:val="auto"/>
              </w:rPr>
            </w:pPr>
          </w:p>
        </w:tc>
      </w:tr>
      <w:tr w:rsidR="00BC6B3B" w:rsidRPr="00BC6B3B" w14:paraId="5FDF4242" w14:textId="77777777">
        <w:trPr>
          <w:trHeight w:val="1183"/>
        </w:trPr>
        <w:tc>
          <w:tcPr>
            <w:tcW w:w="711" w:type="dxa"/>
            <w:gridSpan w:val="3"/>
            <w:tcBorders>
              <w:top w:val="single" w:sz="4" w:space="0" w:color="000000"/>
              <w:left w:val="single" w:sz="4" w:space="0" w:color="000000"/>
              <w:bottom w:val="single" w:sz="4" w:space="0" w:color="000000"/>
              <w:right w:val="single" w:sz="4" w:space="0" w:color="000000"/>
            </w:tcBorders>
          </w:tcPr>
          <w:p w14:paraId="4E4AB6D7"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138" w:firstLine="0"/>
              <w:jc w:val="center"/>
              <w:rPr>
                <w:color w:val="auto"/>
              </w:rPr>
            </w:pPr>
            <w:r w:rsidRPr="00BC6B3B">
              <w:rPr>
                <w:color w:val="auto"/>
              </w:rPr>
              <w:t>5.</w:t>
            </w:r>
            <w:r w:rsidRPr="00BC6B3B">
              <w:rPr>
                <w:rFonts w:eastAsia="Arial" w:cs="Arial"/>
                <w:color w:val="auto"/>
              </w:rPr>
              <w:t xml:space="preserve"> </w:t>
            </w:r>
            <w:r w:rsidRPr="00BC6B3B">
              <w:rPr>
                <w:color w:val="auto"/>
              </w:rPr>
              <w:t xml:space="preserve"> </w:t>
            </w:r>
          </w:p>
        </w:tc>
        <w:tc>
          <w:tcPr>
            <w:tcW w:w="4112" w:type="dxa"/>
            <w:gridSpan w:val="3"/>
            <w:tcBorders>
              <w:top w:val="single" w:sz="4" w:space="0" w:color="000000"/>
              <w:left w:val="single" w:sz="4" w:space="0" w:color="000000"/>
              <w:bottom w:val="single" w:sz="4" w:space="0" w:color="000000"/>
              <w:right w:val="single" w:sz="4" w:space="0" w:color="000000"/>
            </w:tcBorders>
          </w:tcPr>
          <w:p w14:paraId="2355368A"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6" w:firstLine="0"/>
              <w:rPr>
                <w:color w:val="auto"/>
              </w:rPr>
            </w:pPr>
            <w:r w:rsidRPr="00BC6B3B">
              <w:rPr>
                <w:color w:val="auto"/>
              </w:rPr>
              <w:t xml:space="preserve">Liczba punktów ECTS, jaką student musi uzyskać w ramach zajęć do wyboru (nie mniej niż 30% ogólnej liczby punktów ECTS) </w:t>
            </w:r>
          </w:p>
        </w:tc>
        <w:tc>
          <w:tcPr>
            <w:tcW w:w="5423" w:type="dxa"/>
            <w:gridSpan w:val="9"/>
            <w:tcBorders>
              <w:top w:val="single" w:sz="4" w:space="0" w:color="000000"/>
              <w:left w:val="single" w:sz="4" w:space="0" w:color="000000"/>
              <w:bottom w:val="single" w:sz="4" w:space="0" w:color="000000"/>
              <w:right w:val="single" w:sz="4" w:space="0" w:color="000000"/>
            </w:tcBorders>
          </w:tcPr>
          <w:p w14:paraId="171A1D35" w14:textId="6129A2B6" w:rsidR="00854DDF" w:rsidRPr="00BC6B3B" w:rsidRDefault="0053659C">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b/>
                <w:color w:val="auto"/>
              </w:rPr>
              <w:t>70</w:t>
            </w:r>
            <w:r w:rsidR="008C4257" w:rsidRPr="00BC6B3B">
              <w:rPr>
                <w:color w:val="auto"/>
              </w:rPr>
              <w:t xml:space="preserve"> ECTS </w:t>
            </w:r>
          </w:p>
        </w:tc>
      </w:tr>
      <w:tr w:rsidR="00BC6B3B" w:rsidRPr="00BC6B3B" w14:paraId="65F56478" w14:textId="77777777">
        <w:trPr>
          <w:trHeight w:val="1474"/>
        </w:trPr>
        <w:tc>
          <w:tcPr>
            <w:tcW w:w="711" w:type="dxa"/>
            <w:gridSpan w:val="3"/>
            <w:tcBorders>
              <w:top w:val="single" w:sz="4" w:space="0" w:color="000000"/>
              <w:left w:val="single" w:sz="4" w:space="0" w:color="000000"/>
              <w:bottom w:val="single" w:sz="4" w:space="0" w:color="000000"/>
              <w:right w:val="single" w:sz="4" w:space="0" w:color="000000"/>
            </w:tcBorders>
          </w:tcPr>
          <w:p w14:paraId="12FDCD2C"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128" w:firstLine="0"/>
              <w:jc w:val="center"/>
              <w:rPr>
                <w:color w:val="auto"/>
              </w:rPr>
            </w:pPr>
            <w:r w:rsidRPr="00BC6B3B">
              <w:rPr>
                <w:color w:val="auto"/>
              </w:rPr>
              <w:lastRenderedPageBreak/>
              <w:t>6.</w:t>
            </w:r>
            <w:r w:rsidRPr="00BC6B3B">
              <w:rPr>
                <w:rFonts w:eastAsia="Arial" w:cs="Arial"/>
                <w:color w:val="auto"/>
              </w:rPr>
              <w:t xml:space="preserve"> </w:t>
            </w:r>
            <w:r w:rsidRPr="00BC6B3B">
              <w:rPr>
                <w:color w:val="auto"/>
              </w:rPr>
              <w:t xml:space="preserve"> </w:t>
            </w:r>
          </w:p>
        </w:tc>
        <w:tc>
          <w:tcPr>
            <w:tcW w:w="4112" w:type="dxa"/>
            <w:gridSpan w:val="3"/>
            <w:tcBorders>
              <w:top w:val="single" w:sz="4" w:space="0" w:color="000000"/>
              <w:left w:val="single" w:sz="4" w:space="0" w:color="000000"/>
              <w:bottom w:val="single" w:sz="4" w:space="0" w:color="000000"/>
              <w:right w:val="single" w:sz="4" w:space="0" w:color="000000"/>
            </w:tcBorders>
          </w:tcPr>
          <w:p w14:paraId="2DB4D9BE"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8" w:firstLine="0"/>
              <w:rPr>
                <w:color w:val="auto"/>
              </w:rPr>
            </w:pPr>
            <w:r w:rsidRPr="00BC6B3B">
              <w:rPr>
                <w:color w:val="auto"/>
              </w:rPr>
              <w:t xml:space="preserve">Liczba godzin zajęć z wychowania fizycznego (w przypadku studiów pierwszego stopnia i jednolitych studiów magisterskich prowadzonych w formie studiów stacjonarnych) </w:t>
            </w:r>
          </w:p>
        </w:tc>
        <w:tc>
          <w:tcPr>
            <w:tcW w:w="5423" w:type="dxa"/>
            <w:gridSpan w:val="9"/>
            <w:tcBorders>
              <w:top w:val="single" w:sz="4" w:space="0" w:color="000000"/>
              <w:left w:val="single" w:sz="4" w:space="0" w:color="000000"/>
              <w:bottom w:val="single" w:sz="4" w:space="0" w:color="000000"/>
              <w:right w:val="single" w:sz="4" w:space="0" w:color="000000"/>
            </w:tcBorders>
          </w:tcPr>
          <w:p w14:paraId="0E120FD0"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rPr>
              <w:t xml:space="preserve">60 godzin </w:t>
            </w:r>
          </w:p>
        </w:tc>
      </w:tr>
      <w:tr w:rsidR="00BC6B3B" w:rsidRPr="00BC6B3B" w14:paraId="48C88B3F" w14:textId="77777777">
        <w:trPr>
          <w:trHeight w:val="1184"/>
        </w:trPr>
        <w:tc>
          <w:tcPr>
            <w:tcW w:w="711" w:type="dxa"/>
            <w:gridSpan w:val="3"/>
            <w:tcBorders>
              <w:top w:val="single" w:sz="4" w:space="0" w:color="000000"/>
              <w:left w:val="single" w:sz="4" w:space="0" w:color="000000"/>
              <w:bottom w:val="single" w:sz="4" w:space="0" w:color="000000"/>
              <w:right w:val="single" w:sz="4" w:space="0" w:color="000000"/>
            </w:tcBorders>
          </w:tcPr>
          <w:p w14:paraId="602319D4"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left="113" w:firstLine="0"/>
              <w:jc w:val="left"/>
              <w:rPr>
                <w:color w:val="auto"/>
              </w:rPr>
            </w:pPr>
            <w:r w:rsidRPr="00BC6B3B">
              <w:rPr>
                <w:color w:val="auto"/>
              </w:rPr>
              <w:t>7.</w:t>
            </w:r>
            <w:r w:rsidRPr="00BC6B3B">
              <w:rPr>
                <w:rFonts w:eastAsia="Arial" w:cs="Arial"/>
                <w:color w:val="auto"/>
              </w:rPr>
              <w:t xml:space="preserve"> </w:t>
            </w:r>
            <w:r w:rsidRPr="00BC6B3B">
              <w:rPr>
                <w:color w:val="auto"/>
              </w:rPr>
              <w:t xml:space="preserve"> </w:t>
            </w:r>
          </w:p>
        </w:tc>
        <w:tc>
          <w:tcPr>
            <w:tcW w:w="4112" w:type="dxa"/>
            <w:gridSpan w:val="3"/>
            <w:tcBorders>
              <w:top w:val="single" w:sz="4" w:space="0" w:color="000000"/>
              <w:left w:val="single" w:sz="4" w:space="0" w:color="000000"/>
              <w:bottom w:val="single" w:sz="4" w:space="0" w:color="000000"/>
              <w:right w:val="single" w:sz="4" w:space="0" w:color="000000"/>
            </w:tcBorders>
          </w:tcPr>
          <w:p w14:paraId="3DA2B7AD"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6" w:firstLine="0"/>
              <w:rPr>
                <w:color w:val="auto"/>
              </w:rPr>
            </w:pPr>
            <w:r w:rsidRPr="00BC6B3B">
              <w:rPr>
                <w:color w:val="auto"/>
              </w:rPr>
              <w:t xml:space="preserve">Łączna liczba punktów ECTS przypisana do zajęć kształtujących umiejętności praktyczne – dotyczy profilu praktycznego </w:t>
            </w:r>
          </w:p>
        </w:tc>
        <w:tc>
          <w:tcPr>
            <w:tcW w:w="5423" w:type="dxa"/>
            <w:gridSpan w:val="9"/>
            <w:tcBorders>
              <w:top w:val="single" w:sz="4" w:space="0" w:color="000000"/>
              <w:left w:val="single" w:sz="4" w:space="0" w:color="000000"/>
              <w:bottom w:val="single" w:sz="4" w:space="0" w:color="000000"/>
              <w:right w:val="single" w:sz="4" w:space="0" w:color="000000"/>
            </w:tcBorders>
          </w:tcPr>
          <w:p w14:paraId="266D43A3" w14:textId="15541708" w:rsidR="00854DDF" w:rsidRPr="00BC6B3B" w:rsidRDefault="00E825D0" w:rsidP="00845EDB">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rPr>
              <w:t xml:space="preserve"> </w:t>
            </w:r>
            <w:r w:rsidR="0053659C" w:rsidRPr="00BC6B3B">
              <w:rPr>
                <w:b/>
                <w:color w:val="auto"/>
              </w:rPr>
              <w:t>116</w:t>
            </w:r>
            <w:r w:rsidR="008C4257" w:rsidRPr="00BC6B3B">
              <w:rPr>
                <w:color w:val="auto"/>
              </w:rPr>
              <w:t xml:space="preserve"> ECTS </w:t>
            </w:r>
          </w:p>
        </w:tc>
      </w:tr>
      <w:tr w:rsidR="00BC6B3B" w:rsidRPr="00BC6B3B" w14:paraId="5CC1D082" w14:textId="77777777">
        <w:trPr>
          <w:trHeight w:val="2941"/>
        </w:trPr>
        <w:tc>
          <w:tcPr>
            <w:tcW w:w="711" w:type="dxa"/>
            <w:gridSpan w:val="3"/>
            <w:tcBorders>
              <w:top w:val="single" w:sz="4" w:space="0" w:color="000000"/>
              <w:left w:val="single" w:sz="4" w:space="0" w:color="000000"/>
              <w:bottom w:val="single" w:sz="4" w:space="0" w:color="000000"/>
              <w:right w:val="single" w:sz="4" w:space="0" w:color="000000"/>
            </w:tcBorders>
          </w:tcPr>
          <w:p w14:paraId="5092D138"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131" w:firstLine="0"/>
              <w:jc w:val="center"/>
              <w:rPr>
                <w:color w:val="auto"/>
              </w:rPr>
            </w:pPr>
            <w:r w:rsidRPr="00BC6B3B">
              <w:rPr>
                <w:color w:val="auto"/>
              </w:rPr>
              <w:t>8.</w:t>
            </w:r>
            <w:r w:rsidRPr="00BC6B3B">
              <w:rPr>
                <w:rFonts w:eastAsia="Arial" w:cs="Arial"/>
                <w:color w:val="auto"/>
              </w:rPr>
              <w:t xml:space="preserve"> </w:t>
            </w:r>
            <w:r w:rsidRPr="00BC6B3B">
              <w:rPr>
                <w:color w:val="auto"/>
              </w:rPr>
              <w:t xml:space="preserve"> </w:t>
            </w:r>
          </w:p>
        </w:tc>
        <w:tc>
          <w:tcPr>
            <w:tcW w:w="4112" w:type="dxa"/>
            <w:gridSpan w:val="3"/>
            <w:tcBorders>
              <w:top w:val="single" w:sz="4" w:space="0" w:color="000000"/>
              <w:left w:val="single" w:sz="4" w:space="0" w:color="000000"/>
              <w:bottom w:val="single" w:sz="4" w:space="0" w:color="000000"/>
              <w:right w:val="single" w:sz="4" w:space="0" w:color="000000"/>
            </w:tcBorders>
          </w:tcPr>
          <w:p w14:paraId="2B712950"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7" w:firstLine="0"/>
              <w:rPr>
                <w:color w:val="auto"/>
              </w:rPr>
            </w:pPr>
            <w:r w:rsidRPr="00BC6B3B">
              <w:rPr>
                <w:color w:val="auto"/>
              </w:rPr>
              <w:t xml:space="preserve">Łączna liczba punktów ECTS przypisana do zajęć związanych z prowadzoną działalnością naukową w dyscyplinie lub dyscyplinach, do których przyporządkowany jest kierunek studiów, uwzględniających przygotowanie studentów do prowadzenia działalności naukowej lub udział w tej działalności – dotyczy profilu </w:t>
            </w:r>
            <w:proofErr w:type="spellStart"/>
            <w:r w:rsidRPr="00BC6B3B">
              <w:rPr>
                <w:color w:val="auto"/>
              </w:rPr>
              <w:t>ogólnoakademickiego</w:t>
            </w:r>
            <w:proofErr w:type="spellEnd"/>
            <w:r w:rsidRPr="00BC6B3B">
              <w:rPr>
                <w:color w:val="auto"/>
              </w:rPr>
              <w:t xml:space="preserve"> </w:t>
            </w:r>
          </w:p>
        </w:tc>
        <w:tc>
          <w:tcPr>
            <w:tcW w:w="5423" w:type="dxa"/>
            <w:gridSpan w:val="9"/>
            <w:tcBorders>
              <w:top w:val="single" w:sz="4" w:space="0" w:color="000000"/>
              <w:left w:val="single" w:sz="4" w:space="0" w:color="000000"/>
              <w:bottom w:val="single" w:sz="4" w:space="0" w:color="000000"/>
              <w:right w:val="single" w:sz="4" w:space="0" w:color="000000"/>
            </w:tcBorders>
          </w:tcPr>
          <w:p w14:paraId="2F4A9EFB"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rPr>
              <w:t xml:space="preserve">nie dotyczy </w:t>
            </w:r>
          </w:p>
        </w:tc>
      </w:tr>
      <w:tr w:rsidR="00BC6B3B" w:rsidRPr="00BC6B3B" w14:paraId="02EFECF7" w14:textId="77777777">
        <w:trPr>
          <w:trHeight w:val="4990"/>
        </w:trPr>
        <w:tc>
          <w:tcPr>
            <w:tcW w:w="711" w:type="dxa"/>
            <w:gridSpan w:val="3"/>
            <w:tcBorders>
              <w:top w:val="single" w:sz="4" w:space="0" w:color="000000"/>
              <w:left w:val="single" w:sz="4" w:space="0" w:color="000000"/>
              <w:bottom w:val="single" w:sz="4" w:space="0" w:color="000000"/>
              <w:right w:val="single" w:sz="4" w:space="0" w:color="000000"/>
            </w:tcBorders>
          </w:tcPr>
          <w:p w14:paraId="1268F674"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128" w:firstLine="0"/>
              <w:jc w:val="center"/>
              <w:rPr>
                <w:color w:val="auto"/>
              </w:rPr>
            </w:pPr>
            <w:bookmarkStart w:id="0" w:name="_GoBack" w:colFirst="1" w:colLast="1"/>
            <w:r w:rsidRPr="00BC6B3B">
              <w:rPr>
                <w:color w:val="auto"/>
              </w:rPr>
              <w:t>9.</w:t>
            </w:r>
            <w:r w:rsidRPr="00BC6B3B">
              <w:rPr>
                <w:rFonts w:eastAsia="Arial" w:cs="Arial"/>
                <w:color w:val="auto"/>
              </w:rPr>
              <w:t xml:space="preserve"> </w:t>
            </w:r>
            <w:r w:rsidRPr="00BC6B3B">
              <w:rPr>
                <w:color w:val="auto"/>
              </w:rPr>
              <w:t xml:space="preserve"> </w:t>
            </w:r>
          </w:p>
        </w:tc>
        <w:tc>
          <w:tcPr>
            <w:tcW w:w="4112" w:type="dxa"/>
            <w:gridSpan w:val="3"/>
            <w:tcBorders>
              <w:top w:val="single" w:sz="4" w:space="0" w:color="000000"/>
              <w:left w:val="single" w:sz="4" w:space="0" w:color="000000"/>
              <w:bottom w:val="single" w:sz="4" w:space="0" w:color="000000"/>
              <w:right w:val="single" w:sz="4" w:space="0" w:color="000000"/>
            </w:tcBorders>
          </w:tcPr>
          <w:p w14:paraId="5FC370D8"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50" w:firstLine="0"/>
              <w:rPr>
                <w:color w:val="auto"/>
              </w:rPr>
            </w:pPr>
            <w:r w:rsidRPr="00BC6B3B">
              <w:rPr>
                <w:color w:val="auto"/>
              </w:rPr>
              <w:t xml:space="preserve">Wymiar, zasady i formy odbywania praktyk zawodowych oraz liczba punktów ECTS przypisana do praktyk </w:t>
            </w:r>
          </w:p>
        </w:tc>
        <w:tc>
          <w:tcPr>
            <w:tcW w:w="5423" w:type="dxa"/>
            <w:gridSpan w:val="9"/>
            <w:tcBorders>
              <w:top w:val="single" w:sz="4" w:space="0" w:color="000000"/>
              <w:left w:val="single" w:sz="4" w:space="0" w:color="000000"/>
              <w:bottom w:val="single" w:sz="4" w:space="0" w:color="000000"/>
              <w:right w:val="single" w:sz="4" w:space="0" w:color="000000"/>
            </w:tcBorders>
          </w:tcPr>
          <w:p w14:paraId="67CCEADA" w14:textId="77777777" w:rsidR="00854DDF" w:rsidRPr="00BC6B3B" w:rsidRDefault="008C4257">
            <w:pPr>
              <w:pBdr>
                <w:top w:val="none" w:sz="0" w:space="0" w:color="auto"/>
                <w:left w:val="none" w:sz="0" w:space="0" w:color="auto"/>
                <w:bottom w:val="none" w:sz="0" w:space="0" w:color="auto"/>
                <w:right w:val="none" w:sz="0" w:space="0" w:color="auto"/>
              </w:pBdr>
              <w:tabs>
                <w:tab w:val="center" w:pos="679"/>
                <w:tab w:val="center" w:pos="2444"/>
                <w:tab w:val="center" w:pos="2833"/>
              </w:tabs>
              <w:spacing w:after="0" w:line="259" w:lineRule="auto"/>
              <w:ind w:firstLine="0"/>
              <w:jc w:val="left"/>
              <w:rPr>
                <w:color w:val="auto"/>
              </w:rPr>
            </w:pPr>
            <w:r w:rsidRPr="00BC6B3B">
              <w:rPr>
                <w:rFonts w:eastAsia="Calibri" w:cs="Calibri"/>
                <w:color w:val="auto"/>
                <w:sz w:val="22"/>
              </w:rPr>
              <w:tab/>
            </w:r>
            <w:r w:rsidRPr="00BC6B3B">
              <w:rPr>
                <w:color w:val="auto"/>
              </w:rPr>
              <w:t xml:space="preserve">Liczba godzin  </w:t>
            </w:r>
            <w:r w:rsidRPr="00BC6B3B">
              <w:rPr>
                <w:color w:val="auto"/>
              </w:rPr>
              <w:tab/>
              <w:t xml:space="preserve">750 </w:t>
            </w:r>
            <w:r w:rsidRPr="00BC6B3B">
              <w:rPr>
                <w:color w:val="auto"/>
              </w:rPr>
              <w:tab/>
              <w:t xml:space="preserve"> </w:t>
            </w:r>
          </w:p>
          <w:p w14:paraId="3B5AABF9" w14:textId="77777777" w:rsidR="00854DDF" w:rsidRPr="00BC6B3B" w:rsidRDefault="008C4257">
            <w:pPr>
              <w:pBdr>
                <w:top w:val="none" w:sz="0" w:space="0" w:color="auto"/>
                <w:left w:val="none" w:sz="0" w:space="0" w:color="auto"/>
                <w:bottom w:val="none" w:sz="0" w:space="0" w:color="auto"/>
                <w:right w:val="none" w:sz="0" w:space="0" w:color="auto"/>
              </w:pBdr>
              <w:tabs>
                <w:tab w:val="center" w:pos="631"/>
                <w:tab w:val="center" w:pos="2445"/>
              </w:tabs>
              <w:spacing w:after="0" w:line="259" w:lineRule="auto"/>
              <w:ind w:firstLine="0"/>
              <w:jc w:val="left"/>
              <w:rPr>
                <w:color w:val="auto"/>
              </w:rPr>
            </w:pPr>
            <w:r w:rsidRPr="00BC6B3B">
              <w:rPr>
                <w:rFonts w:eastAsia="Calibri" w:cs="Calibri"/>
                <w:color w:val="auto"/>
                <w:sz w:val="22"/>
              </w:rPr>
              <w:tab/>
            </w:r>
            <w:r w:rsidRPr="00BC6B3B">
              <w:rPr>
                <w:color w:val="auto"/>
              </w:rPr>
              <w:t xml:space="preserve">Czas trwania  </w:t>
            </w:r>
            <w:r w:rsidRPr="00BC6B3B">
              <w:rPr>
                <w:color w:val="auto"/>
              </w:rPr>
              <w:tab/>
              <w:t xml:space="preserve">6 miesięcy </w:t>
            </w:r>
          </w:p>
          <w:p w14:paraId="20845630" w14:textId="77777777" w:rsidR="00854DDF" w:rsidRPr="00BC6B3B" w:rsidRDefault="008C4257">
            <w:pPr>
              <w:pBdr>
                <w:top w:val="none" w:sz="0" w:space="0" w:color="auto"/>
                <w:left w:val="none" w:sz="0" w:space="0" w:color="auto"/>
                <w:bottom w:val="none" w:sz="0" w:space="0" w:color="auto"/>
                <w:right w:val="none" w:sz="0" w:space="0" w:color="auto"/>
              </w:pBdr>
              <w:tabs>
                <w:tab w:val="center" w:pos="647"/>
                <w:tab w:val="center" w:pos="2464"/>
              </w:tabs>
              <w:spacing w:after="0" w:line="259" w:lineRule="auto"/>
              <w:ind w:firstLine="0"/>
              <w:jc w:val="left"/>
              <w:rPr>
                <w:color w:val="auto"/>
              </w:rPr>
            </w:pPr>
            <w:r w:rsidRPr="00BC6B3B">
              <w:rPr>
                <w:rFonts w:eastAsia="Calibri" w:cs="Calibri"/>
                <w:color w:val="auto"/>
                <w:sz w:val="22"/>
              </w:rPr>
              <w:tab/>
            </w:r>
            <w:r w:rsidRPr="00BC6B3B">
              <w:rPr>
                <w:color w:val="auto"/>
              </w:rPr>
              <w:t xml:space="preserve">Punkty ECTS  </w:t>
            </w:r>
            <w:r w:rsidRPr="00BC6B3B">
              <w:rPr>
                <w:color w:val="auto"/>
              </w:rPr>
              <w:tab/>
              <w:t xml:space="preserve">30 </w:t>
            </w:r>
          </w:p>
          <w:p w14:paraId="0FEB240A" w14:textId="77777777" w:rsidR="00E825D0" w:rsidRPr="00BC6B3B" w:rsidRDefault="008C4257" w:rsidP="00E825D0">
            <w:pPr>
              <w:pBdr>
                <w:top w:val="none" w:sz="0" w:space="0" w:color="auto"/>
                <w:left w:val="none" w:sz="0" w:space="0" w:color="auto"/>
                <w:bottom w:val="none" w:sz="0" w:space="0" w:color="auto"/>
                <w:right w:val="none" w:sz="0" w:space="0" w:color="auto"/>
              </w:pBdr>
              <w:spacing w:after="0" w:line="240" w:lineRule="auto"/>
              <w:ind w:firstLine="0"/>
              <w:rPr>
                <w:color w:val="auto"/>
              </w:rPr>
            </w:pPr>
            <w:r w:rsidRPr="00BC6B3B">
              <w:rPr>
                <w:color w:val="auto"/>
              </w:rPr>
              <w:t xml:space="preserve">Sposób realizacji oraz warunki przystąpienia do realizacji praktyk  </w:t>
            </w:r>
          </w:p>
          <w:p w14:paraId="4AD25ABD" w14:textId="77777777" w:rsidR="00854DDF" w:rsidRPr="00BC6B3B" w:rsidRDefault="008C4257" w:rsidP="0056071F">
            <w:pPr>
              <w:pBdr>
                <w:top w:val="none" w:sz="0" w:space="0" w:color="auto"/>
                <w:left w:val="none" w:sz="0" w:space="0" w:color="auto"/>
                <w:bottom w:val="none" w:sz="0" w:space="0" w:color="auto"/>
                <w:right w:val="none" w:sz="0" w:space="0" w:color="auto"/>
              </w:pBdr>
              <w:spacing w:after="0" w:line="240" w:lineRule="auto"/>
              <w:ind w:firstLine="0"/>
              <w:rPr>
                <w:color w:val="auto"/>
              </w:rPr>
            </w:pPr>
            <w:r w:rsidRPr="00BC6B3B">
              <w:rPr>
                <w:color w:val="auto"/>
              </w:rPr>
              <w:t xml:space="preserve">Praktyki realizowane są w trybie stacjonarnym </w:t>
            </w:r>
            <w:r w:rsidR="00E825D0" w:rsidRPr="00BC6B3B">
              <w:rPr>
                <w:color w:val="auto"/>
              </w:rPr>
              <w:br/>
            </w:r>
            <w:r w:rsidRPr="00BC6B3B">
              <w:rPr>
                <w:color w:val="auto"/>
              </w:rPr>
              <w:t xml:space="preserve">u pracodawców. Praktyki przypisane do semestru 5 mają charakter ekonomiczny lub ekonometryczny, </w:t>
            </w:r>
            <w:r w:rsidR="00E825D0" w:rsidRPr="00BC6B3B">
              <w:rPr>
                <w:color w:val="auto"/>
              </w:rPr>
              <w:br/>
            </w:r>
            <w:r w:rsidRPr="00BC6B3B">
              <w:rPr>
                <w:color w:val="auto"/>
              </w:rPr>
              <w:t>a przypisane do semestru 6 – informatyczny. Charakter praktyk w semestrze 7 (ekonomiczny, ekonometryczny lub informatyczny) wybiera student zgodnie ze swoimi zainteresowaniami. Warunkiem przystąpienia do realizacji praktyk jest zaliczenie czwartego semestru studiów. Szczegółowy opis zasad odbywania praktyk zawiera sylabus przedmiotu oraz</w:t>
            </w:r>
            <w:r w:rsidR="000B607C" w:rsidRPr="00BC6B3B">
              <w:rPr>
                <w:color w:val="auto"/>
              </w:rPr>
              <w:t xml:space="preserve"> </w:t>
            </w:r>
            <w:r w:rsidR="0056071F" w:rsidRPr="00BC6B3B">
              <w:rPr>
                <w:color w:val="auto"/>
              </w:rPr>
              <w:t>regulamin organizacji i odbywania programowych praktyk zawodowych opracowany przez KNP z szczegółowymi wytycznymi dla poszczególnych kierunków</w:t>
            </w:r>
            <w:r w:rsidR="00BF0E6A" w:rsidRPr="00BC6B3B">
              <w:rPr>
                <w:color w:val="auto"/>
              </w:rPr>
              <w:t>.</w:t>
            </w:r>
            <w:r w:rsidRPr="00BC6B3B">
              <w:rPr>
                <w:color w:val="auto"/>
              </w:rPr>
              <w:t xml:space="preserve"> </w:t>
            </w:r>
          </w:p>
        </w:tc>
      </w:tr>
      <w:bookmarkEnd w:id="0"/>
      <w:tr w:rsidR="00BC6B3B" w:rsidRPr="00BC6B3B" w14:paraId="1B71905A" w14:textId="77777777">
        <w:trPr>
          <w:trHeight w:val="3233"/>
        </w:trPr>
        <w:tc>
          <w:tcPr>
            <w:tcW w:w="711" w:type="dxa"/>
            <w:gridSpan w:val="3"/>
            <w:tcBorders>
              <w:top w:val="single" w:sz="4" w:space="0" w:color="000000"/>
              <w:left w:val="single" w:sz="4" w:space="0" w:color="000000"/>
              <w:bottom w:val="single" w:sz="4" w:space="0" w:color="000000"/>
              <w:right w:val="single" w:sz="4" w:space="0" w:color="000000"/>
            </w:tcBorders>
          </w:tcPr>
          <w:p w14:paraId="49626D36"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135" w:firstLine="0"/>
              <w:jc w:val="right"/>
              <w:rPr>
                <w:color w:val="auto"/>
              </w:rPr>
            </w:pPr>
            <w:r w:rsidRPr="00BC6B3B">
              <w:rPr>
                <w:color w:val="auto"/>
              </w:rPr>
              <w:lastRenderedPageBreak/>
              <w:t>10.</w:t>
            </w:r>
            <w:r w:rsidRPr="00BC6B3B">
              <w:rPr>
                <w:rFonts w:eastAsia="Arial" w:cs="Arial"/>
                <w:color w:val="auto"/>
              </w:rPr>
              <w:t xml:space="preserve"> </w:t>
            </w:r>
            <w:r w:rsidRPr="00BC6B3B">
              <w:rPr>
                <w:color w:val="auto"/>
              </w:rPr>
              <w:t xml:space="preserve"> </w:t>
            </w:r>
          </w:p>
        </w:tc>
        <w:tc>
          <w:tcPr>
            <w:tcW w:w="4112" w:type="dxa"/>
            <w:gridSpan w:val="3"/>
            <w:tcBorders>
              <w:top w:val="single" w:sz="4" w:space="0" w:color="000000"/>
              <w:left w:val="single" w:sz="4" w:space="0" w:color="000000"/>
              <w:bottom w:val="single" w:sz="4" w:space="0" w:color="000000"/>
              <w:right w:val="single" w:sz="4" w:space="0" w:color="000000"/>
            </w:tcBorders>
          </w:tcPr>
          <w:p w14:paraId="60049446"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6" w:firstLine="0"/>
              <w:rPr>
                <w:color w:val="auto"/>
              </w:rPr>
            </w:pPr>
            <w:r w:rsidRPr="00BC6B3B">
              <w:rPr>
                <w:color w:val="auto"/>
              </w:rPr>
              <w:t xml:space="preserve">Opis sposobów weryfikacji i oceny efektów uczenia się osiągniętych przez studenta w trakcie całego cyklu kształcenia </w:t>
            </w:r>
          </w:p>
        </w:tc>
        <w:tc>
          <w:tcPr>
            <w:tcW w:w="5423" w:type="dxa"/>
            <w:gridSpan w:val="9"/>
            <w:tcBorders>
              <w:top w:val="single" w:sz="4" w:space="0" w:color="000000"/>
              <w:left w:val="single" w:sz="4" w:space="0" w:color="000000"/>
              <w:bottom w:val="single" w:sz="4" w:space="0" w:color="000000"/>
              <w:right w:val="single" w:sz="4" w:space="0" w:color="000000"/>
            </w:tcBorders>
          </w:tcPr>
          <w:p w14:paraId="2AB9223D" w14:textId="77777777" w:rsidR="00854DDF" w:rsidRPr="00BC6B3B" w:rsidRDefault="008C4257">
            <w:pPr>
              <w:pBdr>
                <w:top w:val="none" w:sz="0" w:space="0" w:color="auto"/>
                <w:left w:val="none" w:sz="0" w:space="0" w:color="auto"/>
                <w:bottom w:val="none" w:sz="0" w:space="0" w:color="auto"/>
                <w:right w:val="none" w:sz="0" w:space="0" w:color="auto"/>
              </w:pBdr>
              <w:spacing w:after="0" w:line="240" w:lineRule="auto"/>
              <w:ind w:firstLine="0"/>
              <w:rPr>
                <w:color w:val="auto"/>
              </w:rPr>
            </w:pPr>
            <w:r w:rsidRPr="00BC6B3B">
              <w:rPr>
                <w:color w:val="auto"/>
              </w:rPr>
              <w:t xml:space="preserve">Weryfikacji osiągania przez studentów efektów uczenia się służą: </w:t>
            </w:r>
          </w:p>
          <w:p w14:paraId="1B634BB7" w14:textId="77777777" w:rsidR="00854DDF" w:rsidRPr="00BC6B3B" w:rsidRDefault="00101A71" w:rsidP="00101A71">
            <w:pPr>
              <w:pBdr>
                <w:top w:val="none" w:sz="0" w:space="0" w:color="auto"/>
                <w:left w:val="none" w:sz="0" w:space="0" w:color="auto"/>
                <w:bottom w:val="none" w:sz="0" w:space="0" w:color="auto"/>
                <w:right w:val="none" w:sz="0" w:space="0" w:color="auto"/>
              </w:pBdr>
              <w:spacing w:after="0" w:line="242" w:lineRule="auto"/>
              <w:ind w:right="25" w:firstLine="0"/>
              <w:rPr>
                <w:color w:val="auto"/>
              </w:rPr>
            </w:pPr>
            <w:r w:rsidRPr="00BC6B3B">
              <w:rPr>
                <w:color w:val="auto"/>
              </w:rPr>
              <w:t xml:space="preserve">- </w:t>
            </w:r>
            <w:r w:rsidR="008C4257" w:rsidRPr="00BC6B3B">
              <w:rPr>
                <w:color w:val="auto"/>
              </w:rPr>
              <w:t xml:space="preserve">kontrolne prace etapowe (kolokwia, egzaminy, projekty, prezentacje),   </w:t>
            </w:r>
          </w:p>
          <w:p w14:paraId="4B5C5EE2" w14:textId="77777777" w:rsidR="00854DDF" w:rsidRPr="00BC6B3B" w:rsidRDefault="00101A71" w:rsidP="00101A71">
            <w:pPr>
              <w:pBdr>
                <w:top w:val="none" w:sz="0" w:space="0" w:color="auto"/>
                <w:left w:val="none" w:sz="0" w:space="0" w:color="auto"/>
                <w:bottom w:val="none" w:sz="0" w:space="0" w:color="auto"/>
                <w:right w:val="none" w:sz="0" w:space="0" w:color="auto"/>
              </w:pBdr>
              <w:spacing w:after="0" w:line="240" w:lineRule="auto"/>
              <w:ind w:right="25" w:firstLine="0"/>
              <w:rPr>
                <w:color w:val="auto"/>
              </w:rPr>
            </w:pPr>
            <w:r w:rsidRPr="00BC6B3B">
              <w:rPr>
                <w:color w:val="auto"/>
              </w:rPr>
              <w:t xml:space="preserve">- </w:t>
            </w:r>
            <w:r w:rsidR="008C4257" w:rsidRPr="00BC6B3B">
              <w:rPr>
                <w:color w:val="auto"/>
              </w:rPr>
              <w:t xml:space="preserve">obserwacja aktywności studentów w trakcie zajęć (rozwiązywanie zadań przy tablicy, uczestnictwo </w:t>
            </w:r>
            <w:r w:rsidRPr="00BC6B3B">
              <w:rPr>
                <w:color w:val="auto"/>
              </w:rPr>
              <w:br/>
            </w:r>
            <w:r w:rsidR="008C4257" w:rsidRPr="00BC6B3B">
              <w:rPr>
                <w:color w:val="auto"/>
              </w:rPr>
              <w:t xml:space="preserve">w dyskusji moderowanej przez nauczyciela), </w:t>
            </w:r>
          </w:p>
          <w:p w14:paraId="31B0CECE" w14:textId="77777777" w:rsidR="00854DDF" w:rsidRPr="00BC6B3B" w:rsidRDefault="00101A71" w:rsidP="00101A71">
            <w:pPr>
              <w:pBdr>
                <w:top w:val="none" w:sz="0" w:space="0" w:color="auto"/>
                <w:left w:val="none" w:sz="0" w:space="0" w:color="auto"/>
                <w:bottom w:val="none" w:sz="0" w:space="0" w:color="auto"/>
                <w:right w:val="none" w:sz="0" w:space="0" w:color="auto"/>
              </w:pBdr>
              <w:spacing w:after="0" w:line="240" w:lineRule="auto"/>
              <w:ind w:right="25" w:firstLine="0"/>
              <w:rPr>
                <w:color w:val="auto"/>
              </w:rPr>
            </w:pPr>
            <w:r w:rsidRPr="00BC6B3B">
              <w:rPr>
                <w:color w:val="auto"/>
              </w:rPr>
              <w:t xml:space="preserve">- </w:t>
            </w:r>
            <w:r w:rsidR="008C4257" w:rsidRPr="00BC6B3B">
              <w:rPr>
                <w:color w:val="auto"/>
              </w:rPr>
              <w:t xml:space="preserve">obserwacja postaw i umiejętności praktycznych </w:t>
            </w:r>
            <w:r w:rsidRPr="00BC6B3B">
              <w:rPr>
                <w:color w:val="auto"/>
              </w:rPr>
              <w:br/>
            </w:r>
            <w:r w:rsidR="008C4257" w:rsidRPr="00BC6B3B">
              <w:rPr>
                <w:color w:val="auto"/>
              </w:rPr>
              <w:t xml:space="preserve">w trakcie praktyk zawodowych, </w:t>
            </w:r>
          </w:p>
          <w:p w14:paraId="66FA9258" w14:textId="77777777" w:rsidR="00802CD2" w:rsidRPr="00BC6B3B" w:rsidRDefault="00101A71" w:rsidP="00101A71">
            <w:pPr>
              <w:pBdr>
                <w:top w:val="none" w:sz="0" w:space="0" w:color="auto"/>
                <w:left w:val="none" w:sz="0" w:space="0" w:color="auto"/>
                <w:bottom w:val="none" w:sz="0" w:space="0" w:color="auto"/>
                <w:right w:val="none" w:sz="0" w:space="0" w:color="auto"/>
              </w:pBdr>
              <w:spacing w:after="0" w:line="259" w:lineRule="auto"/>
              <w:ind w:right="25" w:firstLine="0"/>
              <w:rPr>
                <w:color w:val="auto"/>
              </w:rPr>
            </w:pPr>
            <w:r w:rsidRPr="00BC6B3B">
              <w:rPr>
                <w:color w:val="auto"/>
              </w:rPr>
              <w:t xml:space="preserve">- </w:t>
            </w:r>
            <w:r w:rsidR="008C4257" w:rsidRPr="00BC6B3B">
              <w:rPr>
                <w:color w:val="auto"/>
              </w:rPr>
              <w:t xml:space="preserve">przygotowanie inżynierskiej pracy dyplomowej, </w:t>
            </w:r>
          </w:p>
          <w:p w14:paraId="35CD2E2F" w14:textId="77777777" w:rsidR="00854DDF" w:rsidRPr="00BC6B3B" w:rsidRDefault="008C4257" w:rsidP="00101A71">
            <w:pPr>
              <w:pBdr>
                <w:top w:val="none" w:sz="0" w:space="0" w:color="auto"/>
                <w:left w:val="none" w:sz="0" w:space="0" w:color="auto"/>
                <w:bottom w:val="none" w:sz="0" w:space="0" w:color="auto"/>
                <w:right w:val="none" w:sz="0" w:space="0" w:color="auto"/>
              </w:pBdr>
              <w:spacing w:after="0" w:line="259" w:lineRule="auto"/>
              <w:ind w:right="25" w:firstLine="0"/>
              <w:rPr>
                <w:color w:val="auto"/>
              </w:rPr>
            </w:pPr>
            <w:r w:rsidRPr="00BC6B3B">
              <w:rPr>
                <w:color w:val="auto"/>
              </w:rPr>
              <w:t xml:space="preserve">- egzamin dyplomowy. </w:t>
            </w:r>
          </w:p>
        </w:tc>
      </w:tr>
      <w:tr w:rsidR="00BC6B3B" w:rsidRPr="00BC6B3B" w14:paraId="4751F8A3" w14:textId="77777777">
        <w:trPr>
          <w:trHeight w:val="1769"/>
        </w:trPr>
        <w:tc>
          <w:tcPr>
            <w:tcW w:w="711" w:type="dxa"/>
            <w:gridSpan w:val="3"/>
            <w:tcBorders>
              <w:top w:val="single" w:sz="4" w:space="0" w:color="000000"/>
              <w:left w:val="single" w:sz="4" w:space="0" w:color="000000"/>
              <w:bottom w:val="single" w:sz="4" w:space="0" w:color="000000"/>
              <w:right w:val="single" w:sz="4" w:space="0" w:color="000000"/>
            </w:tcBorders>
          </w:tcPr>
          <w:p w14:paraId="6EBB86E9"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37" w:firstLine="0"/>
              <w:jc w:val="center"/>
              <w:rPr>
                <w:color w:val="auto"/>
              </w:rPr>
            </w:pPr>
            <w:r w:rsidRPr="00BC6B3B">
              <w:rPr>
                <w:color w:val="auto"/>
              </w:rPr>
              <w:t>11.</w:t>
            </w:r>
            <w:r w:rsidRPr="00BC6B3B">
              <w:rPr>
                <w:rFonts w:eastAsia="Arial" w:cs="Arial"/>
                <w:color w:val="auto"/>
              </w:rPr>
              <w:t xml:space="preserve"> </w:t>
            </w:r>
            <w:r w:rsidRPr="00BC6B3B">
              <w:rPr>
                <w:color w:val="auto"/>
              </w:rPr>
              <w:t xml:space="preserve"> </w:t>
            </w:r>
          </w:p>
        </w:tc>
        <w:tc>
          <w:tcPr>
            <w:tcW w:w="4112" w:type="dxa"/>
            <w:gridSpan w:val="3"/>
            <w:tcBorders>
              <w:top w:val="single" w:sz="4" w:space="0" w:color="000000"/>
              <w:left w:val="single" w:sz="4" w:space="0" w:color="000000"/>
              <w:bottom w:val="single" w:sz="4" w:space="0" w:color="000000"/>
              <w:right w:val="single" w:sz="4" w:space="0" w:color="000000"/>
            </w:tcBorders>
          </w:tcPr>
          <w:p w14:paraId="2B339E05"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rPr>
              <w:t xml:space="preserve">Warunki ukończenia studiów </w:t>
            </w:r>
          </w:p>
        </w:tc>
        <w:tc>
          <w:tcPr>
            <w:tcW w:w="5423" w:type="dxa"/>
            <w:gridSpan w:val="9"/>
            <w:tcBorders>
              <w:top w:val="single" w:sz="4" w:space="0" w:color="000000"/>
              <w:left w:val="single" w:sz="4" w:space="0" w:color="000000"/>
              <w:bottom w:val="single" w:sz="4" w:space="0" w:color="000000"/>
              <w:right w:val="single" w:sz="4" w:space="0" w:color="000000"/>
            </w:tcBorders>
          </w:tcPr>
          <w:p w14:paraId="7641E594" w14:textId="77777777" w:rsidR="00854DDF" w:rsidRPr="00BC6B3B" w:rsidRDefault="008C4257" w:rsidP="001B0D83">
            <w:pPr>
              <w:pBdr>
                <w:top w:val="none" w:sz="0" w:space="0" w:color="auto"/>
                <w:left w:val="none" w:sz="0" w:space="0" w:color="auto"/>
                <w:bottom w:val="none" w:sz="0" w:space="0" w:color="auto"/>
                <w:right w:val="none" w:sz="0" w:space="0" w:color="auto"/>
              </w:pBdr>
              <w:spacing w:after="0" w:line="240" w:lineRule="auto"/>
              <w:ind w:firstLine="0"/>
              <w:rPr>
                <w:color w:val="auto"/>
              </w:rPr>
            </w:pPr>
            <w:r w:rsidRPr="00BC6B3B">
              <w:rPr>
                <w:color w:val="auto"/>
              </w:rPr>
              <w:t xml:space="preserve">- zaliczenie wszystkich przedmiotów (w tym jednej obieralnej ścieżki kształcenia) zgodnie </w:t>
            </w:r>
          </w:p>
          <w:p w14:paraId="59114EB5" w14:textId="77777777" w:rsidR="00854DDF" w:rsidRPr="00BC6B3B" w:rsidRDefault="008C4257" w:rsidP="001B0D83">
            <w:pPr>
              <w:pBdr>
                <w:top w:val="none" w:sz="0" w:space="0" w:color="auto"/>
                <w:left w:val="none" w:sz="0" w:space="0" w:color="auto"/>
                <w:bottom w:val="none" w:sz="0" w:space="0" w:color="auto"/>
                <w:right w:val="none" w:sz="0" w:space="0" w:color="auto"/>
              </w:pBdr>
              <w:spacing w:after="0" w:line="259" w:lineRule="auto"/>
              <w:ind w:firstLine="0"/>
              <w:rPr>
                <w:color w:val="auto"/>
              </w:rPr>
            </w:pPr>
            <w:r w:rsidRPr="00BC6B3B">
              <w:rPr>
                <w:color w:val="auto"/>
              </w:rPr>
              <w:t xml:space="preserve">z harmonogramem studiów, </w:t>
            </w:r>
          </w:p>
          <w:p w14:paraId="08055DFC"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rPr>
              <w:t xml:space="preserve">- zaliczenie praktyk zawodowych, </w:t>
            </w:r>
          </w:p>
          <w:p w14:paraId="50F3330F"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rPr>
                <w:color w:val="auto"/>
              </w:rPr>
            </w:pPr>
            <w:r w:rsidRPr="00BC6B3B">
              <w:rPr>
                <w:color w:val="auto"/>
              </w:rPr>
              <w:t xml:space="preserve">(spełnienie tych dwóch warunków jest równoważne uzyskaniu 210 punktów ECTS), </w:t>
            </w:r>
          </w:p>
          <w:p w14:paraId="1CFAAE3A" w14:textId="77777777" w:rsidR="00484BD1" w:rsidRPr="00BC6B3B" w:rsidRDefault="00484BD1" w:rsidP="00484BD1">
            <w:pPr>
              <w:pBdr>
                <w:top w:val="none" w:sz="0" w:space="0" w:color="auto"/>
                <w:left w:val="none" w:sz="0" w:space="0" w:color="auto"/>
                <w:bottom w:val="none" w:sz="0" w:space="0" w:color="auto"/>
                <w:right w:val="none" w:sz="0" w:space="0" w:color="auto"/>
              </w:pBdr>
              <w:spacing w:after="0" w:line="240" w:lineRule="auto"/>
              <w:ind w:firstLine="0"/>
              <w:jc w:val="left"/>
              <w:rPr>
                <w:color w:val="auto"/>
              </w:rPr>
            </w:pPr>
            <w:r w:rsidRPr="00BC6B3B">
              <w:rPr>
                <w:color w:val="auto"/>
              </w:rPr>
              <w:t>- pozytywna ocena z</w:t>
            </w:r>
            <w:r w:rsidR="00BF0E6A" w:rsidRPr="00BC6B3B">
              <w:rPr>
                <w:color w:val="auto"/>
              </w:rPr>
              <w:t xml:space="preserve"> </w:t>
            </w:r>
            <w:r w:rsidRPr="00BC6B3B">
              <w:rPr>
                <w:color w:val="auto"/>
              </w:rPr>
              <w:t>inżynierskiej pracy</w:t>
            </w:r>
            <w:r w:rsidR="001B0D83" w:rsidRPr="00BC6B3B">
              <w:rPr>
                <w:color w:val="auto"/>
              </w:rPr>
              <w:t xml:space="preserve"> </w:t>
            </w:r>
            <w:r w:rsidRPr="00BC6B3B">
              <w:rPr>
                <w:color w:val="auto"/>
              </w:rPr>
              <w:t xml:space="preserve">dyplomowej, </w:t>
            </w:r>
          </w:p>
          <w:p w14:paraId="57FAB080" w14:textId="77777777" w:rsidR="00484BD1" w:rsidRPr="00BC6B3B" w:rsidRDefault="00484BD1" w:rsidP="00484BD1">
            <w:pPr>
              <w:pBdr>
                <w:top w:val="none" w:sz="0" w:space="0" w:color="auto"/>
                <w:left w:val="none" w:sz="0" w:space="0" w:color="auto"/>
                <w:bottom w:val="none" w:sz="0" w:space="0" w:color="auto"/>
                <w:right w:val="none" w:sz="0" w:space="0" w:color="auto"/>
              </w:pBdr>
              <w:spacing w:after="0" w:line="240" w:lineRule="auto"/>
              <w:ind w:firstLine="0"/>
              <w:jc w:val="left"/>
              <w:rPr>
                <w:color w:val="auto"/>
              </w:rPr>
            </w:pPr>
            <w:r w:rsidRPr="00BC6B3B">
              <w:rPr>
                <w:color w:val="auto"/>
              </w:rPr>
              <w:t>- pozytywna ocena z egzaminu inżynierskiego.</w:t>
            </w:r>
          </w:p>
        </w:tc>
      </w:tr>
      <w:tr w:rsidR="00BC6B3B" w:rsidRPr="00BC6B3B" w14:paraId="4E0E6C33" w14:textId="77777777" w:rsidTr="000618C3">
        <w:tblPrEx>
          <w:tblCellMar>
            <w:top w:w="46" w:type="dxa"/>
            <w:right w:w="60" w:type="dxa"/>
          </w:tblCellMar>
        </w:tblPrEx>
        <w:trPr>
          <w:trHeight w:val="725"/>
        </w:trPr>
        <w:tc>
          <w:tcPr>
            <w:tcW w:w="10246" w:type="dxa"/>
            <w:gridSpan w:val="15"/>
            <w:tcBorders>
              <w:top w:val="single" w:sz="4" w:space="0" w:color="000000"/>
              <w:left w:val="single" w:sz="4" w:space="0" w:color="000000"/>
              <w:bottom w:val="single" w:sz="4" w:space="0" w:color="000000"/>
              <w:right w:val="single" w:sz="4" w:space="0" w:color="000000"/>
            </w:tcBorders>
            <w:vAlign w:val="center"/>
          </w:tcPr>
          <w:p w14:paraId="0E8B6BC0" w14:textId="77777777" w:rsidR="00854DDF" w:rsidRPr="00BC6B3B" w:rsidRDefault="00854DDF">
            <w:pPr>
              <w:pBdr>
                <w:top w:val="none" w:sz="0" w:space="0" w:color="auto"/>
                <w:left w:val="none" w:sz="0" w:space="0" w:color="auto"/>
                <w:bottom w:val="none" w:sz="0" w:space="0" w:color="auto"/>
                <w:right w:val="none" w:sz="0" w:space="0" w:color="auto"/>
              </w:pBdr>
              <w:spacing w:after="0" w:line="259" w:lineRule="auto"/>
              <w:ind w:left="4" w:firstLine="0"/>
              <w:jc w:val="center"/>
              <w:rPr>
                <w:color w:val="auto"/>
              </w:rPr>
            </w:pPr>
          </w:p>
          <w:p w14:paraId="15B14E1D"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8" w:firstLine="0"/>
              <w:jc w:val="center"/>
              <w:rPr>
                <w:color w:val="auto"/>
              </w:rPr>
            </w:pPr>
            <w:r w:rsidRPr="00BC6B3B">
              <w:rPr>
                <w:b/>
                <w:color w:val="auto"/>
              </w:rPr>
              <w:t xml:space="preserve">Warunki realizacji programu studiów </w:t>
            </w:r>
          </w:p>
        </w:tc>
      </w:tr>
      <w:tr w:rsidR="00BC6B3B" w:rsidRPr="00BC6B3B" w14:paraId="3A658939" w14:textId="77777777" w:rsidTr="000618C3">
        <w:tblPrEx>
          <w:tblCellMar>
            <w:top w:w="46" w:type="dxa"/>
            <w:right w:w="60" w:type="dxa"/>
          </w:tblCellMar>
        </w:tblPrEx>
        <w:trPr>
          <w:trHeight w:val="986"/>
        </w:trPr>
        <w:tc>
          <w:tcPr>
            <w:tcW w:w="56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A59CD2D"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left="39" w:firstLine="0"/>
              <w:jc w:val="left"/>
              <w:rPr>
                <w:color w:val="auto"/>
              </w:rPr>
            </w:pPr>
            <w:r w:rsidRPr="00BC6B3B">
              <w:rPr>
                <w:b/>
                <w:color w:val="auto"/>
                <w:sz w:val="20"/>
              </w:rPr>
              <w:t xml:space="preserve">Lp. </w:t>
            </w:r>
          </w:p>
        </w:tc>
        <w:tc>
          <w:tcPr>
            <w:tcW w:w="2692" w:type="dxa"/>
            <w:gridSpan w:val="3"/>
            <w:vMerge w:val="restart"/>
            <w:tcBorders>
              <w:top w:val="single" w:sz="4" w:space="0" w:color="000000"/>
              <w:left w:val="single" w:sz="4" w:space="0" w:color="000000"/>
              <w:bottom w:val="single" w:sz="4" w:space="0" w:color="000000"/>
              <w:right w:val="single" w:sz="4" w:space="0" w:color="000000"/>
            </w:tcBorders>
            <w:vAlign w:val="center"/>
          </w:tcPr>
          <w:p w14:paraId="0220F95D"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center"/>
              <w:rPr>
                <w:color w:val="auto"/>
              </w:rPr>
            </w:pPr>
            <w:r w:rsidRPr="00BC6B3B">
              <w:rPr>
                <w:color w:val="auto"/>
                <w:sz w:val="20"/>
              </w:rPr>
              <w:t xml:space="preserve">Przedmioty lub grupy przedmiotów </w:t>
            </w:r>
          </w:p>
        </w:tc>
        <w:tc>
          <w:tcPr>
            <w:tcW w:w="2410" w:type="dxa"/>
            <w:gridSpan w:val="3"/>
            <w:vMerge w:val="restart"/>
            <w:tcBorders>
              <w:top w:val="single" w:sz="4" w:space="0" w:color="000000"/>
              <w:left w:val="single" w:sz="4" w:space="0" w:color="000000"/>
              <w:bottom w:val="single" w:sz="4" w:space="0" w:color="000000"/>
              <w:right w:val="single" w:sz="4" w:space="0" w:color="000000"/>
            </w:tcBorders>
            <w:vAlign w:val="center"/>
          </w:tcPr>
          <w:p w14:paraId="460B193C"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left="6" w:right="16" w:firstLine="0"/>
              <w:jc w:val="center"/>
              <w:rPr>
                <w:color w:val="auto"/>
              </w:rPr>
            </w:pPr>
            <w:r w:rsidRPr="00BC6B3B">
              <w:rPr>
                <w:color w:val="auto"/>
                <w:sz w:val="20"/>
              </w:rPr>
              <w:t xml:space="preserve">Kierunkowe efekty uczenia się przypisane do przedmiotów/grup przedmiotów </w:t>
            </w:r>
          </w:p>
        </w:tc>
        <w:tc>
          <w:tcPr>
            <w:tcW w:w="1947" w:type="dxa"/>
            <w:gridSpan w:val="2"/>
            <w:tcBorders>
              <w:top w:val="single" w:sz="4" w:space="0" w:color="000000"/>
              <w:left w:val="single" w:sz="4" w:space="0" w:color="000000"/>
              <w:bottom w:val="single" w:sz="4" w:space="0" w:color="000000"/>
              <w:right w:val="single" w:sz="4" w:space="0" w:color="000000"/>
            </w:tcBorders>
          </w:tcPr>
          <w:p w14:paraId="32D3F255"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50" w:firstLine="0"/>
              <w:jc w:val="center"/>
              <w:rPr>
                <w:color w:val="auto"/>
              </w:rPr>
            </w:pPr>
            <w:r w:rsidRPr="00BC6B3B">
              <w:rPr>
                <w:color w:val="auto"/>
                <w:sz w:val="20"/>
              </w:rPr>
              <w:t xml:space="preserve">Liczba godzin </w:t>
            </w:r>
          </w:p>
          <w:p w14:paraId="08048811"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 </w:t>
            </w:r>
          </w:p>
          <w:p w14:paraId="30E497D8"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 </w:t>
            </w:r>
          </w:p>
          <w:p w14:paraId="4CA1FEA1"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 </w:t>
            </w: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7DB23310"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9" w:firstLine="0"/>
              <w:jc w:val="center"/>
              <w:rPr>
                <w:color w:val="auto"/>
              </w:rPr>
            </w:pPr>
            <w:r w:rsidRPr="00BC6B3B">
              <w:rPr>
                <w:color w:val="auto"/>
                <w:sz w:val="20"/>
              </w:rPr>
              <w:t xml:space="preserve">Forma </w:t>
            </w:r>
          </w:p>
          <w:p w14:paraId="385DDF14"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52" w:firstLine="0"/>
              <w:jc w:val="center"/>
              <w:rPr>
                <w:color w:val="auto"/>
              </w:rPr>
            </w:pPr>
            <w:r w:rsidRPr="00BC6B3B">
              <w:rPr>
                <w:color w:val="auto"/>
                <w:sz w:val="20"/>
              </w:rPr>
              <w:t xml:space="preserve">zaliczenia </w:t>
            </w:r>
          </w:p>
        </w:tc>
        <w:tc>
          <w:tcPr>
            <w:tcW w:w="1280" w:type="dxa"/>
            <w:gridSpan w:val="4"/>
            <w:vMerge w:val="restart"/>
            <w:tcBorders>
              <w:top w:val="single" w:sz="4" w:space="0" w:color="000000"/>
              <w:left w:val="single" w:sz="4" w:space="0" w:color="000000"/>
              <w:bottom w:val="single" w:sz="4" w:space="0" w:color="000000"/>
              <w:right w:val="single" w:sz="4" w:space="0" w:color="000000"/>
            </w:tcBorders>
            <w:vAlign w:val="center"/>
          </w:tcPr>
          <w:p w14:paraId="0443DC42"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center"/>
              <w:rPr>
                <w:color w:val="auto"/>
              </w:rPr>
            </w:pPr>
            <w:r w:rsidRPr="00BC6B3B">
              <w:rPr>
                <w:color w:val="auto"/>
                <w:sz w:val="20"/>
              </w:rPr>
              <w:t xml:space="preserve">Liczba pkt ECTS </w:t>
            </w:r>
          </w:p>
        </w:tc>
      </w:tr>
      <w:tr w:rsidR="00BC6B3B" w:rsidRPr="00BC6B3B" w14:paraId="62116ECF" w14:textId="77777777" w:rsidTr="000618C3">
        <w:tblPrEx>
          <w:tblCellMar>
            <w:top w:w="46" w:type="dxa"/>
            <w:right w:w="60" w:type="dxa"/>
          </w:tblCellMar>
        </w:tblPrEx>
        <w:trPr>
          <w:trHeight w:val="617"/>
        </w:trPr>
        <w:tc>
          <w:tcPr>
            <w:tcW w:w="0" w:type="auto"/>
            <w:gridSpan w:val="2"/>
            <w:vMerge/>
            <w:tcBorders>
              <w:top w:val="nil"/>
              <w:left w:val="single" w:sz="4" w:space="0" w:color="000000"/>
              <w:bottom w:val="single" w:sz="4" w:space="0" w:color="000000"/>
              <w:right w:val="single" w:sz="4" w:space="0" w:color="000000"/>
            </w:tcBorders>
          </w:tcPr>
          <w:p w14:paraId="644E20DA" w14:textId="77777777" w:rsidR="00854DDF" w:rsidRPr="00BC6B3B" w:rsidRDefault="00854DDF">
            <w:pPr>
              <w:spacing w:after="160" w:line="259" w:lineRule="auto"/>
              <w:ind w:firstLine="0"/>
              <w:jc w:val="left"/>
              <w:rPr>
                <w:color w:val="auto"/>
              </w:rPr>
            </w:pPr>
          </w:p>
        </w:tc>
        <w:tc>
          <w:tcPr>
            <w:tcW w:w="0" w:type="auto"/>
            <w:gridSpan w:val="3"/>
            <w:vMerge/>
            <w:tcBorders>
              <w:top w:val="nil"/>
              <w:left w:val="single" w:sz="4" w:space="0" w:color="000000"/>
              <w:bottom w:val="single" w:sz="4" w:space="0" w:color="000000"/>
              <w:right w:val="single" w:sz="4" w:space="0" w:color="000000"/>
            </w:tcBorders>
          </w:tcPr>
          <w:p w14:paraId="244F4089" w14:textId="77777777" w:rsidR="00854DDF" w:rsidRPr="00BC6B3B" w:rsidRDefault="00854DDF">
            <w:pPr>
              <w:spacing w:after="160" w:line="259" w:lineRule="auto"/>
              <w:ind w:firstLine="0"/>
              <w:jc w:val="left"/>
              <w:rPr>
                <w:color w:val="auto"/>
              </w:rPr>
            </w:pPr>
          </w:p>
        </w:tc>
        <w:tc>
          <w:tcPr>
            <w:tcW w:w="0" w:type="auto"/>
            <w:gridSpan w:val="3"/>
            <w:vMerge/>
            <w:tcBorders>
              <w:top w:val="nil"/>
              <w:left w:val="single" w:sz="4" w:space="0" w:color="000000"/>
              <w:bottom w:val="single" w:sz="4" w:space="0" w:color="000000"/>
              <w:right w:val="single" w:sz="4" w:space="0" w:color="000000"/>
            </w:tcBorders>
          </w:tcPr>
          <w:p w14:paraId="0F6B8C7B" w14:textId="77777777" w:rsidR="00854DDF" w:rsidRPr="00BC6B3B" w:rsidRDefault="00854DDF">
            <w:pPr>
              <w:spacing w:after="160" w:line="259" w:lineRule="auto"/>
              <w:ind w:firstLine="0"/>
              <w:jc w:val="left"/>
              <w:rPr>
                <w:color w:val="auto"/>
              </w:rPr>
            </w:pPr>
          </w:p>
        </w:tc>
        <w:tc>
          <w:tcPr>
            <w:tcW w:w="710" w:type="dxa"/>
            <w:tcBorders>
              <w:top w:val="single" w:sz="4" w:space="0" w:color="000000"/>
              <w:left w:val="single" w:sz="4" w:space="0" w:color="000000"/>
              <w:bottom w:val="single" w:sz="4" w:space="0" w:color="000000"/>
              <w:right w:val="single" w:sz="4" w:space="0" w:color="000000"/>
            </w:tcBorders>
          </w:tcPr>
          <w:p w14:paraId="2BF913D1"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center"/>
              <w:rPr>
                <w:color w:val="auto"/>
              </w:rPr>
            </w:pPr>
            <w:r w:rsidRPr="00BC6B3B">
              <w:rPr>
                <w:color w:val="auto"/>
                <w:sz w:val="20"/>
              </w:rPr>
              <w:t xml:space="preserve">st. </w:t>
            </w:r>
            <w:proofErr w:type="spellStart"/>
            <w:r w:rsidRPr="00BC6B3B">
              <w:rPr>
                <w:color w:val="auto"/>
                <w:sz w:val="20"/>
              </w:rPr>
              <w:t>stacj</w:t>
            </w:r>
            <w:proofErr w:type="spellEnd"/>
            <w:r w:rsidRPr="00BC6B3B">
              <w:rPr>
                <w:color w:val="auto"/>
                <w:sz w:val="20"/>
              </w:rPr>
              <w:t xml:space="preserve">. </w:t>
            </w:r>
          </w:p>
        </w:tc>
        <w:tc>
          <w:tcPr>
            <w:tcW w:w="1237" w:type="dxa"/>
            <w:tcBorders>
              <w:top w:val="single" w:sz="4" w:space="0" w:color="000000"/>
              <w:left w:val="single" w:sz="4" w:space="0" w:color="000000"/>
              <w:bottom w:val="single" w:sz="4" w:space="0" w:color="000000"/>
              <w:right w:val="single" w:sz="4" w:space="0" w:color="000000"/>
            </w:tcBorders>
            <w:vAlign w:val="center"/>
          </w:tcPr>
          <w:p w14:paraId="0D79F732"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52" w:firstLine="0"/>
              <w:jc w:val="center"/>
              <w:rPr>
                <w:color w:val="auto"/>
              </w:rPr>
            </w:pPr>
            <w:proofErr w:type="spellStart"/>
            <w:r w:rsidRPr="00BC6B3B">
              <w:rPr>
                <w:color w:val="auto"/>
                <w:sz w:val="20"/>
              </w:rPr>
              <w:t>st</w:t>
            </w:r>
            <w:proofErr w:type="spellEnd"/>
            <w:r w:rsidRPr="00BC6B3B">
              <w:rPr>
                <w:color w:val="auto"/>
                <w:sz w:val="20"/>
              </w:rPr>
              <w:t xml:space="preserve"> </w:t>
            </w:r>
            <w:proofErr w:type="spellStart"/>
            <w:r w:rsidRPr="00BC6B3B">
              <w:rPr>
                <w:color w:val="auto"/>
                <w:sz w:val="20"/>
              </w:rPr>
              <w:t>niestacj</w:t>
            </w:r>
            <w:proofErr w:type="spellEnd"/>
            <w:r w:rsidRPr="00BC6B3B">
              <w:rPr>
                <w:color w:val="auto"/>
                <w:sz w:val="20"/>
              </w:rPr>
              <w:t xml:space="preserve">. </w:t>
            </w:r>
          </w:p>
        </w:tc>
        <w:tc>
          <w:tcPr>
            <w:tcW w:w="1348" w:type="dxa"/>
            <w:vMerge/>
            <w:tcBorders>
              <w:top w:val="nil"/>
              <w:left w:val="single" w:sz="4" w:space="0" w:color="000000"/>
              <w:bottom w:val="single" w:sz="4" w:space="0" w:color="000000"/>
              <w:right w:val="single" w:sz="4" w:space="0" w:color="000000"/>
            </w:tcBorders>
          </w:tcPr>
          <w:p w14:paraId="1B0CEA78" w14:textId="77777777" w:rsidR="00854DDF" w:rsidRPr="00BC6B3B" w:rsidRDefault="00854DDF">
            <w:pPr>
              <w:spacing w:after="160" w:line="259" w:lineRule="auto"/>
              <w:ind w:firstLine="0"/>
              <w:jc w:val="left"/>
              <w:rPr>
                <w:color w:val="auto"/>
              </w:rPr>
            </w:pPr>
          </w:p>
        </w:tc>
        <w:tc>
          <w:tcPr>
            <w:tcW w:w="0" w:type="auto"/>
            <w:gridSpan w:val="4"/>
            <w:vMerge/>
            <w:tcBorders>
              <w:top w:val="nil"/>
              <w:left w:val="single" w:sz="4" w:space="0" w:color="000000"/>
              <w:bottom w:val="single" w:sz="4" w:space="0" w:color="000000"/>
              <w:right w:val="single" w:sz="4" w:space="0" w:color="000000"/>
            </w:tcBorders>
          </w:tcPr>
          <w:p w14:paraId="598BC500" w14:textId="77777777" w:rsidR="00854DDF" w:rsidRPr="00BC6B3B" w:rsidRDefault="00854DDF">
            <w:pPr>
              <w:spacing w:after="160" w:line="259" w:lineRule="auto"/>
              <w:ind w:firstLine="0"/>
              <w:jc w:val="left"/>
              <w:rPr>
                <w:color w:val="auto"/>
              </w:rPr>
            </w:pPr>
          </w:p>
        </w:tc>
      </w:tr>
      <w:tr w:rsidR="00BC6B3B" w:rsidRPr="00BC6B3B" w14:paraId="6F5F16E3" w14:textId="77777777" w:rsidTr="000618C3">
        <w:tblPrEx>
          <w:tblCellMar>
            <w:top w:w="46" w:type="dxa"/>
            <w:right w:w="60" w:type="dxa"/>
          </w:tblCellMar>
        </w:tblPrEx>
        <w:trPr>
          <w:trHeight w:val="254"/>
        </w:trPr>
        <w:tc>
          <w:tcPr>
            <w:tcW w:w="10246" w:type="dxa"/>
            <w:gridSpan w:val="15"/>
            <w:tcBorders>
              <w:top w:val="single" w:sz="4" w:space="0" w:color="000000"/>
              <w:left w:val="single" w:sz="4" w:space="0" w:color="000000"/>
              <w:bottom w:val="single" w:sz="4" w:space="0" w:color="000000"/>
              <w:right w:val="single" w:sz="4" w:space="0" w:color="000000"/>
            </w:tcBorders>
          </w:tcPr>
          <w:p w14:paraId="51D4E4EC"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Grupa zajęć ogólnych </w:t>
            </w:r>
          </w:p>
        </w:tc>
      </w:tr>
      <w:tr w:rsidR="00BC6B3B" w:rsidRPr="00BC6B3B" w14:paraId="50CC866E" w14:textId="77777777" w:rsidTr="000618C3">
        <w:tblPrEx>
          <w:tblCellMar>
            <w:top w:w="46" w:type="dxa"/>
            <w:right w:w="60" w:type="dxa"/>
          </w:tblCellMar>
        </w:tblPrEx>
        <w:trPr>
          <w:trHeight w:val="500"/>
        </w:trPr>
        <w:tc>
          <w:tcPr>
            <w:tcW w:w="569" w:type="dxa"/>
            <w:gridSpan w:val="2"/>
            <w:tcBorders>
              <w:top w:val="single" w:sz="4" w:space="0" w:color="000000"/>
              <w:left w:val="single" w:sz="4" w:space="0" w:color="000000"/>
              <w:bottom w:val="single" w:sz="4" w:space="0" w:color="000000"/>
              <w:right w:val="single" w:sz="4" w:space="0" w:color="000000"/>
            </w:tcBorders>
          </w:tcPr>
          <w:p w14:paraId="2DFDE48C"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1 </w:t>
            </w:r>
          </w:p>
        </w:tc>
        <w:tc>
          <w:tcPr>
            <w:tcW w:w="2692" w:type="dxa"/>
            <w:gridSpan w:val="3"/>
            <w:tcBorders>
              <w:top w:val="single" w:sz="4" w:space="0" w:color="000000"/>
              <w:left w:val="single" w:sz="4" w:space="0" w:color="000000"/>
              <w:bottom w:val="single" w:sz="4" w:space="0" w:color="000000"/>
              <w:right w:val="single" w:sz="4" w:space="0" w:color="000000"/>
            </w:tcBorders>
          </w:tcPr>
          <w:p w14:paraId="00359FDC"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Język obcy </w:t>
            </w:r>
          </w:p>
        </w:tc>
        <w:tc>
          <w:tcPr>
            <w:tcW w:w="2410" w:type="dxa"/>
            <w:gridSpan w:val="3"/>
            <w:tcBorders>
              <w:top w:val="single" w:sz="4" w:space="0" w:color="000000"/>
              <w:left w:val="single" w:sz="4" w:space="0" w:color="000000"/>
              <w:bottom w:val="single" w:sz="4" w:space="0" w:color="000000"/>
              <w:right w:val="single" w:sz="4" w:space="0" w:color="000000"/>
            </w:tcBorders>
          </w:tcPr>
          <w:p w14:paraId="24427BF6"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K_U13, K_U14, K_U15, K_U17 </w:t>
            </w:r>
          </w:p>
        </w:tc>
        <w:tc>
          <w:tcPr>
            <w:tcW w:w="710" w:type="dxa"/>
            <w:tcBorders>
              <w:top w:val="single" w:sz="4" w:space="0" w:color="000000"/>
              <w:left w:val="single" w:sz="4" w:space="0" w:color="000000"/>
              <w:bottom w:val="single" w:sz="4" w:space="0" w:color="000000"/>
              <w:right w:val="single" w:sz="4" w:space="0" w:color="000000"/>
            </w:tcBorders>
          </w:tcPr>
          <w:p w14:paraId="259A5952"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51" w:firstLine="0"/>
              <w:jc w:val="center"/>
              <w:rPr>
                <w:color w:val="auto"/>
              </w:rPr>
            </w:pPr>
            <w:r w:rsidRPr="00BC6B3B">
              <w:rPr>
                <w:color w:val="auto"/>
                <w:sz w:val="20"/>
              </w:rPr>
              <w:t xml:space="preserve">120 </w:t>
            </w:r>
          </w:p>
        </w:tc>
        <w:tc>
          <w:tcPr>
            <w:tcW w:w="1237" w:type="dxa"/>
            <w:tcBorders>
              <w:top w:val="single" w:sz="4" w:space="0" w:color="000000"/>
              <w:left w:val="single" w:sz="4" w:space="0" w:color="000000"/>
              <w:bottom w:val="single" w:sz="4" w:space="0" w:color="000000"/>
              <w:right w:val="single" w:sz="4" w:space="0" w:color="000000"/>
            </w:tcBorders>
          </w:tcPr>
          <w:p w14:paraId="2D61758F"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nie dotyczy </w:t>
            </w:r>
          </w:p>
        </w:tc>
        <w:tc>
          <w:tcPr>
            <w:tcW w:w="1348" w:type="dxa"/>
            <w:tcBorders>
              <w:top w:val="single" w:sz="4" w:space="0" w:color="000000"/>
              <w:left w:val="single" w:sz="4" w:space="0" w:color="000000"/>
              <w:bottom w:val="single" w:sz="4" w:space="0" w:color="000000"/>
              <w:right w:val="single" w:sz="4" w:space="0" w:color="000000"/>
            </w:tcBorders>
          </w:tcPr>
          <w:p w14:paraId="0EE7AF77"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9" w:firstLine="0"/>
              <w:jc w:val="center"/>
              <w:rPr>
                <w:color w:val="auto"/>
              </w:rPr>
            </w:pPr>
            <w:r w:rsidRPr="00BC6B3B">
              <w:rPr>
                <w:color w:val="auto"/>
                <w:sz w:val="20"/>
              </w:rPr>
              <w:t xml:space="preserve">E </w:t>
            </w:r>
          </w:p>
        </w:tc>
        <w:tc>
          <w:tcPr>
            <w:tcW w:w="1280" w:type="dxa"/>
            <w:gridSpan w:val="4"/>
            <w:tcBorders>
              <w:top w:val="single" w:sz="4" w:space="0" w:color="000000"/>
              <w:left w:val="single" w:sz="4" w:space="0" w:color="000000"/>
              <w:bottom w:val="single" w:sz="4" w:space="0" w:color="000000"/>
              <w:right w:val="single" w:sz="4" w:space="0" w:color="000000"/>
            </w:tcBorders>
          </w:tcPr>
          <w:p w14:paraId="69432AC4"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9" w:firstLine="0"/>
              <w:jc w:val="center"/>
              <w:rPr>
                <w:color w:val="auto"/>
              </w:rPr>
            </w:pPr>
            <w:r w:rsidRPr="00BC6B3B">
              <w:rPr>
                <w:color w:val="auto"/>
                <w:sz w:val="20"/>
              </w:rPr>
              <w:t xml:space="preserve">8 </w:t>
            </w:r>
          </w:p>
        </w:tc>
      </w:tr>
      <w:tr w:rsidR="00BC6B3B" w:rsidRPr="00BC6B3B" w14:paraId="5970DF9C" w14:textId="77777777" w:rsidTr="000618C3">
        <w:tblPrEx>
          <w:tblCellMar>
            <w:top w:w="46" w:type="dxa"/>
            <w:right w:w="60" w:type="dxa"/>
          </w:tblCellMar>
        </w:tblPrEx>
        <w:trPr>
          <w:trHeight w:val="254"/>
        </w:trPr>
        <w:tc>
          <w:tcPr>
            <w:tcW w:w="569" w:type="dxa"/>
            <w:gridSpan w:val="2"/>
            <w:tcBorders>
              <w:top w:val="single" w:sz="4" w:space="0" w:color="000000"/>
              <w:left w:val="single" w:sz="4" w:space="0" w:color="000000"/>
              <w:bottom w:val="single" w:sz="4" w:space="0" w:color="000000"/>
              <w:right w:val="single" w:sz="4" w:space="0" w:color="000000"/>
            </w:tcBorders>
          </w:tcPr>
          <w:p w14:paraId="514E1302"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2 </w:t>
            </w:r>
          </w:p>
        </w:tc>
        <w:tc>
          <w:tcPr>
            <w:tcW w:w="2692" w:type="dxa"/>
            <w:gridSpan w:val="3"/>
            <w:tcBorders>
              <w:top w:val="single" w:sz="4" w:space="0" w:color="000000"/>
              <w:left w:val="single" w:sz="4" w:space="0" w:color="000000"/>
              <w:bottom w:val="single" w:sz="4" w:space="0" w:color="000000"/>
              <w:right w:val="single" w:sz="4" w:space="0" w:color="000000"/>
            </w:tcBorders>
          </w:tcPr>
          <w:p w14:paraId="3B3C26E4"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Wychowanie fizyczne </w:t>
            </w:r>
          </w:p>
        </w:tc>
        <w:tc>
          <w:tcPr>
            <w:tcW w:w="2410" w:type="dxa"/>
            <w:gridSpan w:val="3"/>
            <w:tcBorders>
              <w:top w:val="single" w:sz="4" w:space="0" w:color="000000"/>
              <w:left w:val="single" w:sz="4" w:space="0" w:color="000000"/>
              <w:bottom w:val="single" w:sz="4" w:space="0" w:color="000000"/>
              <w:right w:val="single" w:sz="4" w:space="0" w:color="000000"/>
            </w:tcBorders>
          </w:tcPr>
          <w:p w14:paraId="0DACD9A4"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nie dotyczy </w:t>
            </w:r>
          </w:p>
        </w:tc>
        <w:tc>
          <w:tcPr>
            <w:tcW w:w="710" w:type="dxa"/>
            <w:tcBorders>
              <w:top w:val="single" w:sz="4" w:space="0" w:color="000000"/>
              <w:left w:val="single" w:sz="4" w:space="0" w:color="000000"/>
              <w:bottom w:val="single" w:sz="4" w:space="0" w:color="000000"/>
              <w:right w:val="single" w:sz="4" w:space="0" w:color="000000"/>
            </w:tcBorders>
          </w:tcPr>
          <w:p w14:paraId="3B260FC4"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9" w:firstLine="0"/>
              <w:jc w:val="center"/>
              <w:rPr>
                <w:color w:val="auto"/>
              </w:rPr>
            </w:pPr>
            <w:r w:rsidRPr="00BC6B3B">
              <w:rPr>
                <w:color w:val="auto"/>
                <w:sz w:val="20"/>
              </w:rPr>
              <w:t xml:space="preserve">60 </w:t>
            </w:r>
          </w:p>
        </w:tc>
        <w:tc>
          <w:tcPr>
            <w:tcW w:w="1237" w:type="dxa"/>
            <w:tcBorders>
              <w:top w:val="single" w:sz="4" w:space="0" w:color="000000"/>
              <w:left w:val="single" w:sz="4" w:space="0" w:color="000000"/>
              <w:bottom w:val="single" w:sz="4" w:space="0" w:color="000000"/>
              <w:right w:val="single" w:sz="4" w:space="0" w:color="000000"/>
            </w:tcBorders>
          </w:tcPr>
          <w:p w14:paraId="3E37ABF8"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nie dotyczy </w:t>
            </w:r>
          </w:p>
        </w:tc>
        <w:tc>
          <w:tcPr>
            <w:tcW w:w="1348" w:type="dxa"/>
            <w:tcBorders>
              <w:top w:val="single" w:sz="4" w:space="0" w:color="000000"/>
              <w:left w:val="single" w:sz="4" w:space="0" w:color="000000"/>
              <w:bottom w:val="single" w:sz="4" w:space="0" w:color="000000"/>
              <w:right w:val="single" w:sz="4" w:space="0" w:color="000000"/>
            </w:tcBorders>
          </w:tcPr>
          <w:p w14:paraId="78CD13CB"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9" w:firstLine="0"/>
              <w:jc w:val="center"/>
              <w:rPr>
                <w:color w:val="auto"/>
              </w:rPr>
            </w:pPr>
            <w:r w:rsidRPr="00BC6B3B">
              <w:rPr>
                <w:color w:val="auto"/>
                <w:sz w:val="20"/>
              </w:rPr>
              <w:t xml:space="preserve">ZO </w:t>
            </w:r>
          </w:p>
        </w:tc>
        <w:tc>
          <w:tcPr>
            <w:tcW w:w="1280" w:type="dxa"/>
            <w:gridSpan w:val="4"/>
            <w:tcBorders>
              <w:top w:val="single" w:sz="4" w:space="0" w:color="000000"/>
              <w:left w:val="single" w:sz="4" w:space="0" w:color="000000"/>
              <w:bottom w:val="single" w:sz="4" w:space="0" w:color="000000"/>
              <w:right w:val="single" w:sz="4" w:space="0" w:color="000000"/>
            </w:tcBorders>
          </w:tcPr>
          <w:p w14:paraId="6E7D569E"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50" w:firstLine="0"/>
              <w:jc w:val="center"/>
              <w:rPr>
                <w:color w:val="auto"/>
              </w:rPr>
            </w:pPr>
            <w:r w:rsidRPr="00BC6B3B">
              <w:rPr>
                <w:color w:val="auto"/>
                <w:sz w:val="20"/>
              </w:rPr>
              <w:t xml:space="preserve">0 </w:t>
            </w:r>
          </w:p>
        </w:tc>
      </w:tr>
      <w:tr w:rsidR="00BC6B3B" w:rsidRPr="00BC6B3B" w14:paraId="1462ED8D" w14:textId="77777777" w:rsidTr="000618C3">
        <w:tblPrEx>
          <w:tblCellMar>
            <w:top w:w="46" w:type="dxa"/>
            <w:right w:w="60" w:type="dxa"/>
          </w:tblCellMar>
        </w:tblPrEx>
        <w:trPr>
          <w:trHeight w:val="254"/>
        </w:trPr>
        <w:tc>
          <w:tcPr>
            <w:tcW w:w="569" w:type="dxa"/>
            <w:gridSpan w:val="2"/>
            <w:tcBorders>
              <w:top w:val="single" w:sz="4" w:space="0" w:color="000000"/>
              <w:left w:val="single" w:sz="4" w:space="0" w:color="000000"/>
              <w:bottom w:val="single" w:sz="4" w:space="0" w:color="000000"/>
              <w:right w:val="single" w:sz="4" w:space="0" w:color="000000"/>
            </w:tcBorders>
          </w:tcPr>
          <w:p w14:paraId="5A3F5962"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3 </w:t>
            </w:r>
          </w:p>
        </w:tc>
        <w:tc>
          <w:tcPr>
            <w:tcW w:w="2692" w:type="dxa"/>
            <w:gridSpan w:val="3"/>
            <w:tcBorders>
              <w:top w:val="single" w:sz="4" w:space="0" w:color="000000"/>
              <w:left w:val="single" w:sz="4" w:space="0" w:color="000000"/>
              <w:bottom w:val="single" w:sz="4" w:space="0" w:color="000000"/>
              <w:right w:val="single" w:sz="4" w:space="0" w:color="000000"/>
            </w:tcBorders>
          </w:tcPr>
          <w:p w14:paraId="4B54EC27" w14:textId="56044B7F" w:rsidR="00854DDF" w:rsidRPr="00250093" w:rsidRDefault="005D4C46">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250093">
              <w:rPr>
                <w:color w:val="auto"/>
                <w:sz w:val="20"/>
              </w:rPr>
              <w:t xml:space="preserve">Analiza finansowa </w:t>
            </w:r>
          </w:p>
        </w:tc>
        <w:tc>
          <w:tcPr>
            <w:tcW w:w="2410" w:type="dxa"/>
            <w:gridSpan w:val="3"/>
            <w:tcBorders>
              <w:top w:val="single" w:sz="4" w:space="0" w:color="000000"/>
              <w:left w:val="single" w:sz="4" w:space="0" w:color="000000"/>
              <w:bottom w:val="single" w:sz="4" w:space="0" w:color="000000"/>
              <w:right w:val="single" w:sz="4" w:space="0" w:color="000000"/>
            </w:tcBorders>
          </w:tcPr>
          <w:p w14:paraId="13F46F0F"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K_W09, K_U08, K_K04, </w:t>
            </w:r>
          </w:p>
        </w:tc>
        <w:tc>
          <w:tcPr>
            <w:tcW w:w="710" w:type="dxa"/>
            <w:tcBorders>
              <w:top w:val="single" w:sz="4" w:space="0" w:color="000000"/>
              <w:left w:val="single" w:sz="4" w:space="0" w:color="000000"/>
              <w:bottom w:val="single" w:sz="4" w:space="0" w:color="000000"/>
              <w:right w:val="single" w:sz="4" w:space="0" w:color="000000"/>
            </w:tcBorders>
          </w:tcPr>
          <w:p w14:paraId="23555297"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9" w:firstLine="0"/>
              <w:jc w:val="center"/>
              <w:rPr>
                <w:color w:val="auto"/>
              </w:rPr>
            </w:pPr>
            <w:r w:rsidRPr="00BC6B3B">
              <w:rPr>
                <w:color w:val="auto"/>
                <w:sz w:val="20"/>
              </w:rPr>
              <w:t xml:space="preserve">30 </w:t>
            </w:r>
          </w:p>
        </w:tc>
        <w:tc>
          <w:tcPr>
            <w:tcW w:w="1237" w:type="dxa"/>
            <w:tcBorders>
              <w:top w:val="single" w:sz="4" w:space="0" w:color="000000"/>
              <w:left w:val="single" w:sz="4" w:space="0" w:color="000000"/>
              <w:bottom w:val="single" w:sz="4" w:space="0" w:color="000000"/>
              <w:right w:val="single" w:sz="4" w:space="0" w:color="000000"/>
            </w:tcBorders>
          </w:tcPr>
          <w:p w14:paraId="1B4E30EA"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nie dotyczy </w:t>
            </w:r>
          </w:p>
        </w:tc>
        <w:tc>
          <w:tcPr>
            <w:tcW w:w="1348" w:type="dxa"/>
            <w:tcBorders>
              <w:top w:val="single" w:sz="4" w:space="0" w:color="000000"/>
              <w:left w:val="single" w:sz="4" w:space="0" w:color="000000"/>
              <w:bottom w:val="single" w:sz="4" w:space="0" w:color="000000"/>
              <w:right w:val="single" w:sz="4" w:space="0" w:color="000000"/>
            </w:tcBorders>
          </w:tcPr>
          <w:p w14:paraId="21B7547B"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9" w:firstLine="0"/>
              <w:jc w:val="center"/>
              <w:rPr>
                <w:color w:val="auto"/>
              </w:rPr>
            </w:pPr>
            <w:r w:rsidRPr="00BC6B3B">
              <w:rPr>
                <w:color w:val="auto"/>
                <w:sz w:val="20"/>
              </w:rPr>
              <w:t xml:space="preserve">ZO </w:t>
            </w:r>
          </w:p>
        </w:tc>
        <w:tc>
          <w:tcPr>
            <w:tcW w:w="1280" w:type="dxa"/>
            <w:gridSpan w:val="4"/>
            <w:tcBorders>
              <w:top w:val="single" w:sz="4" w:space="0" w:color="000000"/>
              <w:left w:val="single" w:sz="4" w:space="0" w:color="000000"/>
              <w:bottom w:val="single" w:sz="4" w:space="0" w:color="000000"/>
              <w:right w:val="single" w:sz="4" w:space="0" w:color="000000"/>
            </w:tcBorders>
          </w:tcPr>
          <w:p w14:paraId="1130B380"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50" w:firstLine="0"/>
              <w:jc w:val="center"/>
              <w:rPr>
                <w:color w:val="auto"/>
              </w:rPr>
            </w:pPr>
            <w:r w:rsidRPr="00BC6B3B">
              <w:rPr>
                <w:color w:val="auto"/>
                <w:sz w:val="20"/>
              </w:rPr>
              <w:t xml:space="preserve">2 </w:t>
            </w:r>
          </w:p>
        </w:tc>
      </w:tr>
      <w:tr w:rsidR="00BC6B3B" w:rsidRPr="00BC6B3B" w14:paraId="47E4BB0F" w14:textId="77777777" w:rsidTr="000618C3">
        <w:tblPrEx>
          <w:tblCellMar>
            <w:top w:w="46" w:type="dxa"/>
            <w:right w:w="60" w:type="dxa"/>
          </w:tblCellMar>
        </w:tblPrEx>
        <w:trPr>
          <w:trHeight w:val="254"/>
        </w:trPr>
        <w:tc>
          <w:tcPr>
            <w:tcW w:w="569" w:type="dxa"/>
            <w:gridSpan w:val="2"/>
            <w:tcBorders>
              <w:top w:val="single" w:sz="4" w:space="0" w:color="000000"/>
              <w:left w:val="single" w:sz="4" w:space="0" w:color="000000"/>
              <w:bottom w:val="single" w:sz="4" w:space="0" w:color="000000"/>
              <w:right w:val="single" w:sz="4" w:space="0" w:color="000000"/>
            </w:tcBorders>
          </w:tcPr>
          <w:p w14:paraId="323FE89B"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4 </w:t>
            </w:r>
          </w:p>
        </w:tc>
        <w:tc>
          <w:tcPr>
            <w:tcW w:w="2692" w:type="dxa"/>
            <w:gridSpan w:val="3"/>
            <w:tcBorders>
              <w:top w:val="single" w:sz="4" w:space="0" w:color="000000"/>
              <w:left w:val="single" w:sz="4" w:space="0" w:color="000000"/>
              <w:bottom w:val="single" w:sz="4" w:space="0" w:color="000000"/>
              <w:right w:val="single" w:sz="4" w:space="0" w:color="000000"/>
            </w:tcBorders>
          </w:tcPr>
          <w:p w14:paraId="58CB467E"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sz w:val="20"/>
                <w:szCs w:val="20"/>
              </w:rPr>
            </w:pPr>
            <w:r w:rsidRPr="00BC6B3B">
              <w:rPr>
                <w:color w:val="auto"/>
                <w:sz w:val="20"/>
                <w:szCs w:val="20"/>
              </w:rPr>
              <w:t xml:space="preserve">Przedmiot ogólnouczelniany </w:t>
            </w:r>
            <w:r w:rsidR="00490BAE" w:rsidRPr="00BC6B3B">
              <w:rPr>
                <w:rFonts w:cs="Calibri"/>
                <w:color w:val="auto"/>
                <w:sz w:val="20"/>
                <w:szCs w:val="20"/>
              </w:rPr>
              <w:t>(z dziedziny nauk humanistycznych)</w:t>
            </w:r>
          </w:p>
        </w:tc>
        <w:tc>
          <w:tcPr>
            <w:tcW w:w="2410" w:type="dxa"/>
            <w:gridSpan w:val="3"/>
            <w:tcBorders>
              <w:top w:val="single" w:sz="4" w:space="0" w:color="000000"/>
              <w:left w:val="single" w:sz="4" w:space="0" w:color="000000"/>
              <w:bottom w:val="single" w:sz="4" w:space="0" w:color="000000"/>
              <w:right w:val="single" w:sz="4" w:space="0" w:color="000000"/>
            </w:tcBorders>
          </w:tcPr>
          <w:p w14:paraId="095C34DB"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nie dotyczy </w:t>
            </w:r>
          </w:p>
        </w:tc>
        <w:tc>
          <w:tcPr>
            <w:tcW w:w="710" w:type="dxa"/>
            <w:tcBorders>
              <w:top w:val="single" w:sz="4" w:space="0" w:color="000000"/>
              <w:left w:val="single" w:sz="4" w:space="0" w:color="000000"/>
              <w:bottom w:val="single" w:sz="4" w:space="0" w:color="000000"/>
              <w:right w:val="single" w:sz="4" w:space="0" w:color="000000"/>
            </w:tcBorders>
          </w:tcPr>
          <w:p w14:paraId="31646A4F"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9" w:firstLine="0"/>
              <w:jc w:val="center"/>
              <w:rPr>
                <w:color w:val="auto"/>
              </w:rPr>
            </w:pPr>
            <w:r w:rsidRPr="00BC6B3B">
              <w:rPr>
                <w:color w:val="auto"/>
                <w:sz w:val="20"/>
              </w:rPr>
              <w:t xml:space="preserve">30 </w:t>
            </w:r>
          </w:p>
        </w:tc>
        <w:tc>
          <w:tcPr>
            <w:tcW w:w="1237" w:type="dxa"/>
            <w:tcBorders>
              <w:top w:val="single" w:sz="4" w:space="0" w:color="000000"/>
              <w:left w:val="single" w:sz="4" w:space="0" w:color="000000"/>
              <w:bottom w:val="single" w:sz="4" w:space="0" w:color="000000"/>
              <w:right w:val="single" w:sz="4" w:space="0" w:color="000000"/>
            </w:tcBorders>
          </w:tcPr>
          <w:p w14:paraId="744F2DBD"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nie dotyczy </w:t>
            </w:r>
          </w:p>
        </w:tc>
        <w:tc>
          <w:tcPr>
            <w:tcW w:w="1348" w:type="dxa"/>
            <w:tcBorders>
              <w:top w:val="single" w:sz="4" w:space="0" w:color="000000"/>
              <w:left w:val="single" w:sz="4" w:space="0" w:color="000000"/>
              <w:bottom w:val="single" w:sz="4" w:space="0" w:color="000000"/>
              <w:right w:val="single" w:sz="4" w:space="0" w:color="000000"/>
            </w:tcBorders>
          </w:tcPr>
          <w:p w14:paraId="1C9AB216"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52" w:firstLine="0"/>
              <w:jc w:val="center"/>
              <w:rPr>
                <w:color w:val="auto"/>
              </w:rPr>
            </w:pPr>
            <w:r w:rsidRPr="00BC6B3B">
              <w:rPr>
                <w:color w:val="auto"/>
                <w:sz w:val="20"/>
              </w:rPr>
              <w:t xml:space="preserve">Z </w:t>
            </w:r>
          </w:p>
        </w:tc>
        <w:tc>
          <w:tcPr>
            <w:tcW w:w="1280" w:type="dxa"/>
            <w:gridSpan w:val="4"/>
            <w:tcBorders>
              <w:top w:val="single" w:sz="4" w:space="0" w:color="000000"/>
              <w:left w:val="single" w:sz="4" w:space="0" w:color="000000"/>
              <w:bottom w:val="single" w:sz="4" w:space="0" w:color="000000"/>
              <w:right w:val="single" w:sz="4" w:space="0" w:color="000000"/>
            </w:tcBorders>
          </w:tcPr>
          <w:p w14:paraId="75AEA45F"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50" w:firstLine="0"/>
              <w:jc w:val="center"/>
              <w:rPr>
                <w:color w:val="auto"/>
              </w:rPr>
            </w:pPr>
            <w:r w:rsidRPr="00BC6B3B">
              <w:rPr>
                <w:color w:val="auto"/>
                <w:sz w:val="20"/>
              </w:rPr>
              <w:t xml:space="preserve">2 </w:t>
            </w:r>
          </w:p>
        </w:tc>
      </w:tr>
      <w:tr w:rsidR="00BC6B3B" w:rsidRPr="00BC6B3B" w14:paraId="02EB5DDE" w14:textId="77777777" w:rsidTr="000618C3">
        <w:tblPrEx>
          <w:tblCellMar>
            <w:top w:w="46" w:type="dxa"/>
            <w:right w:w="60" w:type="dxa"/>
          </w:tblCellMar>
        </w:tblPrEx>
        <w:trPr>
          <w:trHeight w:val="497"/>
        </w:trPr>
        <w:tc>
          <w:tcPr>
            <w:tcW w:w="569" w:type="dxa"/>
            <w:gridSpan w:val="2"/>
            <w:tcBorders>
              <w:top w:val="single" w:sz="4" w:space="0" w:color="000000"/>
              <w:left w:val="single" w:sz="4" w:space="0" w:color="000000"/>
              <w:bottom w:val="single" w:sz="4" w:space="0" w:color="000000"/>
              <w:right w:val="single" w:sz="4" w:space="0" w:color="000000"/>
            </w:tcBorders>
          </w:tcPr>
          <w:p w14:paraId="2CE913AE"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5 </w:t>
            </w:r>
          </w:p>
        </w:tc>
        <w:tc>
          <w:tcPr>
            <w:tcW w:w="2692" w:type="dxa"/>
            <w:gridSpan w:val="3"/>
            <w:tcBorders>
              <w:top w:val="single" w:sz="4" w:space="0" w:color="000000"/>
              <w:left w:val="single" w:sz="4" w:space="0" w:color="000000"/>
              <w:bottom w:val="single" w:sz="4" w:space="0" w:color="000000"/>
              <w:right w:val="single" w:sz="4" w:space="0" w:color="000000"/>
            </w:tcBorders>
          </w:tcPr>
          <w:p w14:paraId="04A4BCE7"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Rozwój technik obliczeniowych </w:t>
            </w:r>
          </w:p>
        </w:tc>
        <w:tc>
          <w:tcPr>
            <w:tcW w:w="2410" w:type="dxa"/>
            <w:gridSpan w:val="3"/>
            <w:tcBorders>
              <w:top w:val="single" w:sz="4" w:space="0" w:color="000000"/>
              <w:left w:val="single" w:sz="4" w:space="0" w:color="000000"/>
              <w:bottom w:val="single" w:sz="4" w:space="0" w:color="000000"/>
              <w:right w:val="single" w:sz="4" w:space="0" w:color="000000"/>
            </w:tcBorders>
          </w:tcPr>
          <w:p w14:paraId="3EEF905B"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K_W02, K_U14, K_K01, K_K02 </w:t>
            </w:r>
          </w:p>
        </w:tc>
        <w:tc>
          <w:tcPr>
            <w:tcW w:w="710" w:type="dxa"/>
            <w:tcBorders>
              <w:top w:val="single" w:sz="4" w:space="0" w:color="000000"/>
              <w:left w:val="single" w:sz="4" w:space="0" w:color="000000"/>
              <w:bottom w:val="single" w:sz="4" w:space="0" w:color="000000"/>
              <w:right w:val="single" w:sz="4" w:space="0" w:color="000000"/>
            </w:tcBorders>
          </w:tcPr>
          <w:p w14:paraId="0781D3DF" w14:textId="77777777" w:rsidR="00854DDF" w:rsidRPr="00BC6B3B" w:rsidRDefault="009D0692">
            <w:pPr>
              <w:pBdr>
                <w:top w:val="none" w:sz="0" w:space="0" w:color="auto"/>
                <w:left w:val="none" w:sz="0" w:space="0" w:color="auto"/>
                <w:bottom w:val="none" w:sz="0" w:space="0" w:color="auto"/>
                <w:right w:val="none" w:sz="0" w:space="0" w:color="auto"/>
              </w:pBdr>
              <w:spacing w:after="0" w:line="259" w:lineRule="auto"/>
              <w:ind w:right="49" w:firstLine="0"/>
              <w:jc w:val="center"/>
              <w:rPr>
                <w:color w:val="auto"/>
              </w:rPr>
            </w:pPr>
            <w:r w:rsidRPr="00BC6B3B">
              <w:rPr>
                <w:color w:val="auto"/>
                <w:sz w:val="20"/>
              </w:rPr>
              <w:t>30</w:t>
            </w:r>
            <w:r w:rsidR="008C4257" w:rsidRPr="00BC6B3B">
              <w:rPr>
                <w:color w:val="auto"/>
                <w:sz w:val="20"/>
              </w:rPr>
              <w:t xml:space="preserve"> </w:t>
            </w:r>
          </w:p>
        </w:tc>
        <w:tc>
          <w:tcPr>
            <w:tcW w:w="1237" w:type="dxa"/>
            <w:tcBorders>
              <w:top w:val="single" w:sz="4" w:space="0" w:color="000000"/>
              <w:left w:val="single" w:sz="4" w:space="0" w:color="000000"/>
              <w:bottom w:val="single" w:sz="4" w:space="0" w:color="000000"/>
              <w:right w:val="single" w:sz="4" w:space="0" w:color="000000"/>
            </w:tcBorders>
          </w:tcPr>
          <w:p w14:paraId="1AA9B934"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nie dotyczy </w:t>
            </w:r>
          </w:p>
        </w:tc>
        <w:tc>
          <w:tcPr>
            <w:tcW w:w="1348" w:type="dxa"/>
            <w:tcBorders>
              <w:top w:val="single" w:sz="4" w:space="0" w:color="000000"/>
              <w:left w:val="single" w:sz="4" w:space="0" w:color="000000"/>
              <w:bottom w:val="single" w:sz="4" w:space="0" w:color="000000"/>
              <w:right w:val="single" w:sz="4" w:space="0" w:color="000000"/>
            </w:tcBorders>
          </w:tcPr>
          <w:p w14:paraId="7C32B34A"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9" w:firstLine="0"/>
              <w:jc w:val="center"/>
              <w:rPr>
                <w:color w:val="auto"/>
              </w:rPr>
            </w:pPr>
            <w:r w:rsidRPr="00BC6B3B">
              <w:rPr>
                <w:color w:val="auto"/>
                <w:sz w:val="20"/>
              </w:rPr>
              <w:t xml:space="preserve">ZO </w:t>
            </w:r>
          </w:p>
        </w:tc>
        <w:tc>
          <w:tcPr>
            <w:tcW w:w="1280" w:type="dxa"/>
            <w:gridSpan w:val="4"/>
            <w:tcBorders>
              <w:top w:val="single" w:sz="4" w:space="0" w:color="000000"/>
              <w:left w:val="single" w:sz="4" w:space="0" w:color="000000"/>
              <w:bottom w:val="single" w:sz="4" w:space="0" w:color="000000"/>
              <w:right w:val="single" w:sz="4" w:space="0" w:color="000000"/>
            </w:tcBorders>
          </w:tcPr>
          <w:p w14:paraId="40150EF3" w14:textId="77777777" w:rsidR="00854DDF" w:rsidRPr="00BC6B3B" w:rsidRDefault="00F017DF">
            <w:pPr>
              <w:pBdr>
                <w:top w:val="none" w:sz="0" w:space="0" w:color="auto"/>
                <w:left w:val="none" w:sz="0" w:space="0" w:color="auto"/>
                <w:bottom w:val="none" w:sz="0" w:space="0" w:color="auto"/>
                <w:right w:val="none" w:sz="0" w:space="0" w:color="auto"/>
              </w:pBdr>
              <w:spacing w:after="0" w:line="259" w:lineRule="auto"/>
              <w:ind w:right="52" w:firstLine="0"/>
              <w:jc w:val="center"/>
              <w:rPr>
                <w:color w:val="auto"/>
              </w:rPr>
            </w:pPr>
            <w:r w:rsidRPr="00BC6B3B">
              <w:rPr>
                <w:color w:val="auto"/>
                <w:sz w:val="20"/>
              </w:rPr>
              <w:t>3</w:t>
            </w:r>
            <w:r w:rsidR="008C4257" w:rsidRPr="00BC6B3B">
              <w:rPr>
                <w:color w:val="auto"/>
                <w:sz w:val="20"/>
              </w:rPr>
              <w:t xml:space="preserve"> </w:t>
            </w:r>
          </w:p>
        </w:tc>
      </w:tr>
      <w:tr w:rsidR="00BC6B3B" w:rsidRPr="00BC6B3B" w14:paraId="634CDF75" w14:textId="77777777" w:rsidTr="000618C3">
        <w:tblPrEx>
          <w:tblCellMar>
            <w:top w:w="46" w:type="dxa"/>
            <w:right w:w="60" w:type="dxa"/>
          </w:tblCellMar>
        </w:tblPrEx>
        <w:trPr>
          <w:trHeight w:val="499"/>
        </w:trPr>
        <w:tc>
          <w:tcPr>
            <w:tcW w:w="569" w:type="dxa"/>
            <w:gridSpan w:val="2"/>
            <w:tcBorders>
              <w:top w:val="single" w:sz="4" w:space="0" w:color="000000"/>
              <w:left w:val="single" w:sz="4" w:space="0" w:color="000000"/>
              <w:bottom w:val="single" w:sz="4" w:space="0" w:color="000000"/>
              <w:right w:val="single" w:sz="4" w:space="0" w:color="000000"/>
            </w:tcBorders>
          </w:tcPr>
          <w:p w14:paraId="1A7CBC1B"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6 </w:t>
            </w:r>
          </w:p>
        </w:tc>
        <w:tc>
          <w:tcPr>
            <w:tcW w:w="2692" w:type="dxa"/>
            <w:gridSpan w:val="3"/>
            <w:tcBorders>
              <w:top w:val="single" w:sz="4" w:space="0" w:color="000000"/>
              <w:left w:val="single" w:sz="4" w:space="0" w:color="000000"/>
              <w:bottom w:val="single" w:sz="4" w:space="0" w:color="000000"/>
              <w:right w:val="single" w:sz="4" w:space="0" w:color="000000"/>
            </w:tcBorders>
          </w:tcPr>
          <w:p w14:paraId="3E4922F7"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Ochrona własności intelektualnej i przemysłowej </w:t>
            </w:r>
          </w:p>
        </w:tc>
        <w:tc>
          <w:tcPr>
            <w:tcW w:w="2410" w:type="dxa"/>
            <w:gridSpan w:val="3"/>
            <w:tcBorders>
              <w:top w:val="single" w:sz="4" w:space="0" w:color="000000"/>
              <w:left w:val="single" w:sz="4" w:space="0" w:color="000000"/>
              <w:bottom w:val="single" w:sz="4" w:space="0" w:color="000000"/>
              <w:right w:val="single" w:sz="4" w:space="0" w:color="000000"/>
            </w:tcBorders>
          </w:tcPr>
          <w:p w14:paraId="16CF2F55"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K_W07, K_</w:t>
            </w:r>
            <w:r w:rsidR="0072415B" w:rsidRPr="00BC6B3B">
              <w:rPr>
                <w:color w:val="auto"/>
                <w:sz w:val="20"/>
              </w:rPr>
              <w:t>W</w:t>
            </w:r>
            <w:r w:rsidRPr="00BC6B3B">
              <w:rPr>
                <w:color w:val="auto"/>
                <w:sz w:val="20"/>
              </w:rPr>
              <w:t xml:space="preserve">08  </w:t>
            </w:r>
          </w:p>
        </w:tc>
        <w:tc>
          <w:tcPr>
            <w:tcW w:w="710" w:type="dxa"/>
            <w:tcBorders>
              <w:top w:val="single" w:sz="4" w:space="0" w:color="000000"/>
              <w:left w:val="single" w:sz="4" w:space="0" w:color="000000"/>
              <w:bottom w:val="single" w:sz="4" w:space="0" w:color="000000"/>
              <w:right w:val="single" w:sz="4" w:space="0" w:color="000000"/>
            </w:tcBorders>
          </w:tcPr>
          <w:p w14:paraId="25577BF0"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9" w:firstLine="0"/>
              <w:jc w:val="center"/>
              <w:rPr>
                <w:color w:val="auto"/>
              </w:rPr>
            </w:pPr>
            <w:r w:rsidRPr="00BC6B3B">
              <w:rPr>
                <w:color w:val="auto"/>
                <w:sz w:val="20"/>
              </w:rPr>
              <w:t xml:space="preserve">15 </w:t>
            </w:r>
          </w:p>
        </w:tc>
        <w:tc>
          <w:tcPr>
            <w:tcW w:w="1237" w:type="dxa"/>
            <w:tcBorders>
              <w:top w:val="single" w:sz="4" w:space="0" w:color="000000"/>
              <w:left w:val="single" w:sz="4" w:space="0" w:color="000000"/>
              <w:bottom w:val="single" w:sz="4" w:space="0" w:color="000000"/>
              <w:right w:val="single" w:sz="4" w:space="0" w:color="000000"/>
            </w:tcBorders>
          </w:tcPr>
          <w:p w14:paraId="283A7889"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nie dotyczy </w:t>
            </w:r>
          </w:p>
        </w:tc>
        <w:tc>
          <w:tcPr>
            <w:tcW w:w="1348" w:type="dxa"/>
            <w:tcBorders>
              <w:top w:val="single" w:sz="4" w:space="0" w:color="000000"/>
              <w:left w:val="single" w:sz="4" w:space="0" w:color="000000"/>
              <w:bottom w:val="single" w:sz="4" w:space="0" w:color="000000"/>
              <w:right w:val="single" w:sz="4" w:space="0" w:color="000000"/>
            </w:tcBorders>
          </w:tcPr>
          <w:p w14:paraId="662EEB25"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52" w:firstLine="0"/>
              <w:jc w:val="center"/>
              <w:rPr>
                <w:color w:val="auto"/>
              </w:rPr>
            </w:pPr>
            <w:r w:rsidRPr="00BC6B3B">
              <w:rPr>
                <w:color w:val="auto"/>
                <w:sz w:val="20"/>
              </w:rPr>
              <w:t xml:space="preserve">Z </w:t>
            </w:r>
          </w:p>
        </w:tc>
        <w:tc>
          <w:tcPr>
            <w:tcW w:w="1280" w:type="dxa"/>
            <w:gridSpan w:val="4"/>
            <w:tcBorders>
              <w:top w:val="single" w:sz="4" w:space="0" w:color="000000"/>
              <w:left w:val="single" w:sz="4" w:space="0" w:color="000000"/>
              <w:bottom w:val="single" w:sz="4" w:space="0" w:color="000000"/>
              <w:right w:val="single" w:sz="4" w:space="0" w:color="000000"/>
            </w:tcBorders>
          </w:tcPr>
          <w:p w14:paraId="30FFE04E"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8" w:firstLine="0"/>
              <w:jc w:val="center"/>
              <w:rPr>
                <w:color w:val="auto"/>
              </w:rPr>
            </w:pPr>
            <w:r w:rsidRPr="00BC6B3B">
              <w:rPr>
                <w:color w:val="auto"/>
                <w:sz w:val="20"/>
              </w:rPr>
              <w:t xml:space="preserve">1 </w:t>
            </w:r>
          </w:p>
        </w:tc>
      </w:tr>
      <w:tr w:rsidR="00BC6B3B" w:rsidRPr="00BC6B3B" w14:paraId="2164208E" w14:textId="77777777" w:rsidTr="000618C3">
        <w:tblPrEx>
          <w:tblCellMar>
            <w:top w:w="46" w:type="dxa"/>
            <w:right w:w="60" w:type="dxa"/>
          </w:tblCellMar>
        </w:tblPrEx>
        <w:trPr>
          <w:trHeight w:val="254"/>
        </w:trPr>
        <w:tc>
          <w:tcPr>
            <w:tcW w:w="5671" w:type="dxa"/>
            <w:gridSpan w:val="8"/>
            <w:tcBorders>
              <w:top w:val="single" w:sz="4" w:space="0" w:color="000000"/>
              <w:left w:val="single" w:sz="4" w:space="0" w:color="000000"/>
              <w:bottom w:val="single" w:sz="4" w:space="0" w:color="000000"/>
              <w:right w:val="single" w:sz="4" w:space="0" w:color="000000"/>
            </w:tcBorders>
          </w:tcPr>
          <w:p w14:paraId="17258484"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Razem </w:t>
            </w:r>
          </w:p>
        </w:tc>
        <w:tc>
          <w:tcPr>
            <w:tcW w:w="710" w:type="dxa"/>
            <w:tcBorders>
              <w:top w:val="single" w:sz="4" w:space="0" w:color="000000"/>
              <w:left w:val="single" w:sz="4" w:space="0" w:color="000000"/>
              <w:bottom w:val="single" w:sz="4" w:space="0" w:color="000000"/>
              <w:right w:val="single" w:sz="4" w:space="0" w:color="000000"/>
            </w:tcBorders>
          </w:tcPr>
          <w:p w14:paraId="15597CD8" w14:textId="77777777" w:rsidR="00854DDF" w:rsidRPr="00BC6B3B" w:rsidRDefault="009D0692">
            <w:pPr>
              <w:pBdr>
                <w:top w:val="none" w:sz="0" w:space="0" w:color="auto"/>
                <w:left w:val="none" w:sz="0" w:space="0" w:color="auto"/>
                <w:bottom w:val="none" w:sz="0" w:space="0" w:color="auto"/>
                <w:right w:val="none" w:sz="0" w:space="0" w:color="auto"/>
              </w:pBdr>
              <w:spacing w:after="0" w:line="259" w:lineRule="auto"/>
              <w:ind w:right="52" w:firstLine="0"/>
              <w:jc w:val="center"/>
              <w:rPr>
                <w:color w:val="auto"/>
              </w:rPr>
            </w:pPr>
            <w:r w:rsidRPr="00BC6B3B">
              <w:rPr>
                <w:b/>
                <w:color w:val="auto"/>
                <w:sz w:val="20"/>
              </w:rPr>
              <w:t>285</w:t>
            </w:r>
            <w:r w:rsidR="008C4257" w:rsidRPr="00BC6B3B">
              <w:rPr>
                <w:b/>
                <w:color w:val="auto"/>
                <w:sz w:val="20"/>
              </w:rPr>
              <w:t xml:space="preserve"> </w:t>
            </w:r>
          </w:p>
        </w:tc>
        <w:tc>
          <w:tcPr>
            <w:tcW w:w="1237" w:type="dxa"/>
            <w:tcBorders>
              <w:top w:val="single" w:sz="4" w:space="0" w:color="000000"/>
              <w:left w:val="single" w:sz="4" w:space="0" w:color="000000"/>
              <w:bottom w:val="single" w:sz="4" w:space="0" w:color="000000"/>
              <w:right w:val="single" w:sz="4" w:space="0" w:color="000000"/>
            </w:tcBorders>
          </w:tcPr>
          <w:p w14:paraId="2517297C"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nie dotyczy </w:t>
            </w:r>
          </w:p>
        </w:tc>
        <w:tc>
          <w:tcPr>
            <w:tcW w:w="1348" w:type="dxa"/>
            <w:tcBorders>
              <w:top w:val="single" w:sz="4" w:space="0" w:color="000000"/>
              <w:left w:val="single" w:sz="4" w:space="0" w:color="000000"/>
              <w:bottom w:val="single" w:sz="4" w:space="0" w:color="000000"/>
              <w:right w:val="single" w:sz="4" w:space="0" w:color="000000"/>
            </w:tcBorders>
          </w:tcPr>
          <w:p w14:paraId="049F4AAC"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8" w:firstLine="0"/>
              <w:jc w:val="center"/>
              <w:rPr>
                <w:color w:val="auto"/>
              </w:rPr>
            </w:pPr>
            <w:r w:rsidRPr="00BC6B3B">
              <w:rPr>
                <w:color w:val="auto"/>
                <w:sz w:val="20"/>
              </w:rPr>
              <w:t xml:space="preserve"> </w:t>
            </w:r>
          </w:p>
        </w:tc>
        <w:tc>
          <w:tcPr>
            <w:tcW w:w="1280" w:type="dxa"/>
            <w:gridSpan w:val="4"/>
            <w:tcBorders>
              <w:top w:val="single" w:sz="4" w:space="0" w:color="000000"/>
              <w:left w:val="single" w:sz="4" w:space="0" w:color="000000"/>
              <w:bottom w:val="single" w:sz="4" w:space="0" w:color="000000"/>
              <w:right w:val="single" w:sz="4" w:space="0" w:color="000000"/>
            </w:tcBorders>
          </w:tcPr>
          <w:p w14:paraId="6E006D0B" w14:textId="77777777" w:rsidR="00854DDF" w:rsidRPr="00BC6B3B" w:rsidRDefault="00065BF2" w:rsidP="00F017DF">
            <w:pPr>
              <w:pBdr>
                <w:top w:val="none" w:sz="0" w:space="0" w:color="auto"/>
                <w:left w:val="none" w:sz="0" w:space="0" w:color="auto"/>
                <w:bottom w:val="none" w:sz="0" w:space="0" w:color="auto"/>
                <w:right w:val="none" w:sz="0" w:space="0" w:color="auto"/>
              </w:pBdr>
              <w:spacing w:after="0" w:line="259" w:lineRule="auto"/>
              <w:ind w:right="50" w:firstLine="0"/>
              <w:jc w:val="center"/>
              <w:rPr>
                <w:color w:val="auto"/>
              </w:rPr>
            </w:pPr>
            <w:r w:rsidRPr="00BC6B3B">
              <w:rPr>
                <w:b/>
                <w:color w:val="auto"/>
                <w:sz w:val="20"/>
              </w:rPr>
              <w:t xml:space="preserve">16 </w:t>
            </w:r>
            <w:r w:rsidR="008C4257" w:rsidRPr="00BC6B3B">
              <w:rPr>
                <w:b/>
                <w:color w:val="auto"/>
                <w:sz w:val="20"/>
              </w:rPr>
              <w:t xml:space="preserve"> </w:t>
            </w:r>
          </w:p>
        </w:tc>
      </w:tr>
      <w:tr w:rsidR="00BC6B3B" w:rsidRPr="00BC6B3B" w14:paraId="07C66561" w14:textId="77777777" w:rsidTr="000618C3">
        <w:tblPrEx>
          <w:tblCellMar>
            <w:top w:w="46" w:type="dxa"/>
            <w:right w:w="60" w:type="dxa"/>
          </w:tblCellMar>
        </w:tblPrEx>
        <w:trPr>
          <w:trHeight w:val="254"/>
        </w:trPr>
        <w:tc>
          <w:tcPr>
            <w:tcW w:w="10246" w:type="dxa"/>
            <w:gridSpan w:val="15"/>
            <w:tcBorders>
              <w:top w:val="single" w:sz="4" w:space="0" w:color="000000"/>
              <w:left w:val="single" w:sz="4" w:space="0" w:color="000000"/>
              <w:bottom w:val="single" w:sz="4" w:space="0" w:color="000000"/>
              <w:right w:val="single" w:sz="4" w:space="0" w:color="000000"/>
            </w:tcBorders>
          </w:tcPr>
          <w:p w14:paraId="1941AE3F"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Grupa zajęć podstawowych </w:t>
            </w:r>
          </w:p>
        </w:tc>
      </w:tr>
      <w:tr w:rsidR="00BC6B3B" w:rsidRPr="00BC6B3B" w14:paraId="5F55DC90" w14:textId="77777777" w:rsidTr="000618C3">
        <w:tblPrEx>
          <w:tblCellMar>
            <w:top w:w="46" w:type="dxa"/>
            <w:right w:w="60" w:type="dxa"/>
          </w:tblCellMar>
        </w:tblPrEx>
        <w:trPr>
          <w:trHeight w:val="497"/>
        </w:trPr>
        <w:tc>
          <w:tcPr>
            <w:tcW w:w="569" w:type="dxa"/>
            <w:gridSpan w:val="2"/>
            <w:tcBorders>
              <w:top w:val="single" w:sz="4" w:space="0" w:color="000000"/>
              <w:left w:val="single" w:sz="4" w:space="0" w:color="000000"/>
              <w:bottom w:val="single" w:sz="4" w:space="0" w:color="000000"/>
              <w:right w:val="single" w:sz="4" w:space="0" w:color="000000"/>
            </w:tcBorders>
          </w:tcPr>
          <w:p w14:paraId="612C0072"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7 </w:t>
            </w:r>
          </w:p>
        </w:tc>
        <w:tc>
          <w:tcPr>
            <w:tcW w:w="2692" w:type="dxa"/>
            <w:gridSpan w:val="3"/>
            <w:tcBorders>
              <w:top w:val="single" w:sz="4" w:space="0" w:color="000000"/>
              <w:left w:val="single" w:sz="4" w:space="0" w:color="000000"/>
              <w:bottom w:val="single" w:sz="4" w:space="0" w:color="000000"/>
              <w:right w:val="single" w:sz="4" w:space="0" w:color="000000"/>
            </w:tcBorders>
          </w:tcPr>
          <w:p w14:paraId="7019F6D1"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Mikroekonomia </w:t>
            </w:r>
          </w:p>
        </w:tc>
        <w:tc>
          <w:tcPr>
            <w:tcW w:w="2410" w:type="dxa"/>
            <w:gridSpan w:val="3"/>
            <w:tcBorders>
              <w:top w:val="single" w:sz="4" w:space="0" w:color="000000"/>
              <w:left w:val="single" w:sz="4" w:space="0" w:color="000000"/>
              <w:bottom w:val="single" w:sz="4" w:space="0" w:color="000000"/>
              <w:right w:val="single" w:sz="4" w:space="0" w:color="000000"/>
            </w:tcBorders>
          </w:tcPr>
          <w:p w14:paraId="2F1EB539"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K_W04, K_W06, K_W07, K_U13, K_K01 </w:t>
            </w:r>
          </w:p>
        </w:tc>
        <w:tc>
          <w:tcPr>
            <w:tcW w:w="710" w:type="dxa"/>
            <w:tcBorders>
              <w:top w:val="single" w:sz="4" w:space="0" w:color="000000"/>
              <w:left w:val="single" w:sz="4" w:space="0" w:color="000000"/>
              <w:bottom w:val="single" w:sz="4" w:space="0" w:color="000000"/>
              <w:right w:val="single" w:sz="4" w:space="0" w:color="000000"/>
            </w:tcBorders>
          </w:tcPr>
          <w:p w14:paraId="481B2AF1"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9" w:firstLine="0"/>
              <w:jc w:val="center"/>
              <w:rPr>
                <w:color w:val="auto"/>
              </w:rPr>
            </w:pPr>
            <w:r w:rsidRPr="00BC6B3B">
              <w:rPr>
                <w:color w:val="auto"/>
                <w:sz w:val="20"/>
              </w:rPr>
              <w:t xml:space="preserve">45 </w:t>
            </w:r>
          </w:p>
        </w:tc>
        <w:tc>
          <w:tcPr>
            <w:tcW w:w="1237" w:type="dxa"/>
            <w:tcBorders>
              <w:top w:val="single" w:sz="4" w:space="0" w:color="000000"/>
              <w:left w:val="single" w:sz="4" w:space="0" w:color="000000"/>
              <w:bottom w:val="single" w:sz="4" w:space="0" w:color="000000"/>
              <w:right w:val="single" w:sz="4" w:space="0" w:color="000000"/>
            </w:tcBorders>
          </w:tcPr>
          <w:p w14:paraId="554B3438"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nie dotyczy </w:t>
            </w:r>
          </w:p>
        </w:tc>
        <w:tc>
          <w:tcPr>
            <w:tcW w:w="1348" w:type="dxa"/>
            <w:tcBorders>
              <w:top w:val="single" w:sz="4" w:space="0" w:color="000000"/>
              <w:left w:val="single" w:sz="4" w:space="0" w:color="000000"/>
              <w:bottom w:val="single" w:sz="4" w:space="0" w:color="000000"/>
              <w:right w:val="single" w:sz="4" w:space="0" w:color="000000"/>
            </w:tcBorders>
          </w:tcPr>
          <w:p w14:paraId="411F2BEC"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9" w:firstLine="0"/>
              <w:jc w:val="center"/>
              <w:rPr>
                <w:color w:val="auto"/>
              </w:rPr>
            </w:pPr>
            <w:r w:rsidRPr="00BC6B3B">
              <w:rPr>
                <w:color w:val="auto"/>
                <w:sz w:val="20"/>
              </w:rPr>
              <w:t xml:space="preserve">E </w:t>
            </w:r>
          </w:p>
        </w:tc>
        <w:tc>
          <w:tcPr>
            <w:tcW w:w="1280" w:type="dxa"/>
            <w:gridSpan w:val="4"/>
            <w:tcBorders>
              <w:top w:val="single" w:sz="4" w:space="0" w:color="000000"/>
              <w:left w:val="single" w:sz="4" w:space="0" w:color="000000"/>
              <w:bottom w:val="single" w:sz="4" w:space="0" w:color="000000"/>
              <w:right w:val="single" w:sz="4" w:space="0" w:color="000000"/>
            </w:tcBorders>
          </w:tcPr>
          <w:p w14:paraId="63E4E5EF"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9" w:firstLine="0"/>
              <w:jc w:val="center"/>
              <w:rPr>
                <w:color w:val="auto"/>
              </w:rPr>
            </w:pPr>
            <w:r w:rsidRPr="00BC6B3B">
              <w:rPr>
                <w:color w:val="auto"/>
                <w:sz w:val="20"/>
              </w:rPr>
              <w:t xml:space="preserve">4 </w:t>
            </w:r>
          </w:p>
        </w:tc>
      </w:tr>
      <w:tr w:rsidR="00BC6B3B" w:rsidRPr="00BC6B3B" w14:paraId="3F298A64" w14:textId="77777777" w:rsidTr="000618C3">
        <w:tblPrEx>
          <w:tblCellMar>
            <w:top w:w="46" w:type="dxa"/>
            <w:right w:w="60" w:type="dxa"/>
          </w:tblCellMar>
        </w:tblPrEx>
        <w:trPr>
          <w:trHeight w:val="500"/>
        </w:trPr>
        <w:tc>
          <w:tcPr>
            <w:tcW w:w="569" w:type="dxa"/>
            <w:gridSpan w:val="2"/>
            <w:tcBorders>
              <w:top w:val="single" w:sz="4" w:space="0" w:color="000000"/>
              <w:left w:val="single" w:sz="4" w:space="0" w:color="000000"/>
              <w:bottom w:val="single" w:sz="4" w:space="0" w:color="000000"/>
              <w:right w:val="single" w:sz="4" w:space="0" w:color="000000"/>
            </w:tcBorders>
          </w:tcPr>
          <w:p w14:paraId="7BFB58E0"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8 </w:t>
            </w:r>
          </w:p>
        </w:tc>
        <w:tc>
          <w:tcPr>
            <w:tcW w:w="2692" w:type="dxa"/>
            <w:gridSpan w:val="3"/>
            <w:tcBorders>
              <w:top w:val="single" w:sz="4" w:space="0" w:color="000000"/>
              <w:left w:val="single" w:sz="4" w:space="0" w:color="000000"/>
              <w:bottom w:val="single" w:sz="4" w:space="0" w:color="000000"/>
              <w:right w:val="single" w:sz="4" w:space="0" w:color="000000"/>
            </w:tcBorders>
          </w:tcPr>
          <w:p w14:paraId="748D7E09"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Makroekonomia </w:t>
            </w:r>
          </w:p>
        </w:tc>
        <w:tc>
          <w:tcPr>
            <w:tcW w:w="2410" w:type="dxa"/>
            <w:gridSpan w:val="3"/>
            <w:tcBorders>
              <w:top w:val="single" w:sz="4" w:space="0" w:color="000000"/>
              <w:left w:val="single" w:sz="4" w:space="0" w:color="000000"/>
              <w:bottom w:val="single" w:sz="4" w:space="0" w:color="000000"/>
              <w:right w:val="single" w:sz="4" w:space="0" w:color="000000"/>
            </w:tcBorders>
          </w:tcPr>
          <w:p w14:paraId="7329186D"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K_W04, K_W06, K_W07, K_U03, K_U13, K_K01 </w:t>
            </w:r>
          </w:p>
        </w:tc>
        <w:tc>
          <w:tcPr>
            <w:tcW w:w="710" w:type="dxa"/>
            <w:tcBorders>
              <w:top w:val="single" w:sz="4" w:space="0" w:color="000000"/>
              <w:left w:val="single" w:sz="4" w:space="0" w:color="000000"/>
              <w:bottom w:val="single" w:sz="4" w:space="0" w:color="000000"/>
              <w:right w:val="single" w:sz="4" w:space="0" w:color="000000"/>
            </w:tcBorders>
          </w:tcPr>
          <w:p w14:paraId="0A9B02DD"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9" w:firstLine="0"/>
              <w:jc w:val="center"/>
              <w:rPr>
                <w:color w:val="auto"/>
              </w:rPr>
            </w:pPr>
            <w:r w:rsidRPr="00BC6B3B">
              <w:rPr>
                <w:color w:val="auto"/>
                <w:sz w:val="20"/>
              </w:rPr>
              <w:t xml:space="preserve">45 </w:t>
            </w:r>
          </w:p>
        </w:tc>
        <w:tc>
          <w:tcPr>
            <w:tcW w:w="1237" w:type="dxa"/>
            <w:tcBorders>
              <w:top w:val="single" w:sz="4" w:space="0" w:color="000000"/>
              <w:left w:val="single" w:sz="4" w:space="0" w:color="000000"/>
              <w:bottom w:val="single" w:sz="4" w:space="0" w:color="000000"/>
              <w:right w:val="single" w:sz="4" w:space="0" w:color="000000"/>
            </w:tcBorders>
          </w:tcPr>
          <w:p w14:paraId="77C99619"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nie dotyczy </w:t>
            </w:r>
          </w:p>
        </w:tc>
        <w:tc>
          <w:tcPr>
            <w:tcW w:w="1348" w:type="dxa"/>
            <w:tcBorders>
              <w:top w:val="single" w:sz="4" w:space="0" w:color="000000"/>
              <w:left w:val="single" w:sz="4" w:space="0" w:color="000000"/>
              <w:bottom w:val="single" w:sz="4" w:space="0" w:color="000000"/>
              <w:right w:val="single" w:sz="4" w:space="0" w:color="000000"/>
            </w:tcBorders>
          </w:tcPr>
          <w:p w14:paraId="0B9037AB"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9" w:firstLine="0"/>
              <w:jc w:val="center"/>
              <w:rPr>
                <w:color w:val="auto"/>
              </w:rPr>
            </w:pPr>
            <w:r w:rsidRPr="00BC6B3B">
              <w:rPr>
                <w:color w:val="auto"/>
                <w:sz w:val="20"/>
              </w:rPr>
              <w:t xml:space="preserve">E </w:t>
            </w:r>
          </w:p>
        </w:tc>
        <w:tc>
          <w:tcPr>
            <w:tcW w:w="1280" w:type="dxa"/>
            <w:gridSpan w:val="4"/>
            <w:tcBorders>
              <w:top w:val="single" w:sz="4" w:space="0" w:color="000000"/>
              <w:left w:val="single" w:sz="4" w:space="0" w:color="000000"/>
              <w:bottom w:val="single" w:sz="4" w:space="0" w:color="000000"/>
              <w:right w:val="single" w:sz="4" w:space="0" w:color="000000"/>
            </w:tcBorders>
          </w:tcPr>
          <w:p w14:paraId="36B454E4"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9" w:firstLine="0"/>
              <w:jc w:val="center"/>
              <w:rPr>
                <w:color w:val="auto"/>
              </w:rPr>
            </w:pPr>
            <w:r w:rsidRPr="00BC6B3B">
              <w:rPr>
                <w:color w:val="auto"/>
                <w:sz w:val="20"/>
              </w:rPr>
              <w:t xml:space="preserve">4 </w:t>
            </w:r>
          </w:p>
        </w:tc>
      </w:tr>
      <w:tr w:rsidR="00BC6B3B" w:rsidRPr="00BC6B3B" w14:paraId="1024AF9E" w14:textId="77777777" w:rsidTr="000618C3">
        <w:tblPrEx>
          <w:tblCellMar>
            <w:top w:w="46" w:type="dxa"/>
            <w:right w:w="60" w:type="dxa"/>
          </w:tblCellMar>
        </w:tblPrEx>
        <w:trPr>
          <w:trHeight w:val="497"/>
        </w:trPr>
        <w:tc>
          <w:tcPr>
            <w:tcW w:w="569" w:type="dxa"/>
            <w:gridSpan w:val="2"/>
            <w:tcBorders>
              <w:top w:val="single" w:sz="4" w:space="0" w:color="000000"/>
              <w:left w:val="single" w:sz="4" w:space="0" w:color="000000"/>
              <w:bottom w:val="single" w:sz="4" w:space="0" w:color="000000"/>
              <w:right w:val="single" w:sz="4" w:space="0" w:color="000000"/>
            </w:tcBorders>
          </w:tcPr>
          <w:p w14:paraId="37AEF6D2"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lastRenderedPageBreak/>
              <w:t xml:space="preserve">9 </w:t>
            </w:r>
          </w:p>
        </w:tc>
        <w:tc>
          <w:tcPr>
            <w:tcW w:w="2692" w:type="dxa"/>
            <w:gridSpan w:val="3"/>
            <w:tcBorders>
              <w:top w:val="single" w:sz="4" w:space="0" w:color="000000"/>
              <w:left w:val="single" w:sz="4" w:space="0" w:color="000000"/>
              <w:bottom w:val="single" w:sz="4" w:space="0" w:color="000000"/>
              <w:right w:val="single" w:sz="4" w:space="0" w:color="000000"/>
            </w:tcBorders>
          </w:tcPr>
          <w:p w14:paraId="4E3F9D9F"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Podstawy zarządzania </w:t>
            </w:r>
          </w:p>
        </w:tc>
        <w:tc>
          <w:tcPr>
            <w:tcW w:w="2410" w:type="dxa"/>
            <w:gridSpan w:val="3"/>
            <w:tcBorders>
              <w:top w:val="single" w:sz="4" w:space="0" w:color="000000"/>
              <w:left w:val="single" w:sz="4" w:space="0" w:color="000000"/>
              <w:bottom w:val="single" w:sz="4" w:space="0" w:color="000000"/>
              <w:right w:val="single" w:sz="4" w:space="0" w:color="000000"/>
            </w:tcBorders>
          </w:tcPr>
          <w:p w14:paraId="798EB39A" w14:textId="29BECC90"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K_W04, K_W07, K_U08, K_U16,</w:t>
            </w:r>
            <w:r w:rsidR="006E2A07" w:rsidRPr="00DB4DC4">
              <w:rPr>
                <w:color w:val="auto"/>
                <w:sz w:val="20"/>
              </w:rPr>
              <w:t>K_K03</w:t>
            </w:r>
            <w:r w:rsidR="006E2A07" w:rsidRPr="006E2A07">
              <w:rPr>
                <w:color w:val="FF0000"/>
                <w:sz w:val="20"/>
              </w:rPr>
              <w:t>,</w:t>
            </w:r>
            <w:r w:rsidRPr="006E2A07">
              <w:rPr>
                <w:color w:val="FF0000"/>
                <w:sz w:val="20"/>
              </w:rPr>
              <w:t xml:space="preserve"> </w:t>
            </w:r>
            <w:r w:rsidRPr="00BC6B3B">
              <w:rPr>
                <w:color w:val="auto"/>
                <w:sz w:val="20"/>
              </w:rPr>
              <w:t xml:space="preserve">K_K04 </w:t>
            </w:r>
          </w:p>
        </w:tc>
        <w:tc>
          <w:tcPr>
            <w:tcW w:w="710" w:type="dxa"/>
            <w:tcBorders>
              <w:top w:val="single" w:sz="4" w:space="0" w:color="000000"/>
              <w:left w:val="single" w:sz="4" w:space="0" w:color="000000"/>
              <w:bottom w:val="single" w:sz="4" w:space="0" w:color="000000"/>
              <w:right w:val="single" w:sz="4" w:space="0" w:color="000000"/>
            </w:tcBorders>
          </w:tcPr>
          <w:p w14:paraId="728D08CA"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9" w:firstLine="0"/>
              <w:jc w:val="center"/>
              <w:rPr>
                <w:color w:val="auto"/>
              </w:rPr>
            </w:pPr>
            <w:r w:rsidRPr="00BC6B3B">
              <w:rPr>
                <w:color w:val="auto"/>
                <w:sz w:val="20"/>
              </w:rPr>
              <w:t xml:space="preserve">30 </w:t>
            </w:r>
          </w:p>
        </w:tc>
        <w:tc>
          <w:tcPr>
            <w:tcW w:w="1237" w:type="dxa"/>
            <w:tcBorders>
              <w:top w:val="single" w:sz="4" w:space="0" w:color="000000"/>
              <w:left w:val="single" w:sz="4" w:space="0" w:color="000000"/>
              <w:bottom w:val="single" w:sz="4" w:space="0" w:color="000000"/>
              <w:right w:val="single" w:sz="4" w:space="0" w:color="000000"/>
            </w:tcBorders>
          </w:tcPr>
          <w:p w14:paraId="27971250"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nie dotyczy </w:t>
            </w:r>
          </w:p>
        </w:tc>
        <w:tc>
          <w:tcPr>
            <w:tcW w:w="1348" w:type="dxa"/>
            <w:tcBorders>
              <w:top w:val="single" w:sz="4" w:space="0" w:color="000000"/>
              <w:left w:val="single" w:sz="4" w:space="0" w:color="000000"/>
              <w:bottom w:val="single" w:sz="4" w:space="0" w:color="000000"/>
              <w:right w:val="single" w:sz="4" w:space="0" w:color="000000"/>
            </w:tcBorders>
          </w:tcPr>
          <w:p w14:paraId="69A65450"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9" w:firstLine="0"/>
              <w:jc w:val="center"/>
              <w:rPr>
                <w:color w:val="auto"/>
              </w:rPr>
            </w:pPr>
            <w:r w:rsidRPr="00BC6B3B">
              <w:rPr>
                <w:color w:val="auto"/>
                <w:sz w:val="20"/>
              </w:rPr>
              <w:t xml:space="preserve">ZO </w:t>
            </w:r>
          </w:p>
        </w:tc>
        <w:tc>
          <w:tcPr>
            <w:tcW w:w="1280" w:type="dxa"/>
            <w:gridSpan w:val="4"/>
            <w:tcBorders>
              <w:top w:val="single" w:sz="4" w:space="0" w:color="000000"/>
              <w:left w:val="single" w:sz="4" w:space="0" w:color="000000"/>
              <w:bottom w:val="single" w:sz="4" w:space="0" w:color="000000"/>
              <w:right w:val="single" w:sz="4" w:space="0" w:color="000000"/>
            </w:tcBorders>
          </w:tcPr>
          <w:p w14:paraId="2CFD6551"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50" w:firstLine="0"/>
              <w:jc w:val="center"/>
              <w:rPr>
                <w:color w:val="auto"/>
              </w:rPr>
            </w:pPr>
            <w:r w:rsidRPr="00BC6B3B">
              <w:rPr>
                <w:color w:val="auto"/>
                <w:sz w:val="20"/>
              </w:rPr>
              <w:t xml:space="preserve">2 </w:t>
            </w:r>
          </w:p>
        </w:tc>
      </w:tr>
      <w:tr w:rsidR="00BC6B3B" w:rsidRPr="00BC6B3B" w14:paraId="1051E5B4" w14:textId="77777777" w:rsidTr="000618C3">
        <w:tblPrEx>
          <w:tblCellMar>
            <w:top w:w="46" w:type="dxa"/>
            <w:right w:w="60" w:type="dxa"/>
          </w:tblCellMar>
        </w:tblPrEx>
        <w:trPr>
          <w:trHeight w:val="499"/>
        </w:trPr>
        <w:tc>
          <w:tcPr>
            <w:tcW w:w="569" w:type="dxa"/>
            <w:gridSpan w:val="2"/>
            <w:tcBorders>
              <w:top w:val="single" w:sz="4" w:space="0" w:color="000000"/>
              <w:left w:val="single" w:sz="4" w:space="0" w:color="000000"/>
              <w:bottom w:val="single" w:sz="4" w:space="0" w:color="000000"/>
              <w:right w:val="single" w:sz="4" w:space="0" w:color="000000"/>
            </w:tcBorders>
          </w:tcPr>
          <w:p w14:paraId="6A71F60B"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10 </w:t>
            </w:r>
          </w:p>
        </w:tc>
        <w:tc>
          <w:tcPr>
            <w:tcW w:w="2692" w:type="dxa"/>
            <w:gridSpan w:val="3"/>
            <w:tcBorders>
              <w:top w:val="single" w:sz="4" w:space="0" w:color="000000"/>
              <w:left w:val="single" w:sz="4" w:space="0" w:color="000000"/>
              <w:bottom w:val="single" w:sz="4" w:space="0" w:color="000000"/>
              <w:right w:val="single" w:sz="4" w:space="0" w:color="000000"/>
            </w:tcBorders>
          </w:tcPr>
          <w:p w14:paraId="30F9064C"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Podstawy finansów </w:t>
            </w:r>
          </w:p>
        </w:tc>
        <w:tc>
          <w:tcPr>
            <w:tcW w:w="2410" w:type="dxa"/>
            <w:gridSpan w:val="3"/>
            <w:tcBorders>
              <w:top w:val="single" w:sz="4" w:space="0" w:color="000000"/>
              <w:left w:val="single" w:sz="4" w:space="0" w:color="000000"/>
              <w:bottom w:val="single" w:sz="4" w:space="0" w:color="000000"/>
              <w:right w:val="single" w:sz="4" w:space="0" w:color="000000"/>
            </w:tcBorders>
          </w:tcPr>
          <w:p w14:paraId="5C736694"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K_W04, K_W06, K_W07, K_U03, </w:t>
            </w:r>
          </w:p>
        </w:tc>
        <w:tc>
          <w:tcPr>
            <w:tcW w:w="710" w:type="dxa"/>
            <w:tcBorders>
              <w:top w:val="single" w:sz="4" w:space="0" w:color="000000"/>
              <w:left w:val="single" w:sz="4" w:space="0" w:color="000000"/>
              <w:bottom w:val="single" w:sz="4" w:space="0" w:color="000000"/>
              <w:right w:val="single" w:sz="4" w:space="0" w:color="000000"/>
            </w:tcBorders>
          </w:tcPr>
          <w:p w14:paraId="523314DB"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9" w:firstLine="0"/>
              <w:jc w:val="center"/>
              <w:rPr>
                <w:color w:val="auto"/>
              </w:rPr>
            </w:pPr>
            <w:r w:rsidRPr="00BC6B3B">
              <w:rPr>
                <w:color w:val="auto"/>
                <w:sz w:val="20"/>
              </w:rPr>
              <w:t xml:space="preserve">45 </w:t>
            </w:r>
          </w:p>
        </w:tc>
        <w:tc>
          <w:tcPr>
            <w:tcW w:w="1237" w:type="dxa"/>
            <w:tcBorders>
              <w:top w:val="single" w:sz="4" w:space="0" w:color="000000"/>
              <w:left w:val="single" w:sz="4" w:space="0" w:color="000000"/>
              <w:bottom w:val="single" w:sz="4" w:space="0" w:color="000000"/>
              <w:right w:val="single" w:sz="4" w:space="0" w:color="000000"/>
            </w:tcBorders>
          </w:tcPr>
          <w:p w14:paraId="0CB3EE47"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nie dotyczy </w:t>
            </w:r>
          </w:p>
        </w:tc>
        <w:tc>
          <w:tcPr>
            <w:tcW w:w="1348" w:type="dxa"/>
            <w:tcBorders>
              <w:top w:val="single" w:sz="4" w:space="0" w:color="000000"/>
              <w:left w:val="single" w:sz="4" w:space="0" w:color="000000"/>
              <w:bottom w:val="single" w:sz="4" w:space="0" w:color="000000"/>
              <w:right w:val="single" w:sz="4" w:space="0" w:color="000000"/>
            </w:tcBorders>
          </w:tcPr>
          <w:p w14:paraId="6DC8CFAA"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9" w:firstLine="0"/>
              <w:jc w:val="center"/>
              <w:rPr>
                <w:color w:val="auto"/>
              </w:rPr>
            </w:pPr>
            <w:r w:rsidRPr="00BC6B3B">
              <w:rPr>
                <w:color w:val="auto"/>
                <w:sz w:val="20"/>
              </w:rPr>
              <w:t xml:space="preserve">E </w:t>
            </w:r>
          </w:p>
        </w:tc>
        <w:tc>
          <w:tcPr>
            <w:tcW w:w="1280" w:type="dxa"/>
            <w:gridSpan w:val="4"/>
            <w:tcBorders>
              <w:top w:val="single" w:sz="4" w:space="0" w:color="000000"/>
              <w:left w:val="single" w:sz="4" w:space="0" w:color="000000"/>
              <w:bottom w:val="single" w:sz="4" w:space="0" w:color="000000"/>
              <w:right w:val="single" w:sz="4" w:space="0" w:color="000000"/>
            </w:tcBorders>
          </w:tcPr>
          <w:p w14:paraId="4BD39D99" w14:textId="1FD9BD1A" w:rsidR="00854DDF" w:rsidRPr="00BC6B3B" w:rsidRDefault="00FF4DB7">
            <w:pPr>
              <w:pBdr>
                <w:top w:val="none" w:sz="0" w:space="0" w:color="auto"/>
                <w:left w:val="none" w:sz="0" w:space="0" w:color="auto"/>
                <w:bottom w:val="none" w:sz="0" w:space="0" w:color="auto"/>
                <w:right w:val="none" w:sz="0" w:space="0" w:color="auto"/>
              </w:pBdr>
              <w:spacing w:after="0" w:line="259" w:lineRule="auto"/>
              <w:ind w:right="49" w:firstLine="0"/>
              <w:jc w:val="center"/>
              <w:rPr>
                <w:color w:val="auto"/>
              </w:rPr>
            </w:pPr>
            <w:r w:rsidRPr="00BC6B3B">
              <w:rPr>
                <w:b/>
                <w:color w:val="auto"/>
                <w:sz w:val="20"/>
              </w:rPr>
              <w:t>3</w:t>
            </w:r>
            <w:r w:rsidR="008C4257" w:rsidRPr="00BC6B3B">
              <w:rPr>
                <w:color w:val="auto"/>
                <w:sz w:val="20"/>
              </w:rPr>
              <w:t xml:space="preserve"> </w:t>
            </w:r>
          </w:p>
        </w:tc>
      </w:tr>
      <w:tr w:rsidR="00BC6B3B" w:rsidRPr="00BC6B3B" w14:paraId="49F7C6CD" w14:textId="77777777" w:rsidTr="000618C3">
        <w:tblPrEx>
          <w:tblCellMar>
            <w:top w:w="46" w:type="dxa"/>
            <w:right w:w="60" w:type="dxa"/>
          </w:tblCellMar>
        </w:tblPrEx>
        <w:trPr>
          <w:trHeight w:val="499"/>
        </w:trPr>
        <w:tc>
          <w:tcPr>
            <w:tcW w:w="569" w:type="dxa"/>
            <w:gridSpan w:val="2"/>
            <w:tcBorders>
              <w:top w:val="single" w:sz="4" w:space="0" w:color="000000"/>
              <w:left w:val="single" w:sz="4" w:space="0" w:color="000000"/>
              <w:bottom w:val="single" w:sz="4" w:space="0" w:color="000000"/>
              <w:right w:val="single" w:sz="4" w:space="0" w:color="000000"/>
            </w:tcBorders>
          </w:tcPr>
          <w:p w14:paraId="30E5EC2E"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11 </w:t>
            </w:r>
          </w:p>
        </w:tc>
        <w:tc>
          <w:tcPr>
            <w:tcW w:w="2692" w:type="dxa"/>
            <w:gridSpan w:val="3"/>
            <w:tcBorders>
              <w:top w:val="single" w:sz="4" w:space="0" w:color="000000"/>
              <w:left w:val="single" w:sz="4" w:space="0" w:color="000000"/>
              <w:bottom w:val="single" w:sz="4" w:space="0" w:color="000000"/>
              <w:right w:val="single" w:sz="4" w:space="0" w:color="000000"/>
            </w:tcBorders>
          </w:tcPr>
          <w:p w14:paraId="7FA2669E"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Elementy rachunkowości </w:t>
            </w:r>
          </w:p>
        </w:tc>
        <w:tc>
          <w:tcPr>
            <w:tcW w:w="2410" w:type="dxa"/>
            <w:gridSpan w:val="3"/>
            <w:tcBorders>
              <w:top w:val="single" w:sz="4" w:space="0" w:color="000000"/>
              <w:left w:val="single" w:sz="4" w:space="0" w:color="000000"/>
              <w:bottom w:val="single" w:sz="4" w:space="0" w:color="000000"/>
              <w:right w:val="single" w:sz="4" w:space="0" w:color="000000"/>
            </w:tcBorders>
          </w:tcPr>
          <w:p w14:paraId="1447A74C"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K_W04, K_W07, K_W09, K_U03, K_K01, K_K02, </w:t>
            </w:r>
          </w:p>
        </w:tc>
        <w:tc>
          <w:tcPr>
            <w:tcW w:w="710" w:type="dxa"/>
            <w:tcBorders>
              <w:top w:val="single" w:sz="4" w:space="0" w:color="000000"/>
              <w:left w:val="single" w:sz="4" w:space="0" w:color="000000"/>
              <w:bottom w:val="single" w:sz="4" w:space="0" w:color="000000"/>
              <w:right w:val="single" w:sz="4" w:space="0" w:color="000000"/>
            </w:tcBorders>
          </w:tcPr>
          <w:p w14:paraId="1BE9D7AB"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9" w:firstLine="0"/>
              <w:jc w:val="center"/>
              <w:rPr>
                <w:color w:val="auto"/>
              </w:rPr>
            </w:pPr>
            <w:r w:rsidRPr="00BC6B3B">
              <w:rPr>
                <w:color w:val="auto"/>
                <w:sz w:val="20"/>
              </w:rPr>
              <w:t xml:space="preserve">45 </w:t>
            </w:r>
          </w:p>
        </w:tc>
        <w:tc>
          <w:tcPr>
            <w:tcW w:w="1237" w:type="dxa"/>
            <w:tcBorders>
              <w:top w:val="single" w:sz="4" w:space="0" w:color="000000"/>
              <w:left w:val="single" w:sz="4" w:space="0" w:color="000000"/>
              <w:bottom w:val="single" w:sz="4" w:space="0" w:color="000000"/>
              <w:right w:val="single" w:sz="4" w:space="0" w:color="000000"/>
            </w:tcBorders>
          </w:tcPr>
          <w:p w14:paraId="7503726A"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nie dotyczy </w:t>
            </w:r>
          </w:p>
        </w:tc>
        <w:tc>
          <w:tcPr>
            <w:tcW w:w="1348" w:type="dxa"/>
            <w:tcBorders>
              <w:top w:val="single" w:sz="4" w:space="0" w:color="000000"/>
              <w:left w:val="single" w:sz="4" w:space="0" w:color="000000"/>
              <w:bottom w:val="single" w:sz="4" w:space="0" w:color="000000"/>
              <w:right w:val="single" w:sz="4" w:space="0" w:color="000000"/>
            </w:tcBorders>
          </w:tcPr>
          <w:p w14:paraId="20494EA9"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9" w:firstLine="0"/>
              <w:jc w:val="center"/>
              <w:rPr>
                <w:color w:val="auto"/>
              </w:rPr>
            </w:pPr>
            <w:r w:rsidRPr="00BC6B3B">
              <w:rPr>
                <w:color w:val="auto"/>
                <w:sz w:val="20"/>
              </w:rPr>
              <w:t xml:space="preserve">E </w:t>
            </w:r>
          </w:p>
        </w:tc>
        <w:tc>
          <w:tcPr>
            <w:tcW w:w="1280" w:type="dxa"/>
            <w:gridSpan w:val="4"/>
            <w:tcBorders>
              <w:top w:val="single" w:sz="4" w:space="0" w:color="000000"/>
              <w:left w:val="single" w:sz="4" w:space="0" w:color="000000"/>
              <w:bottom w:val="single" w:sz="4" w:space="0" w:color="000000"/>
              <w:right w:val="single" w:sz="4" w:space="0" w:color="000000"/>
            </w:tcBorders>
          </w:tcPr>
          <w:p w14:paraId="375B7081"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9" w:firstLine="0"/>
              <w:jc w:val="center"/>
              <w:rPr>
                <w:color w:val="auto"/>
              </w:rPr>
            </w:pPr>
            <w:r w:rsidRPr="00BC6B3B">
              <w:rPr>
                <w:color w:val="auto"/>
                <w:sz w:val="20"/>
              </w:rPr>
              <w:t xml:space="preserve"> </w:t>
            </w:r>
            <w:r w:rsidR="00F017DF" w:rsidRPr="00BC6B3B">
              <w:rPr>
                <w:color w:val="auto"/>
                <w:sz w:val="20"/>
              </w:rPr>
              <w:t>3</w:t>
            </w:r>
          </w:p>
        </w:tc>
      </w:tr>
      <w:tr w:rsidR="00BC6B3B" w:rsidRPr="00BC6B3B" w14:paraId="73A75A1E" w14:textId="77777777" w:rsidTr="000618C3">
        <w:tblPrEx>
          <w:tblCellMar>
            <w:top w:w="46" w:type="dxa"/>
            <w:right w:w="60" w:type="dxa"/>
          </w:tblCellMar>
        </w:tblPrEx>
        <w:trPr>
          <w:trHeight w:val="497"/>
        </w:trPr>
        <w:tc>
          <w:tcPr>
            <w:tcW w:w="569" w:type="dxa"/>
            <w:gridSpan w:val="2"/>
            <w:tcBorders>
              <w:top w:val="single" w:sz="4" w:space="0" w:color="000000"/>
              <w:left w:val="single" w:sz="4" w:space="0" w:color="000000"/>
              <w:bottom w:val="single" w:sz="4" w:space="0" w:color="000000"/>
              <w:right w:val="single" w:sz="4" w:space="0" w:color="000000"/>
            </w:tcBorders>
          </w:tcPr>
          <w:p w14:paraId="41927A51"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12 </w:t>
            </w:r>
          </w:p>
        </w:tc>
        <w:tc>
          <w:tcPr>
            <w:tcW w:w="2692" w:type="dxa"/>
            <w:gridSpan w:val="3"/>
            <w:tcBorders>
              <w:top w:val="single" w:sz="4" w:space="0" w:color="000000"/>
              <w:left w:val="single" w:sz="4" w:space="0" w:color="000000"/>
              <w:bottom w:val="single" w:sz="4" w:space="0" w:color="000000"/>
              <w:right w:val="single" w:sz="4" w:space="0" w:color="000000"/>
            </w:tcBorders>
          </w:tcPr>
          <w:p w14:paraId="2B6B5915"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Informatyka ekonomiczna </w:t>
            </w:r>
          </w:p>
        </w:tc>
        <w:tc>
          <w:tcPr>
            <w:tcW w:w="2410" w:type="dxa"/>
            <w:gridSpan w:val="3"/>
            <w:tcBorders>
              <w:top w:val="single" w:sz="4" w:space="0" w:color="000000"/>
              <w:left w:val="single" w:sz="4" w:space="0" w:color="000000"/>
              <w:bottom w:val="single" w:sz="4" w:space="0" w:color="000000"/>
              <w:right w:val="single" w:sz="4" w:space="0" w:color="000000"/>
            </w:tcBorders>
          </w:tcPr>
          <w:p w14:paraId="5045446F"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K_W02, K_W03, K_U01, K_U05, K_U09, </w:t>
            </w:r>
          </w:p>
        </w:tc>
        <w:tc>
          <w:tcPr>
            <w:tcW w:w="710" w:type="dxa"/>
            <w:tcBorders>
              <w:top w:val="single" w:sz="4" w:space="0" w:color="000000"/>
              <w:left w:val="single" w:sz="4" w:space="0" w:color="000000"/>
              <w:bottom w:val="single" w:sz="4" w:space="0" w:color="000000"/>
              <w:right w:val="single" w:sz="4" w:space="0" w:color="000000"/>
            </w:tcBorders>
          </w:tcPr>
          <w:p w14:paraId="0C5F2CF2"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9" w:firstLine="0"/>
              <w:jc w:val="center"/>
              <w:rPr>
                <w:color w:val="auto"/>
              </w:rPr>
            </w:pPr>
            <w:r w:rsidRPr="00BC6B3B">
              <w:rPr>
                <w:color w:val="auto"/>
                <w:sz w:val="20"/>
              </w:rPr>
              <w:t xml:space="preserve">45 </w:t>
            </w:r>
          </w:p>
        </w:tc>
        <w:tc>
          <w:tcPr>
            <w:tcW w:w="1237" w:type="dxa"/>
            <w:tcBorders>
              <w:top w:val="single" w:sz="4" w:space="0" w:color="000000"/>
              <w:left w:val="single" w:sz="4" w:space="0" w:color="000000"/>
              <w:bottom w:val="single" w:sz="4" w:space="0" w:color="000000"/>
              <w:right w:val="single" w:sz="4" w:space="0" w:color="000000"/>
            </w:tcBorders>
          </w:tcPr>
          <w:p w14:paraId="3A4BF27E"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nie dotyczy </w:t>
            </w:r>
          </w:p>
        </w:tc>
        <w:tc>
          <w:tcPr>
            <w:tcW w:w="1348" w:type="dxa"/>
            <w:tcBorders>
              <w:top w:val="single" w:sz="4" w:space="0" w:color="000000"/>
              <w:left w:val="single" w:sz="4" w:space="0" w:color="000000"/>
              <w:bottom w:val="single" w:sz="4" w:space="0" w:color="000000"/>
              <w:right w:val="single" w:sz="4" w:space="0" w:color="000000"/>
            </w:tcBorders>
          </w:tcPr>
          <w:p w14:paraId="0EA2968E"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9" w:firstLine="0"/>
              <w:jc w:val="center"/>
              <w:rPr>
                <w:color w:val="auto"/>
              </w:rPr>
            </w:pPr>
            <w:r w:rsidRPr="00BC6B3B">
              <w:rPr>
                <w:color w:val="auto"/>
                <w:sz w:val="20"/>
              </w:rPr>
              <w:t xml:space="preserve">ZO </w:t>
            </w:r>
          </w:p>
        </w:tc>
        <w:tc>
          <w:tcPr>
            <w:tcW w:w="1280" w:type="dxa"/>
            <w:gridSpan w:val="4"/>
            <w:tcBorders>
              <w:top w:val="single" w:sz="4" w:space="0" w:color="000000"/>
              <w:left w:val="single" w:sz="4" w:space="0" w:color="000000"/>
              <w:bottom w:val="single" w:sz="4" w:space="0" w:color="000000"/>
              <w:right w:val="single" w:sz="4" w:space="0" w:color="000000"/>
            </w:tcBorders>
          </w:tcPr>
          <w:p w14:paraId="0E7683B4" w14:textId="7F385FAA" w:rsidR="00854DDF" w:rsidRPr="00BC6B3B" w:rsidRDefault="00FF4DB7">
            <w:pPr>
              <w:pBdr>
                <w:top w:val="none" w:sz="0" w:space="0" w:color="auto"/>
                <w:left w:val="none" w:sz="0" w:space="0" w:color="auto"/>
                <w:bottom w:val="none" w:sz="0" w:space="0" w:color="auto"/>
                <w:right w:val="none" w:sz="0" w:space="0" w:color="auto"/>
              </w:pBdr>
              <w:spacing w:after="0" w:line="259" w:lineRule="auto"/>
              <w:ind w:right="49" w:firstLine="0"/>
              <w:jc w:val="center"/>
              <w:rPr>
                <w:color w:val="auto"/>
              </w:rPr>
            </w:pPr>
            <w:r w:rsidRPr="00BC6B3B">
              <w:rPr>
                <w:b/>
                <w:color w:val="auto"/>
                <w:sz w:val="20"/>
              </w:rPr>
              <w:t>3</w:t>
            </w:r>
            <w:r w:rsidR="008C4257" w:rsidRPr="00BC6B3B">
              <w:rPr>
                <w:color w:val="auto"/>
                <w:sz w:val="20"/>
              </w:rPr>
              <w:t xml:space="preserve"> </w:t>
            </w:r>
          </w:p>
        </w:tc>
      </w:tr>
      <w:tr w:rsidR="00BC6B3B" w:rsidRPr="00BC6B3B" w14:paraId="5DA8DE1C" w14:textId="77777777" w:rsidTr="000618C3">
        <w:tblPrEx>
          <w:tblCellMar>
            <w:top w:w="46" w:type="dxa"/>
            <w:right w:w="60" w:type="dxa"/>
          </w:tblCellMar>
        </w:tblPrEx>
        <w:trPr>
          <w:trHeight w:val="254"/>
        </w:trPr>
        <w:tc>
          <w:tcPr>
            <w:tcW w:w="5671" w:type="dxa"/>
            <w:gridSpan w:val="8"/>
            <w:tcBorders>
              <w:top w:val="single" w:sz="4" w:space="0" w:color="000000"/>
              <w:left w:val="single" w:sz="4" w:space="0" w:color="000000"/>
              <w:bottom w:val="single" w:sz="4" w:space="0" w:color="000000"/>
              <w:right w:val="single" w:sz="4" w:space="0" w:color="000000"/>
            </w:tcBorders>
          </w:tcPr>
          <w:p w14:paraId="763926E8"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Razem </w:t>
            </w:r>
          </w:p>
        </w:tc>
        <w:tc>
          <w:tcPr>
            <w:tcW w:w="710" w:type="dxa"/>
            <w:tcBorders>
              <w:top w:val="single" w:sz="4" w:space="0" w:color="000000"/>
              <w:left w:val="single" w:sz="4" w:space="0" w:color="000000"/>
              <w:bottom w:val="single" w:sz="4" w:space="0" w:color="000000"/>
              <w:right w:val="single" w:sz="4" w:space="0" w:color="000000"/>
            </w:tcBorders>
          </w:tcPr>
          <w:p w14:paraId="099695C9"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9" w:firstLine="0"/>
              <w:jc w:val="center"/>
              <w:rPr>
                <w:color w:val="auto"/>
              </w:rPr>
            </w:pPr>
            <w:r w:rsidRPr="00BC6B3B">
              <w:rPr>
                <w:b/>
                <w:color w:val="auto"/>
                <w:sz w:val="20"/>
              </w:rPr>
              <w:t xml:space="preserve">255 </w:t>
            </w:r>
          </w:p>
        </w:tc>
        <w:tc>
          <w:tcPr>
            <w:tcW w:w="1237" w:type="dxa"/>
            <w:tcBorders>
              <w:top w:val="single" w:sz="4" w:space="0" w:color="000000"/>
              <w:left w:val="single" w:sz="4" w:space="0" w:color="000000"/>
              <w:bottom w:val="single" w:sz="4" w:space="0" w:color="000000"/>
              <w:right w:val="single" w:sz="4" w:space="0" w:color="000000"/>
            </w:tcBorders>
          </w:tcPr>
          <w:p w14:paraId="70FCEB1A"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nie dotyczy </w:t>
            </w:r>
          </w:p>
        </w:tc>
        <w:tc>
          <w:tcPr>
            <w:tcW w:w="1348" w:type="dxa"/>
            <w:tcBorders>
              <w:top w:val="single" w:sz="4" w:space="0" w:color="000000"/>
              <w:left w:val="single" w:sz="4" w:space="0" w:color="000000"/>
              <w:bottom w:val="single" w:sz="4" w:space="0" w:color="000000"/>
              <w:right w:val="single" w:sz="4" w:space="0" w:color="000000"/>
            </w:tcBorders>
          </w:tcPr>
          <w:p w14:paraId="31D42F4B"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8" w:firstLine="0"/>
              <w:jc w:val="center"/>
              <w:rPr>
                <w:color w:val="auto"/>
              </w:rPr>
            </w:pPr>
            <w:r w:rsidRPr="00BC6B3B">
              <w:rPr>
                <w:color w:val="auto"/>
                <w:sz w:val="20"/>
              </w:rPr>
              <w:t xml:space="preserve"> </w:t>
            </w:r>
          </w:p>
        </w:tc>
        <w:tc>
          <w:tcPr>
            <w:tcW w:w="1280" w:type="dxa"/>
            <w:gridSpan w:val="4"/>
            <w:tcBorders>
              <w:top w:val="single" w:sz="4" w:space="0" w:color="000000"/>
              <w:left w:val="single" w:sz="4" w:space="0" w:color="000000"/>
              <w:bottom w:val="single" w:sz="4" w:space="0" w:color="000000"/>
              <w:right w:val="single" w:sz="4" w:space="0" w:color="000000"/>
            </w:tcBorders>
          </w:tcPr>
          <w:p w14:paraId="34272AFC" w14:textId="0FF1C1D8" w:rsidR="00854DDF" w:rsidRPr="00BC6B3B" w:rsidRDefault="00186F27" w:rsidP="00186F27">
            <w:pPr>
              <w:pBdr>
                <w:top w:val="none" w:sz="0" w:space="0" w:color="auto"/>
                <w:left w:val="none" w:sz="0" w:space="0" w:color="auto"/>
                <w:bottom w:val="none" w:sz="0" w:space="0" w:color="auto"/>
                <w:right w:val="none" w:sz="0" w:space="0" w:color="auto"/>
              </w:pBdr>
              <w:spacing w:after="0" w:line="259" w:lineRule="auto"/>
              <w:ind w:right="50" w:firstLine="0"/>
              <w:jc w:val="center"/>
              <w:rPr>
                <w:color w:val="auto"/>
              </w:rPr>
            </w:pPr>
            <w:r w:rsidRPr="00BC6B3B">
              <w:rPr>
                <w:b/>
                <w:color w:val="auto"/>
                <w:sz w:val="20"/>
              </w:rPr>
              <w:t xml:space="preserve"> </w:t>
            </w:r>
            <w:r w:rsidR="00FF4DB7" w:rsidRPr="00BC6B3B">
              <w:rPr>
                <w:b/>
                <w:color w:val="auto"/>
                <w:sz w:val="20"/>
              </w:rPr>
              <w:t>19</w:t>
            </w:r>
          </w:p>
        </w:tc>
      </w:tr>
      <w:tr w:rsidR="00BC6B3B" w:rsidRPr="00BC6B3B" w14:paraId="53880076" w14:textId="77777777" w:rsidTr="000618C3">
        <w:tblPrEx>
          <w:tblCellMar>
            <w:top w:w="46" w:type="dxa"/>
            <w:right w:w="60" w:type="dxa"/>
          </w:tblCellMar>
        </w:tblPrEx>
        <w:trPr>
          <w:trHeight w:val="254"/>
        </w:trPr>
        <w:tc>
          <w:tcPr>
            <w:tcW w:w="10246" w:type="dxa"/>
            <w:gridSpan w:val="15"/>
            <w:tcBorders>
              <w:top w:val="single" w:sz="4" w:space="0" w:color="000000"/>
              <w:left w:val="single" w:sz="4" w:space="0" w:color="000000"/>
              <w:bottom w:val="single" w:sz="4" w:space="0" w:color="000000"/>
              <w:right w:val="single" w:sz="4" w:space="0" w:color="000000"/>
            </w:tcBorders>
          </w:tcPr>
          <w:p w14:paraId="325DCCD6"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Grupa zajęć kierunkowych obligatoryjnych </w:t>
            </w:r>
          </w:p>
        </w:tc>
      </w:tr>
      <w:tr w:rsidR="00BC6B3B" w:rsidRPr="00BC6B3B" w14:paraId="66F1D1B4" w14:textId="77777777" w:rsidTr="000618C3">
        <w:tblPrEx>
          <w:tblCellMar>
            <w:top w:w="46" w:type="dxa"/>
            <w:right w:w="60" w:type="dxa"/>
          </w:tblCellMar>
        </w:tblPrEx>
        <w:trPr>
          <w:trHeight w:val="254"/>
        </w:trPr>
        <w:tc>
          <w:tcPr>
            <w:tcW w:w="569" w:type="dxa"/>
            <w:gridSpan w:val="2"/>
            <w:tcBorders>
              <w:top w:val="single" w:sz="4" w:space="0" w:color="000000"/>
              <w:left w:val="single" w:sz="4" w:space="0" w:color="000000"/>
              <w:bottom w:val="single" w:sz="4" w:space="0" w:color="000000"/>
              <w:right w:val="single" w:sz="4" w:space="0" w:color="000000"/>
            </w:tcBorders>
          </w:tcPr>
          <w:p w14:paraId="23869D17" w14:textId="77777777" w:rsidR="00854DDF" w:rsidRPr="00BC6B3B" w:rsidRDefault="008C4257" w:rsidP="009D0692">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1</w:t>
            </w:r>
            <w:r w:rsidR="009D0692" w:rsidRPr="00BC6B3B">
              <w:rPr>
                <w:color w:val="auto"/>
                <w:sz w:val="20"/>
              </w:rPr>
              <w:t>3</w:t>
            </w:r>
            <w:r w:rsidRPr="00BC6B3B">
              <w:rPr>
                <w:color w:val="auto"/>
                <w:sz w:val="20"/>
              </w:rPr>
              <w:t xml:space="preserve"> </w:t>
            </w:r>
          </w:p>
        </w:tc>
        <w:tc>
          <w:tcPr>
            <w:tcW w:w="2692" w:type="dxa"/>
            <w:gridSpan w:val="3"/>
            <w:tcBorders>
              <w:top w:val="single" w:sz="4" w:space="0" w:color="000000"/>
              <w:left w:val="single" w:sz="4" w:space="0" w:color="000000"/>
              <w:bottom w:val="single" w:sz="4" w:space="0" w:color="000000"/>
              <w:right w:val="single" w:sz="4" w:space="0" w:color="000000"/>
            </w:tcBorders>
          </w:tcPr>
          <w:p w14:paraId="7E45363F" w14:textId="77777777" w:rsidR="00854DDF" w:rsidRPr="00BC6B3B" w:rsidRDefault="009D0692" w:rsidP="005D4C46">
            <w:pPr>
              <w:pBdr>
                <w:top w:val="none" w:sz="0" w:space="0" w:color="auto"/>
                <w:left w:val="none" w:sz="0" w:space="0" w:color="auto"/>
                <w:bottom w:val="none" w:sz="0" w:space="0" w:color="auto"/>
                <w:right w:val="none" w:sz="0" w:space="0" w:color="auto"/>
              </w:pBdr>
              <w:spacing w:after="0" w:line="259" w:lineRule="auto"/>
              <w:ind w:firstLine="0"/>
              <w:jc w:val="left"/>
              <w:rPr>
                <w:rFonts w:eastAsia="Times New Roman" w:cs="Calibri"/>
                <w:color w:val="auto"/>
                <w:sz w:val="20"/>
                <w:szCs w:val="20"/>
              </w:rPr>
            </w:pPr>
            <w:r w:rsidRPr="00BC6B3B">
              <w:rPr>
                <w:color w:val="auto"/>
                <w:sz w:val="20"/>
              </w:rPr>
              <w:t>Repetytorium z matematyki elementarnej</w:t>
            </w:r>
          </w:p>
        </w:tc>
        <w:tc>
          <w:tcPr>
            <w:tcW w:w="2410" w:type="dxa"/>
            <w:gridSpan w:val="3"/>
            <w:tcBorders>
              <w:top w:val="single" w:sz="4" w:space="0" w:color="000000"/>
              <w:left w:val="single" w:sz="4" w:space="0" w:color="000000"/>
              <w:bottom w:val="single" w:sz="4" w:space="0" w:color="000000"/>
              <w:right w:val="single" w:sz="4" w:space="0" w:color="000000"/>
            </w:tcBorders>
          </w:tcPr>
          <w:p w14:paraId="403F063F" w14:textId="77777777" w:rsidR="00854DDF" w:rsidRPr="00BC6B3B" w:rsidRDefault="00484BD1">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K_W01, K_U01</w:t>
            </w:r>
          </w:p>
        </w:tc>
        <w:tc>
          <w:tcPr>
            <w:tcW w:w="710" w:type="dxa"/>
            <w:tcBorders>
              <w:top w:val="single" w:sz="4" w:space="0" w:color="000000"/>
              <w:left w:val="single" w:sz="4" w:space="0" w:color="000000"/>
              <w:bottom w:val="single" w:sz="4" w:space="0" w:color="000000"/>
              <w:right w:val="single" w:sz="4" w:space="0" w:color="000000"/>
            </w:tcBorders>
          </w:tcPr>
          <w:p w14:paraId="4CDF865D" w14:textId="77777777" w:rsidR="00854DDF" w:rsidRPr="00BC6B3B" w:rsidRDefault="0065503B">
            <w:pPr>
              <w:pBdr>
                <w:top w:val="none" w:sz="0" w:space="0" w:color="auto"/>
                <w:left w:val="none" w:sz="0" w:space="0" w:color="auto"/>
                <w:bottom w:val="none" w:sz="0" w:space="0" w:color="auto"/>
                <w:right w:val="none" w:sz="0" w:space="0" w:color="auto"/>
              </w:pBdr>
              <w:spacing w:after="0" w:line="259" w:lineRule="auto"/>
              <w:ind w:right="51" w:firstLine="0"/>
              <w:jc w:val="center"/>
              <w:rPr>
                <w:color w:val="auto"/>
              </w:rPr>
            </w:pPr>
            <w:r w:rsidRPr="00BC6B3B">
              <w:rPr>
                <w:color w:val="auto"/>
                <w:sz w:val="20"/>
              </w:rPr>
              <w:t>3</w:t>
            </w:r>
            <w:r w:rsidR="008C4257" w:rsidRPr="00BC6B3B">
              <w:rPr>
                <w:color w:val="auto"/>
                <w:sz w:val="20"/>
              </w:rPr>
              <w:t xml:space="preserve">0 </w:t>
            </w:r>
          </w:p>
        </w:tc>
        <w:tc>
          <w:tcPr>
            <w:tcW w:w="1237" w:type="dxa"/>
            <w:tcBorders>
              <w:top w:val="single" w:sz="4" w:space="0" w:color="000000"/>
              <w:left w:val="single" w:sz="4" w:space="0" w:color="000000"/>
              <w:bottom w:val="single" w:sz="4" w:space="0" w:color="000000"/>
              <w:right w:val="single" w:sz="4" w:space="0" w:color="000000"/>
            </w:tcBorders>
          </w:tcPr>
          <w:p w14:paraId="363271B5"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nie dotyczy </w:t>
            </w:r>
          </w:p>
        </w:tc>
        <w:tc>
          <w:tcPr>
            <w:tcW w:w="1348" w:type="dxa"/>
            <w:tcBorders>
              <w:top w:val="single" w:sz="4" w:space="0" w:color="000000"/>
              <w:left w:val="single" w:sz="4" w:space="0" w:color="000000"/>
              <w:bottom w:val="single" w:sz="4" w:space="0" w:color="000000"/>
              <w:right w:val="single" w:sz="4" w:space="0" w:color="000000"/>
            </w:tcBorders>
          </w:tcPr>
          <w:p w14:paraId="4840F103" w14:textId="77777777" w:rsidR="00854DDF" w:rsidRPr="00BC6B3B" w:rsidRDefault="0065503B">
            <w:pPr>
              <w:pBdr>
                <w:top w:val="none" w:sz="0" w:space="0" w:color="auto"/>
                <w:left w:val="none" w:sz="0" w:space="0" w:color="auto"/>
                <w:bottom w:val="none" w:sz="0" w:space="0" w:color="auto"/>
                <w:right w:val="none" w:sz="0" w:space="0" w:color="auto"/>
              </w:pBdr>
              <w:spacing w:after="0" w:line="259" w:lineRule="auto"/>
              <w:ind w:right="49" w:firstLine="0"/>
              <w:jc w:val="center"/>
              <w:rPr>
                <w:color w:val="auto"/>
              </w:rPr>
            </w:pPr>
            <w:r w:rsidRPr="00BC6B3B">
              <w:rPr>
                <w:color w:val="auto"/>
                <w:sz w:val="20"/>
              </w:rPr>
              <w:t>ZO</w:t>
            </w:r>
          </w:p>
        </w:tc>
        <w:tc>
          <w:tcPr>
            <w:tcW w:w="1280" w:type="dxa"/>
            <w:gridSpan w:val="4"/>
            <w:tcBorders>
              <w:top w:val="single" w:sz="4" w:space="0" w:color="000000"/>
              <w:left w:val="single" w:sz="4" w:space="0" w:color="000000"/>
              <w:bottom w:val="single" w:sz="4" w:space="0" w:color="000000"/>
              <w:right w:val="single" w:sz="4" w:space="0" w:color="000000"/>
            </w:tcBorders>
          </w:tcPr>
          <w:p w14:paraId="7E6AEC22" w14:textId="2A3F579D" w:rsidR="00854DDF" w:rsidRPr="00BC6B3B" w:rsidRDefault="005D4C46">
            <w:pPr>
              <w:pBdr>
                <w:top w:val="none" w:sz="0" w:space="0" w:color="auto"/>
                <w:left w:val="none" w:sz="0" w:space="0" w:color="auto"/>
                <w:bottom w:val="none" w:sz="0" w:space="0" w:color="auto"/>
                <w:right w:val="none" w:sz="0" w:space="0" w:color="auto"/>
              </w:pBdr>
              <w:spacing w:after="0" w:line="259" w:lineRule="auto"/>
              <w:ind w:right="52" w:firstLine="0"/>
              <w:jc w:val="center"/>
              <w:rPr>
                <w:strike/>
                <w:color w:val="auto"/>
              </w:rPr>
            </w:pPr>
            <w:r w:rsidRPr="00BC6B3B">
              <w:rPr>
                <w:color w:val="auto"/>
                <w:sz w:val="20"/>
              </w:rPr>
              <w:t>1</w:t>
            </w:r>
            <w:r w:rsidRPr="00BC6B3B">
              <w:rPr>
                <w:strike/>
                <w:color w:val="auto"/>
                <w:sz w:val="20"/>
              </w:rPr>
              <w:t xml:space="preserve"> </w:t>
            </w:r>
          </w:p>
        </w:tc>
      </w:tr>
      <w:tr w:rsidR="00BC6B3B" w:rsidRPr="00BC6B3B" w14:paraId="7C1CD255" w14:textId="77777777" w:rsidTr="000618C3">
        <w:tblPrEx>
          <w:tblCellMar>
            <w:top w:w="46" w:type="dxa"/>
            <w:right w:w="60" w:type="dxa"/>
          </w:tblCellMar>
        </w:tblPrEx>
        <w:trPr>
          <w:trHeight w:val="254"/>
        </w:trPr>
        <w:tc>
          <w:tcPr>
            <w:tcW w:w="569" w:type="dxa"/>
            <w:gridSpan w:val="2"/>
            <w:tcBorders>
              <w:top w:val="single" w:sz="4" w:space="0" w:color="000000"/>
              <w:left w:val="single" w:sz="4" w:space="0" w:color="000000"/>
              <w:bottom w:val="single" w:sz="4" w:space="0" w:color="000000"/>
              <w:right w:val="single" w:sz="4" w:space="0" w:color="000000"/>
            </w:tcBorders>
          </w:tcPr>
          <w:p w14:paraId="6606E23F" w14:textId="77777777" w:rsidR="009D0692" w:rsidRPr="00BC6B3B" w:rsidRDefault="009D0692" w:rsidP="009D0692">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14 </w:t>
            </w:r>
          </w:p>
        </w:tc>
        <w:tc>
          <w:tcPr>
            <w:tcW w:w="2692" w:type="dxa"/>
            <w:gridSpan w:val="3"/>
            <w:tcBorders>
              <w:top w:val="single" w:sz="4" w:space="0" w:color="000000"/>
              <w:left w:val="single" w:sz="4" w:space="0" w:color="000000"/>
              <w:bottom w:val="single" w:sz="4" w:space="0" w:color="000000"/>
              <w:right w:val="single" w:sz="4" w:space="0" w:color="000000"/>
            </w:tcBorders>
          </w:tcPr>
          <w:p w14:paraId="31226E65" w14:textId="77777777" w:rsidR="009D0692" w:rsidRPr="00BC6B3B" w:rsidRDefault="009D0692" w:rsidP="009D0692">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Analiza matematyczna </w:t>
            </w:r>
          </w:p>
        </w:tc>
        <w:tc>
          <w:tcPr>
            <w:tcW w:w="2410" w:type="dxa"/>
            <w:gridSpan w:val="3"/>
            <w:tcBorders>
              <w:top w:val="single" w:sz="4" w:space="0" w:color="000000"/>
              <w:left w:val="single" w:sz="4" w:space="0" w:color="000000"/>
              <w:bottom w:val="single" w:sz="4" w:space="0" w:color="000000"/>
              <w:right w:val="single" w:sz="4" w:space="0" w:color="000000"/>
            </w:tcBorders>
          </w:tcPr>
          <w:p w14:paraId="10F1D490" w14:textId="77777777" w:rsidR="009D0692" w:rsidRPr="00BC6B3B" w:rsidRDefault="009D0692" w:rsidP="009D0692">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K_W01, K_W02, K_U06 </w:t>
            </w:r>
          </w:p>
        </w:tc>
        <w:tc>
          <w:tcPr>
            <w:tcW w:w="710" w:type="dxa"/>
            <w:tcBorders>
              <w:top w:val="single" w:sz="4" w:space="0" w:color="000000"/>
              <w:left w:val="single" w:sz="4" w:space="0" w:color="000000"/>
              <w:bottom w:val="single" w:sz="4" w:space="0" w:color="000000"/>
              <w:right w:val="single" w:sz="4" w:space="0" w:color="000000"/>
            </w:tcBorders>
          </w:tcPr>
          <w:p w14:paraId="287450CF" w14:textId="77777777" w:rsidR="009D0692" w:rsidRPr="00BC6B3B" w:rsidRDefault="009D0692" w:rsidP="009D0692">
            <w:pPr>
              <w:pBdr>
                <w:top w:val="none" w:sz="0" w:space="0" w:color="auto"/>
                <w:left w:val="none" w:sz="0" w:space="0" w:color="auto"/>
                <w:bottom w:val="none" w:sz="0" w:space="0" w:color="auto"/>
                <w:right w:val="none" w:sz="0" w:space="0" w:color="auto"/>
              </w:pBdr>
              <w:spacing w:after="0" w:line="259" w:lineRule="auto"/>
              <w:ind w:right="51" w:firstLine="0"/>
              <w:jc w:val="center"/>
              <w:rPr>
                <w:color w:val="auto"/>
              </w:rPr>
            </w:pPr>
            <w:r w:rsidRPr="00BC6B3B">
              <w:rPr>
                <w:color w:val="auto"/>
                <w:sz w:val="20"/>
              </w:rPr>
              <w:t xml:space="preserve">120 </w:t>
            </w:r>
          </w:p>
        </w:tc>
        <w:tc>
          <w:tcPr>
            <w:tcW w:w="1237" w:type="dxa"/>
            <w:tcBorders>
              <w:top w:val="single" w:sz="4" w:space="0" w:color="000000"/>
              <w:left w:val="single" w:sz="4" w:space="0" w:color="000000"/>
              <w:bottom w:val="single" w:sz="4" w:space="0" w:color="000000"/>
              <w:right w:val="single" w:sz="4" w:space="0" w:color="000000"/>
            </w:tcBorders>
          </w:tcPr>
          <w:p w14:paraId="114CED65" w14:textId="77777777" w:rsidR="009D0692" w:rsidRPr="00BC6B3B" w:rsidRDefault="009D0692" w:rsidP="009D0692">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nie dotyczy </w:t>
            </w:r>
          </w:p>
        </w:tc>
        <w:tc>
          <w:tcPr>
            <w:tcW w:w="1348" w:type="dxa"/>
            <w:tcBorders>
              <w:top w:val="single" w:sz="4" w:space="0" w:color="000000"/>
              <w:left w:val="single" w:sz="4" w:space="0" w:color="000000"/>
              <w:bottom w:val="single" w:sz="4" w:space="0" w:color="000000"/>
              <w:right w:val="single" w:sz="4" w:space="0" w:color="000000"/>
            </w:tcBorders>
          </w:tcPr>
          <w:p w14:paraId="4F3BE726" w14:textId="77777777" w:rsidR="009D0692" w:rsidRPr="00BC6B3B" w:rsidRDefault="009D0692" w:rsidP="009D0692">
            <w:pPr>
              <w:pBdr>
                <w:top w:val="none" w:sz="0" w:space="0" w:color="auto"/>
                <w:left w:val="none" w:sz="0" w:space="0" w:color="auto"/>
                <w:bottom w:val="none" w:sz="0" w:space="0" w:color="auto"/>
                <w:right w:val="none" w:sz="0" w:space="0" w:color="auto"/>
              </w:pBdr>
              <w:spacing w:after="0" w:line="259" w:lineRule="auto"/>
              <w:ind w:right="49" w:firstLine="0"/>
              <w:jc w:val="center"/>
              <w:rPr>
                <w:color w:val="auto"/>
              </w:rPr>
            </w:pPr>
            <w:r w:rsidRPr="00BC6B3B">
              <w:rPr>
                <w:color w:val="auto"/>
                <w:sz w:val="20"/>
              </w:rPr>
              <w:t xml:space="preserve">E </w:t>
            </w:r>
          </w:p>
        </w:tc>
        <w:tc>
          <w:tcPr>
            <w:tcW w:w="1280" w:type="dxa"/>
            <w:gridSpan w:val="4"/>
            <w:tcBorders>
              <w:top w:val="single" w:sz="4" w:space="0" w:color="000000"/>
              <w:left w:val="single" w:sz="4" w:space="0" w:color="000000"/>
              <w:bottom w:val="single" w:sz="4" w:space="0" w:color="000000"/>
              <w:right w:val="single" w:sz="4" w:space="0" w:color="000000"/>
            </w:tcBorders>
          </w:tcPr>
          <w:p w14:paraId="481F8421" w14:textId="77777777" w:rsidR="009D0692" w:rsidRPr="00BC6B3B" w:rsidRDefault="009D0692" w:rsidP="009D0692">
            <w:pPr>
              <w:pBdr>
                <w:top w:val="none" w:sz="0" w:space="0" w:color="auto"/>
                <w:left w:val="none" w:sz="0" w:space="0" w:color="auto"/>
                <w:bottom w:val="none" w:sz="0" w:space="0" w:color="auto"/>
                <w:right w:val="none" w:sz="0" w:space="0" w:color="auto"/>
              </w:pBdr>
              <w:spacing w:after="0" w:line="259" w:lineRule="auto"/>
              <w:ind w:right="52" w:firstLine="0"/>
              <w:jc w:val="center"/>
              <w:rPr>
                <w:color w:val="auto"/>
              </w:rPr>
            </w:pPr>
            <w:r w:rsidRPr="00BC6B3B">
              <w:rPr>
                <w:color w:val="auto"/>
                <w:sz w:val="20"/>
              </w:rPr>
              <w:t xml:space="preserve">10 </w:t>
            </w:r>
          </w:p>
        </w:tc>
      </w:tr>
      <w:tr w:rsidR="00BC6B3B" w:rsidRPr="00BC6B3B" w14:paraId="5FCB03E0" w14:textId="77777777" w:rsidTr="000618C3">
        <w:tblPrEx>
          <w:tblCellMar>
            <w:top w:w="46" w:type="dxa"/>
            <w:right w:w="60" w:type="dxa"/>
          </w:tblCellMar>
        </w:tblPrEx>
        <w:trPr>
          <w:trHeight w:val="254"/>
        </w:trPr>
        <w:tc>
          <w:tcPr>
            <w:tcW w:w="569" w:type="dxa"/>
            <w:gridSpan w:val="2"/>
            <w:tcBorders>
              <w:top w:val="single" w:sz="4" w:space="0" w:color="000000"/>
              <w:left w:val="single" w:sz="4" w:space="0" w:color="000000"/>
              <w:bottom w:val="single" w:sz="4" w:space="0" w:color="000000"/>
              <w:right w:val="single" w:sz="4" w:space="0" w:color="000000"/>
            </w:tcBorders>
          </w:tcPr>
          <w:p w14:paraId="78BDF9BE" w14:textId="77777777" w:rsidR="009D0692" w:rsidRPr="00BC6B3B" w:rsidRDefault="009D0692" w:rsidP="009D0692">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15 </w:t>
            </w:r>
          </w:p>
        </w:tc>
        <w:tc>
          <w:tcPr>
            <w:tcW w:w="2692" w:type="dxa"/>
            <w:gridSpan w:val="3"/>
            <w:tcBorders>
              <w:top w:val="single" w:sz="4" w:space="0" w:color="000000"/>
              <w:left w:val="single" w:sz="4" w:space="0" w:color="000000"/>
              <w:bottom w:val="single" w:sz="4" w:space="0" w:color="000000"/>
              <w:right w:val="single" w:sz="4" w:space="0" w:color="000000"/>
            </w:tcBorders>
          </w:tcPr>
          <w:p w14:paraId="2B22D966" w14:textId="77777777" w:rsidR="009D0692" w:rsidRPr="00BC6B3B" w:rsidRDefault="009D0692" w:rsidP="009D0692">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Algebra liniowa z geometrią  </w:t>
            </w:r>
          </w:p>
        </w:tc>
        <w:tc>
          <w:tcPr>
            <w:tcW w:w="2410" w:type="dxa"/>
            <w:gridSpan w:val="3"/>
            <w:tcBorders>
              <w:top w:val="single" w:sz="4" w:space="0" w:color="000000"/>
              <w:left w:val="single" w:sz="4" w:space="0" w:color="000000"/>
              <w:bottom w:val="single" w:sz="4" w:space="0" w:color="000000"/>
              <w:right w:val="single" w:sz="4" w:space="0" w:color="000000"/>
            </w:tcBorders>
          </w:tcPr>
          <w:p w14:paraId="72FADCC4" w14:textId="77777777" w:rsidR="009D0692" w:rsidRPr="00BC6B3B" w:rsidRDefault="009D0692" w:rsidP="009D0692">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K_W01, K_W02, K_U06 </w:t>
            </w:r>
          </w:p>
        </w:tc>
        <w:tc>
          <w:tcPr>
            <w:tcW w:w="710" w:type="dxa"/>
            <w:tcBorders>
              <w:top w:val="single" w:sz="4" w:space="0" w:color="000000"/>
              <w:left w:val="single" w:sz="4" w:space="0" w:color="000000"/>
              <w:bottom w:val="single" w:sz="4" w:space="0" w:color="000000"/>
              <w:right w:val="single" w:sz="4" w:space="0" w:color="000000"/>
            </w:tcBorders>
          </w:tcPr>
          <w:p w14:paraId="1CF44CAF" w14:textId="77777777" w:rsidR="009D0692" w:rsidRPr="00BC6B3B" w:rsidRDefault="009D0692" w:rsidP="009D0692">
            <w:pPr>
              <w:pBdr>
                <w:top w:val="none" w:sz="0" w:space="0" w:color="auto"/>
                <w:left w:val="none" w:sz="0" w:space="0" w:color="auto"/>
                <w:bottom w:val="none" w:sz="0" w:space="0" w:color="auto"/>
                <w:right w:val="none" w:sz="0" w:space="0" w:color="auto"/>
              </w:pBdr>
              <w:spacing w:after="0" w:line="259" w:lineRule="auto"/>
              <w:ind w:right="49" w:firstLine="0"/>
              <w:jc w:val="center"/>
              <w:rPr>
                <w:color w:val="auto"/>
              </w:rPr>
            </w:pPr>
            <w:r w:rsidRPr="00BC6B3B">
              <w:rPr>
                <w:color w:val="auto"/>
                <w:sz w:val="20"/>
              </w:rPr>
              <w:t xml:space="preserve">60 </w:t>
            </w:r>
          </w:p>
        </w:tc>
        <w:tc>
          <w:tcPr>
            <w:tcW w:w="1237" w:type="dxa"/>
            <w:tcBorders>
              <w:top w:val="single" w:sz="4" w:space="0" w:color="000000"/>
              <w:left w:val="single" w:sz="4" w:space="0" w:color="000000"/>
              <w:bottom w:val="single" w:sz="4" w:space="0" w:color="000000"/>
              <w:right w:val="single" w:sz="4" w:space="0" w:color="000000"/>
            </w:tcBorders>
          </w:tcPr>
          <w:p w14:paraId="632E8441" w14:textId="77777777" w:rsidR="009D0692" w:rsidRPr="00BC6B3B" w:rsidRDefault="009D0692" w:rsidP="009D0692">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nie dotyczy </w:t>
            </w:r>
          </w:p>
        </w:tc>
        <w:tc>
          <w:tcPr>
            <w:tcW w:w="1348" w:type="dxa"/>
            <w:tcBorders>
              <w:top w:val="single" w:sz="4" w:space="0" w:color="000000"/>
              <w:left w:val="single" w:sz="4" w:space="0" w:color="000000"/>
              <w:bottom w:val="single" w:sz="4" w:space="0" w:color="000000"/>
              <w:right w:val="single" w:sz="4" w:space="0" w:color="000000"/>
            </w:tcBorders>
          </w:tcPr>
          <w:p w14:paraId="0A9491AD" w14:textId="77777777" w:rsidR="009D0692" w:rsidRPr="00BC6B3B" w:rsidRDefault="009D0692" w:rsidP="009D0692">
            <w:pPr>
              <w:pBdr>
                <w:top w:val="none" w:sz="0" w:space="0" w:color="auto"/>
                <w:left w:val="none" w:sz="0" w:space="0" w:color="auto"/>
                <w:bottom w:val="none" w:sz="0" w:space="0" w:color="auto"/>
                <w:right w:val="none" w:sz="0" w:space="0" w:color="auto"/>
              </w:pBdr>
              <w:spacing w:after="0" w:line="259" w:lineRule="auto"/>
              <w:ind w:right="49" w:firstLine="0"/>
              <w:jc w:val="center"/>
              <w:rPr>
                <w:color w:val="auto"/>
              </w:rPr>
            </w:pPr>
            <w:r w:rsidRPr="00BC6B3B">
              <w:rPr>
                <w:color w:val="auto"/>
                <w:sz w:val="20"/>
              </w:rPr>
              <w:t xml:space="preserve">E </w:t>
            </w:r>
          </w:p>
        </w:tc>
        <w:tc>
          <w:tcPr>
            <w:tcW w:w="1280" w:type="dxa"/>
            <w:gridSpan w:val="4"/>
            <w:tcBorders>
              <w:top w:val="single" w:sz="4" w:space="0" w:color="000000"/>
              <w:left w:val="single" w:sz="4" w:space="0" w:color="000000"/>
              <w:bottom w:val="single" w:sz="4" w:space="0" w:color="000000"/>
              <w:right w:val="single" w:sz="4" w:space="0" w:color="000000"/>
            </w:tcBorders>
          </w:tcPr>
          <w:p w14:paraId="00A54815" w14:textId="77777777" w:rsidR="009D0692" w:rsidRPr="00BC6B3B" w:rsidRDefault="009D0692" w:rsidP="009D0692">
            <w:pPr>
              <w:pBdr>
                <w:top w:val="none" w:sz="0" w:space="0" w:color="auto"/>
                <w:left w:val="none" w:sz="0" w:space="0" w:color="auto"/>
                <w:bottom w:val="none" w:sz="0" w:space="0" w:color="auto"/>
                <w:right w:val="none" w:sz="0" w:space="0" w:color="auto"/>
              </w:pBdr>
              <w:spacing w:after="0" w:line="259" w:lineRule="auto"/>
              <w:ind w:right="52" w:firstLine="0"/>
              <w:jc w:val="center"/>
              <w:rPr>
                <w:color w:val="auto"/>
              </w:rPr>
            </w:pPr>
            <w:r w:rsidRPr="00BC6B3B">
              <w:rPr>
                <w:color w:val="auto"/>
                <w:sz w:val="20"/>
              </w:rPr>
              <w:t xml:space="preserve">5 </w:t>
            </w:r>
          </w:p>
        </w:tc>
      </w:tr>
      <w:tr w:rsidR="00BC6B3B" w:rsidRPr="00BC6B3B" w14:paraId="35289CC3" w14:textId="77777777" w:rsidTr="000618C3">
        <w:tblPrEx>
          <w:tblCellMar>
            <w:top w:w="46" w:type="dxa"/>
            <w:right w:w="60" w:type="dxa"/>
          </w:tblCellMar>
        </w:tblPrEx>
        <w:trPr>
          <w:trHeight w:val="497"/>
        </w:trPr>
        <w:tc>
          <w:tcPr>
            <w:tcW w:w="569" w:type="dxa"/>
            <w:gridSpan w:val="2"/>
            <w:tcBorders>
              <w:top w:val="single" w:sz="4" w:space="0" w:color="000000"/>
              <w:left w:val="single" w:sz="4" w:space="0" w:color="000000"/>
              <w:bottom w:val="single" w:sz="4" w:space="0" w:color="000000"/>
              <w:right w:val="single" w:sz="4" w:space="0" w:color="000000"/>
            </w:tcBorders>
          </w:tcPr>
          <w:p w14:paraId="0A6095B3" w14:textId="77777777" w:rsidR="009D0692" w:rsidRPr="00BC6B3B" w:rsidRDefault="009D0692" w:rsidP="009D0692">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16 </w:t>
            </w:r>
          </w:p>
        </w:tc>
        <w:tc>
          <w:tcPr>
            <w:tcW w:w="2692" w:type="dxa"/>
            <w:gridSpan w:val="3"/>
            <w:tcBorders>
              <w:top w:val="single" w:sz="4" w:space="0" w:color="000000"/>
              <w:left w:val="single" w:sz="4" w:space="0" w:color="000000"/>
              <w:bottom w:val="single" w:sz="4" w:space="0" w:color="000000"/>
              <w:right w:val="single" w:sz="4" w:space="0" w:color="000000"/>
            </w:tcBorders>
          </w:tcPr>
          <w:p w14:paraId="365BB37E" w14:textId="77777777" w:rsidR="009D0692" w:rsidRPr="00BC6B3B" w:rsidRDefault="009D0692" w:rsidP="009D0692">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Elementy logiki i teorii mnogości </w:t>
            </w:r>
          </w:p>
        </w:tc>
        <w:tc>
          <w:tcPr>
            <w:tcW w:w="2410" w:type="dxa"/>
            <w:gridSpan w:val="3"/>
            <w:tcBorders>
              <w:top w:val="single" w:sz="4" w:space="0" w:color="000000"/>
              <w:left w:val="single" w:sz="4" w:space="0" w:color="000000"/>
              <w:bottom w:val="single" w:sz="4" w:space="0" w:color="000000"/>
              <w:right w:val="single" w:sz="4" w:space="0" w:color="000000"/>
            </w:tcBorders>
          </w:tcPr>
          <w:p w14:paraId="7701BCD7" w14:textId="77777777" w:rsidR="009D0692" w:rsidRPr="00BC6B3B" w:rsidRDefault="009D0692" w:rsidP="009D0692">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K_W01, K_W02, K_U06 </w:t>
            </w:r>
          </w:p>
        </w:tc>
        <w:tc>
          <w:tcPr>
            <w:tcW w:w="710" w:type="dxa"/>
            <w:tcBorders>
              <w:top w:val="single" w:sz="4" w:space="0" w:color="000000"/>
              <w:left w:val="single" w:sz="4" w:space="0" w:color="000000"/>
              <w:bottom w:val="single" w:sz="4" w:space="0" w:color="000000"/>
              <w:right w:val="single" w:sz="4" w:space="0" w:color="000000"/>
            </w:tcBorders>
          </w:tcPr>
          <w:p w14:paraId="18B67CAB" w14:textId="77777777" w:rsidR="009D0692" w:rsidRPr="00BC6B3B" w:rsidRDefault="009D0692" w:rsidP="009D0692">
            <w:pPr>
              <w:pBdr>
                <w:top w:val="none" w:sz="0" w:space="0" w:color="auto"/>
                <w:left w:val="none" w:sz="0" w:space="0" w:color="auto"/>
                <w:bottom w:val="none" w:sz="0" w:space="0" w:color="auto"/>
                <w:right w:val="none" w:sz="0" w:space="0" w:color="auto"/>
              </w:pBdr>
              <w:spacing w:after="0" w:line="259" w:lineRule="auto"/>
              <w:ind w:right="49" w:firstLine="0"/>
              <w:jc w:val="center"/>
              <w:rPr>
                <w:color w:val="auto"/>
              </w:rPr>
            </w:pPr>
            <w:r w:rsidRPr="00BC6B3B">
              <w:rPr>
                <w:color w:val="auto"/>
                <w:sz w:val="20"/>
              </w:rPr>
              <w:t xml:space="preserve">30 </w:t>
            </w:r>
          </w:p>
        </w:tc>
        <w:tc>
          <w:tcPr>
            <w:tcW w:w="1237" w:type="dxa"/>
            <w:tcBorders>
              <w:top w:val="single" w:sz="4" w:space="0" w:color="000000"/>
              <w:left w:val="single" w:sz="4" w:space="0" w:color="000000"/>
              <w:bottom w:val="single" w:sz="4" w:space="0" w:color="000000"/>
              <w:right w:val="single" w:sz="4" w:space="0" w:color="000000"/>
            </w:tcBorders>
          </w:tcPr>
          <w:p w14:paraId="2BD969A4" w14:textId="77777777" w:rsidR="009D0692" w:rsidRPr="00BC6B3B" w:rsidRDefault="009D0692" w:rsidP="009D0692">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nie dotyczy </w:t>
            </w:r>
          </w:p>
        </w:tc>
        <w:tc>
          <w:tcPr>
            <w:tcW w:w="1348" w:type="dxa"/>
            <w:tcBorders>
              <w:top w:val="single" w:sz="4" w:space="0" w:color="000000"/>
              <w:left w:val="single" w:sz="4" w:space="0" w:color="000000"/>
              <w:bottom w:val="single" w:sz="4" w:space="0" w:color="000000"/>
              <w:right w:val="single" w:sz="4" w:space="0" w:color="000000"/>
            </w:tcBorders>
          </w:tcPr>
          <w:p w14:paraId="4EB670EC" w14:textId="77777777" w:rsidR="009D0692" w:rsidRPr="00BC6B3B" w:rsidRDefault="009D0692" w:rsidP="009D0692">
            <w:pPr>
              <w:pBdr>
                <w:top w:val="none" w:sz="0" w:space="0" w:color="auto"/>
                <w:left w:val="none" w:sz="0" w:space="0" w:color="auto"/>
                <w:bottom w:val="none" w:sz="0" w:space="0" w:color="auto"/>
                <w:right w:val="none" w:sz="0" w:space="0" w:color="auto"/>
              </w:pBdr>
              <w:spacing w:after="0" w:line="259" w:lineRule="auto"/>
              <w:ind w:right="49" w:firstLine="0"/>
              <w:jc w:val="center"/>
              <w:rPr>
                <w:color w:val="auto"/>
              </w:rPr>
            </w:pPr>
            <w:r w:rsidRPr="00BC6B3B">
              <w:rPr>
                <w:color w:val="auto"/>
                <w:sz w:val="20"/>
              </w:rPr>
              <w:t xml:space="preserve">ZO </w:t>
            </w:r>
          </w:p>
        </w:tc>
        <w:tc>
          <w:tcPr>
            <w:tcW w:w="1280" w:type="dxa"/>
            <w:gridSpan w:val="4"/>
            <w:tcBorders>
              <w:top w:val="single" w:sz="4" w:space="0" w:color="000000"/>
              <w:left w:val="single" w:sz="4" w:space="0" w:color="000000"/>
              <w:bottom w:val="single" w:sz="4" w:space="0" w:color="000000"/>
              <w:right w:val="single" w:sz="4" w:space="0" w:color="000000"/>
            </w:tcBorders>
          </w:tcPr>
          <w:p w14:paraId="4816FE5A" w14:textId="77777777" w:rsidR="009D0692" w:rsidRPr="00BC6B3B" w:rsidRDefault="009D0692" w:rsidP="009D0692">
            <w:pPr>
              <w:pBdr>
                <w:top w:val="none" w:sz="0" w:space="0" w:color="auto"/>
                <w:left w:val="none" w:sz="0" w:space="0" w:color="auto"/>
                <w:bottom w:val="none" w:sz="0" w:space="0" w:color="auto"/>
                <w:right w:val="none" w:sz="0" w:space="0" w:color="auto"/>
              </w:pBdr>
              <w:spacing w:after="0" w:line="259" w:lineRule="auto"/>
              <w:ind w:right="50" w:firstLine="0"/>
              <w:jc w:val="center"/>
              <w:rPr>
                <w:color w:val="auto"/>
              </w:rPr>
            </w:pPr>
            <w:r w:rsidRPr="00BC6B3B">
              <w:rPr>
                <w:color w:val="auto"/>
                <w:sz w:val="20"/>
              </w:rPr>
              <w:t xml:space="preserve">2 </w:t>
            </w:r>
          </w:p>
        </w:tc>
      </w:tr>
      <w:tr w:rsidR="00BC6B3B" w:rsidRPr="00BC6B3B" w14:paraId="6C607FFA" w14:textId="77777777" w:rsidTr="000618C3">
        <w:tblPrEx>
          <w:tblCellMar>
            <w:top w:w="46" w:type="dxa"/>
            <w:right w:w="60" w:type="dxa"/>
          </w:tblCellMar>
        </w:tblPrEx>
        <w:trPr>
          <w:trHeight w:val="254"/>
        </w:trPr>
        <w:tc>
          <w:tcPr>
            <w:tcW w:w="569" w:type="dxa"/>
            <w:gridSpan w:val="2"/>
            <w:tcBorders>
              <w:top w:val="single" w:sz="4" w:space="0" w:color="000000"/>
              <w:left w:val="single" w:sz="4" w:space="0" w:color="000000"/>
              <w:bottom w:val="single" w:sz="4" w:space="0" w:color="000000"/>
              <w:right w:val="single" w:sz="4" w:space="0" w:color="000000"/>
            </w:tcBorders>
          </w:tcPr>
          <w:p w14:paraId="7212A50D" w14:textId="77777777" w:rsidR="009D0692" w:rsidRPr="00BC6B3B" w:rsidRDefault="0065503B" w:rsidP="009D0692">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17</w:t>
            </w:r>
            <w:r w:rsidR="009D0692" w:rsidRPr="00BC6B3B">
              <w:rPr>
                <w:color w:val="auto"/>
                <w:sz w:val="20"/>
              </w:rPr>
              <w:t xml:space="preserve"> </w:t>
            </w:r>
          </w:p>
        </w:tc>
        <w:tc>
          <w:tcPr>
            <w:tcW w:w="2692" w:type="dxa"/>
            <w:gridSpan w:val="3"/>
            <w:tcBorders>
              <w:top w:val="single" w:sz="4" w:space="0" w:color="000000"/>
              <w:left w:val="single" w:sz="4" w:space="0" w:color="000000"/>
              <w:bottom w:val="single" w:sz="4" w:space="0" w:color="000000"/>
              <w:right w:val="single" w:sz="4" w:space="0" w:color="000000"/>
            </w:tcBorders>
          </w:tcPr>
          <w:p w14:paraId="5052D71D" w14:textId="77777777" w:rsidR="009D0692" w:rsidRPr="00BC6B3B" w:rsidRDefault="009D0692" w:rsidP="009D0692">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Matematyka dyskretna </w:t>
            </w:r>
          </w:p>
        </w:tc>
        <w:tc>
          <w:tcPr>
            <w:tcW w:w="2410" w:type="dxa"/>
            <w:gridSpan w:val="3"/>
            <w:tcBorders>
              <w:top w:val="single" w:sz="4" w:space="0" w:color="000000"/>
              <w:left w:val="single" w:sz="4" w:space="0" w:color="000000"/>
              <w:bottom w:val="single" w:sz="4" w:space="0" w:color="000000"/>
              <w:right w:val="single" w:sz="4" w:space="0" w:color="000000"/>
            </w:tcBorders>
          </w:tcPr>
          <w:p w14:paraId="151342E3" w14:textId="77777777" w:rsidR="009D0692" w:rsidRPr="00BC6B3B" w:rsidRDefault="009D0692" w:rsidP="009D0692">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K_W01, K_W02, K_U06 </w:t>
            </w:r>
          </w:p>
        </w:tc>
        <w:tc>
          <w:tcPr>
            <w:tcW w:w="710" w:type="dxa"/>
            <w:tcBorders>
              <w:top w:val="single" w:sz="4" w:space="0" w:color="000000"/>
              <w:left w:val="single" w:sz="4" w:space="0" w:color="000000"/>
              <w:bottom w:val="single" w:sz="4" w:space="0" w:color="000000"/>
              <w:right w:val="single" w:sz="4" w:space="0" w:color="000000"/>
            </w:tcBorders>
          </w:tcPr>
          <w:p w14:paraId="1EF9BFA8" w14:textId="77777777" w:rsidR="009D0692" w:rsidRPr="00BC6B3B" w:rsidRDefault="009D0692" w:rsidP="009D0692">
            <w:pPr>
              <w:pBdr>
                <w:top w:val="none" w:sz="0" w:space="0" w:color="auto"/>
                <w:left w:val="none" w:sz="0" w:space="0" w:color="auto"/>
                <w:bottom w:val="none" w:sz="0" w:space="0" w:color="auto"/>
                <w:right w:val="none" w:sz="0" w:space="0" w:color="auto"/>
              </w:pBdr>
              <w:spacing w:after="0" w:line="259" w:lineRule="auto"/>
              <w:ind w:right="49" w:firstLine="0"/>
              <w:jc w:val="center"/>
              <w:rPr>
                <w:color w:val="auto"/>
              </w:rPr>
            </w:pPr>
            <w:r w:rsidRPr="00BC6B3B">
              <w:rPr>
                <w:color w:val="auto"/>
                <w:sz w:val="20"/>
              </w:rPr>
              <w:t xml:space="preserve">60 </w:t>
            </w:r>
          </w:p>
        </w:tc>
        <w:tc>
          <w:tcPr>
            <w:tcW w:w="1237" w:type="dxa"/>
            <w:tcBorders>
              <w:top w:val="single" w:sz="4" w:space="0" w:color="000000"/>
              <w:left w:val="single" w:sz="4" w:space="0" w:color="000000"/>
              <w:bottom w:val="single" w:sz="4" w:space="0" w:color="000000"/>
              <w:right w:val="single" w:sz="4" w:space="0" w:color="000000"/>
            </w:tcBorders>
          </w:tcPr>
          <w:p w14:paraId="6E3A448E" w14:textId="77777777" w:rsidR="009D0692" w:rsidRPr="00BC6B3B" w:rsidRDefault="009D0692" w:rsidP="009D0692">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nie dotyczy </w:t>
            </w:r>
          </w:p>
        </w:tc>
        <w:tc>
          <w:tcPr>
            <w:tcW w:w="1348" w:type="dxa"/>
            <w:tcBorders>
              <w:top w:val="single" w:sz="4" w:space="0" w:color="000000"/>
              <w:left w:val="single" w:sz="4" w:space="0" w:color="000000"/>
              <w:bottom w:val="single" w:sz="4" w:space="0" w:color="000000"/>
              <w:right w:val="single" w:sz="4" w:space="0" w:color="000000"/>
            </w:tcBorders>
          </w:tcPr>
          <w:p w14:paraId="4C64E216" w14:textId="77777777" w:rsidR="009D0692" w:rsidRPr="00BC6B3B" w:rsidRDefault="009D0692" w:rsidP="009D0692">
            <w:pPr>
              <w:pBdr>
                <w:top w:val="none" w:sz="0" w:space="0" w:color="auto"/>
                <w:left w:val="none" w:sz="0" w:space="0" w:color="auto"/>
                <w:bottom w:val="none" w:sz="0" w:space="0" w:color="auto"/>
                <w:right w:val="none" w:sz="0" w:space="0" w:color="auto"/>
              </w:pBdr>
              <w:spacing w:after="0" w:line="259" w:lineRule="auto"/>
              <w:ind w:right="49" w:firstLine="0"/>
              <w:jc w:val="center"/>
              <w:rPr>
                <w:color w:val="auto"/>
              </w:rPr>
            </w:pPr>
            <w:r w:rsidRPr="00BC6B3B">
              <w:rPr>
                <w:color w:val="auto"/>
                <w:sz w:val="20"/>
              </w:rPr>
              <w:t xml:space="preserve">E </w:t>
            </w:r>
          </w:p>
        </w:tc>
        <w:tc>
          <w:tcPr>
            <w:tcW w:w="1280" w:type="dxa"/>
            <w:gridSpan w:val="4"/>
            <w:tcBorders>
              <w:top w:val="single" w:sz="4" w:space="0" w:color="000000"/>
              <w:left w:val="single" w:sz="4" w:space="0" w:color="000000"/>
              <w:bottom w:val="single" w:sz="4" w:space="0" w:color="000000"/>
              <w:right w:val="single" w:sz="4" w:space="0" w:color="000000"/>
            </w:tcBorders>
          </w:tcPr>
          <w:p w14:paraId="5542526A" w14:textId="77777777" w:rsidR="009D0692" w:rsidRPr="00BC6B3B" w:rsidRDefault="009D0692" w:rsidP="009D0692">
            <w:pPr>
              <w:pBdr>
                <w:top w:val="none" w:sz="0" w:space="0" w:color="auto"/>
                <w:left w:val="none" w:sz="0" w:space="0" w:color="auto"/>
                <w:bottom w:val="none" w:sz="0" w:space="0" w:color="auto"/>
                <w:right w:val="none" w:sz="0" w:space="0" w:color="auto"/>
              </w:pBdr>
              <w:spacing w:after="0" w:line="259" w:lineRule="auto"/>
              <w:ind w:right="52" w:firstLine="0"/>
              <w:jc w:val="center"/>
              <w:rPr>
                <w:color w:val="auto"/>
              </w:rPr>
            </w:pPr>
            <w:r w:rsidRPr="00BC6B3B">
              <w:rPr>
                <w:color w:val="auto"/>
                <w:sz w:val="20"/>
              </w:rPr>
              <w:t xml:space="preserve">5 </w:t>
            </w:r>
          </w:p>
        </w:tc>
      </w:tr>
      <w:tr w:rsidR="00BC6B3B" w:rsidRPr="00BC6B3B" w14:paraId="44D78163" w14:textId="77777777" w:rsidTr="000618C3">
        <w:tblPrEx>
          <w:tblCellMar>
            <w:top w:w="46" w:type="dxa"/>
            <w:right w:w="60" w:type="dxa"/>
          </w:tblCellMar>
        </w:tblPrEx>
        <w:trPr>
          <w:trHeight w:val="499"/>
        </w:trPr>
        <w:tc>
          <w:tcPr>
            <w:tcW w:w="569" w:type="dxa"/>
            <w:gridSpan w:val="2"/>
            <w:tcBorders>
              <w:top w:val="single" w:sz="4" w:space="0" w:color="000000"/>
              <w:left w:val="single" w:sz="4" w:space="0" w:color="000000"/>
              <w:bottom w:val="single" w:sz="4" w:space="0" w:color="000000"/>
              <w:right w:val="single" w:sz="4" w:space="0" w:color="000000"/>
            </w:tcBorders>
          </w:tcPr>
          <w:p w14:paraId="4D1A80FF" w14:textId="77777777" w:rsidR="009D0692" w:rsidRPr="00BC6B3B" w:rsidRDefault="0065503B" w:rsidP="0065503B">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18</w:t>
            </w:r>
            <w:r w:rsidR="009D0692" w:rsidRPr="00BC6B3B">
              <w:rPr>
                <w:color w:val="auto"/>
                <w:sz w:val="20"/>
              </w:rPr>
              <w:t xml:space="preserve"> </w:t>
            </w:r>
          </w:p>
        </w:tc>
        <w:tc>
          <w:tcPr>
            <w:tcW w:w="2692" w:type="dxa"/>
            <w:gridSpan w:val="3"/>
            <w:tcBorders>
              <w:top w:val="single" w:sz="4" w:space="0" w:color="000000"/>
              <w:left w:val="single" w:sz="4" w:space="0" w:color="000000"/>
              <w:bottom w:val="single" w:sz="4" w:space="0" w:color="000000"/>
              <w:right w:val="single" w:sz="4" w:space="0" w:color="000000"/>
            </w:tcBorders>
          </w:tcPr>
          <w:p w14:paraId="0CD39520" w14:textId="77777777" w:rsidR="009D0692" w:rsidRPr="00BC6B3B" w:rsidRDefault="009D0692" w:rsidP="009D0692">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Rachunek prawdopodobieństwa </w:t>
            </w:r>
          </w:p>
        </w:tc>
        <w:tc>
          <w:tcPr>
            <w:tcW w:w="2410" w:type="dxa"/>
            <w:gridSpan w:val="3"/>
            <w:tcBorders>
              <w:top w:val="single" w:sz="4" w:space="0" w:color="000000"/>
              <w:left w:val="single" w:sz="4" w:space="0" w:color="000000"/>
              <w:bottom w:val="single" w:sz="4" w:space="0" w:color="000000"/>
              <w:right w:val="single" w:sz="4" w:space="0" w:color="000000"/>
            </w:tcBorders>
          </w:tcPr>
          <w:p w14:paraId="2C0CA1FA" w14:textId="77777777" w:rsidR="009D0692" w:rsidRPr="00BC6B3B" w:rsidRDefault="009D0692" w:rsidP="009D0692">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K_W01, K_W02, K_U06 </w:t>
            </w:r>
          </w:p>
        </w:tc>
        <w:tc>
          <w:tcPr>
            <w:tcW w:w="710" w:type="dxa"/>
            <w:tcBorders>
              <w:top w:val="single" w:sz="4" w:space="0" w:color="000000"/>
              <w:left w:val="single" w:sz="4" w:space="0" w:color="000000"/>
              <w:bottom w:val="single" w:sz="4" w:space="0" w:color="000000"/>
              <w:right w:val="single" w:sz="4" w:space="0" w:color="000000"/>
            </w:tcBorders>
          </w:tcPr>
          <w:p w14:paraId="7BAEB3E1" w14:textId="77777777" w:rsidR="009D0692" w:rsidRPr="00BC6B3B" w:rsidRDefault="009D0692" w:rsidP="009D0692">
            <w:pPr>
              <w:pBdr>
                <w:top w:val="none" w:sz="0" w:space="0" w:color="auto"/>
                <w:left w:val="none" w:sz="0" w:space="0" w:color="auto"/>
                <w:bottom w:val="none" w:sz="0" w:space="0" w:color="auto"/>
                <w:right w:val="none" w:sz="0" w:space="0" w:color="auto"/>
              </w:pBdr>
              <w:spacing w:after="0" w:line="259" w:lineRule="auto"/>
              <w:ind w:right="49" w:firstLine="0"/>
              <w:jc w:val="center"/>
              <w:rPr>
                <w:color w:val="auto"/>
              </w:rPr>
            </w:pPr>
            <w:r w:rsidRPr="00BC6B3B">
              <w:rPr>
                <w:color w:val="auto"/>
                <w:sz w:val="20"/>
              </w:rPr>
              <w:t xml:space="preserve">60 </w:t>
            </w:r>
          </w:p>
        </w:tc>
        <w:tc>
          <w:tcPr>
            <w:tcW w:w="1237" w:type="dxa"/>
            <w:tcBorders>
              <w:top w:val="single" w:sz="4" w:space="0" w:color="000000"/>
              <w:left w:val="single" w:sz="4" w:space="0" w:color="000000"/>
              <w:bottom w:val="single" w:sz="4" w:space="0" w:color="000000"/>
              <w:right w:val="single" w:sz="4" w:space="0" w:color="000000"/>
            </w:tcBorders>
          </w:tcPr>
          <w:p w14:paraId="7837CA8D" w14:textId="77777777" w:rsidR="009D0692" w:rsidRPr="00BC6B3B" w:rsidRDefault="009D0692" w:rsidP="009D0692">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nie dotyczy </w:t>
            </w:r>
          </w:p>
        </w:tc>
        <w:tc>
          <w:tcPr>
            <w:tcW w:w="1348" w:type="dxa"/>
            <w:tcBorders>
              <w:top w:val="single" w:sz="4" w:space="0" w:color="000000"/>
              <w:left w:val="single" w:sz="4" w:space="0" w:color="000000"/>
              <w:bottom w:val="single" w:sz="4" w:space="0" w:color="000000"/>
              <w:right w:val="single" w:sz="4" w:space="0" w:color="000000"/>
            </w:tcBorders>
          </w:tcPr>
          <w:p w14:paraId="0F628155" w14:textId="77777777" w:rsidR="009D0692" w:rsidRPr="00BC6B3B" w:rsidRDefault="009D0692" w:rsidP="009D0692">
            <w:pPr>
              <w:pBdr>
                <w:top w:val="none" w:sz="0" w:space="0" w:color="auto"/>
                <w:left w:val="none" w:sz="0" w:space="0" w:color="auto"/>
                <w:bottom w:val="none" w:sz="0" w:space="0" w:color="auto"/>
                <w:right w:val="none" w:sz="0" w:space="0" w:color="auto"/>
              </w:pBdr>
              <w:spacing w:after="0" w:line="259" w:lineRule="auto"/>
              <w:ind w:right="49" w:firstLine="0"/>
              <w:jc w:val="center"/>
              <w:rPr>
                <w:color w:val="auto"/>
              </w:rPr>
            </w:pPr>
            <w:r w:rsidRPr="00BC6B3B">
              <w:rPr>
                <w:color w:val="auto"/>
                <w:sz w:val="20"/>
              </w:rPr>
              <w:t xml:space="preserve">E </w:t>
            </w:r>
          </w:p>
        </w:tc>
        <w:tc>
          <w:tcPr>
            <w:tcW w:w="1280" w:type="dxa"/>
            <w:gridSpan w:val="4"/>
            <w:tcBorders>
              <w:top w:val="single" w:sz="4" w:space="0" w:color="000000"/>
              <w:left w:val="single" w:sz="4" w:space="0" w:color="000000"/>
              <w:bottom w:val="single" w:sz="4" w:space="0" w:color="000000"/>
              <w:right w:val="single" w:sz="4" w:space="0" w:color="000000"/>
            </w:tcBorders>
          </w:tcPr>
          <w:p w14:paraId="510841F7" w14:textId="77777777" w:rsidR="009D0692" w:rsidRPr="00BC6B3B" w:rsidRDefault="009D0692" w:rsidP="009D0692">
            <w:pPr>
              <w:pBdr>
                <w:top w:val="none" w:sz="0" w:space="0" w:color="auto"/>
                <w:left w:val="none" w:sz="0" w:space="0" w:color="auto"/>
                <w:bottom w:val="none" w:sz="0" w:space="0" w:color="auto"/>
                <w:right w:val="none" w:sz="0" w:space="0" w:color="auto"/>
              </w:pBdr>
              <w:spacing w:after="0" w:line="259" w:lineRule="auto"/>
              <w:ind w:right="52" w:firstLine="0"/>
              <w:jc w:val="center"/>
              <w:rPr>
                <w:color w:val="auto"/>
              </w:rPr>
            </w:pPr>
            <w:r w:rsidRPr="00BC6B3B">
              <w:rPr>
                <w:color w:val="auto"/>
                <w:sz w:val="20"/>
              </w:rPr>
              <w:t xml:space="preserve">5 </w:t>
            </w:r>
          </w:p>
        </w:tc>
      </w:tr>
      <w:tr w:rsidR="00BC6B3B" w:rsidRPr="00BC6B3B" w14:paraId="03657117" w14:textId="77777777" w:rsidTr="000618C3">
        <w:tblPrEx>
          <w:tblCellMar>
            <w:top w:w="46" w:type="dxa"/>
            <w:right w:w="60" w:type="dxa"/>
          </w:tblCellMar>
        </w:tblPrEx>
        <w:trPr>
          <w:trHeight w:val="499"/>
        </w:trPr>
        <w:tc>
          <w:tcPr>
            <w:tcW w:w="569" w:type="dxa"/>
            <w:gridSpan w:val="2"/>
            <w:tcBorders>
              <w:top w:val="single" w:sz="4" w:space="0" w:color="000000"/>
              <w:left w:val="single" w:sz="4" w:space="0" w:color="000000"/>
              <w:bottom w:val="single" w:sz="4" w:space="0" w:color="000000"/>
              <w:right w:val="single" w:sz="4" w:space="0" w:color="000000"/>
            </w:tcBorders>
          </w:tcPr>
          <w:p w14:paraId="1A8B98F2" w14:textId="77777777" w:rsidR="009D0692" w:rsidRPr="00BC6B3B" w:rsidRDefault="0065503B" w:rsidP="009D0692">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19</w:t>
            </w:r>
          </w:p>
        </w:tc>
        <w:tc>
          <w:tcPr>
            <w:tcW w:w="2692" w:type="dxa"/>
            <w:gridSpan w:val="3"/>
            <w:tcBorders>
              <w:top w:val="single" w:sz="4" w:space="0" w:color="000000"/>
              <w:left w:val="single" w:sz="4" w:space="0" w:color="000000"/>
              <w:bottom w:val="single" w:sz="4" w:space="0" w:color="000000"/>
              <w:right w:val="single" w:sz="4" w:space="0" w:color="000000"/>
            </w:tcBorders>
          </w:tcPr>
          <w:p w14:paraId="7877378E" w14:textId="77777777" w:rsidR="009D0692" w:rsidRPr="00BC6B3B" w:rsidRDefault="009D0692" w:rsidP="009D0692">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Statystyka opisowa </w:t>
            </w:r>
          </w:p>
        </w:tc>
        <w:tc>
          <w:tcPr>
            <w:tcW w:w="2410" w:type="dxa"/>
            <w:gridSpan w:val="3"/>
            <w:tcBorders>
              <w:top w:val="single" w:sz="4" w:space="0" w:color="000000"/>
              <w:left w:val="single" w:sz="4" w:space="0" w:color="000000"/>
              <w:bottom w:val="single" w:sz="4" w:space="0" w:color="000000"/>
              <w:right w:val="single" w:sz="4" w:space="0" w:color="000000"/>
            </w:tcBorders>
          </w:tcPr>
          <w:p w14:paraId="109B32E8" w14:textId="77777777" w:rsidR="009D0692" w:rsidRPr="00BC6B3B" w:rsidRDefault="009D0692" w:rsidP="009D0692">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K_W01, K_W02, K_W03, K_U05, K_U06 </w:t>
            </w:r>
          </w:p>
        </w:tc>
        <w:tc>
          <w:tcPr>
            <w:tcW w:w="710" w:type="dxa"/>
            <w:tcBorders>
              <w:top w:val="single" w:sz="4" w:space="0" w:color="000000"/>
              <w:left w:val="single" w:sz="4" w:space="0" w:color="000000"/>
              <w:bottom w:val="single" w:sz="4" w:space="0" w:color="000000"/>
              <w:right w:val="single" w:sz="4" w:space="0" w:color="000000"/>
            </w:tcBorders>
          </w:tcPr>
          <w:p w14:paraId="2CFCAC8C" w14:textId="61A596A6" w:rsidR="009D0692" w:rsidRPr="00BC6B3B" w:rsidRDefault="005D4C46" w:rsidP="009D0692">
            <w:pPr>
              <w:pBdr>
                <w:top w:val="none" w:sz="0" w:space="0" w:color="auto"/>
                <w:left w:val="none" w:sz="0" w:space="0" w:color="auto"/>
                <w:bottom w:val="none" w:sz="0" w:space="0" w:color="auto"/>
                <w:right w:val="none" w:sz="0" w:space="0" w:color="auto"/>
              </w:pBdr>
              <w:spacing w:after="0" w:line="259" w:lineRule="auto"/>
              <w:ind w:right="49" w:firstLine="0"/>
              <w:jc w:val="center"/>
              <w:rPr>
                <w:color w:val="auto"/>
              </w:rPr>
            </w:pPr>
            <w:r w:rsidRPr="00BC6B3B">
              <w:rPr>
                <w:b/>
                <w:color w:val="auto"/>
                <w:sz w:val="20"/>
              </w:rPr>
              <w:t>45</w:t>
            </w:r>
          </w:p>
        </w:tc>
        <w:tc>
          <w:tcPr>
            <w:tcW w:w="1237" w:type="dxa"/>
            <w:tcBorders>
              <w:top w:val="single" w:sz="4" w:space="0" w:color="000000"/>
              <w:left w:val="single" w:sz="4" w:space="0" w:color="000000"/>
              <w:bottom w:val="single" w:sz="4" w:space="0" w:color="000000"/>
              <w:right w:val="single" w:sz="4" w:space="0" w:color="000000"/>
            </w:tcBorders>
          </w:tcPr>
          <w:p w14:paraId="74744E86" w14:textId="77777777" w:rsidR="009D0692" w:rsidRPr="00BC6B3B" w:rsidRDefault="009D0692" w:rsidP="009D0692">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nie dotyczy </w:t>
            </w:r>
          </w:p>
        </w:tc>
        <w:tc>
          <w:tcPr>
            <w:tcW w:w="1348" w:type="dxa"/>
            <w:tcBorders>
              <w:top w:val="single" w:sz="4" w:space="0" w:color="000000"/>
              <w:left w:val="single" w:sz="4" w:space="0" w:color="000000"/>
              <w:bottom w:val="single" w:sz="4" w:space="0" w:color="000000"/>
              <w:right w:val="single" w:sz="4" w:space="0" w:color="000000"/>
            </w:tcBorders>
          </w:tcPr>
          <w:p w14:paraId="2CF55873" w14:textId="77777777" w:rsidR="009D0692" w:rsidRPr="00BC6B3B" w:rsidRDefault="009D0692" w:rsidP="009D0692">
            <w:pPr>
              <w:pBdr>
                <w:top w:val="none" w:sz="0" w:space="0" w:color="auto"/>
                <w:left w:val="none" w:sz="0" w:space="0" w:color="auto"/>
                <w:bottom w:val="none" w:sz="0" w:space="0" w:color="auto"/>
                <w:right w:val="none" w:sz="0" w:space="0" w:color="auto"/>
              </w:pBdr>
              <w:spacing w:after="0" w:line="259" w:lineRule="auto"/>
              <w:ind w:right="49" w:firstLine="0"/>
              <w:jc w:val="center"/>
              <w:rPr>
                <w:color w:val="auto"/>
              </w:rPr>
            </w:pPr>
            <w:r w:rsidRPr="00BC6B3B">
              <w:rPr>
                <w:color w:val="auto"/>
                <w:sz w:val="20"/>
              </w:rPr>
              <w:t xml:space="preserve">ZO </w:t>
            </w:r>
          </w:p>
        </w:tc>
        <w:tc>
          <w:tcPr>
            <w:tcW w:w="1280" w:type="dxa"/>
            <w:gridSpan w:val="4"/>
            <w:tcBorders>
              <w:top w:val="single" w:sz="4" w:space="0" w:color="000000"/>
              <w:left w:val="single" w:sz="4" w:space="0" w:color="000000"/>
              <w:bottom w:val="single" w:sz="4" w:space="0" w:color="000000"/>
              <w:right w:val="single" w:sz="4" w:space="0" w:color="000000"/>
            </w:tcBorders>
          </w:tcPr>
          <w:p w14:paraId="5B4F11A9" w14:textId="33260E5F" w:rsidR="009D0692" w:rsidRPr="00BC6B3B" w:rsidRDefault="00FF4DB7" w:rsidP="009D0692">
            <w:pPr>
              <w:pBdr>
                <w:top w:val="none" w:sz="0" w:space="0" w:color="auto"/>
                <w:left w:val="none" w:sz="0" w:space="0" w:color="auto"/>
                <w:bottom w:val="none" w:sz="0" w:space="0" w:color="auto"/>
                <w:right w:val="none" w:sz="0" w:space="0" w:color="auto"/>
              </w:pBdr>
              <w:spacing w:after="0" w:line="259" w:lineRule="auto"/>
              <w:ind w:right="50" w:firstLine="0"/>
              <w:jc w:val="center"/>
              <w:rPr>
                <w:color w:val="auto"/>
              </w:rPr>
            </w:pPr>
            <w:r w:rsidRPr="00BC6B3B">
              <w:rPr>
                <w:b/>
                <w:color w:val="auto"/>
                <w:sz w:val="20"/>
              </w:rPr>
              <w:t>3</w:t>
            </w:r>
          </w:p>
        </w:tc>
      </w:tr>
      <w:tr w:rsidR="00BC6B3B" w:rsidRPr="00BC6B3B" w14:paraId="3E74EC7F" w14:textId="77777777" w:rsidTr="000618C3">
        <w:tblPrEx>
          <w:tblCellMar>
            <w:top w:w="46" w:type="dxa"/>
            <w:right w:w="60" w:type="dxa"/>
          </w:tblCellMar>
        </w:tblPrEx>
        <w:trPr>
          <w:trHeight w:val="497"/>
        </w:trPr>
        <w:tc>
          <w:tcPr>
            <w:tcW w:w="569" w:type="dxa"/>
            <w:gridSpan w:val="2"/>
            <w:tcBorders>
              <w:top w:val="single" w:sz="4" w:space="0" w:color="000000"/>
              <w:left w:val="single" w:sz="4" w:space="0" w:color="000000"/>
              <w:bottom w:val="single" w:sz="4" w:space="0" w:color="000000"/>
              <w:right w:val="single" w:sz="4" w:space="0" w:color="000000"/>
            </w:tcBorders>
          </w:tcPr>
          <w:p w14:paraId="65B03A06" w14:textId="77777777" w:rsidR="009D0692" w:rsidRPr="00BC6B3B" w:rsidRDefault="0065503B" w:rsidP="009D0692">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20</w:t>
            </w:r>
            <w:r w:rsidR="009D0692" w:rsidRPr="00BC6B3B">
              <w:rPr>
                <w:color w:val="auto"/>
                <w:sz w:val="20"/>
              </w:rPr>
              <w:t xml:space="preserve"> </w:t>
            </w:r>
          </w:p>
        </w:tc>
        <w:tc>
          <w:tcPr>
            <w:tcW w:w="2692" w:type="dxa"/>
            <w:gridSpan w:val="3"/>
            <w:tcBorders>
              <w:top w:val="single" w:sz="4" w:space="0" w:color="000000"/>
              <w:left w:val="single" w:sz="4" w:space="0" w:color="000000"/>
              <w:bottom w:val="single" w:sz="4" w:space="0" w:color="000000"/>
              <w:right w:val="single" w:sz="4" w:space="0" w:color="000000"/>
            </w:tcBorders>
          </w:tcPr>
          <w:p w14:paraId="34AEDAA3" w14:textId="77777777" w:rsidR="009D0692" w:rsidRPr="00BC6B3B" w:rsidRDefault="009D0692" w:rsidP="009D0692">
            <w:pPr>
              <w:pBdr>
                <w:top w:val="none" w:sz="0" w:space="0" w:color="auto"/>
                <w:left w:val="none" w:sz="0" w:space="0" w:color="auto"/>
                <w:bottom w:val="none" w:sz="0" w:space="0" w:color="auto"/>
                <w:right w:val="none" w:sz="0" w:space="0" w:color="auto"/>
              </w:pBdr>
              <w:spacing w:after="0" w:line="259" w:lineRule="auto"/>
              <w:ind w:right="272" w:firstLine="0"/>
              <w:jc w:val="left"/>
              <w:rPr>
                <w:color w:val="auto"/>
              </w:rPr>
            </w:pPr>
            <w:r w:rsidRPr="00BC6B3B">
              <w:rPr>
                <w:color w:val="auto"/>
                <w:sz w:val="20"/>
              </w:rPr>
              <w:t xml:space="preserve">Statystyka matematyczna i ekonomiczna </w:t>
            </w:r>
          </w:p>
        </w:tc>
        <w:tc>
          <w:tcPr>
            <w:tcW w:w="2410" w:type="dxa"/>
            <w:gridSpan w:val="3"/>
            <w:tcBorders>
              <w:top w:val="single" w:sz="4" w:space="0" w:color="000000"/>
              <w:left w:val="single" w:sz="4" w:space="0" w:color="000000"/>
              <w:bottom w:val="single" w:sz="4" w:space="0" w:color="000000"/>
              <w:right w:val="single" w:sz="4" w:space="0" w:color="000000"/>
            </w:tcBorders>
          </w:tcPr>
          <w:p w14:paraId="33066C9E" w14:textId="77777777" w:rsidR="009D0692" w:rsidRPr="00BC6B3B" w:rsidRDefault="009D0692" w:rsidP="009D0692">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K_W01, K_W02, K_W03, K_U02, K_U03, K_U05, </w:t>
            </w:r>
          </w:p>
        </w:tc>
        <w:tc>
          <w:tcPr>
            <w:tcW w:w="710" w:type="dxa"/>
            <w:tcBorders>
              <w:top w:val="single" w:sz="4" w:space="0" w:color="000000"/>
              <w:left w:val="single" w:sz="4" w:space="0" w:color="000000"/>
              <w:bottom w:val="single" w:sz="4" w:space="0" w:color="000000"/>
              <w:right w:val="single" w:sz="4" w:space="0" w:color="000000"/>
            </w:tcBorders>
          </w:tcPr>
          <w:p w14:paraId="1881B53B" w14:textId="77777777" w:rsidR="009D0692" w:rsidRPr="00BC6B3B" w:rsidRDefault="009D0692" w:rsidP="009D0692">
            <w:pPr>
              <w:pBdr>
                <w:top w:val="none" w:sz="0" w:space="0" w:color="auto"/>
                <w:left w:val="none" w:sz="0" w:space="0" w:color="auto"/>
                <w:bottom w:val="none" w:sz="0" w:space="0" w:color="auto"/>
                <w:right w:val="none" w:sz="0" w:space="0" w:color="auto"/>
              </w:pBdr>
              <w:spacing w:after="0" w:line="259" w:lineRule="auto"/>
              <w:ind w:right="49" w:firstLine="0"/>
              <w:jc w:val="center"/>
              <w:rPr>
                <w:color w:val="auto"/>
              </w:rPr>
            </w:pPr>
            <w:r w:rsidRPr="00BC6B3B">
              <w:rPr>
                <w:color w:val="auto"/>
                <w:sz w:val="20"/>
              </w:rPr>
              <w:t xml:space="preserve">45 </w:t>
            </w:r>
          </w:p>
        </w:tc>
        <w:tc>
          <w:tcPr>
            <w:tcW w:w="1237" w:type="dxa"/>
            <w:tcBorders>
              <w:top w:val="single" w:sz="4" w:space="0" w:color="000000"/>
              <w:left w:val="single" w:sz="4" w:space="0" w:color="000000"/>
              <w:bottom w:val="single" w:sz="4" w:space="0" w:color="000000"/>
              <w:right w:val="single" w:sz="4" w:space="0" w:color="000000"/>
            </w:tcBorders>
          </w:tcPr>
          <w:p w14:paraId="43124504" w14:textId="77777777" w:rsidR="009D0692" w:rsidRPr="00BC6B3B" w:rsidRDefault="009D0692" w:rsidP="009D0692">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nie dotyczy </w:t>
            </w:r>
          </w:p>
        </w:tc>
        <w:tc>
          <w:tcPr>
            <w:tcW w:w="1348" w:type="dxa"/>
            <w:tcBorders>
              <w:top w:val="single" w:sz="4" w:space="0" w:color="000000"/>
              <w:left w:val="single" w:sz="4" w:space="0" w:color="000000"/>
              <w:bottom w:val="single" w:sz="4" w:space="0" w:color="000000"/>
              <w:right w:val="single" w:sz="4" w:space="0" w:color="000000"/>
            </w:tcBorders>
          </w:tcPr>
          <w:p w14:paraId="2EEE8737" w14:textId="77777777" w:rsidR="009D0692" w:rsidRPr="00BC6B3B" w:rsidRDefault="009D0692" w:rsidP="009D0692">
            <w:pPr>
              <w:pBdr>
                <w:top w:val="none" w:sz="0" w:space="0" w:color="auto"/>
                <w:left w:val="none" w:sz="0" w:space="0" w:color="auto"/>
                <w:bottom w:val="none" w:sz="0" w:space="0" w:color="auto"/>
                <w:right w:val="none" w:sz="0" w:space="0" w:color="auto"/>
              </w:pBdr>
              <w:spacing w:after="0" w:line="259" w:lineRule="auto"/>
              <w:ind w:right="49" w:firstLine="0"/>
              <w:jc w:val="center"/>
              <w:rPr>
                <w:color w:val="auto"/>
              </w:rPr>
            </w:pPr>
            <w:r w:rsidRPr="00BC6B3B">
              <w:rPr>
                <w:color w:val="auto"/>
                <w:sz w:val="20"/>
              </w:rPr>
              <w:t xml:space="preserve">E </w:t>
            </w:r>
          </w:p>
        </w:tc>
        <w:tc>
          <w:tcPr>
            <w:tcW w:w="1280" w:type="dxa"/>
            <w:gridSpan w:val="4"/>
            <w:tcBorders>
              <w:top w:val="single" w:sz="4" w:space="0" w:color="000000"/>
              <w:left w:val="single" w:sz="4" w:space="0" w:color="000000"/>
              <w:bottom w:val="single" w:sz="4" w:space="0" w:color="000000"/>
              <w:right w:val="single" w:sz="4" w:space="0" w:color="000000"/>
            </w:tcBorders>
          </w:tcPr>
          <w:p w14:paraId="0FC61DE1" w14:textId="77777777" w:rsidR="009D0692" w:rsidRPr="00BC6B3B" w:rsidRDefault="009D0692" w:rsidP="009D0692">
            <w:pPr>
              <w:pBdr>
                <w:top w:val="none" w:sz="0" w:space="0" w:color="auto"/>
                <w:left w:val="none" w:sz="0" w:space="0" w:color="auto"/>
                <w:bottom w:val="none" w:sz="0" w:space="0" w:color="auto"/>
                <w:right w:val="none" w:sz="0" w:space="0" w:color="auto"/>
              </w:pBdr>
              <w:spacing w:after="0" w:line="259" w:lineRule="auto"/>
              <w:ind w:right="49" w:firstLine="0"/>
              <w:jc w:val="center"/>
              <w:rPr>
                <w:color w:val="auto"/>
              </w:rPr>
            </w:pPr>
            <w:r w:rsidRPr="00BC6B3B">
              <w:rPr>
                <w:color w:val="auto"/>
                <w:sz w:val="20"/>
              </w:rPr>
              <w:t xml:space="preserve">4 </w:t>
            </w:r>
          </w:p>
        </w:tc>
      </w:tr>
      <w:tr w:rsidR="00BC6B3B" w:rsidRPr="00BC6B3B" w14:paraId="78B144A6" w14:textId="77777777" w:rsidTr="000618C3">
        <w:tblPrEx>
          <w:tblCellMar>
            <w:top w:w="46" w:type="dxa"/>
            <w:right w:w="60" w:type="dxa"/>
          </w:tblCellMar>
        </w:tblPrEx>
        <w:trPr>
          <w:trHeight w:val="744"/>
        </w:trPr>
        <w:tc>
          <w:tcPr>
            <w:tcW w:w="569" w:type="dxa"/>
            <w:gridSpan w:val="2"/>
            <w:tcBorders>
              <w:top w:val="single" w:sz="4" w:space="0" w:color="000000"/>
              <w:left w:val="single" w:sz="4" w:space="0" w:color="000000"/>
              <w:bottom w:val="single" w:sz="4" w:space="0" w:color="000000"/>
              <w:right w:val="single" w:sz="4" w:space="0" w:color="000000"/>
            </w:tcBorders>
          </w:tcPr>
          <w:p w14:paraId="26A1A0FA" w14:textId="77777777" w:rsidR="009D0692" w:rsidRPr="00BC6B3B" w:rsidRDefault="0065503B" w:rsidP="009D0692">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21</w:t>
            </w:r>
            <w:r w:rsidR="009D0692" w:rsidRPr="00BC6B3B">
              <w:rPr>
                <w:color w:val="auto"/>
                <w:sz w:val="20"/>
              </w:rPr>
              <w:t xml:space="preserve"> </w:t>
            </w:r>
          </w:p>
        </w:tc>
        <w:tc>
          <w:tcPr>
            <w:tcW w:w="2692" w:type="dxa"/>
            <w:gridSpan w:val="3"/>
            <w:tcBorders>
              <w:top w:val="single" w:sz="4" w:space="0" w:color="000000"/>
              <w:left w:val="single" w:sz="4" w:space="0" w:color="000000"/>
              <w:bottom w:val="single" w:sz="4" w:space="0" w:color="000000"/>
              <w:right w:val="single" w:sz="4" w:space="0" w:color="000000"/>
            </w:tcBorders>
          </w:tcPr>
          <w:p w14:paraId="21A94C52" w14:textId="77777777" w:rsidR="009D0692" w:rsidRPr="00BC6B3B" w:rsidRDefault="009D0692" w:rsidP="009D0692">
            <w:pPr>
              <w:pBdr>
                <w:top w:val="none" w:sz="0" w:space="0" w:color="auto"/>
                <w:left w:val="none" w:sz="0" w:space="0" w:color="auto"/>
                <w:bottom w:val="none" w:sz="0" w:space="0" w:color="auto"/>
                <w:right w:val="none" w:sz="0" w:space="0" w:color="auto"/>
              </w:pBdr>
              <w:spacing w:after="0" w:line="259" w:lineRule="auto"/>
              <w:ind w:right="498" w:firstLine="0"/>
              <w:jc w:val="left"/>
              <w:rPr>
                <w:color w:val="auto"/>
              </w:rPr>
            </w:pPr>
            <w:r w:rsidRPr="00BC6B3B">
              <w:rPr>
                <w:color w:val="auto"/>
                <w:sz w:val="20"/>
              </w:rPr>
              <w:t xml:space="preserve">Matematyka finansowa i ubezpieczeniowa </w:t>
            </w:r>
          </w:p>
        </w:tc>
        <w:tc>
          <w:tcPr>
            <w:tcW w:w="2410" w:type="dxa"/>
            <w:gridSpan w:val="3"/>
            <w:tcBorders>
              <w:top w:val="single" w:sz="4" w:space="0" w:color="000000"/>
              <w:left w:val="single" w:sz="4" w:space="0" w:color="000000"/>
              <w:bottom w:val="single" w:sz="4" w:space="0" w:color="000000"/>
              <w:right w:val="single" w:sz="4" w:space="0" w:color="000000"/>
            </w:tcBorders>
          </w:tcPr>
          <w:p w14:paraId="76E1B3C9" w14:textId="77777777" w:rsidR="009D0692" w:rsidRPr="00BC6B3B" w:rsidRDefault="009D0692" w:rsidP="009D0692">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K_W01, K_W02, K_W03, </w:t>
            </w:r>
          </w:p>
          <w:p w14:paraId="4BBB2998" w14:textId="77777777" w:rsidR="009D0692" w:rsidRPr="00BC6B3B" w:rsidRDefault="009D0692" w:rsidP="009D0692">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K_U01, K_U02, K_U03, </w:t>
            </w:r>
          </w:p>
          <w:p w14:paraId="6637848F" w14:textId="77777777" w:rsidR="009D0692" w:rsidRPr="00BC6B3B" w:rsidRDefault="009D0692" w:rsidP="009D0692">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K_U06, </w:t>
            </w:r>
          </w:p>
        </w:tc>
        <w:tc>
          <w:tcPr>
            <w:tcW w:w="710" w:type="dxa"/>
            <w:tcBorders>
              <w:top w:val="single" w:sz="4" w:space="0" w:color="000000"/>
              <w:left w:val="single" w:sz="4" w:space="0" w:color="000000"/>
              <w:bottom w:val="single" w:sz="4" w:space="0" w:color="000000"/>
              <w:right w:val="single" w:sz="4" w:space="0" w:color="000000"/>
            </w:tcBorders>
          </w:tcPr>
          <w:p w14:paraId="7AE541B4" w14:textId="77777777" w:rsidR="009D0692" w:rsidRPr="00BC6B3B" w:rsidRDefault="009D0692" w:rsidP="009D0692">
            <w:pPr>
              <w:pBdr>
                <w:top w:val="none" w:sz="0" w:space="0" w:color="auto"/>
                <w:left w:val="none" w:sz="0" w:space="0" w:color="auto"/>
                <w:bottom w:val="none" w:sz="0" w:space="0" w:color="auto"/>
                <w:right w:val="none" w:sz="0" w:space="0" w:color="auto"/>
              </w:pBdr>
              <w:spacing w:after="0" w:line="259" w:lineRule="auto"/>
              <w:ind w:right="51" w:firstLine="0"/>
              <w:jc w:val="center"/>
              <w:rPr>
                <w:color w:val="auto"/>
              </w:rPr>
            </w:pPr>
            <w:r w:rsidRPr="00BC6B3B">
              <w:rPr>
                <w:color w:val="auto"/>
                <w:sz w:val="20"/>
              </w:rPr>
              <w:t xml:space="preserve">75 </w:t>
            </w:r>
          </w:p>
        </w:tc>
        <w:tc>
          <w:tcPr>
            <w:tcW w:w="1237" w:type="dxa"/>
            <w:tcBorders>
              <w:top w:val="single" w:sz="4" w:space="0" w:color="000000"/>
              <w:left w:val="single" w:sz="4" w:space="0" w:color="000000"/>
              <w:bottom w:val="single" w:sz="4" w:space="0" w:color="000000"/>
              <w:right w:val="single" w:sz="4" w:space="0" w:color="000000"/>
            </w:tcBorders>
          </w:tcPr>
          <w:p w14:paraId="48169BD6" w14:textId="77777777" w:rsidR="009D0692" w:rsidRPr="00BC6B3B" w:rsidRDefault="009D0692" w:rsidP="009D0692">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nie dotyczy </w:t>
            </w:r>
          </w:p>
        </w:tc>
        <w:tc>
          <w:tcPr>
            <w:tcW w:w="1348" w:type="dxa"/>
            <w:tcBorders>
              <w:top w:val="single" w:sz="4" w:space="0" w:color="000000"/>
              <w:left w:val="single" w:sz="4" w:space="0" w:color="000000"/>
              <w:bottom w:val="single" w:sz="4" w:space="0" w:color="000000"/>
              <w:right w:val="single" w:sz="4" w:space="0" w:color="000000"/>
            </w:tcBorders>
          </w:tcPr>
          <w:p w14:paraId="26654DEA" w14:textId="77777777" w:rsidR="009D0692" w:rsidRPr="00BC6B3B" w:rsidRDefault="009D0692" w:rsidP="009D0692">
            <w:pPr>
              <w:pBdr>
                <w:top w:val="none" w:sz="0" w:space="0" w:color="auto"/>
                <w:left w:val="none" w:sz="0" w:space="0" w:color="auto"/>
                <w:bottom w:val="none" w:sz="0" w:space="0" w:color="auto"/>
                <w:right w:val="none" w:sz="0" w:space="0" w:color="auto"/>
              </w:pBdr>
              <w:spacing w:after="0" w:line="259" w:lineRule="auto"/>
              <w:ind w:right="49" w:firstLine="0"/>
              <w:jc w:val="center"/>
              <w:rPr>
                <w:color w:val="auto"/>
              </w:rPr>
            </w:pPr>
            <w:r w:rsidRPr="00BC6B3B">
              <w:rPr>
                <w:color w:val="auto"/>
                <w:sz w:val="20"/>
              </w:rPr>
              <w:t xml:space="preserve">E </w:t>
            </w:r>
          </w:p>
        </w:tc>
        <w:tc>
          <w:tcPr>
            <w:tcW w:w="1280" w:type="dxa"/>
            <w:gridSpan w:val="4"/>
            <w:tcBorders>
              <w:top w:val="single" w:sz="4" w:space="0" w:color="000000"/>
              <w:left w:val="single" w:sz="4" w:space="0" w:color="000000"/>
              <w:bottom w:val="single" w:sz="4" w:space="0" w:color="000000"/>
              <w:right w:val="single" w:sz="4" w:space="0" w:color="000000"/>
            </w:tcBorders>
          </w:tcPr>
          <w:p w14:paraId="176AD670" w14:textId="68097F41" w:rsidR="009D0692" w:rsidRPr="00BC6B3B" w:rsidRDefault="00FF4DB7" w:rsidP="009D0692">
            <w:pPr>
              <w:pBdr>
                <w:top w:val="none" w:sz="0" w:space="0" w:color="auto"/>
                <w:left w:val="none" w:sz="0" w:space="0" w:color="auto"/>
                <w:bottom w:val="none" w:sz="0" w:space="0" w:color="auto"/>
                <w:right w:val="none" w:sz="0" w:space="0" w:color="auto"/>
              </w:pBdr>
              <w:spacing w:after="0" w:line="259" w:lineRule="auto"/>
              <w:ind w:right="52" w:firstLine="0"/>
              <w:jc w:val="center"/>
              <w:rPr>
                <w:color w:val="auto"/>
              </w:rPr>
            </w:pPr>
            <w:r w:rsidRPr="00BC6B3B">
              <w:rPr>
                <w:strike/>
                <w:color w:val="auto"/>
                <w:sz w:val="20"/>
              </w:rPr>
              <w:t>5</w:t>
            </w:r>
          </w:p>
        </w:tc>
      </w:tr>
      <w:tr w:rsidR="00BC6B3B" w:rsidRPr="00BC6B3B" w14:paraId="0366A396" w14:textId="77777777" w:rsidTr="000618C3">
        <w:tblPrEx>
          <w:tblCellMar>
            <w:top w:w="46" w:type="dxa"/>
            <w:right w:w="60" w:type="dxa"/>
          </w:tblCellMar>
        </w:tblPrEx>
        <w:trPr>
          <w:trHeight w:val="497"/>
        </w:trPr>
        <w:tc>
          <w:tcPr>
            <w:tcW w:w="569" w:type="dxa"/>
            <w:gridSpan w:val="2"/>
            <w:tcBorders>
              <w:top w:val="single" w:sz="4" w:space="0" w:color="000000"/>
              <w:left w:val="single" w:sz="4" w:space="0" w:color="000000"/>
              <w:bottom w:val="single" w:sz="4" w:space="0" w:color="000000"/>
              <w:right w:val="single" w:sz="4" w:space="0" w:color="000000"/>
            </w:tcBorders>
          </w:tcPr>
          <w:p w14:paraId="43A39CD3" w14:textId="77777777" w:rsidR="009D0692" w:rsidRPr="00BC6B3B" w:rsidRDefault="0065503B" w:rsidP="009D0692">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22</w:t>
            </w:r>
            <w:r w:rsidR="009D0692" w:rsidRPr="00BC6B3B">
              <w:rPr>
                <w:color w:val="auto"/>
                <w:sz w:val="20"/>
              </w:rPr>
              <w:t xml:space="preserve"> </w:t>
            </w:r>
          </w:p>
        </w:tc>
        <w:tc>
          <w:tcPr>
            <w:tcW w:w="2692" w:type="dxa"/>
            <w:gridSpan w:val="3"/>
            <w:tcBorders>
              <w:top w:val="single" w:sz="4" w:space="0" w:color="000000"/>
              <w:left w:val="single" w:sz="4" w:space="0" w:color="000000"/>
              <w:bottom w:val="single" w:sz="4" w:space="0" w:color="000000"/>
              <w:right w:val="single" w:sz="4" w:space="0" w:color="000000"/>
            </w:tcBorders>
          </w:tcPr>
          <w:p w14:paraId="76C422B1" w14:textId="77777777" w:rsidR="009D0692" w:rsidRPr="00BC6B3B" w:rsidRDefault="009D0692" w:rsidP="009D0692">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Badania operacyjne </w:t>
            </w:r>
          </w:p>
        </w:tc>
        <w:tc>
          <w:tcPr>
            <w:tcW w:w="2410" w:type="dxa"/>
            <w:gridSpan w:val="3"/>
            <w:tcBorders>
              <w:top w:val="single" w:sz="4" w:space="0" w:color="000000"/>
              <w:left w:val="single" w:sz="4" w:space="0" w:color="000000"/>
              <w:bottom w:val="single" w:sz="4" w:space="0" w:color="000000"/>
              <w:right w:val="single" w:sz="4" w:space="0" w:color="000000"/>
            </w:tcBorders>
          </w:tcPr>
          <w:p w14:paraId="5D73CA8C" w14:textId="77777777" w:rsidR="009D0692" w:rsidRPr="00BC6B3B" w:rsidRDefault="009D0692" w:rsidP="009D0692">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K_W01, K_W02, K_W03, K_U01, K_U02, K_U06, </w:t>
            </w:r>
          </w:p>
        </w:tc>
        <w:tc>
          <w:tcPr>
            <w:tcW w:w="710" w:type="dxa"/>
            <w:tcBorders>
              <w:top w:val="single" w:sz="4" w:space="0" w:color="000000"/>
              <w:left w:val="single" w:sz="4" w:space="0" w:color="000000"/>
              <w:bottom w:val="single" w:sz="4" w:space="0" w:color="000000"/>
              <w:right w:val="single" w:sz="4" w:space="0" w:color="000000"/>
            </w:tcBorders>
          </w:tcPr>
          <w:p w14:paraId="3E2E4C94" w14:textId="77777777" w:rsidR="009D0692" w:rsidRPr="00BC6B3B" w:rsidRDefault="009D0692" w:rsidP="009D0692">
            <w:pPr>
              <w:pBdr>
                <w:top w:val="none" w:sz="0" w:space="0" w:color="auto"/>
                <w:left w:val="none" w:sz="0" w:space="0" w:color="auto"/>
                <w:bottom w:val="none" w:sz="0" w:space="0" w:color="auto"/>
                <w:right w:val="none" w:sz="0" w:space="0" w:color="auto"/>
              </w:pBdr>
              <w:spacing w:after="0" w:line="259" w:lineRule="auto"/>
              <w:ind w:right="49" w:firstLine="0"/>
              <w:jc w:val="center"/>
              <w:rPr>
                <w:color w:val="auto"/>
              </w:rPr>
            </w:pPr>
            <w:r w:rsidRPr="00BC6B3B">
              <w:rPr>
                <w:color w:val="auto"/>
                <w:sz w:val="20"/>
              </w:rPr>
              <w:t xml:space="preserve">60 </w:t>
            </w:r>
          </w:p>
        </w:tc>
        <w:tc>
          <w:tcPr>
            <w:tcW w:w="1237" w:type="dxa"/>
            <w:tcBorders>
              <w:top w:val="single" w:sz="4" w:space="0" w:color="000000"/>
              <w:left w:val="single" w:sz="4" w:space="0" w:color="000000"/>
              <w:bottom w:val="single" w:sz="4" w:space="0" w:color="000000"/>
              <w:right w:val="single" w:sz="4" w:space="0" w:color="000000"/>
            </w:tcBorders>
          </w:tcPr>
          <w:p w14:paraId="113C9CF0" w14:textId="77777777" w:rsidR="009D0692" w:rsidRPr="00BC6B3B" w:rsidRDefault="009D0692" w:rsidP="009D0692">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nie dotyczy </w:t>
            </w:r>
          </w:p>
        </w:tc>
        <w:tc>
          <w:tcPr>
            <w:tcW w:w="1348" w:type="dxa"/>
            <w:tcBorders>
              <w:top w:val="single" w:sz="4" w:space="0" w:color="000000"/>
              <w:left w:val="single" w:sz="4" w:space="0" w:color="000000"/>
              <w:bottom w:val="single" w:sz="4" w:space="0" w:color="000000"/>
              <w:right w:val="single" w:sz="4" w:space="0" w:color="000000"/>
            </w:tcBorders>
          </w:tcPr>
          <w:p w14:paraId="5D5D6E7D" w14:textId="77777777" w:rsidR="009D0692" w:rsidRPr="00BC6B3B" w:rsidRDefault="009D0692" w:rsidP="009D0692">
            <w:pPr>
              <w:pBdr>
                <w:top w:val="none" w:sz="0" w:space="0" w:color="auto"/>
                <w:left w:val="none" w:sz="0" w:space="0" w:color="auto"/>
                <w:bottom w:val="none" w:sz="0" w:space="0" w:color="auto"/>
                <w:right w:val="none" w:sz="0" w:space="0" w:color="auto"/>
              </w:pBdr>
              <w:spacing w:after="0" w:line="259" w:lineRule="auto"/>
              <w:ind w:right="49" w:firstLine="0"/>
              <w:jc w:val="center"/>
              <w:rPr>
                <w:color w:val="auto"/>
              </w:rPr>
            </w:pPr>
            <w:r w:rsidRPr="00BC6B3B">
              <w:rPr>
                <w:color w:val="auto"/>
                <w:sz w:val="20"/>
              </w:rPr>
              <w:t xml:space="preserve">E </w:t>
            </w:r>
          </w:p>
        </w:tc>
        <w:tc>
          <w:tcPr>
            <w:tcW w:w="1280" w:type="dxa"/>
            <w:gridSpan w:val="4"/>
            <w:tcBorders>
              <w:top w:val="single" w:sz="4" w:space="0" w:color="000000"/>
              <w:left w:val="single" w:sz="4" w:space="0" w:color="000000"/>
              <w:bottom w:val="single" w:sz="4" w:space="0" w:color="000000"/>
              <w:right w:val="single" w:sz="4" w:space="0" w:color="000000"/>
            </w:tcBorders>
          </w:tcPr>
          <w:p w14:paraId="6464A04D" w14:textId="44C02E97" w:rsidR="009D0692" w:rsidRPr="00BC6B3B" w:rsidRDefault="00FF4DB7" w:rsidP="009D0692">
            <w:pPr>
              <w:pBdr>
                <w:top w:val="none" w:sz="0" w:space="0" w:color="auto"/>
                <w:left w:val="none" w:sz="0" w:space="0" w:color="auto"/>
                <w:bottom w:val="none" w:sz="0" w:space="0" w:color="auto"/>
                <w:right w:val="none" w:sz="0" w:space="0" w:color="auto"/>
              </w:pBdr>
              <w:spacing w:after="0" w:line="259" w:lineRule="auto"/>
              <w:ind w:right="52" w:firstLine="0"/>
              <w:jc w:val="center"/>
              <w:rPr>
                <w:color w:val="auto"/>
              </w:rPr>
            </w:pPr>
            <w:r w:rsidRPr="00BC6B3B">
              <w:rPr>
                <w:b/>
                <w:color w:val="auto"/>
                <w:sz w:val="20"/>
              </w:rPr>
              <w:t>4</w:t>
            </w:r>
          </w:p>
        </w:tc>
      </w:tr>
      <w:tr w:rsidR="00BC6B3B" w:rsidRPr="00BC6B3B" w14:paraId="2DDBD73F" w14:textId="77777777" w:rsidTr="000618C3">
        <w:tblPrEx>
          <w:tblCellMar>
            <w:top w:w="46" w:type="dxa"/>
            <w:right w:w="60" w:type="dxa"/>
          </w:tblCellMar>
        </w:tblPrEx>
        <w:trPr>
          <w:trHeight w:val="255"/>
        </w:trPr>
        <w:tc>
          <w:tcPr>
            <w:tcW w:w="569" w:type="dxa"/>
            <w:gridSpan w:val="2"/>
            <w:tcBorders>
              <w:top w:val="single" w:sz="4" w:space="0" w:color="000000"/>
              <w:left w:val="single" w:sz="4" w:space="0" w:color="000000"/>
              <w:bottom w:val="single" w:sz="4" w:space="0" w:color="000000"/>
              <w:right w:val="single" w:sz="4" w:space="0" w:color="000000"/>
            </w:tcBorders>
          </w:tcPr>
          <w:p w14:paraId="139E5D67" w14:textId="77777777" w:rsidR="009D0692" w:rsidRPr="00BC6B3B" w:rsidRDefault="0065503B" w:rsidP="009D0692">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23</w:t>
            </w:r>
            <w:r w:rsidR="009D0692" w:rsidRPr="00BC6B3B">
              <w:rPr>
                <w:color w:val="auto"/>
                <w:sz w:val="20"/>
              </w:rPr>
              <w:t xml:space="preserve"> </w:t>
            </w:r>
          </w:p>
        </w:tc>
        <w:tc>
          <w:tcPr>
            <w:tcW w:w="2692" w:type="dxa"/>
            <w:gridSpan w:val="3"/>
            <w:tcBorders>
              <w:top w:val="single" w:sz="4" w:space="0" w:color="000000"/>
              <w:left w:val="single" w:sz="4" w:space="0" w:color="000000"/>
              <w:bottom w:val="single" w:sz="4" w:space="0" w:color="000000"/>
              <w:right w:val="single" w:sz="4" w:space="0" w:color="000000"/>
            </w:tcBorders>
          </w:tcPr>
          <w:p w14:paraId="3D71FCD4" w14:textId="3F3B0244" w:rsidR="009D0692" w:rsidRPr="00BC6B3B" w:rsidRDefault="005D4C46" w:rsidP="005D4C46">
            <w:pPr>
              <w:pBdr>
                <w:top w:val="none" w:sz="0" w:space="0" w:color="auto"/>
                <w:left w:val="none" w:sz="0" w:space="0" w:color="auto"/>
                <w:bottom w:val="none" w:sz="0" w:space="0" w:color="auto"/>
                <w:right w:val="none" w:sz="0" w:space="0" w:color="auto"/>
              </w:pBdr>
              <w:spacing w:after="0" w:line="259" w:lineRule="auto"/>
              <w:ind w:firstLine="0"/>
              <w:jc w:val="left"/>
              <w:rPr>
                <w:b/>
                <w:color w:val="auto"/>
              </w:rPr>
            </w:pPr>
            <w:r w:rsidRPr="00BC6B3B">
              <w:rPr>
                <w:color w:val="auto"/>
                <w:sz w:val="20"/>
              </w:rPr>
              <w:t>Ekonometria</w:t>
            </w:r>
          </w:p>
        </w:tc>
        <w:tc>
          <w:tcPr>
            <w:tcW w:w="2410" w:type="dxa"/>
            <w:gridSpan w:val="3"/>
            <w:tcBorders>
              <w:top w:val="single" w:sz="4" w:space="0" w:color="000000"/>
              <w:left w:val="single" w:sz="4" w:space="0" w:color="000000"/>
              <w:bottom w:val="single" w:sz="4" w:space="0" w:color="000000"/>
              <w:right w:val="single" w:sz="4" w:space="0" w:color="000000"/>
            </w:tcBorders>
          </w:tcPr>
          <w:p w14:paraId="58FD24A2" w14:textId="77777777" w:rsidR="0065503B" w:rsidRPr="00BC6B3B" w:rsidRDefault="009D0692" w:rsidP="009D0692">
            <w:pPr>
              <w:pBdr>
                <w:top w:val="none" w:sz="0" w:space="0" w:color="auto"/>
                <w:left w:val="none" w:sz="0" w:space="0" w:color="auto"/>
                <w:bottom w:val="none" w:sz="0" w:space="0" w:color="auto"/>
                <w:right w:val="none" w:sz="0" w:space="0" w:color="auto"/>
              </w:pBdr>
              <w:spacing w:after="0" w:line="259" w:lineRule="auto"/>
              <w:ind w:firstLine="0"/>
              <w:jc w:val="left"/>
              <w:rPr>
                <w:color w:val="auto"/>
                <w:sz w:val="20"/>
              </w:rPr>
            </w:pPr>
            <w:r w:rsidRPr="00BC6B3B">
              <w:rPr>
                <w:color w:val="auto"/>
                <w:sz w:val="20"/>
              </w:rPr>
              <w:t>K_W01, K_W02, K_W03,</w:t>
            </w:r>
          </w:p>
          <w:p w14:paraId="02734FF8" w14:textId="77777777" w:rsidR="009D0692" w:rsidRPr="00BC6B3B" w:rsidRDefault="0065503B" w:rsidP="009D0692">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K_U01, K_U06</w:t>
            </w:r>
            <w:r w:rsidR="009D0692" w:rsidRPr="00BC6B3B">
              <w:rPr>
                <w:color w:val="auto"/>
                <w:sz w:val="20"/>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1CCF8CE7" w14:textId="078B6DF7" w:rsidR="009D0692" w:rsidRPr="00BC6B3B" w:rsidRDefault="005D4C46" w:rsidP="009D0692">
            <w:pPr>
              <w:pBdr>
                <w:top w:val="none" w:sz="0" w:space="0" w:color="auto"/>
                <w:left w:val="none" w:sz="0" w:space="0" w:color="auto"/>
                <w:bottom w:val="none" w:sz="0" w:space="0" w:color="auto"/>
                <w:right w:val="none" w:sz="0" w:space="0" w:color="auto"/>
              </w:pBdr>
              <w:spacing w:after="0" w:line="259" w:lineRule="auto"/>
              <w:ind w:right="52" w:firstLine="0"/>
              <w:jc w:val="center"/>
              <w:rPr>
                <w:color w:val="auto"/>
              </w:rPr>
            </w:pPr>
            <w:r w:rsidRPr="00BC6B3B">
              <w:rPr>
                <w:b/>
                <w:color w:val="auto"/>
                <w:sz w:val="20"/>
              </w:rPr>
              <w:t>45</w:t>
            </w:r>
          </w:p>
        </w:tc>
        <w:tc>
          <w:tcPr>
            <w:tcW w:w="1237" w:type="dxa"/>
            <w:tcBorders>
              <w:top w:val="single" w:sz="4" w:space="0" w:color="000000"/>
              <w:left w:val="single" w:sz="4" w:space="0" w:color="000000"/>
              <w:bottom w:val="single" w:sz="4" w:space="0" w:color="000000"/>
              <w:right w:val="single" w:sz="4" w:space="0" w:color="000000"/>
            </w:tcBorders>
          </w:tcPr>
          <w:p w14:paraId="615D290C" w14:textId="77777777" w:rsidR="009D0692" w:rsidRPr="00BC6B3B" w:rsidRDefault="009D0692" w:rsidP="009D0692">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nie dotyczy </w:t>
            </w:r>
          </w:p>
        </w:tc>
        <w:tc>
          <w:tcPr>
            <w:tcW w:w="1348" w:type="dxa"/>
            <w:tcBorders>
              <w:top w:val="single" w:sz="4" w:space="0" w:color="000000"/>
              <w:left w:val="single" w:sz="4" w:space="0" w:color="000000"/>
              <w:bottom w:val="single" w:sz="4" w:space="0" w:color="000000"/>
              <w:right w:val="single" w:sz="4" w:space="0" w:color="000000"/>
            </w:tcBorders>
          </w:tcPr>
          <w:p w14:paraId="4DFCABDE" w14:textId="77777777" w:rsidR="009D0692" w:rsidRPr="00BC6B3B" w:rsidRDefault="009D0692" w:rsidP="009D0692">
            <w:pPr>
              <w:pBdr>
                <w:top w:val="none" w:sz="0" w:space="0" w:color="auto"/>
                <w:left w:val="none" w:sz="0" w:space="0" w:color="auto"/>
                <w:bottom w:val="none" w:sz="0" w:space="0" w:color="auto"/>
                <w:right w:val="none" w:sz="0" w:space="0" w:color="auto"/>
              </w:pBdr>
              <w:spacing w:after="0" w:line="259" w:lineRule="auto"/>
              <w:ind w:right="49" w:firstLine="0"/>
              <w:jc w:val="center"/>
              <w:rPr>
                <w:color w:val="auto"/>
              </w:rPr>
            </w:pPr>
            <w:r w:rsidRPr="00BC6B3B">
              <w:rPr>
                <w:color w:val="auto"/>
                <w:sz w:val="20"/>
              </w:rPr>
              <w:t xml:space="preserve">E </w:t>
            </w:r>
          </w:p>
        </w:tc>
        <w:tc>
          <w:tcPr>
            <w:tcW w:w="1280" w:type="dxa"/>
            <w:gridSpan w:val="4"/>
            <w:tcBorders>
              <w:top w:val="single" w:sz="4" w:space="0" w:color="000000"/>
              <w:left w:val="single" w:sz="4" w:space="0" w:color="000000"/>
              <w:bottom w:val="single" w:sz="4" w:space="0" w:color="000000"/>
              <w:right w:val="single" w:sz="4" w:space="0" w:color="000000"/>
            </w:tcBorders>
          </w:tcPr>
          <w:p w14:paraId="715A3CCF" w14:textId="77777777" w:rsidR="009D0692" w:rsidRPr="00BC6B3B" w:rsidRDefault="009D0692" w:rsidP="009D0692">
            <w:pPr>
              <w:pBdr>
                <w:top w:val="none" w:sz="0" w:space="0" w:color="auto"/>
                <w:left w:val="none" w:sz="0" w:space="0" w:color="auto"/>
                <w:bottom w:val="none" w:sz="0" w:space="0" w:color="auto"/>
                <w:right w:val="none" w:sz="0" w:space="0" w:color="auto"/>
              </w:pBdr>
              <w:spacing w:after="0" w:line="259" w:lineRule="auto"/>
              <w:ind w:right="49" w:firstLine="0"/>
              <w:jc w:val="center"/>
              <w:rPr>
                <w:color w:val="auto"/>
              </w:rPr>
            </w:pPr>
            <w:r w:rsidRPr="00BC6B3B">
              <w:rPr>
                <w:color w:val="auto"/>
                <w:sz w:val="20"/>
              </w:rPr>
              <w:t xml:space="preserve">4 </w:t>
            </w:r>
          </w:p>
        </w:tc>
      </w:tr>
      <w:tr w:rsidR="00BC6B3B" w:rsidRPr="00BC6B3B" w14:paraId="603131C1" w14:textId="77777777" w:rsidTr="000618C3">
        <w:tblPrEx>
          <w:tblCellMar>
            <w:top w:w="46" w:type="dxa"/>
            <w:right w:w="68" w:type="dxa"/>
          </w:tblCellMar>
        </w:tblPrEx>
        <w:trPr>
          <w:trHeight w:val="500"/>
        </w:trPr>
        <w:tc>
          <w:tcPr>
            <w:tcW w:w="569" w:type="dxa"/>
            <w:gridSpan w:val="2"/>
            <w:tcBorders>
              <w:top w:val="single" w:sz="4" w:space="0" w:color="000000"/>
              <w:left w:val="single" w:sz="4" w:space="0" w:color="000000"/>
              <w:bottom w:val="single" w:sz="4" w:space="0" w:color="000000"/>
              <w:right w:val="single" w:sz="4" w:space="0" w:color="000000"/>
            </w:tcBorders>
          </w:tcPr>
          <w:p w14:paraId="79552516" w14:textId="77777777" w:rsidR="00854DDF" w:rsidRPr="00BC6B3B" w:rsidRDefault="0065503B">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24</w:t>
            </w:r>
            <w:r w:rsidR="008C4257" w:rsidRPr="00BC6B3B">
              <w:rPr>
                <w:color w:val="auto"/>
                <w:sz w:val="20"/>
              </w:rPr>
              <w:t xml:space="preserve"> </w:t>
            </w:r>
          </w:p>
        </w:tc>
        <w:tc>
          <w:tcPr>
            <w:tcW w:w="2639" w:type="dxa"/>
            <w:gridSpan w:val="2"/>
            <w:tcBorders>
              <w:top w:val="single" w:sz="4" w:space="0" w:color="000000"/>
              <w:left w:val="single" w:sz="4" w:space="0" w:color="000000"/>
              <w:bottom w:val="single" w:sz="4" w:space="0" w:color="000000"/>
              <w:right w:val="single" w:sz="4" w:space="0" w:color="000000"/>
            </w:tcBorders>
          </w:tcPr>
          <w:p w14:paraId="527CA451"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Wstęp do informatyki </w:t>
            </w:r>
          </w:p>
        </w:tc>
        <w:tc>
          <w:tcPr>
            <w:tcW w:w="2463" w:type="dxa"/>
            <w:gridSpan w:val="4"/>
            <w:tcBorders>
              <w:top w:val="single" w:sz="4" w:space="0" w:color="000000"/>
              <w:left w:val="single" w:sz="4" w:space="0" w:color="000000"/>
              <w:bottom w:val="single" w:sz="4" w:space="0" w:color="000000"/>
              <w:right w:val="single" w:sz="4" w:space="0" w:color="000000"/>
            </w:tcBorders>
          </w:tcPr>
          <w:p w14:paraId="12B8A3DA"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K_W01, K_W02, K_U01, K_U06, K_K02 </w:t>
            </w:r>
          </w:p>
        </w:tc>
        <w:tc>
          <w:tcPr>
            <w:tcW w:w="710" w:type="dxa"/>
            <w:tcBorders>
              <w:top w:val="single" w:sz="4" w:space="0" w:color="000000"/>
              <w:left w:val="single" w:sz="4" w:space="0" w:color="000000"/>
              <w:bottom w:val="single" w:sz="4" w:space="0" w:color="000000"/>
              <w:right w:val="single" w:sz="4" w:space="0" w:color="000000"/>
            </w:tcBorders>
          </w:tcPr>
          <w:p w14:paraId="50728F4D" w14:textId="77777777" w:rsidR="00854DDF" w:rsidRPr="00BC6B3B" w:rsidRDefault="00182BF2">
            <w:pPr>
              <w:pBdr>
                <w:top w:val="none" w:sz="0" w:space="0" w:color="auto"/>
                <w:left w:val="none" w:sz="0" w:space="0" w:color="auto"/>
                <w:bottom w:val="none" w:sz="0" w:space="0" w:color="auto"/>
                <w:right w:val="none" w:sz="0" w:space="0" w:color="auto"/>
              </w:pBdr>
              <w:spacing w:after="0" w:line="259" w:lineRule="auto"/>
              <w:ind w:right="40" w:firstLine="0"/>
              <w:jc w:val="center"/>
              <w:rPr>
                <w:color w:val="auto"/>
              </w:rPr>
            </w:pPr>
            <w:r w:rsidRPr="00BC6B3B">
              <w:rPr>
                <w:color w:val="auto"/>
                <w:sz w:val="20"/>
              </w:rPr>
              <w:t xml:space="preserve"> </w:t>
            </w:r>
            <w:r w:rsidR="0065503B" w:rsidRPr="00BC6B3B">
              <w:rPr>
                <w:color w:val="auto"/>
                <w:sz w:val="20"/>
              </w:rPr>
              <w:t>30</w:t>
            </w:r>
            <w:r w:rsidR="008C4257" w:rsidRPr="00BC6B3B">
              <w:rPr>
                <w:color w:val="auto"/>
                <w:sz w:val="20"/>
              </w:rPr>
              <w:t xml:space="preserve"> </w:t>
            </w:r>
          </w:p>
        </w:tc>
        <w:tc>
          <w:tcPr>
            <w:tcW w:w="1237" w:type="dxa"/>
            <w:tcBorders>
              <w:top w:val="single" w:sz="4" w:space="0" w:color="000000"/>
              <w:left w:val="single" w:sz="4" w:space="0" w:color="000000"/>
              <w:bottom w:val="single" w:sz="4" w:space="0" w:color="000000"/>
              <w:right w:val="single" w:sz="4" w:space="0" w:color="000000"/>
            </w:tcBorders>
          </w:tcPr>
          <w:p w14:paraId="55F06426"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nie dotyczy </w:t>
            </w:r>
          </w:p>
        </w:tc>
        <w:tc>
          <w:tcPr>
            <w:tcW w:w="1384" w:type="dxa"/>
            <w:gridSpan w:val="2"/>
            <w:tcBorders>
              <w:top w:val="single" w:sz="4" w:space="0" w:color="000000"/>
              <w:left w:val="single" w:sz="4" w:space="0" w:color="000000"/>
              <w:bottom w:val="single" w:sz="4" w:space="0" w:color="000000"/>
              <w:right w:val="single" w:sz="4" w:space="0" w:color="000000"/>
            </w:tcBorders>
          </w:tcPr>
          <w:p w14:paraId="023EE438"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1" w:firstLine="0"/>
              <w:jc w:val="center"/>
              <w:rPr>
                <w:color w:val="auto"/>
              </w:rPr>
            </w:pPr>
            <w:r w:rsidRPr="00BC6B3B">
              <w:rPr>
                <w:color w:val="auto"/>
                <w:sz w:val="20"/>
              </w:rPr>
              <w:t xml:space="preserve">ZO </w:t>
            </w:r>
          </w:p>
        </w:tc>
        <w:tc>
          <w:tcPr>
            <w:tcW w:w="1244" w:type="dxa"/>
            <w:gridSpan w:val="3"/>
            <w:tcBorders>
              <w:top w:val="single" w:sz="4" w:space="0" w:color="000000"/>
              <w:left w:val="single" w:sz="4" w:space="0" w:color="000000"/>
              <w:bottom w:val="single" w:sz="4" w:space="0" w:color="000000"/>
              <w:right w:val="single" w:sz="4" w:space="0" w:color="000000"/>
            </w:tcBorders>
          </w:tcPr>
          <w:p w14:paraId="41C5E6B9" w14:textId="77777777" w:rsidR="00854DDF" w:rsidRPr="00BC6B3B" w:rsidRDefault="00097297">
            <w:pPr>
              <w:pBdr>
                <w:top w:val="none" w:sz="0" w:space="0" w:color="auto"/>
                <w:left w:val="none" w:sz="0" w:space="0" w:color="auto"/>
                <w:bottom w:val="none" w:sz="0" w:space="0" w:color="auto"/>
                <w:right w:val="none" w:sz="0" w:space="0" w:color="auto"/>
              </w:pBdr>
              <w:spacing w:after="0" w:line="259" w:lineRule="auto"/>
              <w:ind w:right="40" w:firstLine="0"/>
              <w:jc w:val="center"/>
              <w:rPr>
                <w:color w:val="auto"/>
              </w:rPr>
            </w:pPr>
            <w:r w:rsidRPr="00BC6B3B">
              <w:rPr>
                <w:color w:val="auto"/>
                <w:sz w:val="20"/>
              </w:rPr>
              <w:t>2</w:t>
            </w:r>
            <w:r w:rsidR="008C4257" w:rsidRPr="00BC6B3B">
              <w:rPr>
                <w:color w:val="auto"/>
                <w:sz w:val="20"/>
              </w:rPr>
              <w:t xml:space="preserve"> </w:t>
            </w:r>
          </w:p>
        </w:tc>
      </w:tr>
      <w:tr w:rsidR="00BC6B3B" w:rsidRPr="00BC6B3B" w14:paraId="261D497D" w14:textId="77777777" w:rsidTr="000618C3">
        <w:tblPrEx>
          <w:tblCellMar>
            <w:top w:w="46" w:type="dxa"/>
            <w:right w:w="68" w:type="dxa"/>
          </w:tblCellMar>
        </w:tblPrEx>
        <w:trPr>
          <w:trHeight w:val="742"/>
        </w:trPr>
        <w:tc>
          <w:tcPr>
            <w:tcW w:w="569" w:type="dxa"/>
            <w:gridSpan w:val="2"/>
            <w:tcBorders>
              <w:top w:val="single" w:sz="4" w:space="0" w:color="000000"/>
              <w:left w:val="single" w:sz="4" w:space="0" w:color="000000"/>
              <w:bottom w:val="single" w:sz="4" w:space="0" w:color="000000"/>
              <w:right w:val="single" w:sz="4" w:space="0" w:color="000000"/>
            </w:tcBorders>
          </w:tcPr>
          <w:p w14:paraId="5A4EB531" w14:textId="77777777" w:rsidR="00854DDF" w:rsidRPr="00BC6B3B" w:rsidRDefault="0065503B">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25</w:t>
            </w:r>
            <w:r w:rsidR="008C4257" w:rsidRPr="00BC6B3B">
              <w:rPr>
                <w:color w:val="auto"/>
                <w:sz w:val="20"/>
              </w:rPr>
              <w:t xml:space="preserve"> </w:t>
            </w:r>
          </w:p>
        </w:tc>
        <w:tc>
          <w:tcPr>
            <w:tcW w:w="2639" w:type="dxa"/>
            <w:gridSpan w:val="2"/>
            <w:tcBorders>
              <w:top w:val="single" w:sz="4" w:space="0" w:color="000000"/>
              <w:left w:val="single" w:sz="4" w:space="0" w:color="000000"/>
              <w:bottom w:val="single" w:sz="4" w:space="0" w:color="000000"/>
              <w:right w:val="single" w:sz="4" w:space="0" w:color="000000"/>
            </w:tcBorders>
          </w:tcPr>
          <w:p w14:paraId="188A1137" w14:textId="77777777" w:rsidR="00854DDF" w:rsidRPr="00BC6B3B" w:rsidRDefault="008C4257">
            <w:pPr>
              <w:pBdr>
                <w:top w:val="none" w:sz="0" w:space="0" w:color="auto"/>
                <w:left w:val="none" w:sz="0" w:space="0" w:color="auto"/>
                <w:bottom w:val="none" w:sz="0" w:space="0" w:color="auto"/>
                <w:right w:val="none" w:sz="0" w:space="0" w:color="auto"/>
              </w:pBdr>
              <w:spacing w:after="0" w:line="242" w:lineRule="auto"/>
              <w:ind w:firstLine="0"/>
              <w:jc w:val="left"/>
              <w:rPr>
                <w:color w:val="auto"/>
              </w:rPr>
            </w:pPr>
            <w:r w:rsidRPr="00BC6B3B">
              <w:rPr>
                <w:color w:val="auto"/>
                <w:sz w:val="20"/>
              </w:rPr>
              <w:t xml:space="preserve">Pakiety obliczeń matematycznych </w:t>
            </w:r>
          </w:p>
          <w:p w14:paraId="03C31A7D"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i inżynierskich </w:t>
            </w:r>
          </w:p>
        </w:tc>
        <w:tc>
          <w:tcPr>
            <w:tcW w:w="2463" w:type="dxa"/>
            <w:gridSpan w:val="4"/>
            <w:tcBorders>
              <w:top w:val="single" w:sz="4" w:space="0" w:color="000000"/>
              <w:left w:val="single" w:sz="4" w:space="0" w:color="000000"/>
              <w:bottom w:val="single" w:sz="4" w:space="0" w:color="000000"/>
              <w:right w:val="single" w:sz="4" w:space="0" w:color="000000"/>
            </w:tcBorders>
          </w:tcPr>
          <w:p w14:paraId="6EDBE707"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K_W03, K_U01, K_U06 </w:t>
            </w:r>
          </w:p>
        </w:tc>
        <w:tc>
          <w:tcPr>
            <w:tcW w:w="710" w:type="dxa"/>
            <w:tcBorders>
              <w:top w:val="single" w:sz="4" w:space="0" w:color="000000"/>
              <w:left w:val="single" w:sz="4" w:space="0" w:color="000000"/>
              <w:bottom w:val="single" w:sz="4" w:space="0" w:color="000000"/>
              <w:right w:val="single" w:sz="4" w:space="0" w:color="000000"/>
            </w:tcBorders>
          </w:tcPr>
          <w:p w14:paraId="053AEB89" w14:textId="0B065B73" w:rsidR="00854DDF" w:rsidRPr="00BC6B3B" w:rsidRDefault="00FF4DB7">
            <w:pPr>
              <w:pBdr>
                <w:top w:val="none" w:sz="0" w:space="0" w:color="auto"/>
                <w:left w:val="none" w:sz="0" w:space="0" w:color="auto"/>
                <w:bottom w:val="none" w:sz="0" w:space="0" w:color="auto"/>
                <w:right w:val="none" w:sz="0" w:space="0" w:color="auto"/>
              </w:pBdr>
              <w:spacing w:after="0" w:line="259" w:lineRule="auto"/>
              <w:ind w:right="41" w:firstLine="0"/>
              <w:jc w:val="center"/>
              <w:rPr>
                <w:color w:val="auto"/>
              </w:rPr>
            </w:pPr>
            <w:r w:rsidRPr="00BC6B3B">
              <w:rPr>
                <w:b/>
                <w:color w:val="auto"/>
                <w:sz w:val="20"/>
              </w:rPr>
              <w:t>45</w:t>
            </w:r>
            <w:r w:rsidR="008C4257" w:rsidRPr="00BC6B3B">
              <w:rPr>
                <w:color w:val="auto"/>
                <w:sz w:val="20"/>
              </w:rPr>
              <w:t xml:space="preserve"> </w:t>
            </w:r>
            <w:r w:rsidR="00D03D53" w:rsidRPr="00BC6B3B">
              <w:rPr>
                <w:color w:val="auto"/>
                <w:sz w:val="20"/>
              </w:rPr>
              <w:t xml:space="preserve"> </w:t>
            </w:r>
          </w:p>
        </w:tc>
        <w:tc>
          <w:tcPr>
            <w:tcW w:w="1237" w:type="dxa"/>
            <w:tcBorders>
              <w:top w:val="single" w:sz="4" w:space="0" w:color="000000"/>
              <w:left w:val="single" w:sz="4" w:space="0" w:color="000000"/>
              <w:bottom w:val="single" w:sz="4" w:space="0" w:color="000000"/>
              <w:right w:val="single" w:sz="4" w:space="0" w:color="000000"/>
            </w:tcBorders>
          </w:tcPr>
          <w:p w14:paraId="406AA124"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nie dotyczy </w:t>
            </w:r>
          </w:p>
        </w:tc>
        <w:tc>
          <w:tcPr>
            <w:tcW w:w="1384" w:type="dxa"/>
            <w:gridSpan w:val="2"/>
            <w:tcBorders>
              <w:top w:val="single" w:sz="4" w:space="0" w:color="000000"/>
              <w:left w:val="single" w:sz="4" w:space="0" w:color="000000"/>
              <w:bottom w:val="single" w:sz="4" w:space="0" w:color="000000"/>
              <w:right w:val="single" w:sz="4" w:space="0" w:color="000000"/>
            </w:tcBorders>
          </w:tcPr>
          <w:p w14:paraId="55B4A8A9"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1" w:firstLine="0"/>
              <w:jc w:val="center"/>
              <w:rPr>
                <w:color w:val="auto"/>
              </w:rPr>
            </w:pPr>
            <w:r w:rsidRPr="00BC6B3B">
              <w:rPr>
                <w:color w:val="auto"/>
                <w:sz w:val="20"/>
              </w:rPr>
              <w:t xml:space="preserve">ZO </w:t>
            </w:r>
          </w:p>
        </w:tc>
        <w:tc>
          <w:tcPr>
            <w:tcW w:w="1244" w:type="dxa"/>
            <w:gridSpan w:val="3"/>
            <w:tcBorders>
              <w:top w:val="single" w:sz="4" w:space="0" w:color="000000"/>
              <w:left w:val="single" w:sz="4" w:space="0" w:color="000000"/>
              <w:bottom w:val="single" w:sz="4" w:space="0" w:color="000000"/>
              <w:right w:val="single" w:sz="4" w:space="0" w:color="000000"/>
            </w:tcBorders>
          </w:tcPr>
          <w:p w14:paraId="0EB73948" w14:textId="0DEEFF88" w:rsidR="00854DDF" w:rsidRPr="00BC6B3B" w:rsidRDefault="00FF4DB7">
            <w:pPr>
              <w:pBdr>
                <w:top w:val="none" w:sz="0" w:space="0" w:color="auto"/>
                <w:left w:val="none" w:sz="0" w:space="0" w:color="auto"/>
                <w:bottom w:val="none" w:sz="0" w:space="0" w:color="auto"/>
                <w:right w:val="none" w:sz="0" w:space="0" w:color="auto"/>
              </w:pBdr>
              <w:spacing w:after="0" w:line="259" w:lineRule="auto"/>
              <w:ind w:right="42" w:firstLine="0"/>
              <w:jc w:val="center"/>
              <w:rPr>
                <w:color w:val="auto"/>
              </w:rPr>
            </w:pPr>
            <w:r w:rsidRPr="00BC6B3B">
              <w:rPr>
                <w:b/>
                <w:color w:val="auto"/>
                <w:sz w:val="20"/>
              </w:rPr>
              <w:t>3</w:t>
            </w:r>
            <w:r w:rsidR="008C4257" w:rsidRPr="00BC6B3B">
              <w:rPr>
                <w:color w:val="auto"/>
                <w:sz w:val="20"/>
              </w:rPr>
              <w:t xml:space="preserve"> </w:t>
            </w:r>
          </w:p>
        </w:tc>
      </w:tr>
      <w:tr w:rsidR="00BC6B3B" w:rsidRPr="00BC6B3B" w14:paraId="482014A5" w14:textId="77777777" w:rsidTr="000618C3">
        <w:tblPrEx>
          <w:tblCellMar>
            <w:top w:w="46" w:type="dxa"/>
            <w:right w:w="68" w:type="dxa"/>
          </w:tblCellMar>
        </w:tblPrEx>
        <w:trPr>
          <w:trHeight w:val="499"/>
        </w:trPr>
        <w:tc>
          <w:tcPr>
            <w:tcW w:w="569" w:type="dxa"/>
            <w:gridSpan w:val="2"/>
            <w:tcBorders>
              <w:top w:val="single" w:sz="4" w:space="0" w:color="000000"/>
              <w:left w:val="single" w:sz="4" w:space="0" w:color="000000"/>
              <w:bottom w:val="single" w:sz="4" w:space="0" w:color="000000"/>
              <w:right w:val="single" w:sz="4" w:space="0" w:color="000000"/>
            </w:tcBorders>
          </w:tcPr>
          <w:p w14:paraId="4C98FB14" w14:textId="77777777" w:rsidR="00854DDF" w:rsidRPr="00BC6B3B" w:rsidRDefault="0065503B">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26</w:t>
            </w:r>
            <w:r w:rsidR="008C4257" w:rsidRPr="00BC6B3B">
              <w:rPr>
                <w:color w:val="auto"/>
                <w:sz w:val="20"/>
              </w:rPr>
              <w:t xml:space="preserve"> </w:t>
            </w:r>
          </w:p>
        </w:tc>
        <w:tc>
          <w:tcPr>
            <w:tcW w:w="2639" w:type="dxa"/>
            <w:gridSpan w:val="2"/>
            <w:tcBorders>
              <w:top w:val="single" w:sz="4" w:space="0" w:color="000000"/>
              <w:left w:val="single" w:sz="4" w:space="0" w:color="000000"/>
              <w:bottom w:val="single" w:sz="4" w:space="0" w:color="000000"/>
              <w:right w:val="single" w:sz="4" w:space="0" w:color="000000"/>
            </w:tcBorders>
          </w:tcPr>
          <w:p w14:paraId="23E510B9" w14:textId="24CDB31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170" w:firstLine="0"/>
              <w:jc w:val="left"/>
              <w:rPr>
                <w:color w:val="auto"/>
              </w:rPr>
            </w:pPr>
            <w:r w:rsidRPr="00BC6B3B">
              <w:rPr>
                <w:color w:val="auto"/>
                <w:sz w:val="20"/>
              </w:rPr>
              <w:t xml:space="preserve">Podstawy programowania </w:t>
            </w:r>
          </w:p>
        </w:tc>
        <w:tc>
          <w:tcPr>
            <w:tcW w:w="2463" w:type="dxa"/>
            <w:gridSpan w:val="4"/>
            <w:tcBorders>
              <w:top w:val="single" w:sz="4" w:space="0" w:color="000000"/>
              <w:left w:val="single" w:sz="4" w:space="0" w:color="000000"/>
              <w:bottom w:val="single" w:sz="4" w:space="0" w:color="000000"/>
              <w:right w:val="single" w:sz="4" w:space="0" w:color="000000"/>
            </w:tcBorders>
          </w:tcPr>
          <w:p w14:paraId="25BF569C"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K_W03, K_U01, K_U06 </w:t>
            </w:r>
          </w:p>
        </w:tc>
        <w:tc>
          <w:tcPr>
            <w:tcW w:w="710" w:type="dxa"/>
            <w:tcBorders>
              <w:top w:val="single" w:sz="4" w:space="0" w:color="000000"/>
              <w:left w:val="single" w:sz="4" w:space="0" w:color="000000"/>
              <w:bottom w:val="single" w:sz="4" w:space="0" w:color="000000"/>
              <w:right w:val="single" w:sz="4" w:space="0" w:color="000000"/>
            </w:tcBorders>
          </w:tcPr>
          <w:p w14:paraId="386A6A80"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1" w:firstLine="0"/>
              <w:jc w:val="center"/>
              <w:rPr>
                <w:color w:val="auto"/>
              </w:rPr>
            </w:pPr>
            <w:r w:rsidRPr="00BC6B3B">
              <w:rPr>
                <w:color w:val="auto"/>
                <w:sz w:val="20"/>
              </w:rPr>
              <w:t xml:space="preserve">30 </w:t>
            </w:r>
          </w:p>
        </w:tc>
        <w:tc>
          <w:tcPr>
            <w:tcW w:w="1237" w:type="dxa"/>
            <w:tcBorders>
              <w:top w:val="single" w:sz="4" w:space="0" w:color="000000"/>
              <w:left w:val="single" w:sz="4" w:space="0" w:color="000000"/>
              <w:bottom w:val="single" w:sz="4" w:space="0" w:color="000000"/>
              <w:right w:val="single" w:sz="4" w:space="0" w:color="000000"/>
            </w:tcBorders>
          </w:tcPr>
          <w:p w14:paraId="65848372"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nie dotyczy </w:t>
            </w:r>
          </w:p>
        </w:tc>
        <w:tc>
          <w:tcPr>
            <w:tcW w:w="1384" w:type="dxa"/>
            <w:gridSpan w:val="2"/>
            <w:tcBorders>
              <w:top w:val="single" w:sz="4" w:space="0" w:color="000000"/>
              <w:left w:val="single" w:sz="4" w:space="0" w:color="000000"/>
              <w:bottom w:val="single" w:sz="4" w:space="0" w:color="000000"/>
              <w:right w:val="single" w:sz="4" w:space="0" w:color="000000"/>
            </w:tcBorders>
          </w:tcPr>
          <w:p w14:paraId="27B3892D"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1" w:firstLine="0"/>
              <w:jc w:val="center"/>
              <w:rPr>
                <w:color w:val="auto"/>
              </w:rPr>
            </w:pPr>
            <w:r w:rsidRPr="00BC6B3B">
              <w:rPr>
                <w:color w:val="auto"/>
                <w:sz w:val="20"/>
              </w:rPr>
              <w:t xml:space="preserve">ZO </w:t>
            </w:r>
          </w:p>
        </w:tc>
        <w:tc>
          <w:tcPr>
            <w:tcW w:w="1244" w:type="dxa"/>
            <w:gridSpan w:val="3"/>
            <w:tcBorders>
              <w:top w:val="single" w:sz="4" w:space="0" w:color="000000"/>
              <w:left w:val="single" w:sz="4" w:space="0" w:color="000000"/>
              <w:bottom w:val="single" w:sz="4" w:space="0" w:color="000000"/>
              <w:right w:val="single" w:sz="4" w:space="0" w:color="000000"/>
            </w:tcBorders>
          </w:tcPr>
          <w:p w14:paraId="2DA2583E"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2" w:firstLine="0"/>
              <w:jc w:val="center"/>
              <w:rPr>
                <w:color w:val="auto"/>
              </w:rPr>
            </w:pPr>
            <w:r w:rsidRPr="00BC6B3B">
              <w:rPr>
                <w:color w:val="auto"/>
                <w:sz w:val="20"/>
              </w:rPr>
              <w:t xml:space="preserve">2 </w:t>
            </w:r>
          </w:p>
        </w:tc>
      </w:tr>
      <w:tr w:rsidR="00BC6B3B" w:rsidRPr="00BC6B3B" w14:paraId="34255D7B" w14:textId="77777777" w:rsidTr="000618C3">
        <w:tblPrEx>
          <w:tblCellMar>
            <w:top w:w="46" w:type="dxa"/>
            <w:right w:w="68" w:type="dxa"/>
          </w:tblCellMar>
        </w:tblPrEx>
        <w:trPr>
          <w:trHeight w:val="254"/>
        </w:trPr>
        <w:tc>
          <w:tcPr>
            <w:tcW w:w="569" w:type="dxa"/>
            <w:gridSpan w:val="2"/>
            <w:tcBorders>
              <w:top w:val="single" w:sz="4" w:space="0" w:color="000000"/>
              <w:left w:val="single" w:sz="4" w:space="0" w:color="000000"/>
              <w:bottom w:val="single" w:sz="4" w:space="0" w:color="000000"/>
              <w:right w:val="single" w:sz="4" w:space="0" w:color="000000"/>
            </w:tcBorders>
          </w:tcPr>
          <w:p w14:paraId="11C4DAC8" w14:textId="77777777" w:rsidR="00854DDF" w:rsidRPr="00BC6B3B" w:rsidRDefault="0065503B">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27</w:t>
            </w:r>
            <w:r w:rsidR="008C4257" w:rsidRPr="00BC6B3B">
              <w:rPr>
                <w:color w:val="auto"/>
                <w:sz w:val="20"/>
              </w:rPr>
              <w:t xml:space="preserve"> </w:t>
            </w:r>
          </w:p>
        </w:tc>
        <w:tc>
          <w:tcPr>
            <w:tcW w:w="2639" w:type="dxa"/>
            <w:gridSpan w:val="2"/>
            <w:tcBorders>
              <w:top w:val="single" w:sz="4" w:space="0" w:color="000000"/>
              <w:left w:val="single" w:sz="4" w:space="0" w:color="000000"/>
              <w:bottom w:val="single" w:sz="4" w:space="0" w:color="000000"/>
              <w:right w:val="single" w:sz="4" w:space="0" w:color="000000"/>
            </w:tcBorders>
          </w:tcPr>
          <w:p w14:paraId="4809E028"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Systemy operacyjne 1 </w:t>
            </w:r>
          </w:p>
        </w:tc>
        <w:tc>
          <w:tcPr>
            <w:tcW w:w="2463" w:type="dxa"/>
            <w:gridSpan w:val="4"/>
            <w:tcBorders>
              <w:top w:val="single" w:sz="4" w:space="0" w:color="000000"/>
              <w:left w:val="single" w:sz="4" w:space="0" w:color="000000"/>
              <w:bottom w:val="single" w:sz="4" w:space="0" w:color="000000"/>
              <w:right w:val="single" w:sz="4" w:space="0" w:color="000000"/>
            </w:tcBorders>
          </w:tcPr>
          <w:p w14:paraId="3DE92C88"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K_W05, K_U04, K_U09, </w:t>
            </w:r>
          </w:p>
        </w:tc>
        <w:tc>
          <w:tcPr>
            <w:tcW w:w="710" w:type="dxa"/>
            <w:tcBorders>
              <w:top w:val="single" w:sz="4" w:space="0" w:color="000000"/>
              <w:left w:val="single" w:sz="4" w:space="0" w:color="000000"/>
              <w:bottom w:val="single" w:sz="4" w:space="0" w:color="000000"/>
              <w:right w:val="single" w:sz="4" w:space="0" w:color="000000"/>
            </w:tcBorders>
          </w:tcPr>
          <w:p w14:paraId="355E3A9E"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1" w:firstLine="0"/>
              <w:jc w:val="center"/>
              <w:rPr>
                <w:color w:val="auto"/>
              </w:rPr>
            </w:pPr>
            <w:r w:rsidRPr="00BC6B3B">
              <w:rPr>
                <w:color w:val="auto"/>
                <w:sz w:val="20"/>
              </w:rPr>
              <w:t xml:space="preserve">30 </w:t>
            </w:r>
          </w:p>
        </w:tc>
        <w:tc>
          <w:tcPr>
            <w:tcW w:w="1237" w:type="dxa"/>
            <w:tcBorders>
              <w:top w:val="single" w:sz="4" w:space="0" w:color="000000"/>
              <w:left w:val="single" w:sz="4" w:space="0" w:color="000000"/>
              <w:bottom w:val="single" w:sz="4" w:space="0" w:color="000000"/>
              <w:right w:val="single" w:sz="4" w:space="0" w:color="000000"/>
            </w:tcBorders>
          </w:tcPr>
          <w:p w14:paraId="7AFB97BC"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nie dotyczy </w:t>
            </w:r>
          </w:p>
        </w:tc>
        <w:tc>
          <w:tcPr>
            <w:tcW w:w="1384" w:type="dxa"/>
            <w:gridSpan w:val="2"/>
            <w:tcBorders>
              <w:top w:val="single" w:sz="4" w:space="0" w:color="000000"/>
              <w:left w:val="single" w:sz="4" w:space="0" w:color="000000"/>
              <w:bottom w:val="single" w:sz="4" w:space="0" w:color="000000"/>
              <w:right w:val="single" w:sz="4" w:space="0" w:color="000000"/>
            </w:tcBorders>
          </w:tcPr>
          <w:p w14:paraId="20F90D6C"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1" w:firstLine="0"/>
              <w:jc w:val="center"/>
              <w:rPr>
                <w:color w:val="auto"/>
              </w:rPr>
            </w:pPr>
            <w:r w:rsidRPr="00BC6B3B">
              <w:rPr>
                <w:color w:val="auto"/>
                <w:sz w:val="20"/>
              </w:rPr>
              <w:t xml:space="preserve">ZO </w:t>
            </w:r>
          </w:p>
        </w:tc>
        <w:tc>
          <w:tcPr>
            <w:tcW w:w="1244" w:type="dxa"/>
            <w:gridSpan w:val="3"/>
            <w:tcBorders>
              <w:top w:val="single" w:sz="4" w:space="0" w:color="000000"/>
              <w:left w:val="single" w:sz="4" w:space="0" w:color="000000"/>
              <w:bottom w:val="single" w:sz="4" w:space="0" w:color="000000"/>
              <w:right w:val="single" w:sz="4" w:space="0" w:color="000000"/>
            </w:tcBorders>
          </w:tcPr>
          <w:p w14:paraId="0D84A11C"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2" w:firstLine="0"/>
              <w:jc w:val="center"/>
              <w:rPr>
                <w:color w:val="auto"/>
              </w:rPr>
            </w:pPr>
            <w:r w:rsidRPr="00BC6B3B">
              <w:rPr>
                <w:color w:val="auto"/>
                <w:sz w:val="20"/>
              </w:rPr>
              <w:t xml:space="preserve">2 </w:t>
            </w:r>
          </w:p>
        </w:tc>
      </w:tr>
      <w:tr w:rsidR="00BC6B3B" w:rsidRPr="00BC6B3B" w14:paraId="2016C625" w14:textId="77777777" w:rsidTr="000618C3">
        <w:tblPrEx>
          <w:tblCellMar>
            <w:top w:w="46" w:type="dxa"/>
            <w:right w:w="68" w:type="dxa"/>
          </w:tblCellMar>
        </w:tblPrEx>
        <w:trPr>
          <w:trHeight w:val="254"/>
        </w:trPr>
        <w:tc>
          <w:tcPr>
            <w:tcW w:w="569" w:type="dxa"/>
            <w:gridSpan w:val="2"/>
            <w:tcBorders>
              <w:top w:val="single" w:sz="4" w:space="0" w:color="000000"/>
              <w:left w:val="single" w:sz="4" w:space="0" w:color="000000"/>
              <w:bottom w:val="single" w:sz="4" w:space="0" w:color="000000"/>
              <w:right w:val="single" w:sz="4" w:space="0" w:color="000000"/>
            </w:tcBorders>
          </w:tcPr>
          <w:p w14:paraId="187FF4E7" w14:textId="77777777" w:rsidR="00854DDF" w:rsidRPr="00BC6B3B" w:rsidRDefault="0065503B">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28</w:t>
            </w:r>
            <w:r w:rsidR="008C4257" w:rsidRPr="00BC6B3B">
              <w:rPr>
                <w:color w:val="auto"/>
                <w:sz w:val="20"/>
              </w:rPr>
              <w:t xml:space="preserve"> </w:t>
            </w:r>
          </w:p>
        </w:tc>
        <w:tc>
          <w:tcPr>
            <w:tcW w:w="2639" w:type="dxa"/>
            <w:gridSpan w:val="2"/>
            <w:tcBorders>
              <w:top w:val="single" w:sz="4" w:space="0" w:color="000000"/>
              <w:left w:val="single" w:sz="4" w:space="0" w:color="000000"/>
              <w:bottom w:val="single" w:sz="4" w:space="0" w:color="000000"/>
              <w:right w:val="single" w:sz="4" w:space="0" w:color="000000"/>
            </w:tcBorders>
          </w:tcPr>
          <w:p w14:paraId="7FE304C0"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Narzędzia pracy zespołowej </w:t>
            </w:r>
          </w:p>
        </w:tc>
        <w:tc>
          <w:tcPr>
            <w:tcW w:w="2463" w:type="dxa"/>
            <w:gridSpan w:val="4"/>
            <w:tcBorders>
              <w:top w:val="single" w:sz="4" w:space="0" w:color="000000"/>
              <w:left w:val="single" w:sz="4" w:space="0" w:color="000000"/>
              <w:bottom w:val="single" w:sz="4" w:space="0" w:color="000000"/>
              <w:right w:val="single" w:sz="4" w:space="0" w:color="000000"/>
            </w:tcBorders>
          </w:tcPr>
          <w:p w14:paraId="433A3ADA"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K_W03, K_U10, </w:t>
            </w:r>
          </w:p>
        </w:tc>
        <w:tc>
          <w:tcPr>
            <w:tcW w:w="710" w:type="dxa"/>
            <w:tcBorders>
              <w:top w:val="single" w:sz="4" w:space="0" w:color="000000"/>
              <w:left w:val="single" w:sz="4" w:space="0" w:color="000000"/>
              <w:bottom w:val="single" w:sz="4" w:space="0" w:color="000000"/>
              <w:right w:val="single" w:sz="4" w:space="0" w:color="000000"/>
            </w:tcBorders>
          </w:tcPr>
          <w:p w14:paraId="2BF095D6"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0" w:firstLine="0"/>
              <w:jc w:val="center"/>
              <w:rPr>
                <w:color w:val="auto"/>
              </w:rPr>
            </w:pPr>
            <w:r w:rsidRPr="00BC6B3B">
              <w:rPr>
                <w:color w:val="auto"/>
                <w:sz w:val="20"/>
              </w:rPr>
              <w:t xml:space="preserve">15 </w:t>
            </w:r>
          </w:p>
        </w:tc>
        <w:tc>
          <w:tcPr>
            <w:tcW w:w="1237" w:type="dxa"/>
            <w:tcBorders>
              <w:top w:val="single" w:sz="4" w:space="0" w:color="000000"/>
              <w:left w:val="single" w:sz="4" w:space="0" w:color="000000"/>
              <w:bottom w:val="single" w:sz="4" w:space="0" w:color="000000"/>
              <w:right w:val="single" w:sz="4" w:space="0" w:color="000000"/>
            </w:tcBorders>
          </w:tcPr>
          <w:p w14:paraId="47B10803"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nie dotyczy </w:t>
            </w:r>
          </w:p>
        </w:tc>
        <w:tc>
          <w:tcPr>
            <w:tcW w:w="1384" w:type="dxa"/>
            <w:gridSpan w:val="2"/>
            <w:tcBorders>
              <w:top w:val="single" w:sz="4" w:space="0" w:color="000000"/>
              <w:left w:val="single" w:sz="4" w:space="0" w:color="000000"/>
              <w:bottom w:val="single" w:sz="4" w:space="0" w:color="000000"/>
              <w:right w:val="single" w:sz="4" w:space="0" w:color="000000"/>
            </w:tcBorders>
          </w:tcPr>
          <w:p w14:paraId="6D8D29B0"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1" w:firstLine="0"/>
              <w:jc w:val="center"/>
              <w:rPr>
                <w:color w:val="auto"/>
              </w:rPr>
            </w:pPr>
            <w:r w:rsidRPr="00BC6B3B">
              <w:rPr>
                <w:color w:val="auto"/>
                <w:sz w:val="20"/>
              </w:rPr>
              <w:t xml:space="preserve">ZO </w:t>
            </w:r>
          </w:p>
        </w:tc>
        <w:tc>
          <w:tcPr>
            <w:tcW w:w="1244" w:type="dxa"/>
            <w:gridSpan w:val="3"/>
            <w:tcBorders>
              <w:top w:val="single" w:sz="4" w:space="0" w:color="000000"/>
              <w:left w:val="single" w:sz="4" w:space="0" w:color="000000"/>
              <w:bottom w:val="single" w:sz="4" w:space="0" w:color="000000"/>
              <w:right w:val="single" w:sz="4" w:space="0" w:color="000000"/>
            </w:tcBorders>
          </w:tcPr>
          <w:p w14:paraId="5B853388"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0" w:firstLine="0"/>
              <w:jc w:val="center"/>
              <w:rPr>
                <w:color w:val="auto"/>
              </w:rPr>
            </w:pPr>
            <w:r w:rsidRPr="00BC6B3B">
              <w:rPr>
                <w:color w:val="auto"/>
                <w:sz w:val="20"/>
              </w:rPr>
              <w:t xml:space="preserve">1 </w:t>
            </w:r>
          </w:p>
        </w:tc>
      </w:tr>
      <w:tr w:rsidR="00BC6B3B" w:rsidRPr="00BC6B3B" w14:paraId="6F5213CF" w14:textId="77777777" w:rsidTr="000618C3">
        <w:tblPrEx>
          <w:tblCellMar>
            <w:top w:w="46" w:type="dxa"/>
            <w:right w:w="68" w:type="dxa"/>
          </w:tblCellMar>
        </w:tblPrEx>
        <w:trPr>
          <w:trHeight w:val="497"/>
        </w:trPr>
        <w:tc>
          <w:tcPr>
            <w:tcW w:w="569" w:type="dxa"/>
            <w:gridSpan w:val="2"/>
            <w:tcBorders>
              <w:top w:val="single" w:sz="4" w:space="0" w:color="000000"/>
              <w:left w:val="single" w:sz="4" w:space="0" w:color="000000"/>
              <w:bottom w:val="single" w:sz="4" w:space="0" w:color="000000"/>
              <w:right w:val="single" w:sz="4" w:space="0" w:color="000000"/>
            </w:tcBorders>
          </w:tcPr>
          <w:p w14:paraId="24BC35D6" w14:textId="77777777" w:rsidR="00854DDF" w:rsidRPr="00BC6B3B" w:rsidRDefault="0065503B">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29</w:t>
            </w:r>
            <w:r w:rsidR="008C4257" w:rsidRPr="00BC6B3B">
              <w:rPr>
                <w:color w:val="auto"/>
                <w:sz w:val="20"/>
              </w:rPr>
              <w:t xml:space="preserve"> </w:t>
            </w:r>
          </w:p>
        </w:tc>
        <w:tc>
          <w:tcPr>
            <w:tcW w:w="2639" w:type="dxa"/>
            <w:gridSpan w:val="2"/>
            <w:tcBorders>
              <w:top w:val="single" w:sz="4" w:space="0" w:color="000000"/>
              <w:left w:val="single" w:sz="4" w:space="0" w:color="000000"/>
              <w:bottom w:val="single" w:sz="4" w:space="0" w:color="000000"/>
              <w:right w:val="single" w:sz="4" w:space="0" w:color="000000"/>
            </w:tcBorders>
          </w:tcPr>
          <w:p w14:paraId="636A15A7"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Algorytmy i struktury danych </w:t>
            </w:r>
          </w:p>
        </w:tc>
        <w:tc>
          <w:tcPr>
            <w:tcW w:w="2463" w:type="dxa"/>
            <w:gridSpan w:val="4"/>
            <w:tcBorders>
              <w:top w:val="single" w:sz="4" w:space="0" w:color="000000"/>
              <w:left w:val="single" w:sz="4" w:space="0" w:color="000000"/>
              <w:bottom w:val="single" w:sz="4" w:space="0" w:color="000000"/>
              <w:right w:val="single" w:sz="4" w:space="0" w:color="000000"/>
            </w:tcBorders>
          </w:tcPr>
          <w:p w14:paraId="77CD895F"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K_W01, K_W02, K_U01, K_U02, K_K02 </w:t>
            </w:r>
          </w:p>
        </w:tc>
        <w:tc>
          <w:tcPr>
            <w:tcW w:w="710" w:type="dxa"/>
            <w:tcBorders>
              <w:top w:val="single" w:sz="4" w:space="0" w:color="000000"/>
              <w:left w:val="single" w:sz="4" w:space="0" w:color="000000"/>
              <w:bottom w:val="single" w:sz="4" w:space="0" w:color="000000"/>
              <w:right w:val="single" w:sz="4" w:space="0" w:color="000000"/>
            </w:tcBorders>
          </w:tcPr>
          <w:p w14:paraId="231BFC52"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1" w:firstLine="0"/>
              <w:jc w:val="center"/>
              <w:rPr>
                <w:color w:val="auto"/>
              </w:rPr>
            </w:pPr>
            <w:r w:rsidRPr="00BC6B3B">
              <w:rPr>
                <w:color w:val="auto"/>
                <w:sz w:val="20"/>
              </w:rPr>
              <w:t xml:space="preserve">90 </w:t>
            </w:r>
          </w:p>
        </w:tc>
        <w:tc>
          <w:tcPr>
            <w:tcW w:w="1237" w:type="dxa"/>
            <w:tcBorders>
              <w:top w:val="single" w:sz="4" w:space="0" w:color="000000"/>
              <w:left w:val="single" w:sz="4" w:space="0" w:color="000000"/>
              <w:bottom w:val="single" w:sz="4" w:space="0" w:color="000000"/>
              <w:right w:val="single" w:sz="4" w:space="0" w:color="000000"/>
            </w:tcBorders>
          </w:tcPr>
          <w:p w14:paraId="03ABA48B"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nie dotyczy </w:t>
            </w:r>
          </w:p>
        </w:tc>
        <w:tc>
          <w:tcPr>
            <w:tcW w:w="1384" w:type="dxa"/>
            <w:gridSpan w:val="2"/>
            <w:tcBorders>
              <w:top w:val="single" w:sz="4" w:space="0" w:color="000000"/>
              <w:left w:val="single" w:sz="4" w:space="0" w:color="000000"/>
              <w:bottom w:val="single" w:sz="4" w:space="0" w:color="000000"/>
              <w:right w:val="single" w:sz="4" w:space="0" w:color="000000"/>
            </w:tcBorders>
          </w:tcPr>
          <w:p w14:paraId="6AD4184C"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0" w:firstLine="0"/>
              <w:jc w:val="center"/>
              <w:rPr>
                <w:color w:val="auto"/>
              </w:rPr>
            </w:pPr>
            <w:r w:rsidRPr="00BC6B3B">
              <w:rPr>
                <w:color w:val="auto"/>
                <w:sz w:val="20"/>
              </w:rPr>
              <w:t xml:space="preserve">E </w:t>
            </w:r>
          </w:p>
        </w:tc>
        <w:tc>
          <w:tcPr>
            <w:tcW w:w="1244" w:type="dxa"/>
            <w:gridSpan w:val="3"/>
            <w:tcBorders>
              <w:top w:val="single" w:sz="4" w:space="0" w:color="000000"/>
              <w:left w:val="single" w:sz="4" w:space="0" w:color="000000"/>
              <w:bottom w:val="single" w:sz="4" w:space="0" w:color="000000"/>
              <w:right w:val="single" w:sz="4" w:space="0" w:color="000000"/>
            </w:tcBorders>
          </w:tcPr>
          <w:p w14:paraId="65B51777" w14:textId="261F4E52" w:rsidR="00854DDF" w:rsidRPr="00BC6B3B" w:rsidRDefault="00733E2D">
            <w:pPr>
              <w:pBdr>
                <w:top w:val="none" w:sz="0" w:space="0" w:color="auto"/>
                <w:left w:val="none" w:sz="0" w:space="0" w:color="auto"/>
                <w:bottom w:val="none" w:sz="0" w:space="0" w:color="auto"/>
                <w:right w:val="none" w:sz="0" w:space="0" w:color="auto"/>
              </w:pBdr>
              <w:spacing w:after="0" w:line="259" w:lineRule="auto"/>
              <w:ind w:right="44" w:firstLine="0"/>
              <w:jc w:val="center"/>
              <w:rPr>
                <w:color w:val="auto"/>
              </w:rPr>
            </w:pPr>
            <w:r w:rsidRPr="00BC6B3B">
              <w:rPr>
                <w:b/>
                <w:color w:val="auto"/>
                <w:sz w:val="20"/>
              </w:rPr>
              <w:t>7</w:t>
            </w:r>
          </w:p>
        </w:tc>
      </w:tr>
      <w:tr w:rsidR="00BC6B3B" w:rsidRPr="00BC6B3B" w14:paraId="39DD4BAA" w14:textId="77777777" w:rsidTr="000618C3">
        <w:tblPrEx>
          <w:tblCellMar>
            <w:top w:w="46" w:type="dxa"/>
            <w:right w:w="68" w:type="dxa"/>
          </w:tblCellMar>
        </w:tblPrEx>
        <w:trPr>
          <w:trHeight w:val="254"/>
        </w:trPr>
        <w:tc>
          <w:tcPr>
            <w:tcW w:w="569" w:type="dxa"/>
            <w:gridSpan w:val="2"/>
            <w:tcBorders>
              <w:top w:val="single" w:sz="4" w:space="0" w:color="000000"/>
              <w:left w:val="single" w:sz="4" w:space="0" w:color="000000"/>
              <w:bottom w:val="single" w:sz="4" w:space="0" w:color="000000"/>
              <w:right w:val="single" w:sz="4" w:space="0" w:color="000000"/>
            </w:tcBorders>
          </w:tcPr>
          <w:p w14:paraId="3ACED566" w14:textId="77777777" w:rsidR="00854DDF" w:rsidRPr="00BC6B3B" w:rsidRDefault="0065503B">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30</w:t>
            </w:r>
            <w:r w:rsidR="008C4257" w:rsidRPr="00BC6B3B">
              <w:rPr>
                <w:color w:val="auto"/>
                <w:sz w:val="20"/>
              </w:rPr>
              <w:t xml:space="preserve"> </w:t>
            </w:r>
          </w:p>
        </w:tc>
        <w:tc>
          <w:tcPr>
            <w:tcW w:w="2639" w:type="dxa"/>
            <w:gridSpan w:val="2"/>
            <w:tcBorders>
              <w:top w:val="single" w:sz="4" w:space="0" w:color="000000"/>
              <w:left w:val="single" w:sz="4" w:space="0" w:color="000000"/>
              <w:bottom w:val="single" w:sz="4" w:space="0" w:color="000000"/>
              <w:right w:val="single" w:sz="4" w:space="0" w:color="000000"/>
            </w:tcBorders>
          </w:tcPr>
          <w:p w14:paraId="2BDD84CB"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Programowanie obiektowe </w:t>
            </w:r>
          </w:p>
        </w:tc>
        <w:tc>
          <w:tcPr>
            <w:tcW w:w="2463" w:type="dxa"/>
            <w:gridSpan w:val="4"/>
            <w:tcBorders>
              <w:top w:val="single" w:sz="4" w:space="0" w:color="000000"/>
              <w:left w:val="single" w:sz="4" w:space="0" w:color="000000"/>
              <w:bottom w:val="single" w:sz="4" w:space="0" w:color="000000"/>
              <w:right w:val="single" w:sz="4" w:space="0" w:color="000000"/>
            </w:tcBorders>
          </w:tcPr>
          <w:p w14:paraId="6C3C384F"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K_W03, K_U01, K_U11, </w:t>
            </w:r>
          </w:p>
        </w:tc>
        <w:tc>
          <w:tcPr>
            <w:tcW w:w="710" w:type="dxa"/>
            <w:tcBorders>
              <w:top w:val="single" w:sz="4" w:space="0" w:color="000000"/>
              <w:left w:val="single" w:sz="4" w:space="0" w:color="000000"/>
              <w:bottom w:val="single" w:sz="4" w:space="0" w:color="000000"/>
              <w:right w:val="single" w:sz="4" w:space="0" w:color="000000"/>
            </w:tcBorders>
          </w:tcPr>
          <w:p w14:paraId="5D49235C"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1" w:firstLine="0"/>
              <w:jc w:val="center"/>
              <w:rPr>
                <w:color w:val="auto"/>
              </w:rPr>
            </w:pPr>
            <w:r w:rsidRPr="00BC6B3B">
              <w:rPr>
                <w:color w:val="auto"/>
                <w:sz w:val="20"/>
              </w:rPr>
              <w:t xml:space="preserve">90 </w:t>
            </w:r>
          </w:p>
        </w:tc>
        <w:tc>
          <w:tcPr>
            <w:tcW w:w="1237" w:type="dxa"/>
            <w:tcBorders>
              <w:top w:val="single" w:sz="4" w:space="0" w:color="000000"/>
              <w:left w:val="single" w:sz="4" w:space="0" w:color="000000"/>
              <w:bottom w:val="single" w:sz="4" w:space="0" w:color="000000"/>
              <w:right w:val="single" w:sz="4" w:space="0" w:color="000000"/>
            </w:tcBorders>
          </w:tcPr>
          <w:p w14:paraId="59DE7994"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nie dotyczy </w:t>
            </w:r>
          </w:p>
        </w:tc>
        <w:tc>
          <w:tcPr>
            <w:tcW w:w="1384" w:type="dxa"/>
            <w:gridSpan w:val="2"/>
            <w:tcBorders>
              <w:top w:val="single" w:sz="4" w:space="0" w:color="000000"/>
              <w:left w:val="single" w:sz="4" w:space="0" w:color="000000"/>
              <w:bottom w:val="single" w:sz="4" w:space="0" w:color="000000"/>
              <w:right w:val="single" w:sz="4" w:space="0" w:color="000000"/>
            </w:tcBorders>
          </w:tcPr>
          <w:p w14:paraId="46EB17F4"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0" w:firstLine="0"/>
              <w:jc w:val="center"/>
              <w:rPr>
                <w:color w:val="auto"/>
              </w:rPr>
            </w:pPr>
            <w:r w:rsidRPr="00BC6B3B">
              <w:rPr>
                <w:color w:val="auto"/>
                <w:sz w:val="20"/>
              </w:rPr>
              <w:t xml:space="preserve">E </w:t>
            </w:r>
          </w:p>
        </w:tc>
        <w:tc>
          <w:tcPr>
            <w:tcW w:w="1244" w:type="dxa"/>
            <w:gridSpan w:val="3"/>
            <w:tcBorders>
              <w:top w:val="single" w:sz="4" w:space="0" w:color="000000"/>
              <w:left w:val="single" w:sz="4" w:space="0" w:color="000000"/>
              <w:bottom w:val="single" w:sz="4" w:space="0" w:color="000000"/>
              <w:right w:val="single" w:sz="4" w:space="0" w:color="000000"/>
            </w:tcBorders>
          </w:tcPr>
          <w:p w14:paraId="4402C8C7"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1" w:firstLine="0"/>
              <w:jc w:val="center"/>
              <w:rPr>
                <w:color w:val="auto"/>
              </w:rPr>
            </w:pPr>
            <w:r w:rsidRPr="00BC6B3B">
              <w:rPr>
                <w:color w:val="auto"/>
                <w:sz w:val="20"/>
              </w:rPr>
              <w:t xml:space="preserve">8 </w:t>
            </w:r>
          </w:p>
        </w:tc>
      </w:tr>
      <w:tr w:rsidR="00BC6B3B" w:rsidRPr="00BC6B3B" w14:paraId="34AAC606" w14:textId="77777777" w:rsidTr="000618C3">
        <w:tblPrEx>
          <w:tblCellMar>
            <w:top w:w="46" w:type="dxa"/>
            <w:right w:w="68" w:type="dxa"/>
          </w:tblCellMar>
        </w:tblPrEx>
        <w:trPr>
          <w:trHeight w:val="254"/>
        </w:trPr>
        <w:tc>
          <w:tcPr>
            <w:tcW w:w="569" w:type="dxa"/>
            <w:gridSpan w:val="2"/>
            <w:tcBorders>
              <w:top w:val="single" w:sz="4" w:space="0" w:color="000000"/>
              <w:left w:val="single" w:sz="4" w:space="0" w:color="000000"/>
              <w:bottom w:val="single" w:sz="4" w:space="0" w:color="000000"/>
              <w:right w:val="single" w:sz="4" w:space="0" w:color="000000"/>
            </w:tcBorders>
          </w:tcPr>
          <w:p w14:paraId="79AC9CA2" w14:textId="77777777" w:rsidR="00854DDF" w:rsidRPr="00BC6B3B" w:rsidRDefault="0065503B">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31</w:t>
            </w:r>
            <w:r w:rsidR="008C4257" w:rsidRPr="00BC6B3B">
              <w:rPr>
                <w:color w:val="auto"/>
                <w:sz w:val="20"/>
              </w:rPr>
              <w:t xml:space="preserve"> </w:t>
            </w:r>
          </w:p>
        </w:tc>
        <w:tc>
          <w:tcPr>
            <w:tcW w:w="2639" w:type="dxa"/>
            <w:gridSpan w:val="2"/>
            <w:tcBorders>
              <w:top w:val="single" w:sz="4" w:space="0" w:color="000000"/>
              <w:left w:val="single" w:sz="4" w:space="0" w:color="000000"/>
              <w:bottom w:val="single" w:sz="4" w:space="0" w:color="000000"/>
              <w:right w:val="single" w:sz="4" w:space="0" w:color="000000"/>
            </w:tcBorders>
          </w:tcPr>
          <w:p w14:paraId="6E01F7EC"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Metody numeryczne </w:t>
            </w:r>
          </w:p>
        </w:tc>
        <w:tc>
          <w:tcPr>
            <w:tcW w:w="2463" w:type="dxa"/>
            <w:gridSpan w:val="4"/>
            <w:tcBorders>
              <w:top w:val="single" w:sz="4" w:space="0" w:color="000000"/>
              <w:left w:val="single" w:sz="4" w:space="0" w:color="000000"/>
              <w:bottom w:val="single" w:sz="4" w:space="0" w:color="000000"/>
              <w:right w:val="single" w:sz="4" w:space="0" w:color="000000"/>
            </w:tcBorders>
          </w:tcPr>
          <w:p w14:paraId="5C91095A"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K_W03, K_U06, </w:t>
            </w:r>
          </w:p>
        </w:tc>
        <w:tc>
          <w:tcPr>
            <w:tcW w:w="710" w:type="dxa"/>
            <w:tcBorders>
              <w:top w:val="single" w:sz="4" w:space="0" w:color="000000"/>
              <w:left w:val="single" w:sz="4" w:space="0" w:color="000000"/>
              <w:bottom w:val="single" w:sz="4" w:space="0" w:color="000000"/>
              <w:right w:val="single" w:sz="4" w:space="0" w:color="000000"/>
            </w:tcBorders>
          </w:tcPr>
          <w:p w14:paraId="43209BD6" w14:textId="2E27F41E" w:rsidR="00854DDF" w:rsidRPr="00BC6B3B" w:rsidRDefault="00C356FB">
            <w:pPr>
              <w:pBdr>
                <w:top w:val="none" w:sz="0" w:space="0" w:color="auto"/>
                <w:left w:val="none" w:sz="0" w:space="0" w:color="auto"/>
                <w:bottom w:val="none" w:sz="0" w:space="0" w:color="auto"/>
                <w:right w:val="none" w:sz="0" w:space="0" w:color="auto"/>
              </w:pBdr>
              <w:spacing w:after="0" w:line="259" w:lineRule="auto"/>
              <w:ind w:right="43" w:firstLine="0"/>
              <w:jc w:val="center"/>
              <w:rPr>
                <w:color w:val="auto"/>
              </w:rPr>
            </w:pPr>
            <w:r w:rsidRPr="00BC6B3B">
              <w:rPr>
                <w:color w:val="auto"/>
                <w:sz w:val="20"/>
              </w:rPr>
              <w:t>45</w:t>
            </w:r>
          </w:p>
        </w:tc>
        <w:tc>
          <w:tcPr>
            <w:tcW w:w="1237" w:type="dxa"/>
            <w:tcBorders>
              <w:top w:val="single" w:sz="4" w:space="0" w:color="000000"/>
              <w:left w:val="single" w:sz="4" w:space="0" w:color="000000"/>
              <w:bottom w:val="single" w:sz="4" w:space="0" w:color="000000"/>
              <w:right w:val="single" w:sz="4" w:space="0" w:color="000000"/>
            </w:tcBorders>
          </w:tcPr>
          <w:p w14:paraId="550727EC"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nie dotyczy </w:t>
            </w:r>
          </w:p>
        </w:tc>
        <w:tc>
          <w:tcPr>
            <w:tcW w:w="1384" w:type="dxa"/>
            <w:gridSpan w:val="2"/>
            <w:tcBorders>
              <w:top w:val="single" w:sz="4" w:space="0" w:color="000000"/>
              <w:left w:val="single" w:sz="4" w:space="0" w:color="000000"/>
              <w:bottom w:val="single" w:sz="4" w:space="0" w:color="000000"/>
              <w:right w:val="single" w:sz="4" w:space="0" w:color="000000"/>
            </w:tcBorders>
          </w:tcPr>
          <w:p w14:paraId="0E937802"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0" w:firstLine="0"/>
              <w:jc w:val="center"/>
              <w:rPr>
                <w:color w:val="auto"/>
              </w:rPr>
            </w:pPr>
            <w:r w:rsidRPr="00BC6B3B">
              <w:rPr>
                <w:color w:val="auto"/>
                <w:sz w:val="20"/>
              </w:rPr>
              <w:t xml:space="preserve">E </w:t>
            </w:r>
          </w:p>
        </w:tc>
        <w:tc>
          <w:tcPr>
            <w:tcW w:w="1244" w:type="dxa"/>
            <w:gridSpan w:val="3"/>
            <w:tcBorders>
              <w:top w:val="single" w:sz="4" w:space="0" w:color="000000"/>
              <w:left w:val="single" w:sz="4" w:space="0" w:color="000000"/>
              <w:bottom w:val="single" w:sz="4" w:space="0" w:color="000000"/>
              <w:right w:val="single" w:sz="4" w:space="0" w:color="000000"/>
            </w:tcBorders>
          </w:tcPr>
          <w:p w14:paraId="4A6F8E16" w14:textId="664D9B97" w:rsidR="00854DDF" w:rsidRPr="00BC6B3B" w:rsidRDefault="00733E2D">
            <w:pPr>
              <w:pBdr>
                <w:top w:val="none" w:sz="0" w:space="0" w:color="auto"/>
                <w:left w:val="none" w:sz="0" w:space="0" w:color="auto"/>
                <w:bottom w:val="none" w:sz="0" w:space="0" w:color="auto"/>
                <w:right w:val="none" w:sz="0" w:space="0" w:color="auto"/>
              </w:pBdr>
              <w:spacing w:after="0" w:line="259" w:lineRule="auto"/>
              <w:ind w:right="44" w:firstLine="0"/>
              <w:jc w:val="center"/>
              <w:rPr>
                <w:color w:val="auto"/>
              </w:rPr>
            </w:pPr>
            <w:r w:rsidRPr="00BC6B3B">
              <w:rPr>
                <w:b/>
                <w:color w:val="auto"/>
                <w:sz w:val="20"/>
              </w:rPr>
              <w:t>5</w:t>
            </w:r>
          </w:p>
        </w:tc>
      </w:tr>
      <w:tr w:rsidR="00BC6B3B" w:rsidRPr="00BC6B3B" w14:paraId="254DB1E3" w14:textId="77777777" w:rsidTr="000618C3">
        <w:tblPrEx>
          <w:tblCellMar>
            <w:top w:w="46" w:type="dxa"/>
            <w:right w:w="68" w:type="dxa"/>
          </w:tblCellMar>
        </w:tblPrEx>
        <w:trPr>
          <w:trHeight w:val="500"/>
        </w:trPr>
        <w:tc>
          <w:tcPr>
            <w:tcW w:w="569" w:type="dxa"/>
            <w:gridSpan w:val="2"/>
            <w:tcBorders>
              <w:top w:val="single" w:sz="4" w:space="0" w:color="000000"/>
              <w:left w:val="single" w:sz="4" w:space="0" w:color="000000"/>
              <w:bottom w:val="single" w:sz="4" w:space="0" w:color="000000"/>
              <w:right w:val="single" w:sz="4" w:space="0" w:color="000000"/>
            </w:tcBorders>
          </w:tcPr>
          <w:p w14:paraId="167B9A77" w14:textId="77777777" w:rsidR="00854DDF" w:rsidRPr="00BC6B3B" w:rsidRDefault="0065503B">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32</w:t>
            </w:r>
            <w:r w:rsidR="008C4257" w:rsidRPr="00BC6B3B">
              <w:rPr>
                <w:color w:val="auto"/>
                <w:sz w:val="20"/>
              </w:rPr>
              <w:t xml:space="preserve"> </w:t>
            </w:r>
          </w:p>
        </w:tc>
        <w:tc>
          <w:tcPr>
            <w:tcW w:w="2639" w:type="dxa"/>
            <w:gridSpan w:val="2"/>
            <w:tcBorders>
              <w:top w:val="single" w:sz="4" w:space="0" w:color="000000"/>
              <w:left w:val="single" w:sz="4" w:space="0" w:color="000000"/>
              <w:bottom w:val="single" w:sz="4" w:space="0" w:color="000000"/>
              <w:right w:val="single" w:sz="4" w:space="0" w:color="000000"/>
            </w:tcBorders>
          </w:tcPr>
          <w:p w14:paraId="1EE1893F"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Bazy danych </w:t>
            </w:r>
          </w:p>
        </w:tc>
        <w:tc>
          <w:tcPr>
            <w:tcW w:w="2463" w:type="dxa"/>
            <w:gridSpan w:val="4"/>
            <w:tcBorders>
              <w:top w:val="single" w:sz="4" w:space="0" w:color="000000"/>
              <w:left w:val="single" w:sz="4" w:space="0" w:color="000000"/>
              <w:bottom w:val="single" w:sz="4" w:space="0" w:color="000000"/>
              <w:right w:val="single" w:sz="4" w:space="0" w:color="000000"/>
            </w:tcBorders>
          </w:tcPr>
          <w:p w14:paraId="4D5AEA56"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K_W03, K_W05, K_U05, K_U09, K_U11, </w:t>
            </w:r>
          </w:p>
        </w:tc>
        <w:tc>
          <w:tcPr>
            <w:tcW w:w="710" w:type="dxa"/>
            <w:tcBorders>
              <w:top w:val="single" w:sz="4" w:space="0" w:color="000000"/>
              <w:left w:val="single" w:sz="4" w:space="0" w:color="000000"/>
              <w:bottom w:val="single" w:sz="4" w:space="0" w:color="000000"/>
              <w:right w:val="single" w:sz="4" w:space="0" w:color="000000"/>
            </w:tcBorders>
          </w:tcPr>
          <w:p w14:paraId="33DCC4C7"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1" w:firstLine="0"/>
              <w:jc w:val="center"/>
              <w:rPr>
                <w:color w:val="auto"/>
              </w:rPr>
            </w:pPr>
            <w:r w:rsidRPr="00BC6B3B">
              <w:rPr>
                <w:color w:val="auto"/>
                <w:sz w:val="20"/>
              </w:rPr>
              <w:t xml:space="preserve">90 </w:t>
            </w:r>
          </w:p>
        </w:tc>
        <w:tc>
          <w:tcPr>
            <w:tcW w:w="1237" w:type="dxa"/>
            <w:tcBorders>
              <w:top w:val="single" w:sz="4" w:space="0" w:color="000000"/>
              <w:left w:val="single" w:sz="4" w:space="0" w:color="000000"/>
              <w:bottom w:val="single" w:sz="4" w:space="0" w:color="000000"/>
              <w:right w:val="single" w:sz="4" w:space="0" w:color="000000"/>
            </w:tcBorders>
          </w:tcPr>
          <w:p w14:paraId="3775D079"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nie dotyczy </w:t>
            </w:r>
          </w:p>
        </w:tc>
        <w:tc>
          <w:tcPr>
            <w:tcW w:w="1384" w:type="dxa"/>
            <w:gridSpan w:val="2"/>
            <w:tcBorders>
              <w:top w:val="single" w:sz="4" w:space="0" w:color="000000"/>
              <w:left w:val="single" w:sz="4" w:space="0" w:color="000000"/>
              <w:bottom w:val="single" w:sz="4" w:space="0" w:color="000000"/>
              <w:right w:val="single" w:sz="4" w:space="0" w:color="000000"/>
            </w:tcBorders>
          </w:tcPr>
          <w:p w14:paraId="3DCB850E"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0" w:firstLine="0"/>
              <w:jc w:val="center"/>
              <w:rPr>
                <w:color w:val="auto"/>
              </w:rPr>
            </w:pPr>
            <w:r w:rsidRPr="00BC6B3B">
              <w:rPr>
                <w:color w:val="auto"/>
                <w:sz w:val="20"/>
              </w:rPr>
              <w:t xml:space="preserve">E </w:t>
            </w:r>
          </w:p>
        </w:tc>
        <w:tc>
          <w:tcPr>
            <w:tcW w:w="1244" w:type="dxa"/>
            <w:gridSpan w:val="3"/>
            <w:tcBorders>
              <w:top w:val="single" w:sz="4" w:space="0" w:color="000000"/>
              <w:left w:val="single" w:sz="4" w:space="0" w:color="000000"/>
              <w:bottom w:val="single" w:sz="4" w:space="0" w:color="000000"/>
              <w:right w:val="single" w:sz="4" w:space="0" w:color="000000"/>
            </w:tcBorders>
          </w:tcPr>
          <w:p w14:paraId="43BC2E6C"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4" w:firstLine="0"/>
              <w:jc w:val="center"/>
              <w:rPr>
                <w:color w:val="auto"/>
              </w:rPr>
            </w:pPr>
            <w:r w:rsidRPr="00BC6B3B">
              <w:rPr>
                <w:color w:val="auto"/>
                <w:sz w:val="20"/>
              </w:rPr>
              <w:t xml:space="preserve">7 </w:t>
            </w:r>
          </w:p>
        </w:tc>
      </w:tr>
      <w:tr w:rsidR="00BC6B3B" w:rsidRPr="00BC6B3B" w14:paraId="7B577340" w14:textId="77777777" w:rsidTr="000618C3">
        <w:tblPrEx>
          <w:tblCellMar>
            <w:top w:w="46" w:type="dxa"/>
            <w:right w:w="68" w:type="dxa"/>
          </w:tblCellMar>
        </w:tblPrEx>
        <w:trPr>
          <w:trHeight w:val="254"/>
        </w:trPr>
        <w:tc>
          <w:tcPr>
            <w:tcW w:w="569" w:type="dxa"/>
            <w:gridSpan w:val="2"/>
            <w:tcBorders>
              <w:top w:val="single" w:sz="4" w:space="0" w:color="000000"/>
              <w:left w:val="single" w:sz="4" w:space="0" w:color="000000"/>
              <w:bottom w:val="single" w:sz="4" w:space="0" w:color="000000"/>
              <w:right w:val="single" w:sz="4" w:space="0" w:color="000000"/>
            </w:tcBorders>
          </w:tcPr>
          <w:p w14:paraId="30AE2456" w14:textId="77777777" w:rsidR="00854DDF" w:rsidRPr="00BC6B3B" w:rsidRDefault="0065503B">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33</w:t>
            </w:r>
            <w:r w:rsidR="008C4257" w:rsidRPr="00BC6B3B">
              <w:rPr>
                <w:color w:val="auto"/>
                <w:sz w:val="20"/>
              </w:rPr>
              <w:t xml:space="preserve"> </w:t>
            </w:r>
          </w:p>
        </w:tc>
        <w:tc>
          <w:tcPr>
            <w:tcW w:w="2639" w:type="dxa"/>
            <w:gridSpan w:val="2"/>
            <w:tcBorders>
              <w:top w:val="single" w:sz="4" w:space="0" w:color="000000"/>
              <w:left w:val="single" w:sz="4" w:space="0" w:color="000000"/>
              <w:bottom w:val="single" w:sz="4" w:space="0" w:color="000000"/>
              <w:right w:val="single" w:sz="4" w:space="0" w:color="000000"/>
            </w:tcBorders>
          </w:tcPr>
          <w:p w14:paraId="23B4CD0A"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Technologie internetowe </w:t>
            </w:r>
          </w:p>
        </w:tc>
        <w:tc>
          <w:tcPr>
            <w:tcW w:w="2463" w:type="dxa"/>
            <w:gridSpan w:val="4"/>
            <w:tcBorders>
              <w:top w:val="single" w:sz="4" w:space="0" w:color="000000"/>
              <w:left w:val="single" w:sz="4" w:space="0" w:color="000000"/>
              <w:bottom w:val="single" w:sz="4" w:space="0" w:color="000000"/>
              <w:right w:val="single" w:sz="4" w:space="0" w:color="000000"/>
            </w:tcBorders>
          </w:tcPr>
          <w:p w14:paraId="6A2AAB48"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K_W05, K_U01 </w:t>
            </w:r>
          </w:p>
        </w:tc>
        <w:tc>
          <w:tcPr>
            <w:tcW w:w="710" w:type="dxa"/>
            <w:tcBorders>
              <w:top w:val="single" w:sz="4" w:space="0" w:color="000000"/>
              <w:left w:val="single" w:sz="4" w:space="0" w:color="000000"/>
              <w:bottom w:val="single" w:sz="4" w:space="0" w:color="000000"/>
              <w:right w:val="single" w:sz="4" w:space="0" w:color="000000"/>
            </w:tcBorders>
          </w:tcPr>
          <w:p w14:paraId="01F9E145"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0" w:firstLine="0"/>
              <w:jc w:val="center"/>
              <w:rPr>
                <w:color w:val="auto"/>
              </w:rPr>
            </w:pPr>
            <w:r w:rsidRPr="00BC6B3B">
              <w:rPr>
                <w:color w:val="auto"/>
                <w:sz w:val="20"/>
              </w:rPr>
              <w:t xml:space="preserve">45 </w:t>
            </w:r>
          </w:p>
        </w:tc>
        <w:tc>
          <w:tcPr>
            <w:tcW w:w="1237" w:type="dxa"/>
            <w:tcBorders>
              <w:top w:val="single" w:sz="4" w:space="0" w:color="000000"/>
              <w:left w:val="single" w:sz="4" w:space="0" w:color="000000"/>
              <w:bottom w:val="single" w:sz="4" w:space="0" w:color="000000"/>
              <w:right w:val="single" w:sz="4" w:space="0" w:color="000000"/>
            </w:tcBorders>
          </w:tcPr>
          <w:p w14:paraId="6A43CE0F"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nie dotyczy </w:t>
            </w:r>
          </w:p>
        </w:tc>
        <w:tc>
          <w:tcPr>
            <w:tcW w:w="1384" w:type="dxa"/>
            <w:gridSpan w:val="2"/>
            <w:tcBorders>
              <w:top w:val="single" w:sz="4" w:space="0" w:color="000000"/>
              <w:left w:val="single" w:sz="4" w:space="0" w:color="000000"/>
              <w:bottom w:val="single" w:sz="4" w:space="0" w:color="000000"/>
              <w:right w:val="single" w:sz="4" w:space="0" w:color="000000"/>
            </w:tcBorders>
          </w:tcPr>
          <w:p w14:paraId="464505EB"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1" w:firstLine="0"/>
              <w:jc w:val="center"/>
              <w:rPr>
                <w:color w:val="auto"/>
              </w:rPr>
            </w:pPr>
            <w:r w:rsidRPr="00BC6B3B">
              <w:rPr>
                <w:color w:val="auto"/>
                <w:sz w:val="20"/>
              </w:rPr>
              <w:t xml:space="preserve">ZO </w:t>
            </w:r>
          </w:p>
        </w:tc>
        <w:tc>
          <w:tcPr>
            <w:tcW w:w="1244" w:type="dxa"/>
            <w:gridSpan w:val="3"/>
            <w:tcBorders>
              <w:top w:val="single" w:sz="4" w:space="0" w:color="000000"/>
              <w:left w:val="single" w:sz="4" w:space="0" w:color="000000"/>
              <w:bottom w:val="single" w:sz="4" w:space="0" w:color="000000"/>
              <w:right w:val="single" w:sz="4" w:space="0" w:color="000000"/>
            </w:tcBorders>
          </w:tcPr>
          <w:p w14:paraId="6100EB80"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0" w:firstLine="0"/>
              <w:jc w:val="center"/>
              <w:rPr>
                <w:color w:val="auto"/>
              </w:rPr>
            </w:pPr>
            <w:r w:rsidRPr="00BC6B3B">
              <w:rPr>
                <w:color w:val="auto"/>
                <w:sz w:val="20"/>
              </w:rPr>
              <w:t xml:space="preserve">4 </w:t>
            </w:r>
          </w:p>
        </w:tc>
      </w:tr>
      <w:tr w:rsidR="00BC6B3B" w:rsidRPr="00BC6B3B" w14:paraId="6880502A" w14:textId="77777777" w:rsidTr="000618C3">
        <w:tblPrEx>
          <w:tblCellMar>
            <w:top w:w="46" w:type="dxa"/>
            <w:right w:w="68" w:type="dxa"/>
          </w:tblCellMar>
        </w:tblPrEx>
        <w:trPr>
          <w:trHeight w:val="742"/>
        </w:trPr>
        <w:tc>
          <w:tcPr>
            <w:tcW w:w="569" w:type="dxa"/>
            <w:gridSpan w:val="2"/>
            <w:tcBorders>
              <w:top w:val="single" w:sz="4" w:space="0" w:color="000000"/>
              <w:left w:val="single" w:sz="4" w:space="0" w:color="000000"/>
              <w:bottom w:val="single" w:sz="4" w:space="0" w:color="000000"/>
              <w:right w:val="single" w:sz="4" w:space="0" w:color="000000"/>
            </w:tcBorders>
          </w:tcPr>
          <w:p w14:paraId="64ED51B6" w14:textId="77777777" w:rsidR="00854DDF" w:rsidRPr="00BC6B3B" w:rsidRDefault="0065503B">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lastRenderedPageBreak/>
              <w:t>34</w:t>
            </w:r>
            <w:r w:rsidR="008C4257" w:rsidRPr="00BC6B3B">
              <w:rPr>
                <w:color w:val="auto"/>
                <w:sz w:val="20"/>
              </w:rPr>
              <w:t xml:space="preserve"> </w:t>
            </w:r>
          </w:p>
        </w:tc>
        <w:tc>
          <w:tcPr>
            <w:tcW w:w="2639" w:type="dxa"/>
            <w:gridSpan w:val="2"/>
            <w:tcBorders>
              <w:top w:val="single" w:sz="4" w:space="0" w:color="000000"/>
              <w:left w:val="single" w:sz="4" w:space="0" w:color="000000"/>
              <w:bottom w:val="single" w:sz="4" w:space="0" w:color="000000"/>
              <w:right w:val="single" w:sz="4" w:space="0" w:color="000000"/>
            </w:tcBorders>
          </w:tcPr>
          <w:p w14:paraId="7F64AFDF"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Aplikacje internetowe </w:t>
            </w:r>
          </w:p>
        </w:tc>
        <w:tc>
          <w:tcPr>
            <w:tcW w:w="2463" w:type="dxa"/>
            <w:gridSpan w:val="4"/>
            <w:tcBorders>
              <w:top w:val="single" w:sz="4" w:space="0" w:color="000000"/>
              <w:left w:val="single" w:sz="4" w:space="0" w:color="000000"/>
              <w:bottom w:val="single" w:sz="4" w:space="0" w:color="000000"/>
              <w:right w:val="single" w:sz="4" w:space="0" w:color="000000"/>
            </w:tcBorders>
          </w:tcPr>
          <w:p w14:paraId="54BBE869"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K_W05, K_W06, K_U01, </w:t>
            </w:r>
          </w:p>
          <w:p w14:paraId="47CFDB49"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K_U02, K_U05, K_U09, </w:t>
            </w:r>
          </w:p>
          <w:p w14:paraId="0C1C62E1"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K_U11, </w:t>
            </w:r>
          </w:p>
        </w:tc>
        <w:tc>
          <w:tcPr>
            <w:tcW w:w="710" w:type="dxa"/>
            <w:tcBorders>
              <w:top w:val="single" w:sz="4" w:space="0" w:color="000000"/>
              <w:left w:val="single" w:sz="4" w:space="0" w:color="000000"/>
              <w:bottom w:val="single" w:sz="4" w:space="0" w:color="000000"/>
              <w:right w:val="single" w:sz="4" w:space="0" w:color="000000"/>
            </w:tcBorders>
          </w:tcPr>
          <w:p w14:paraId="3809FFAC"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1" w:firstLine="0"/>
              <w:jc w:val="center"/>
              <w:rPr>
                <w:color w:val="auto"/>
              </w:rPr>
            </w:pPr>
            <w:r w:rsidRPr="00BC6B3B">
              <w:rPr>
                <w:color w:val="auto"/>
                <w:sz w:val="20"/>
              </w:rPr>
              <w:t xml:space="preserve">30 </w:t>
            </w:r>
          </w:p>
        </w:tc>
        <w:tc>
          <w:tcPr>
            <w:tcW w:w="1237" w:type="dxa"/>
            <w:tcBorders>
              <w:top w:val="single" w:sz="4" w:space="0" w:color="000000"/>
              <w:left w:val="single" w:sz="4" w:space="0" w:color="000000"/>
              <w:bottom w:val="single" w:sz="4" w:space="0" w:color="000000"/>
              <w:right w:val="single" w:sz="4" w:space="0" w:color="000000"/>
            </w:tcBorders>
          </w:tcPr>
          <w:p w14:paraId="72A22A38"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nie dotyczy </w:t>
            </w:r>
          </w:p>
        </w:tc>
        <w:tc>
          <w:tcPr>
            <w:tcW w:w="1384" w:type="dxa"/>
            <w:gridSpan w:val="2"/>
            <w:tcBorders>
              <w:top w:val="single" w:sz="4" w:space="0" w:color="000000"/>
              <w:left w:val="single" w:sz="4" w:space="0" w:color="000000"/>
              <w:bottom w:val="single" w:sz="4" w:space="0" w:color="000000"/>
              <w:right w:val="single" w:sz="4" w:space="0" w:color="000000"/>
            </w:tcBorders>
          </w:tcPr>
          <w:p w14:paraId="523AA426"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1" w:firstLine="0"/>
              <w:jc w:val="center"/>
              <w:rPr>
                <w:color w:val="auto"/>
              </w:rPr>
            </w:pPr>
            <w:r w:rsidRPr="00BC6B3B">
              <w:rPr>
                <w:color w:val="auto"/>
                <w:sz w:val="20"/>
              </w:rPr>
              <w:t xml:space="preserve">ZO </w:t>
            </w:r>
          </w:p>
        </w:tc>
        <w:tc>
          <w:tcPr>
            <w:tcW w:w="1244" w:type="dxa"/>
            <w:gridSpan w:val="3"/>
            <w:tcBorders>
              <w:top w:val="single" w:sz="4" w:space="0" w:color="000000"/>
              <w:left w:val="single" w:sz="4" w:space="0" w:color="000000"/>
              <w:bottom w:val="single" w:sz="4" w:space="0" w:color="000000"/>
              <w:right w:val="single" w:sz="4" w:space="0" w:color="000000"/>
            </w:tcBorders>
          </w:tcPr>
          <w:p w14:paraId="2EB81EBF"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2" w:firstLine="0"/>
              <w:jc w:val="center"/>
              <w:rPr>
                <w:color w:val="auto"/>
              </w:rPr>
            </w:pPr>
            <w:r w:rsidRPr="00BC6B3B">
              <w:rPr>
                <w:color w:val="auto"/>
                <w:sz w:val="20"/>
              </w:rPr>
              <w:t xml:space="preserve">2 </w:t>
            </w:r>
          </w:p>
        </w:tc>
      </w:tr>
      <w:tr w:rsidR="00BC6B3B" w:rsidRPr="00BC6B3B" w14:paraId="1B2AD2E4" w14:textId="77777777" w:rsidTr="000618C3">
        <w:tblPrEx>
          <w:tblCellMar>
            <w:top w:w="46" w:type="dxa"/>
            <w:right w:w="68" w:type="dxa"/>
          </w:tblCellMar>
        </w:tblPrEx>
        <w:trPr>
          <w:trHeight w:val="254"/>
        </w:trPr>
        <w:tc>
          <w:tcPr>
            <w:tcW w:w="569" w:type="dxa"/>
            <w:gridSpan w:val="2"/>
            <w:tcBorders>
              <w:top w:val="single" w:sz="4" w:space="0" w:color="000000"/>
              <w:left w:val="single" w:sz="4" w:space="0" w:color="000000"/>
              <w:bottom w:val="single" w:sz="4" w:space="0" w:color="000000"/>
              <w:right w:val="single" w:sz="4" w:space="0" w:color="000000"/>
            </w:tcBorders>
          </w:tcPr>
          <w:p w14:paraId="0540B7EC" w14:textId="77777777" w:rsidR="00854DDF" w:rsidRPr="00BC6B3B" w:rsidRDefault="0065503B" w:rsidP="00AF252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3</w:t>
            </w:r>
            <w:r w:rsidR="00AF2527" w:rsidRPr="00BC6B3B">
              <w:rPr>
                <w:color w:val="auto"/>
                <w:sz w:val="20"/>
              </w:rPr>
              <w:t>5</w:t>
            </w:r>
            <w:r w:rsidR="008C4257" w:rsidRPr="00BC6B3B">
              <w:rPr>
                <w:color w:val="auto"/>
                <w:sz w:val="20"/>
              </w:rPr>
              <w:t xml:space="preserve"> </w:t>
            </w:r>
          </w:p>
        </w:tc>
        <w:tc>
          <w:tcPr>
            <w:tcW w:w="2639" w:type="dxa"/>
            <w:gridSpan w:val="2"/>
            <w:tcBorders>
              <w:top w:val="single" w:sz="4" w:space="0" w:color="000000"/>
              <w:left w:val="single" w:sz="4" w:space="0" w:color="000000"/>
              <w:bottom w:val="single" w:sz="4" w:space="0" w:color="000000"/>
              <w:right w:val="single" w:sz="4" w:space="0" w:color="000000"/>
            </w:tcBorders>
          </w:tcPr>
          <w:p w14:paraId="1EDC8312"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Sieci komputerowe </w:t>
            </w:r>
          </w:p>
        </w:tc>
        <w:tc>
          <w:tcPr>
            <w:tcW w:w="2463" w:type="dxa"/>
            <w:gridSpan w:val="4"/>
            <w:tcBorders>
              <w:top w:val="single" w:sz="4" w:space="0" w:color="000000"/>
              <w:left w:val="single" w:sz="4" w:space="0" w:color="000000"/>
              <w:bottom w:val="single" w:sz="4" w:space="0" w:color="000000"/>
              <w:right w:val="single" w:sz="4" w:space="0" w:color="000000"/>
            </w:tcBorders>
          </w:tcPr>
          <w:p w14:paraId="0C9D1512"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K_W05, K_U02, K_U04, </w:t>
            </w:r>
          </w:p>
        </w:tc>
        <w:tc>
          <w:tcPr>
            <w:tcW w:w="710" w:type="dxa"/>
            <w:tcBorders>
              <w:top w:val="single" w:sz="4" w:space="0" w:color="000000"/>
              <w:left w:val="single" w:sz="4" w:space="0" w:color="000000"/>
              <w:bottom w:val="single" w:sz="4" w:space="0" w:color="000000"/>
              <w:right w:val="single" w:sz="4" w:space="0" w:color="000000"/>
            </w:tcBorders>
          </w:tcPr>
          <w:p w14:paraId="013E0A9E"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1" w:firstLine="0"/>
              <w:jc w:val="center"/>
              <w:rPr>
                <w:color w:val="auto"/>
              </w:rPr>
            </w:pPr>
            <w:r w:rsidRPr="00BC6B3B">
              <w:rPr>
                <w:color w:val="auto"/>
                <w:sz w:val="20"/>
              </w:rPr>
              <w:t xml:space="preserve">30 </w:t>
            </w:r>
          </w:p>
        </w:tc>
        <w:tc>
          <w:tcPr>
            <w:tcW w:w="1237" w:type="dxa"/>
            <w:tcBorders>
              <w:top w:val="single" w:sz="4" w:space="0" w:color="000000"/>
              <w:left w:val="single" w:sz="4" w:space="0" w:color="000000"/>
              <w:bottom w:val="single" w:sz="4" w:space="0" w:color="000000"/>
              <w:right w:val="single" w:sz="4" w:space="0" w:color="000000"/>
            </w:tcBorders>
          </w:tcPr>
          <w:p w14:paraId="4429EFEB"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nie dotyczy </w:t>
            </w:r>
          </w:p>
        </w:tc>
        <w:tc>
          <w:tcPr>
            <w:tcW w:w="1384" w:type="dxa"/>
            <w:gridSpan w:val="2"/>
            <w:tcBorders>
              <w:top w:val="single" w:sz="4" w:space="0" w:color="000000"/>
              <w:left w:val="single" w:sz="4" w:space="0" w:color="000000"/>
              <w:bottom w:val="single" w:sz="4" w:space="0" w:color="000000"/>
              <w:right w:val="single" w:sz="4" w:space="0" w:color="000000"/>
            </w:tcBorders>
          </w:tcPr>
          <w:p w14:paraId="17E5DDC5"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1" w:firstLine="0"/>
              <w:jc w:val="center"/>
              <w:rPr>
                <w:color w:val="auto"/>
              </w:rPr>
            </w:pPr>
            <w:r w:rsidRPr="00BC6B3B">
              <w:rPr>
                <w:color w:val="auto"/>
                <w:sz w:val="20"/>
              </w:rPr>
              <w:t xml:space="preserve">ZO </w:t>
            </w:r>
          </w:p>
        </w:tc>
        <w:tc>
          <w:tcPr>
            <w:tcW w:w="1244" w:type="dxa"/>
            <w:gridSpan w:val="3"/>
            <w:tcBorders>
              <w:top w:val="single" w:sz="4" w:space="0" w:color="000000"/>
              <w:left w:val="single" w:sz="4" w:space="0" w:color="000000"/>
              <w:bottom w:val="single" w:sz="4" w:space="0" w:color="000000"/>
              <w:right w:val="single" w:sz="4" w:space="0" w:color="000000"/>
            </w:tcBorders>
          </w:tcPr>
          <w:p w14:paraId="687993DF"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2" w:firstLine="0"/>
              <w:jc w:val="center"/>
              <w:rPr>
                <w:color w:val="auto"/>
              </w:rPr>
            </w:pPr>
            <w:r w:rsidRPr="00BC6B3B">
              <w:rPr>
                <w:color w:val="auto"/>
                <w:sz w:val="20"/>
              </w:rPr>
              <w:t xml:space="preserve">2 </w:t>
            </w:r>
          </w:p>
        </w:tc>
      </w:tr>
      <w:tr w:rsidR="00BC6B3B" w:rsidRPr="00BC6B3B" w14:paraId="3EBA7545" w14:textId="77777777" w:rsidTr="000618C3">
        <w:tblPrEx>
          <w:tblCellMar>
            <w:top w:w="46" w:type="dxa"/>
            <w:right w:w="68" w:type="dxa"/>
          </w:tblCellMar>
        </w:tblPrEx>
        <w:trPr>
          <w:trHeight w:val="499"/>
        </w:trPr>
        <w:tc>
          <w:tcPr>
            <w:tcW w:w="569" w:type="dxa"/>
            <w:gridSpan w:val="2"/>
            <w:tcBorders>
              <w:top w:val="single" w:sz="4" w:space="0" w:color="000000"/>
              <w:left w:val="single" w:sz="4" w:space="0" w:color="000000"/>
              <w:bottom w:val="single" w:sz="4" w:space="0" w:color="000000"/>
              <w:right w:val="single" w:sz="4" w:space="0" w:color="000000"/>
            </w:tcBorders>
          </w:tcPr>
          <w:p w14:paraId="54E9387D" w14:textId="77777777" w:rsidR="00854DDF" w:rsidRPr="00BC6B3B" w:rsidRDefault="00AF252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36</w:t>
            </w:r>
            <w:r w:rsidR="008C4257" w:rsidRPr="00BC6B3B">
              <w:rPr>
                <w:color w:val="auto"/>
                <w:sz w:val="20"/>
              </w:rPr>
              <w:t xml:space="preserve"> </w:t>
            </w:r>
          </w:p>
        </w:tc>
        <w:tc>
          <w:tcPr>
            <w:tcW w:w="2639" w:type="dxa"/>
            <w:gridSpan w:val="2"/>
            <w:tcBorders>
              <w:top w:val="single" w:sz="4" w:space="0" w:color="000000"/>
              <w:left w:val="single" w:sz="4" w:space="0" w:color="000000"/>
              <w:bottom w:val="single" w:sz="4" w:space="0" w:color="000000"/>
              <w:right w:val="single" w:sz="4" w:space="0" w:color="000000"/>
            </w:tcBorders>
          </w:tcPr>
          <w:p w14:paraId="1228EE14"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Programowanie urządzeń mobilnych </w:t>
            </w:r>
          </w:p>
        </w:tc>
        <w:tc>
          <w:tcPr>
            <w:tcW w:w="2463" w:type="dxa"/>
            <w:gridSpan w:val="4"/>
            <w:tcBorders>
              <w:top w:val="single" w:sz="4" w:space="0" w:color="000000"/>
              <w:left w:val="single" w:sz="4" w:space="0" w:color="000000"/>
              <w:bottom w:val="single" w:sz="4" w:space="0" w:color="000000"/>
              <w:right w:val="single" w:sz="4" w:space="0" w:color="000000"/>
            </w:tcBorders>
          </w:tcPr>
          <w:p w14:paraId="47422080"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K_W05, K_U09, K_U11, K_U15, </w:t>
            </w:r>
          </w:p>
        </w:tc>
        <w:tc>
          <w:tcPr>
            <w:tcW w:w="710" w:type="dxa"/>
            <w:tcBorders>
              <w:top w:val="single" w:sz="4" w:space="0" w:color="000000"/>
              <w:left w:val="single" w:sz="4" w:space="0" w:color="000000"/>
              <w:bottom w:val="single" w:sz="4" w:space="0" w:color="000000"/>
              <w:right w:val="single" w:sz="4" w:space="0" w:color="000000"/>
            </w:tcBorders>
          </w:tcPr>
          <w:p w14:paraId="4EE5A0EC"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1" w:firstLine="0"/>
              <w:jc w:val="center"/>
              <w:rPr>
                <w:color w:val="auto"/>
              </w:rPr>
            </w:pPr>
            <w:r w:rsidRPr="00BC6B3B">
              <w:rPr>
                <w:color w:val="auto"/>
                <w:sz w:val="20"/>
              </w:rPr>
              <w:t xml:space="preserve">30 </w:t>
            </w:r>
          </w:p>
        </w:tc>
        <w:tc>
          <w:tcPr>
            <w:tcW w:w="1237" w:type="dxa"/>
            <w:tcBorders>
              <w:top w:val="single" w:sz="4" w:space="0" w:color="000000"/>
              <w:left w:val="single" w:sz="4" w:space="0" w:color="000000"/>
              <w:bottom w:val="single" w:sz="4" w:space="0" w:color="000000"/>
              <w:right w:val="single" w:sz="4" w:space="0" w:color="000000"/>
            </w:tcBorders>
          </w:tcPr>
          <w:p w14:paraId="5A5B5014"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nie dotyczy </w:t>
            </w:r>
          </w:p>
        </w:tc>
        <w:tc>
          <w:tcPr>
            <w:tcW w:w="1384" w:type="dxa"/>
            <w:gridSpan w:val="2"/>
            <w:tcBorders>
              <w:top w:val="single" w:sz="4" w:space="0" w:color="000000"/>
              <w:left w:val="single" w:sz="4" w:space="0" w:color="000000"/>
              <w:bottom w:val="single" w:sz="4" w:space="0" w:color="000000"/>
              <w:right w:val="single" w:sz="4" w:space="0" w:color="000000"/>
            </w:tcBorders>
          </w:tcPr>
          <w:p w14:paraId="7C1C0101"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1" w:firstLine="0"/>
              <w:jc w:val="center"/>
              <w:rPr>
                <w:color w:val="auto"/>
              </w:rPr>
            </w:pPr>
            <w:r w:rsidRPr="00BC6B3B">
              <w:rPr>
                <w:color w:val="auto"/>
                <w:sz w:val="20"/>
              </w:rPr>
              <w:t xml:space="preserve">ZO </w:t>
            </w:r>
          </w:p>
        </w:tc>
        <w:tc>
          <w:tcPr>
            <w:tcW w:w="1244" w:type="dxa"/>
            <w:gridSpan w:val="3"/>
            <w:tcBorders>
              <w:top w:val="single" w:sz="4" w:space="0" w:color="000000"/>
              <w:left w:val="single" w:sz="4" w:space="0" w:color="000000"/>
              <w:bottom w:val="single" w:sz="4" w:space="0" w:color="000000"/>
              <w:right w:val="single" w:sz="4" w:space="0" w:color="000000"/>
            </w:tcBorders>
          </w:tcPr>
          <w:p w14:paraId="595F7939"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2" w:firstLine="0"/>
              <w:jc w:val="center"/>
              <w:rPr>
                <w:color w:val="auto"/>
              </w:rPr>
            </w:pPr>
            <w:r w:rsidRPr="00BC6B3B">
              <w:rPr>
                <w:color w:val="auto"/>
                <w:sz w:val="20"/>
              </w:rPr>
              <w:t xml:space="preserve">2 </w:t>
            </w:r>
          </w:p>
        </w:tc>
      </w:tr>
      <w:tr w:rsidR="00BC6B3B" w:rsidRPr="00BC6B3B" w14:paraId="68BB56AA" w14:textId="77777777" w:rsidTr="000618C3">
        <w:tblPrEx>
          <w:tblCellMar>
            <w:top w:w="46" w:type="dxa"/>
            <w:right w:w="68" w:type="dxa"/>
          </w:tblCellMar>
        </w:tblPrEx>
        <w:trPr>
          <w:trHeight w:val="497"/>
        </w:trPr>
        <w:tc>
          <w:tcPr>
            <w:tcW w:w="569" w:type="dxa"/>
            <w:gridSpan w:val="2"/>
            <w:tcBorders>
              <w:top w:val="single" w:sz="4" w:space="0" w:color="000000"/>
              <w:left w:val="single" w:sz="4" w:space="0" w:color="000000"/>
              <w:bottom w:val="single" w:sz="4" w:space="0" w:color="000000"/>
              <w:right w:val="single" w:sz="4" w:space="0" w:color="000000"/>
            </w:tcBorders>
          </w:tcPr>
          <w:p w14:paraId="1231B1AF" w14:textId="77777777" w:rsidR="00854DDF" w:rsidRPr="00BC6B3B" w:rsidRDefault="00AF252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37</w:t>
            </w:r>
          </w:p>
        </w:tc>
        <w:tc>
          <w:tcPr>
            <w:tcW w:w="2639" w:type="dxa"/>
            <w:gridSpan w:val="2"/>
            <w:tcBorders>
              <w:top w:val="single" w:sz="4" w:space="0" w:color="000000"/>
              <w:left w:val="single" w:sz="4" w:space="0" w:color="000000"/>
              <w:bottom w:val="single" w:sz="4" w:space="0" w:color="000000"/>
              <w:right w:val="single" w:sz="4" w:space="0" w:color="000000"/>
            </w:tcBorders>
          </w:tcPr>
          <w:p w14:paraId="177A4358"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Inżynieria oprogramowania </w:t>
            </w:r>
          </w:p>
        </w:tc>
        <w:tc>
          <w:tcPr>
            <w:tcW w:w="2463" w:type="dxa"/>
            <w:gridSpan w:val="4"/>
            <w:tcBorders>
              <w:top w:val="single" w:sz="4" w:space="0" w:color="000000"/>
              <w:left w:val="single" w:sz="4" w:space="0" w:color="000000"/>
              <w:bottom w:val="single" w:sz="4" w:space="0" w:color="000000"/>
              <w:right w:val="single" w:sz="4" w:space="0" w:color="000000"/>
            </w:tcBorders>
          </w:tcPr>
          <w:p w14:paraId="4876465C"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K_W05, K_U09, K_U10, K_U11, </w:t>
            </w:r>
          </w:p>
        </w:tc>
        <w:tc>
          <w:tcPr>
            <w:tcW w:w="710" w:type="dxa"/>
            <w:tcBorders>
              <w:top w:val="single" w:sz="4" w:space="0" w:color="000000"/>
              <w:left w:val="single" w:sz="4" w:space="0" w:color="000000"/>
              <w:bottom w:val="single" w:sz="4" w:space="0" w:color="000000"/>
              <w:right w:val="single" w:sz="4" w:space="0" w:color="000000"/>
            </w:tcBorders>
          </w:tcPr>
          <w:p w14:paraId="7C760485"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1" w:firstLine="0"/>
              <w:jc w:val="center"/>
              <w:rPr>
                <w:color w:val="auto"/>
              </w:rPr>
            </w:pPr>
            <w:r w:rsidRPr="00BC6B3B">
              <w:rPr>
                <w:color w:val="auto"/>
                <w:sz w:val="20"/>
              </w:rPr>
              <w:t xml:space="preserve">30 </w:t>
            </w:r>
          </w:p>
        </w:tc>
        <w:tc>
          <w:tcPr>
            <w:tcW w:w="1237" w:type="dxa"/>
            <w:tcBorders>
              <w:top w:val="single" w:sz="4" w:space="0" w:color="000000"/>
              <w:left w:val="single" w:sz="4" w:space="0" w:color="000000"/>
              <w:bottom w:val="single" w:sz="4" w:space="0" w:color="000000"/>
              <w:right w:val="single" w:sz="4" w:space="0" w:color="000000"/>
            </w:tcBorders>
          </w:tcPr>
          <w:p w14:paraId="56985EFF"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nie dotyczy </w:t>
            </w:r>
          </w:p>
        </w:tc>
        <w:tc>
          <w:tcPr>
            <w:tcW w:w="1384" w:type="dxa"/>
            <w:gridSpan w:val="2"/>
            <w:tcBorders>
              <w:top w:val="single" w:sz="4" w:space="0" w:color="000000"/>
              <w:left w:val="single" w:sz="4" w:space="0" w:color="000000"/>
              <w:bottom w:val="single" w:sz="4" w:space="0" w:color="000000"/>
              <w:right w:val="single" w:sz="4" w:space="0" w:color="000000"/>
            </w:tcBorders>
          </w:tcPr>
          <w:p w14:paraId="2E814011"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1" w:firstLine="0"/>
              <w:jc w:val="center"/>
              <w:rPr>
                <w:color w:val="auto"/>
              </w:rPr>
            </w:pPr>
            <w:r w:rsidRPr="00BC6B3B">
              <w:rPr>
                <w:color w:val="auto"/>
                <w:sz w:val="20"/>
              </w:rPr>
              <w:t xml:space="preserve">ZO </w:t>
            </w:r>
          </w:p>
        </w:tc>
        <w:tc>
          <w:tcPr>
            <w:tcW w:w="1244" w:type="dxa"/>
            <w:gridSpan w:val="3"/>
            <w:tcBorders>
              <w:top w:val="single" w:sz="4" w:space="0" w:color="000000"/>
              <w:left w:val="single" w:sz="4" w:space="0" w:color="000000"/>
              <w:bottom w:val="single" w:sz="4" w:space="0" w:color="000000"/>
              <w:right w:val="single" w:sz="4" w:space="0" w:color="000000"/>
            </w:tcBorders>
          </w:tcPr>
          <w:p w14:paraId="2F83A771"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2" w:firstLine="0"/>
              <w:jc w:val="center"/>
              <w:rPr>
                <w:color w:val="auto"/>
              </w:rPr>
            </w:pPr>
            <w:r w:rsidRPr="00BC6B3B">
              <w:rPr>
                <w:color w:val="auto"/>
                <w:sz w:val="20"/>
              </w:rPr>
              <w:t xml:space="preserve">2 </w:t>
            </w:r>
          </w:p>
        </w:tc>
      </w:tr>
      <w:tr w:rsidR="00BC6B3B" w:rsidRPr="00BC6B3B" w14:paraId="454C3100" w14:textId="77777777" w:rsidTr="000618C3">
        <w:tblPrEx>
          <w:tblCellMar>
            <w:top w:w="46" w:type="dxa"/>
            <w:right w:w="68" w:type="dxa"/>
          </w:tblCellMar>
        </w:tblPrEx>
        <w:trPr>
          <w:trHeight w:val="497"/>
        </w:trPr>
        <w:tc>
          <w:tcPr>
            <w:tcW w:w="569" w:type="dxa"/>
            <w:gridSpan w:val="2"/>
            <w:tcBorders>
              <w:top w:val="single" w:sz="4" w:space="0" w:color="000000"/>
              <w:left w:val="single" w:sz="4" w:space="0" w:color="000000"/>
              <w:bottom w:val="single" w:sz="4" w:space="0" w:color="000000"/>
              <w:right w:val="single" w:sz="4" w:space="0" w:color="000000"/>
            </w:tcBorders>
          </w:tcPr>
          <w:p w14:paraId="75F8B5EF" w14:textId="77777777" w:rsidR="00AF2527" w:rsidRPr="00BC6B3B" w:rsidRDefault="00AF2527">
            <w:pPr>
              <w:pBdr>
                <w:top w:val="none" w:sz="0" w:space="0" w:color="auto"/>
                <w:left w:val="none" w:sz="0" w:space="0" w:color="auto"/>
                <w:bottom w:val="none" w:sz="0" w:space="0" w:color="auto"/>
                <w:right w:val="none" w:sz="0" w:space="0" w:color="auto"/>
              </w:pBdr>
              <w:spacing w:after="0" w:line="259" w:lineRule="auto"/>
              <w:ind w:firstLine="0"/>
              <w:jc w:val="left"/>
              <w:rPr>
                <w:color w:val="auto"/>
                <w:sz w:val="20"/>
              </w:rPr>
            </w:pPr>
            <w:r w:rsidRPr="00BC6B3B">
              <w:rPr>
                <w:color w:val="auto"/>
                <w:sz w:val="20"/>
              </w:rPr>
              <w:t>38</w:t>
            </w:r>
          </w:p>
        </w:tc>
        <w:tc>
          <w:tcPr>
            <w:tcW w:w="2639" w:type="dxa"/>
            <w:gridSpan w:val="2"/>
            <w:tcBorders>
              <w:top w:val="single" w:sz="4" w:space="0" w:color="000000"/>
              <w:left w:val="single" w:sz="4" w:space="0" w:color="000000"/>
              <w:bottom w:val="single" w:sz="4" w:space="0" w:color="000000"/>
              <w:right w:val="single" w:sz="4" w:space="0" w:color="000000"/>
            </w:tcBorders>
          </w:tcPr>
          <w:p w14:paraId="61688D87" w14:textId="77777777" w:rsidR="00AF2527" w:rsidRPr="00BC6B3B" w:rsidRDefault="00AF2527" w:rsidP="00AF2527">
            <w:pPr>
              <w:pBdr>
                <w:top w:val="none" w:sz="0" w:space="0" w:color="auto"/>
                <w:left w:val="none" w:sz="0" w:space="0" w:color="auto"/>
                <w:bottom w:val="none" w:sz="0" w:space="0" w:color="auto"/>
                <w:right w:val="none" w:sz="0" w:space="0" w:color="auto"/>
              </w:pBdr>
              <w:spacing w:after="0" w:line="259" w:lineRule="auto"/>
              <w:ind w:firstLine="0"/>
              <w:jc w:val="left"/>
              <w:rPr>
                <w:color w:val="auto"/>
                <w:sz w:val="20"/>
              </w:rPr>
            </w:pPr>
            <w:r w:rsidRPr="00BC6B3B">
              <w:rPr>
                <w:color w:val="auto"/>
                <w:sz w:val="20"/>
              </w:rPr>
              <w:t>Sztuczna inteligencja</w:t>
            </w:r>
          </w:p>
        </w:tc>
        <w:tc>
          <w:tcPr>
            <w:tcW w:w="2463" w:type="dxa"/>
            <w:gridSpan w:val="4"/>
            <w:tcBorders>
              <w:top w:val="single" w:sz="4" w:space="0" w:color="000000"/>
              <w:left w:val="single" w:sz="4" w:space="0" w:color="000000"/>
              <w:bottom w:val="single" w:sz="4" w:space="0" w:color="000000"/>
              <w:right w:val="single" w:sz="4" w:space="0" w:color="000000"/>
            </w:tcBorders>
          </w:tcPr>
          <w:p w14:paraId="030A700E" w14:textId="2B56DF50" w:rsidR="00AF2527" w:rsidRPr="00BC6B3B" w:rsidRDefault="00AF2527">
            <w:pPr>
              <w:pBdr>
                <w:top w:val="none" w:sz="0" w:space="0" w:color="auto"/>
                <w:left w:val="none" w:sz="0" w:space="0" w:color="auto"/>
                <w:bottom w:val="none" w:sz="0" w:space="0" w:color="auto"/>
                <w:right w:val="none" w:sz="0" w:space="0" w:color="auto"/>
              </w:pBdr>
              <w:spacing w:after="0" w:line="259" w:lineRule="auto"/>
              <w:ind w:firstLine="0"/>
              <w:jc w:val="left"/>
              <w:rPr>
                <w:color w:val="auto"/>
                <w:sz w:val="20"/>
              </w:rPr>
            </w:pPr>
            <w:r w:rsidRPr="00BC6B3B">
              <w:rPr>
                <w:color w:val="auto"/>
                <w:sz w:val="20"/>
              </w:rPr>
              <w:t>K_W0</w:t>
            </w:r>
            <w:r w:rsidR="00A61334" w:rsidRPr="00BC6B3B">
              <w:rPr>
                <w:color w:val="auto"/>
                <w:sz w:val="20"/>
              </w:rPr>
              <w:t>1</w:t>
            </w:r>
            <w:r w:rsidRPr="00BC6B3B">
              <w:rPr>
                <w:color w:val="auto"/>
                <w:sz w:val="20"/>
              </w:rPr>
              <w:t>, K_U0</w:t>
            </w:r>
            <w:r w:rsidR="00A61334" w:rsidRPr="00BC6B3B">
              <w:rPr>
                <w:color w:val="auto"/>
                <w:sz w:val="20"/>
              </w:rPr>
              <w:t>2</w:t>
            </w:r>
            <w:r w:rsidRPr="00BC6B3B">
              <w:rPr>
                <w:color w:val="auto"/>
                <w:sz w:val="20"/>
              </w:rPr>
              <w:t>, K_U</w:t>
            </w:r>
            <w:r w:rsidR="00A61334" w:rsidRPr="00BC6B3B">
              <w:rPr>
                <w:color w:val="auto"/>
                <w:sz w:val="20"/>
              </w:rPr>
              <w:t>05</w:t>
            </w:r>
            <w:r w:rsidRPr="00BC6B3B">
              <w:rPr>
                <w:color w:val="auto"/>
                <w:sz w:val="20"/>
              </w:rPr>
              <w:t>, K_</w:t>
            </w:r>
            <w:r w:rsidR="00A61334" w:rsidRPr="00BC6B3B">
              <w:rPr>
                <w:color w:val="auto"/>
                <w:sz w:val="20"/>
              </w:rPr>
              <w:t>K0</w:t>
            </w:r>
            <w:r w:rsidRPr="00BC6B3B">
              <w:rPr>
                <w:color w:val="auto"/>
                <w:sz w:val="20"/>
              </w:rPr>
              <w:t>1,</w:t>
            </w:r>
          </w:p>
        </w:tc>
        <w:tc>
          <w:tcPr>
            <w:tcW w:w="710" w:type="dxa"/>
            <w:tcBorders>
              <w:top w:val="single" w:sz="4" w:space="0" w:color="000000"/>
              <w:left w:val="single" w:sz="4" w:space="0" w:color="000000"/>
              <w:bottom w:val="single" w:sz="4" w:space="0" w:color="000000"/>
              <w:right w:val="single" w:sz="4" w:space="0" w:color="000000"/>
            </w:tcBorders>
          </w:tcPr>
          <w:p w14:paraId="42796DCD" w14:textId="77777777" w:rsidR="00AF2527" w:rsidRPr="00BC6B3B" w:rsidRDefault="00AF2527">
            <w:pPr>
              <w:pBdr>
                <w:top w:val="none" w:sz="0" w:space="0" w:color="auto"/>
                <w:left w:val="none" w:sz="0" w:space="0" w:color="auto"/>
                <w:bottom w:val="none" w:sz="0" w:space="0" w:color="auto"/>
                <w:right w:val="none" w:sz="0" w:space="0" w:color="auto"/>
              </w:pBdr>
              <w:spacing w:after="0" w:line="259" w:lineRule="auto"/>
              <w:ind w:right="41" w:firstLine="0"/>
              <w:jc w:val="center"/>
              <w:rPr>
                <w:color w:val="auto"/>
                <w:sz w:val="20"/>
              </w:rPr>
            </w:pPr>
            <w:r w:rsidRPr="00BC6B3B">
              <w:rPr>
                <w:color w:val="auto"/>
                <w:sz w:val="20"/>
              </w:rPr>
              <w:t>90</w:t>
            </w:r>
          </w:p>
        </w:tc>
        <w:tc>
          <w:tcPr>
            <w:tcW w:w="1237" w:type="dxa"/>
            <w:tcBorders>
              <w:top w:val="single" w:sz="4" w:space="0" w:color="000000"/>
              <w:left w:val="single" w:sz="4" w:space="0" w:color="000000"/>
              <w:bottom w:val="single" w:sz="4" w:space="0" w:color="000000"/>
              <w:right w:val="single" w:sz="4" w:space="0" w:color="000000"/>
            </w:tcBorders>
          </w:tcPr>
          <w:p w14:paraId="47762B77" w14:textId="77777777" w:rsidR="00AF2527" w:rsidRPr="00BC6B3B" w:rsidRDefault="00AF2527">
            <w:pPr>
              <w:pBdr>
                <w:top w:val="none" w:sz="0" w:space="0" w:color="auto"/>
                <w:left w:val="none" w:sz="0" w:space="0" w:color="auto"/>
                <w:bottom w:val="none" w:sz="0" w:space="0" w:color="auto"/>
                <w:right w:val="none" w:sz="0" w:space="0" w:color="auto"/>
              </w:pBdr>
              <w:spacing w:after="0" w:line="259" w:lineRule="auto"/>
              <w:ind w:firstLine="0"/>
              <w:jc w:val="left"/>
              <w:rPr>
                <w:color w:val="auto"/>
                <w:sz w:val="20"/>
              </w:rPr>
            </w:pPr>
            <w:r w:rsidRPr="00BC6B3B">
              <w:rPr>
                <w:color w:val="auto"/>
                <w:sz w:val="20"/>
              </w:rPr>
              <w:t>nie dotyczy</w:t>
            </w:r>
          </w:p>
        </w:tc>
        <w:tc>
          <w:tcPr>
            <w:tcW w:w="1384" w:type="dxa"/>
            <w:gridSpan w:val="2"/>
            <w:tcBorders>
              <w:top w:val="single" w:sz="4" w:space="0" w:color="000000"/>
              <w:left w:val="single" w:sz="4" w:space="0" w:color="000000"/>
              <w:bottom w:val="single" w:sz="4" w:space="0" w:color="000000"/>
              <w:right w:val="single" w:sz="4" w:space="0" w:color="000000"/>
            </w:tcBorders>
          </w:tcPr>
          <w:p w14:paraId="1B6E447B" w14:textId="77777777" w:rsidR="00AF2527" w:rsidRPr="00BC6B3B" w:rsidRDefault="00AF2527">
            <w:pPr>
              <w:pBdr>
                <w:top w:val="none" w:sz="0" w:space="0" w:color="auto"/>
                <w:left w:val="none" w:sz="0" w:space="0" w:color="auto"/>
                <w:bottom w:val="none" w:sz="0" w:space="0" w:color="auto"/>
                <w:right w:val="none" w:sz="0" w:space="0" w:color="auto"/>
              </w:pBdr>
              <w:spacing w:after="0" w:line="259" w:lineRule="auto"/>
              <w:ind w:right="41" w:firstLine="0"/>
              <w:jc w:val="center"/>
              <w:rPr>
                <w:color w:val="auto"/>
                <w:sz w:val="20"/>
              </w:rPr>
            </w:pPr>
            <w:r w:rsidRPr="00BC6B3B">
              <w:rPr>
                <w:color w:val="auto"/>
                <w:sz w:val="20"/>
              </w:rPr>
              <w:t>ZO</w:t>
            </w:r>
          </w:p>
        </w:tc>
        <w:tc>
          <w:tcPr>
            <w:tcW w:w="1244" w:type="dxa"/>
            <w:gridSpan w:val="3"/>
            <w:tcBorders>
              <w:top w:val="single" w:sz="4" w:space="0" w:color="000000"/>
              <w:left w:val="single" w:sz="4" w:space="0" w:color="000000"/>
              <w:bottom w:val="single" w:sz="4" w:space="0" w:color="000000"/>
              <w:right w:val="single" w:sz="4" w:space="0" w:color="000000"/>
            </w:tcBorders>
          </w:tcPr>
          <w:p w14:paraId="7045EAC3" w14:textId="77777777" w:rsidR="00AF2527" w:rsidRPr="00BC6B3B" w:rsidRDefault="00AF2527">
            <w:pPr>
              <w:pBdr>
                <w:top w:val="none" w:sz="0" w:space="0" w:color="auto"/>
                <w:left w:val="none" w:sz="0" w:space="0" w:color="auto"/>
                <w:bottom w:val="none" w:sz="0" w:space="0" w:color="auto"/>
                <w:right w:val="none" w:sz="0" w:space="0" w:color="auto"/>
              </w:pBdr>
              <w:spacing w:after="0" w:line="259" w:lineRule="auto"/>
              <w:ind w:right="42" w:firstLine="0"/>
              <w:jc w:val="center"/>
              <w:rPr>
                <w:color w:val="auto"/>
                <w:sz w:val="20"/>
              </w:rPr>
            </w:pPr>
            <w:r w:rsidRPr="00BC6B3B">
              <w:rPr>
                <w:color w:val="auto"/>
                <w:sz w:val="20"/>
              </w:rPr>
              <w:t>6</w:t>
            </w:r>
          </w:p>
        </w:tc>
      </w:tr>
      <w:tr w:rsidR="00BC6B3B" w:rsidRPr="00BC6B3B" w14:paraId="2F762901" w14:textId="77777777" w:rsidTr="000618C3">
        <w:tblPrEx>
          <w:tblCellMar>
            <w:top w:w="46" w:type="dxa"/>
            <w:right w:w="68" w:type="dxa"/>
          </w:tblCellMar>
        </w:tblPrEx>
        <w:trPr>
          <w:trHeight w:val="744"/>
        </w:trPr>
        <w:tc>
          <w:tcPr>
            <w:tcW w:w="569" w:type="dxa"/>
            <w:gridSpan w:val="2"/>
            <w:tcBorders>
              <w:top w:val="single" w:sz="4" w:space="0" w:color="000000"/>
              <w:left w:val="single" w:sz="4" w:space="0" w:color="000000"/>
              <w:bottom w:val="single" w:sz="4" w:space="0" w:color="000000"/>
              <w:right w:val="single" w:sz="4" w:space="0" w:color="000000"/>
            </w:tcBorders>
          </w:tcPr>
          <w:p w14:paraId="1700B813" w14:textId="77777777" w:rsidR="00854DDF" w:rsidRPr="00BC6B3B" w:rsidRDefault="0065503B">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39</w:t>
            </w:r>
            <w:r w:rsidR="008C4257" w:rsidRPr="00BC6B3B">
              <w:rPr>
                <w:color w:val="auto"/>
                <w:sz w:val="20"/>
              </w:rPr>
              <w:t xml:space="preserve"> </w:t>
            </w:r>
          </w:p>
        </w:tc>
        <w:tc>
          <w:tcPr>
            <w:tcW w:w="2639" w:type="dxa"/>
            <w:gridSpan w:val="2"/>
            <w:tcBorders>
              <w:top w:val="single" w:sz="4" w:space="0" w:color="000000"/>
              <w:left w:val="single" w:sz="4" w:space="0" w:color="000000"/>
              <w:bottom w:val="single" w:sz="4" w:space="0" w:color="000000"/>
              <w:right w:val="single" w:sz="4" w:space="0" w:color="000000"/>
            </w:tcBorders>
          </w:tcPr>
          <w:p w14:paraId="11A27A09"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Programowanie zespołowe </w:t>
            </w:r>
          </w:p>
        </w:tc>
        <w:tc>
          <w:tcPr>
            <w:tcW w:w="2463" w:type="dxa"/>
            <w:gridSpan w:val="4"/>
            <w:tcBorders>
              <w:top w:val="single" w:sz="4" w:space="0" w:color="000000"/>
              <w:left w:val="single" w:sz="4" w:space="0" w:color="000000"/>
              <w:bottom w:val="single" w:sz="4" w:space="0" w:color="000000"/>
              <w:right w:val="single" w:sz="4" w:space="0" w:color="000000"/>
            </w:tcBorders>
          </w:tcPr>
          <w:p w14:paraId="2130698A"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K_W03, K_U01, K_U10, </w:t>
            </w:r>
          </w:p>
          <w:p w14:paraId="594D846F"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K_U11, K_U13, K_U16 </w:t>
            </w:r>
          </w:p>
          <w:p w14:paraId="0DDE8419"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K_K01 </w:t>
            </w:r>
          </w:p>
        </w:tc>
        <w:tc>
          <w:tcPr>
            <w:tcW w:w="710" w:type="dxa"/>
            <w:tcBorders>
              <w:top w:val="single" w:sz="4" w:space="0" w:color="000000"/>
              <w:left w:val="single" w:sz="4" w:space="0" w:color="000000"/>
              <w:bottom w:val="single" w:sz="4" w:space="0" w:color="000000"/>
              <w:right w:val="single" w:sz="4" w:space="0" w:color="000000"/>
            </w:tcBorders>
          </w:tcPr>
          <w:p w14:paraId="2C7E6A88"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0" w:firstLine="0"/>
              <w:jc w:val="center"/>
              <w:rPr>
                <w:color w:val="auto"/>
              </w:rPr>
            </w:pPr>
            <w:r w:rsidRPr="00BC6B3B">
              <w:rPr>
                <w:color w:val="auto"/>
                <w:sz w:val="20"/>
              </w:rPr>
              <w:t xml:space="preserve">45 </w:t>
            </w:r>
          </w:p>
        </w:tc>
        <w:tc>
          <w:tcPr>
            <w:tcW w:w="1237" w:type="dxa"/>
            <w:tcBorders>
              <w:top w:val="single" w:sz="4" w:space="0" w:color="000000"/>
              <w:left w:val="single" w:sz="4" w:space="0" w:color="000000"/>
              <w:bottom w:val="single" w:sz="4" w:space="0" w:color="000000"/>
              <w:right w:val="single" w:sz="4" w:space="0" w:color="000000"/>
            </w:tcBorders>
          </w:tcPr>
          <w:p w14:paraId="08C9A6C5"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nie dotyczy </w:t>
            </w:r>
          </w:p>
        </w:tc>
        <w:tc>
          <w:tcPr>
            <w:tcW w:w="1384" w:type="dxa"/>
            <w:gridSpan w:val="2"/>
            <w:tcBorders>
              <w:top w:val="single" w:sz="4" w:space="0" w:color="000000"/>
              <w:left w:val="single" w:sz="4" w:space="0" w:color="000000"/>
              <w:bottom w:val="single" w:sz="4" w:space="0" w:color="000000"/>
              <w:right w:val="single" w:sz="4" w:space="0" w:color="000000"/>
            </w:tcBorders>
          </w:tcPr>
          <w:p w14:paraId="3B0F925B"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1" w:firstLine="0"/>
              <w:jc w:val="center"/>
              <w:rPr>
                <w:color w:val="auto"/>
              </w:rPr>
            </w:pPr>
            <w:r w:rsidRPr="00BC6B3B">
              <w:rPr>
                <w:color w:val="auto"/>
                <w:sz w:val="20"/>
              </w:rPr>
              <w:t xml:space="preserve">ZO </w:t>
            </w:r>
          </w:p>
        </w:tc>
        <w:tc>
          <w:tcPr>
            <w:tcW w:w="1244" w:type="dxa"/>
            <w:gridSpan w:val="3"/>
            <w:tcBorders>
              <w:top w:val="single" w:sz="4" w:space="0" w:color="000000"/>
              <w:left w:val="single" w:sz="4" w:space="0" w:color="000000"/>
              <w:bottom w:val="single" w:sz="4" w:space="0" w:color="000000"/>
              <w:right w:val="single" w:sz="4" w:space="0" w:color="000000"/>
            </w:tcBorders>
          </w:tcPr>
          <w:p w14:paraId="5F6E8F23"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0" w:firstLine="0"/>
              <w:jc w:val="center"/>
              <w:rPr>
                <w:color w:val="auto"/>
              </w:rPr>
            </w:pPr>
            <w:r w:rsidRPr="00BC6B3B">
              <w:rPr>
                <w:color w:val="auto"/>
                <w:sz w:val="20"/>
              </w:rPr>
              <w:t xml:space="preserve">4 </w:t>
            </w:r>
          </w:p>
        </w:tc>
      </w:tr>
      <w:tr w:rsidR="00BC6B3B" w:rsidRPr="00BC6B3B" w14:paraId="41A4EFB5" w14:textId="77777777" w:rsidTr="000618C3">
        <w:tblPrEx>
          <w:tblCellMar>
            <w:top w:w="46" w:type="dxa"/>
            <w:right w:w="68" w:type="dxa"/>
          </w:tblCellMar>
        </w:tblPrEx>
        <w:trPr>
          <w:trHeight w:val="254"/>
        </w:trPr>
        <w:tc>
          <w:tcPr>
            <w:tcW w:w="5671" w:type="dxa"/>
            <w:gridSpan w:val="8"/>
            <w:tcBorders>
              <w:top w:val="single" w:sz="4" w:space="0" w:color="000000"/>
              <w:left w:val="single" w:sz="4" w:space="0" w:color="000000"/>
              <w:bottom w:val="single" w:sz="4" w:space="0" w:color="000000"/>
              <w:right w:val="single" w:sz="4" w:space="0" w:color="000000"/>
            </w:tcBorders>
          </w:tcPr>
          <w:p w14:paraId="630FC56E"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Razem </w:t>
            </w:r>
          </w:p>
        </w:tc>
        <w:tc>
          <w:tcPr>
            <w:tcW w:w="710" w:type="dxa"/>
            <w:tcBorders>
              <w:top w:val="single" w:sz="4" w:space="0" w:color="000000"/>
              <w:left w:val="single" w:sz="4" w:space="0" w:color="000000"/>
              <w:bottom w:val="single" w:sz="4" w:space="0" w:color="000000"/>
              <w:right w:val="single" w:sz="4" w:space="0" w:color="000000"/>
            </w:tcBorders>
          </w:tcPr>
          <w:p w14:paraId="6F160465" w14:textId="3D2FACA7" w:rsidR="00854DDF" w:rsidRPr="00BC6B3B" w:rsidRDefault="00AF2527" w:rsidP="00CC2E6B">
            <w:pPr>
              <w:pBdr>
                <w:top w:val="none" w:sz="0" w:space="0" w:color="auto"/>
                <w:left w:val="none" w:sz="0" w:space="0" w:color="auto"/>
                <w:bottom w:val="none" w:sz="0" w:space="0" w:color="auto"/>
                <w:right w:val="none" w:sz="0" w:space="0" w:color="auto"/>
              </w:pBdr>
              <w:spacing w:after="0" w:line="259" w:lineRule="auto"/>
              <w:ind w:left="48" w:firstLine="0"/>
              <w:jc w:val="left"/>
              <w:rPr>
                <w:color w:val="auto"/>
              </w:rPr>
            </w:pPr>
            <w:r w:rsidRPr="00BC6B3B">
              <w:rPr>
                <w:b/>
                <w:color w:val="auto"/>
                <w:sz w:val="20"/>
              </w:rPr>
              <w:t>1</w:t>
            </w:r>
            <w:r w:rsidR="00CC2E6B" w:rsidRPr="00BC6B3B">
              <w:rPr>
                <w:b/>
                <w:color w:val="auto"/>
                <w:sz w:val="20"/>
              </w:rPr>
              <w:t>39</w:t>
            </w:r>
            <w:r w:rsidRPr="00BC6B3B">
              <w:rPr>
                <w:b/>
                <w:color w:val="auto"/>
                <w:sz w:val="20"/>
              </w:rPr>
              <w:t>5</w:t>
            </w:r>
            <w:r w:rsidR="008C4257" w:rsidRPr="00BC6B3B">
              <w:rPr>
                <w:b/>
                <w:color w:val="auto"/>
                <w:sz w:val="20"/>
              </w:rPr>
              <w:t xml:space="preserve"> </w:t>
            </w:r>
          </w:p>
        </w:tc>
        <w:tc>
          <w:tcPr>
            <w:tcW w:w="1237" w:type="dxa"/>
            <w:tcBorders>
              <w:top w:val="single" w:sz="4" w:space="0" w:color="000000"/>
              <w:left w:val="single" w:sz="4" w:space="0" w:color="000000"/>
              <w:bottom w:val="single" w:sz="4" w:space="0" w:color="000000"/>
              <w:right w:val="single" w:sz="4" w:space="0" w:color="000000"/>
            </w:tcBorders>
          </w:tcPr>
          <w:p w14:paraId="3AB38510"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nie dotyczy </w:t>
            </w:r>
          </w:p>
        </w:tc>
        <w:tc>
          <w:tcPr>
            <w:tcW w:w="1384" w:type="dxa"/>
            <w:gridSpan w:val="2"/>
            <w:tcBorders>
              <w:top w:val="single" w:sz="4" w:space="0" w:color="000000"/>
              <w:left w:val="single" w:sz="4" w:space="0" w:color="000000"/>
              <w:bottom w:val="single" w:sz="4" w:space="0" w:color="000000"/>
              <w:right w:val="single" w:sz="4" w:space="0" w:color="000000"/>
            </w:tcBorders>
          </w:tcPr>
          <w:p w14:paraId="14047FB9"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center"/>
              <w:rPr>
                <w:color w:val="auto"/>
              </w:rPr>
            </w:pPr>
            <w:r w:rsidRPr="00BC6B3B">
              <w:rPr>
                <w:color w:val="auto"/>
                <w:sz w:val="20"/>
              </w:rPr>
              <w:t xml:space="preserve"> </w:t>
            </w:r>
          </w:p>
        </w:tc>
        <w:tc>
          <w:tcPr>
            <w:tcW w:w="1244" w:type="dxa"/>
            <w:gridSpan w:val="3"/>
            <w:tcBorders>
              <w:top w:val="single" w:sz="4" w:space="0" w:color="000000"/>
              <w:left w:val="single" w:sz="4" w:space="0" w:color="000000"/>
              <w:bottom w:val="single" w:sz="4" w:space="0" w:color="000000"/>
              <w:right w:val="single" w:sz="4" w:space="0" w:color="000000"/>
            </w:tcBorders>
          </w:tcPr>
          <w:p w14:paraId="0BA48592" w14:textId="4DCCECC8" w:rsidR="00854DDF" w:rsidRPr="00BC6B3B" w:rsidRDefault="00733E2D">
            <w:pPr>
              <w:pBdr>
                <w:top w:val="none" w:sz="0" w:space="0" w:color="auto"/>
                <w:left w:val="none" w:sz="0" w:space="0" w:color="auto"/>
                <w:bottom w:val="none" w:sz="0" w:space="0" w:color="auto"/>
                <w:right w:val="none" w:sz="0" w:space="0" w:color="auto"/>
              </w:pBdr>
              <w:spacing w:after="0" w:line="259" w:lineRule="auto"/>
              <w:ind w:right="43" w:firstLine="0"/>
              <w:jc w:val="center"/>
              <w:rPr>
                <w:color w:val="auto"/>
              </w:rPr>
            </w:pPr>
            <w:r w:rsidRPr="00BC6B3B">
              <w:rPr>
                <w:b/>
                <w:color w:val="auto"/>
                <w:sz w:val="20"/>
              </w:rPr>
              <w:t>107</w:t>
            </w:r>
            <w:r w:rsidR="008C4257" w:rsidRPr="00BC6B3B">
              <w:rPr>
                <w:b/>
                <w:color w:val="auto"/>
                <w:sz w:val="20"/>
              </w:rPr>
              <w:t xml:space="preserve"> </w:t>
            </w:r>
          </w:p>
        </w:tc>
      </w:tr>
      <w:tr w:rsidR="00BC6B3B" w:rsidRPr="00BC6B3B" w14:paraId="0E0B72D5" w14:textId="77777777" w:rsidTr="000618C3">
        <w:tblPrEx>
          <w:tblCellMar>
            <w:top w:w="46" w:type="dxa"/>
            <w:right w:w="68" w:type="dxa"/>
          </w:tblCellMar>
        </w:tblPrEx>
        <w:trPr>
          <w:trHeight w:val="424"/>
        </w:trPr>
        <w:tc>
          <w:tcPr>
            <w:tcW w:w="10246" w:type="dxa"/>
            <w:gridSpan w:val="15"/>
            <w:tcBorders>
              <w:top w:val="single" w:sz="4" w:space="0" w:color="000000"/>
              <w:left w:val="single" w:sz="4" w:space="0" w:color="000000"/>
              <w:bottom w:val="single" w:sz="4" w:space="0" w:color="000000"/>
              <w:right w:val="single" w:sz="4" w:space="0" w:color="000000"/>
            </w:tcBorders>
          </w:tcPr>
          <w:p w14:paraId="6F8CB909"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 </w:t>
            </w:r>
          </w:p>
          <w:p w14:paraId="04A376A6"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Grupa zajęć kierunkowych o tematyce obieralnej </w:t>
            </w:r>
          </w:p>
        </w:tc>
      </w:tr>
      <w:tr w:rsidR="00BC6B3B" w:rsidRPr="00BC6B3B" w14:paraId="27E4ABF5" w14:textId="77777777" w:rsidTr="000618C3">
        <w:tblPrEx>
          <w:tblCellMar>
            <w:top w:w="46" w:type="dxa"/>
            <w:right w:w="68" w:type="dxa"/>
          </w:tblCellMar>
        </w:tblPrEx>
        <w:trPr>
          <w:trHeight w:val="744"/>
        </w:trPr>
        <w:tc>
          <w:tcPr>
            <w:tcW w:w="569" w:type="dxa"/>
            <w:gridSpan w:val="2"/>
            <w:tcBorders>
              <w:top w:val="single" w:sz="4" w:space="0" w:color="000000"/>
              <w:left w:val="single" w:sz="4" w:space="0" w:color="000000"/>
              <w:bottom w:val="single" w:sz="4" w:space="0" w:color="000000"/>
              <w:right w:val="single" w:sz="4" w:space="0" w:color="000000"/>
            </w:tcBorders>
          </w:tcPr>
          <w:p w14:paraId="68411584" w14:textId="77777777" w:rsidR="00854DDF" w:rsidRPr="00BC6B3B" w:rsidRDefault="0065503B">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40</w:t>
            </w:r>
          </w:p>
        </w:tc>
        <w:tc>
          <w:tcPr>
            <w:tcW w:w="2639" w:type="dxa"/>
            <w:gridSpan w:val="2"/>
            <w:tcBorders>
              <w:top w:val="single" w:sz="4" w:space="0" w:color="000000"/>
              <w:left w:val="single" w:sz="4" w:space="0" w:color="000000"/>
              <w:bottom w:val="single" w:sz="4" w:space="0" w:color="000000"/>
              <w:right w:val="single" w:sz="4" w:space="0" w:color="000000"/>
            </w:tcBorders>
          </w:tcPr>
          <w:p w14:paraId="23E35560"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Seminarium dyplomowe </w:t>
            </w:r>
          </w:p>
        </w:tc>
        <w:tc>
          <w:tcPr>
            <w:tcW w:w="2463" w:type="dxa"/>
            <w:gridSpan w:val="4"/>
            <w:tcBorders>
              <w:top w:val="single" w:sz="4" w:space="0" w:color="000000"/>
              <w:left w:val="single" w:sz="4" w:space="0" w:color="000000"/>
              <w:bottom w:val="single" w:sz="4" w:space="0" w:color="000000"/>
              <w:right w:val="single" w:sz="4" w:space="0" w:color="000000"/>
            </w:tcBorders>
          </w:tcPr>
          <w:p w14:paraId="634F1758"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K_U01, K_U02, K_U07, </w:t>
            </w:r>
          </w:p>
          <w:p w14:paraId="6C3F7225"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K_U13, K_U15, K_U17, </w:t>
            </w:r>
          </w:p>
          <w:p w14:paraId="590AD3DA"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K_K01, K_K02 </w:t>
            </w:r>
          </w:p>
        </w:tc>
        <w:tc>
          <w:tcPr>
            <w:tcW w:w="710" w:type="dxa"/>
            <w:tcBorders>
              <w:top w:val="single" w:sz="4" w:space="0" w:color="000000"/>
              <w:left w:val="single" w:sz="4" w:space="0" w:color="000000"/>
              <w:bottom w:val="single" w:sz="4" w:space="0" w:color="000000"/>
              <w:right w:val="single" w:sz="4" w:space="0" w:color="000000"/>
            </w:tcBorders>
          </w:tcPr>
          <w:p w14:paraId="0F6E26F1" w14:textId="77777777" w:rsidR="00854DDF" w:rsidRPr="00BC6B3B" w:rsidRDefault="00AE09CD">
            <w:pPr>
              <w:pBdr>
                <w:top w:val="none" w:sz="0" w:space="0" w:color="auto"/>
                <w:left w:val="none" w:sz="0" w:space="0" w:color="auto"/>
                <w:bottom w:val="none" w:sz="0" w:space="0" w:color="auto"/>
                <w:right w:val="none" w:sz="0" w:space="0" w:color="auto"/>
              </w:pBdr>
              <w:spacing w:after="0" w:line="259" w:lineRule="auto"/>
              <w:ind w:right="43" w:firstLine="0"/>
              <w:jc w:val="center"/>
              <w:rPr>
                <w:color w:val="auto"/>
              </w:rPr>
            </w:pPr>
            <w:r w:rsidRPr="00BC6B3B">
              <w:rPr>
                <w:color w:val="auto"/>
                <w:sz w:val="20"/>
              </w:rPr>
              <w:t xml:space="preserve"> </w:t>
            </w:r>
            <w:r w:rsidR="00465952" w:rsidRPr="00BC6B3B">
              <w:rPr>
                <w:color w:val="auto"/>
                <w:sz w:val="20"/>
              </w:rPr>
              <w:t>3</w:t>
            </w:r>
            <w:r w:rsidR="008C4257" w:rsidRPr="00BC6B3B">
              <w:rPr>
                <w:color w:val="auto"/>
                <w:sz w:val="20"/>
              </w:rPr>
              <w:t xml:space="preserve">0 </w:t>
            </w:r>
          </w:p>
        </w:tc>
        <w:tc>
          <w:tcPr>
            <w:tcW w:w="1237" w:type="dxa"/>
            <w:tcBorders>
              <w:top w:val="single" w:sz="4" w:space="0" w:color="000000"/>
              <w:left w:val="single" w:sz="4" w:space="0" w:color="000000"/>
              <w:bottom w:val="single" w:sz="4" w:space="0" w:color="000000"/>
              <w:right w:val="single" w:sz="4" w:space="0" w:color="000000"/>
            </w:tcBorders>
          </w:tcPr>
          <w:p w14:paraId="0FD8AFBD"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nie dotyczy </w:t>
            </w:r>
          </w:p>
        </w:tc>
        <w:tc>
          <w:tcPr>
            <w:tcW w:w="1384" w:type="dxa"/>
            <w:gridSpan w:val="2"/>
            <w:tcBorders>
              <w:top w:val="single" w:sz="4" w:space="0" w:color="000000"/>
              <w:left w:val="single" w:sz="4" w:space="0" w:color="000000"/>
              <w:bottom w:val="single" w:sz="4" w:space="0" w:color="000000"/>
              <w:right w:val="single" w:sz="4" w:space="0" w:color="000000"/>
            </w:tcBorders>
          </w:tcPr>
          <w:p w14:paraId="06DAA461"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3" w:firstLine="0"/>
              <w:jc w:val="center"/>
              <w:rPr>
                <w:color w:val="auto"/>
              </w:rPr>
            </w:pPr>
            <w:r w:rsidRPr="00BC6B3B">
              <w:rPr>
                <w:color w:val="auto"/>
                <w:sz w:val="20"/>
              </w:rPr>
              <w:t xml:space="preserve">Z </w:t>
            </w:r>
          </w:p>
        </w:tc>
        <w:tc>
          <w:tcPr>
            <w:tcW w:w="1244" w:type="dxa"/>
            <w:gridSpan w:val="3"/>
            <w:tcBorders>
              <w:top w:val="single" w:sz="4" w:space="0" w:color="000000"/>
              <w:left w:val="single" w:sz="4" w:space="0" w:color="000000"/>
              <w:bottom w:val="single" w:sz="4" w:space="0" w:color="000000"/>
              <w:right w:val="single" w:sz="4" w:space="0" w:color="000000"/>
            </w:tcBorders>
          </w:tcPr>
          <w:p w14:paraId="0CE0D1FE" w14:textId="77777777" w:rsidR="00854DDF" w:rsidRPr="00BC6B3B" w:rsidRDefault="00097297">
            <w:pPr>
              <w:pBdr>
                <w:top w:val="none" w:sz="0" w:space="0" w:color="auto"/>
                <w:left w:val="none" w:sz="0" w:space="0" w:color="auto"/>
                <w:bottom w:val="none" w:sz="0" w:space="0" w:color="auto"/>
                <w:right w:val="none" w:sz="0" w:space="0" w:color="auto"/>
              </w:pBdr>
              <w:spacing w:after="0" w:line="259" w:lineRule="auto"/>
              <w:ind w:right="44" w:firstLine="0"/>
              <w:jc w:val="center"/>
              <w:rPr>
                <w:b/>
                <w:color w:val="auto"/>
              </w:rPr>
            </w:pPr>
            <w:r w:rsidRPr="00BC6B3B">
              <w:rPr>
                <w:b/>
                <w:color w:val="auto"/>
                <w:sz w:val="20"/>
              </w:rPr>
              <w:t>8</w:t>
            </w:r>
            <w:r w:rsidR="008C4257" w:rsidRPr="00BC6B3B">
              <w:rPr>
                <w:b/>
                <w:color w:val="auto"/>
                <w:sz w:val="20"/>
              </w:rPr>
              <w:t xml:space="preserve"> </w:t>
            </w:r>
          </w:p>
        </w:tc>
      </w:tr>
      <w:tr w:rsidR="00BC6B3B" w:rsidRPr="00BC6B3B" w14:paraId="325FC932" w14:textId="77777777" w:rsidTr="000618C3">
        <w:tblPrEx>
          <w:tblCellMar>
            <w:top w:w="46" w:type="dxa"/>
            <w:right w:w="68" w:type="dxa"/>
          </w:tblCellMar>
        </w:tblPrEx>
        <w:trPr>
          <w:trHeight w:val="742"/>
        </w:trPr>
        <w:tc>
          <w:tcPr>
            <w:tcW w:w="569" w:type="dxa"/>
            <w:gridSpan w:val="2"/>
            <w:tcBorders>
              <w:top w:val="single" w:sz="4" w:space="0" w:color="000000"/>
              <w:left w:val="single" w:sz="4" w:space="0" w:color="000000"/>
              <w:bottom w:val="single" w:sz="4" w:space="0" w:color="000000"/>
              <w:right w:val="single" w:sz="4" w:space="0" w:color="000000"/>
            </w:tcBorders>
          </w:tcPr>
          <w:p w14:paraId="0AA58FB4" w14:textId="77777777" w:rsidR="00854DDF" w:rsidRPr="00BC6B3B" w:rsidRDefault="0065503B">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41</w:t>
            </w:r>
            <w:r w:rsidR="008C4257" w:rsidRPr="00BC6B3B">
              <w:rPr>
                <w:color w:val="auto"/>
                <w:sz w:val="20"/>
              </w:rPr>
              <w:t xml:space="preserve"> </w:t>
            </w:r>
          </w:p>
        </w:tc>
        <w:tc>
          <w:tcPr>
            <w:tcW w:w="2639" w:type="dxa"/>
            <w:gridSpan w:val="2"/>
            <w:tcBorders>
              <w:top w:val="single" w:sz="4" w:space="0" w:color="000000"/>
              <w:left w:val="single" w:sz="4" w:space="0" w:color="000000"/>
              <w:bottom w:val="single" w:sz="4" w:space="0" w:color="000000"/>
              <w:right w:val="single" w:sz="4" w:space="0" w:color="000000"/>
            </w:tcBorders>
          </w:tcPr>
          <w:p w14:paraId="0C869AA0" w14:textId="77777777" w:rsidR="00854DDF" w:rsidRPr="00BC6B3B" w:rsidRDefault="008C4257" w:rsidP="0065503B">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Inżynierski projekt </w:t>
            </w:r>
          </w:p>
        </w:tc>
        <w:tc>
          <w:tcPr>
            <w:tcW w:w="2463" w:type="dxa"/>
            <w:gridSpan w:val="4"/>
            <w:tcBorders>
              <w:top w:val="single" w:sz="4" w:space="0" w:color="000000"/>
              <w:left w:val="single" w:sz="4" w:space="0" w:color="000000"/>
              <w:bottom w:val="single" w:sz="4" w:space="0" w:color="000000"/>
              <w:right w:val="single" w:sz="4" w:space="0" w:color="000000"/>
            </w:tcBorders>
          </w:tcPr>
          <w:p w14:paraId="22E6A260"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K_W03, K_W05, K_U01, </w:t>
            </w:r>
          </w:p>
          <w:p w14:paraId="04F003D6"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K_U05, K_U07, K_U11, </w:t>
            </w:r>
          </w:p>
          <w:p w14:paraId="06CFDCBF"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K_K01 </w:t>
            </w:r>
          </w:p>
        </w:tc>
        <w:tc>
          <w:tcPr>
            <w:tcW w:w="710" w:type="dxa"/>
            <w:tcBorders>
              <w:top w:val="single" w:sz="4" w:space="0" w:color="000000"/>
              <w:left w:val="single" w:sz="4" w:space="0" w:color="000000"/>
              <w:bottom w:val="single" w:sz="4" w:space="0" w:color="000000"/>
              <w:right w:val="single" w:sz="4" w:space="0" w:color="000000"/>
            </w:tcBorders>
          </w:tcPr>
          <w:p w14:paraId="6F54411C" w14:textId="26C0A215" w:rsidR="00854DDF" w:rsidRPr="00BC6B3B" w:rsidRDefault="00AC5234">
            <w:pPr>
              <w:pBdr>
                <w:top w:val="none" w:sz="0" w:space="0" w:color="auto"/>
                <w:left w:val="none" w:sz="0" w:space="0" w:color="auto"/>
                <w:bottom w:val="none" w:sz="0" w:space="0" w:color="auto"/>
                <w:right w:val="none" w:sz="0" w:space="0" w:color="auto"/>
              </w:pBdr>
              <w:spacing w:after="0" w:line="259" w:lineRule="auto"/>
              <w:ind w:right="41" w:firstLine="0"/>
              <w:jc w:val="center"/>
              <w:rPr>
                <w:color w:val="auto"/>
              </w:rPr>
            </w:pPr>
            <w:r w:rsidRPr="00BC6B3B">
              <w:rPr>
                <w:b/>
                <w:color w:val="auto"/>
                <w:sz w:val="20"/>
              </w:rPr>
              <w:t>30</w:t>
            </w:r>
            <w:r w:rsidR="008C4257" w:rsidRPr="00BC6B3B">
              <w:rPr>
                <w:strike/>
                <w:color w:val="auto"/>
                <w:sz w:val="20"/>
              </w:rPr>
              <w:t xml:space="preserve"> </w:t>
            </w:r>
          </w:p>
        </w:tc>
        <w:tc>
          <w:tcPr>
            <w:tcW w:w="1237" w:type="dxa"/>
            <w:tcBorders>
              <w:top w:val="single" w:sz="4" w:space="0" w:color="000000"/>
              <w:left w:val="single" w:sz="4" w:space="0" w:color="000000"/>
              <w:bottom w:val="single" w:sz="4" w:space="0" w:color="000000"/>
              <w:right w:val="single" w:sz="4" w:space="0" w:color="000000"/>
            </w:tcBorders>
          </w:tcPr>
          <w:p w14:paraId="0E52B215"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nie dotyczy </w:t>
            </w:r>
          </w:p>
        </w:tc>
        <w:tc>
          <w:tcPr>
            <w:tcW w:w="1384" w:type="dxa"/>
            <w:gridSpan w:val="2"/>
            <w:tcBorders>
              <w:top w:val="single" w:sz="4" w:space="0" w:color="000000"/>
              <w:left w:val="single" w:sz="4" w:space="0" w:color="000000"/>
              <w:bottom w:val="single" w:sz="4" w:space="0" w:color="000000"/>
              <w:right w:val="single" w:sz="4" w:space="0" w:color="000000"/>
            </w:tcBorders>
          </w:tcPr>
          <w:p w14:paraId="15867A1E"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3" w:firstLine="0"/>
              <w:jc w:val="center"/>
              <w:rPr>
                <w:color w:val="auto"/>
              </w:rPr>
            </w:pPr>
            <w:r w:rsidRPr="00BC6B3B">
              <w:rPr>
                <w:color w:val="auto"/>
                <w:sz w:val="20"/>
              </w:rPr>
              <w:t xml:space="preserve">Z </w:t>
            </w:r>
          </w:p>
        </w:tc>
        <w:tc>
          <w:tcPr>
            <w:tcW w:w="1244" w:type="dxa"/>
            <w:gridSpan w:val="3"/>
            <w:tcBorders>
              <w:top w:val="single" w:sz="4" w:space="0" w:color="000000"/>
              <w:left w:val="single" w:sz="4" w:space="0" w:color="000000"/>
              <w:bottom w:val="single" w:sz="4" w:space="0" w:color="000000"/>
              <w:right w:val="single" w:sz="4" w:space="0" w:color="000000"/>
            </w:tcBorders>
          </w:tcPr>
          <w:p w14:paraId="630783FF" w14:textId="77777777" w:rsidR="00854DDF" w:rsidRPr="00BC6B3B" w:rsidRDefault="00AE09CD">
            <w:pPr>
              <w:pBdr>
                <w:top w:val="none" w:sz="0" w:space="0" w:color="auto"/>
                <w:left w:val="none" w:sz="0" w:space="0" w:color="auto"/>
                <w:bottom w:val="none" w:sz="0" w:space="0" w:color="auto"/>
                <w:right w:val="none" w:sz="0" w:space="0" w:color="auto"/>
              </w:pBdr>
              <w:spacing w:after="0" w:line="259" w:lineRule="auto"/>
              <w:ind w:right="43" w:firstLine="0"/>
              <w:jc w:val="center"/>
              <w:rPr>
                <w:b/>
                <w:color w:val="auto"/>
              </w:rPr>
            </w:pPr>
            <w:r w:rsidRPr="00BC6B3B">
              <w:rPr>
                <w:b/>
                <w:color w:val="auto"/>
                <w:sz w:val="20"/>
              </w:rPr>
              <w:t xml:space="preserve"> </w:t>
            </w:r>
            <w:r w:rsidR="0065503B" w:rsidRPr="00BC6B3B">
              <w:rPr>
                <w:b/>
                <w:color w:val="auto"/>
                <w:sz w:val="20"/>
              </w:rPr>
              <w:t>6</w:t>
            </w:r>
            <w:r w:rsidR="008C4257" w:rsidRPr="00BC6B3B">
              <w:rPr>
                <w:b/>
                <w:color w:val="auto"/>
                <w:sz w:val="20"/>
              </w:rPr>
              <w:t xml:space="preserve"> </w:t>
            </w:r>
          </w:p>
        </w:tc>
      </w:tr>
      <w:tr w:rsidR="00BC6B3B" w:rsidRPr="00BC6B3B" w14:paraId="2437F92D" w14:textId="77777777" w:rsidTr="000618C3">
        <w:tblPrEx>
          <w:tblCellMar>
            <w:top w:w="46" w:type="dxa"/>
            <w:right w:w="68" w:type="dxa"/>
          </w:tblCellMar>
        </w:tblPrEx>
        <w:trPr>
          <w:trHeight w:val="623"/>
        </w:trPr>
        <w:tc>
          <w:tcPr>
            <w:tcW w:w="569" w:type="dxa"/>
            <w:gridSpan w:val="2"/>
            <w:tcBorders>
              <w:top w:val="single" w:sz="4" w:space="0" w:color="000000"/>
              <w:left w:val="single" w:sz="4" w:space="0" w:color="000000"/>
              <w:bottom w:val="single" w:sz="4" w:space="0" w:color="000000"/>
              <w:right w:val="single" w:sz="4" w:space="0" w:color="000000"/>
            </w:tcBorders>
          </w:tcPr>
          <w:p w14:paraId="1FB64ACC" w14:textId="77777777" w:rsidR="0065503B" w:rsidRPr="00BC6B3B" w:rsidRDefault="0065503B">
            <w:pPr>
              <w:pBdr>
                <w:top w:val="none" w:sz="0" w:space="0" w:color="auto"/>
                <w:left w:val="none" w:sz="0" w:space="0" w:color="auto"/>
                <w:bottom w:val="none" w:sz="0" w:space="0" w:color="auto"/>
                <w:right w:val="none" w:sz="0" w:space="0" w:color="auto"/>
              </w:pBdr>
              <w:spacing w:after="0" w:line="259" w:lineRule="auto"/>
              <w:ind w:firstLine="0"/>
              <w:jc w:val="left"/>
              <w:rPr>
                <w:color w:val="auto"/>
                <w:sz w:val="20"/>
              </w:rPr>
            </w:pPr>
            <w:r w:rsidRPr="00BC6B3B">
              <w:rPr>
                <w:color w:val="auto"/>
                <w:sz w:val="20"/>
              </w:rPr>
              <w:t>42</w:t>
            </w:r>
          </w:p>
        </w:tc>
        <w:tc>
          <w:tcPr>
            <w:tcW w:w="2639" w:type="dxa"/>
            <w:gridSpan w:val="2"/>
            <w:tcBorders>
              <w:top w:val="single" w:sz="4" w:space="0" w:color="000000"/>
              <w:left w:val="single" w:sz="4" w:space="0" w:color="000000"/>
              <w:bottom w:val="single" w:sz="4" w:space="0" w:color="000000"/>
              <w:right w:val="single" w:sz="4" w:space="0" w:color="000000"/>
            </w:tcBorders>
          </w:tcPr>
          <w:p w14:paraId="2F604076" w14:textId="77777777" w:rsidR="0065503B" w:rsidRPr="00BC6B3B" w:rsidRDefault="0065503B" w:rsidP="0065503B">
            <w:pPr>
              <w:pBdr>
                <w:top w:val="none" w:sz="0" w:space="0" w:color="auto"/>
                <w:left w:val="none" w:sz="0" w:space="0" w:color="auto"/>
                <w:bottom w:val="none" w:sz="0" w:space="0" w:color="auto"/>
                <w:right w:val="none" w:sz="0" w:space="0" w:color="auto"/>
              </w:pBdr>
              <w:spacing w:after="0" w:line="259" w:lineRule="auto"/>
              <w:ind w:firstLine="0"/>
              <w:jc w:val="left"/>
              <w:rPr>
                <w:color w:val="auto"/>
                <w:sz w:val="20"/>
              </w:rPr>
            </w:pPr>
            <w:r w:rsidRPr="00BC6B3B">
              <w:rPr>
                <w:color w:val="auto"/>
                <w:sz w:val="20"/>
              </w:rPr>
              <w:t>Projekt ekonometryczny</w:t>
            </w:r>
          </w:p>
        </w:tc>
        <w:tc>
          <w:tcPr>
            <w:tcW w:w="2463" w:type="dxa"/>
            <w:gridSpan w:val="4"/>
            <w:tcBorders>
              <w:top w:val="single" w:sz="4" w:space="0" w:color="000000"/>
              <w:left w:val="single" w:sz="4" w:space="0" w:color="000000"/>
              <w:bottom w:val="single" w:sz="4" w:space="0" w:color="000000"/>
              <w:right w:val="single" w:sz="4" w:space="0" w:color="000000"/>
            </w:tcBorders>
          </w:tcPr>
          <w:p w14:paraId="1A95CC3B" w14:textId="77777777" w:rsidR="0065503B" w:rsidRPr="00BC6B3B" w:rsidRDefault="003F4BAA">
            <w:pPr>
              <w:pBdr>
                <w:top w:val="none" w:sz="0" w:space="0" w:color="auto"/>
                <w:left w:val="none" w:sz="0" w:space="0" w:color="auto"/>
                <w:bottom w:val="none" w:sz="0" w:space="0" w:color="auto"/>
                <w:right w:val="none" w:sz="0" w:space="0" w:color="auto"/>
              </w:pBdr>
              <w:spacing w:after="0" w:line="259" w:lineRule="auto"/>
              <w:ind w:firstLine="0"/>
              <w:jc w:val="left"/>
              <w:rPr>
                <w:color w:val="auto"/>
                <w:sz w:val="20"/>
              </w:rPr>
            </w:pPr>
            <w:r w:rsidRPr="00BC6B3B">
              <w:rPr>
                <w:color w:val="auto"/>
                <w:sz w:val="20"/>
              </w:rPr>
              <w:t>K_W03, K_W04, K_U01, K_U05, K_U06, K_K01</w:t>
            </w:r>
          </w:p>
        </w:tc>
        <w:tc>
          <w:tcPr>
            <w:tcW w:w="710" w:type="dxa"/>
            <w:tcBorders>
              <w:top w:val="single" w:sz="4" w:space="0" w:color="000000"/>
              <w:left w:val="single" w:sz="4" w:space="0" w:color="000000"/>
              <w:bottom w:val="single" w:sz="4" w:space="0" w:color="000000"/>
              <w:right w:val="single" w:sz="4" w:space="0" w:color="000000"/>
            </w:tcBorders>
          </w:tcPr>
          <w:p w14:paraId="7FC8B358" w14:textId="506B5BBE" w:rsidR="0065503B" w:rsidRPr="00BC6B3B" w:rsidRDefault="00AC5234">
            <w:pPr>
              <w:pBdr>
                <w:top w:val="none" w:sz="0" w:space="0" w:color="auto"/>
                <w:left w:val="none" w:sz="0" w:space="0" w:color="auto"/>
                <w:bottom w:val="none" w:sz="0" w:space="0" w:color="auto"/>
                <w:right w:val="none" w:sz="0" w:space="0" w:color="auto"/>
              </w:pBdr>
              <w:spacing w:after="0" w:line="259" w:lineRule="auto"/>
              <w:ind w:right="41" w:firstLine="0"/>
              <w:jc w:val="center"/>
              <w:rPr>
                <w:color w:val="auto"/>
                <w:sz w:val="20"/>
              </w:rPr>
            </w:pPr>
            <w:r w:rsidRPr="00BC6B3B">
              <w:rPr>
                <w:b/>
                <w:color w:val="auto"/>
                <w:sz w:val="20"/>
              </w:rPr>
              <w:t>30</w:t>
            </w:r>
          </w:p>
        </w:tc>
        <w:tc>
          <w:tcPr>
            <w:tcW w:w="1237" w:type="dxa"/>
            <w:tcBorders>
              <w:top w:val="single" w:sz="4" w:space="0" w:color="000000"/>
              <w:left w:val="single" w:sz="4" w:space="0" w:color="000000"/>
              <w:bottom w:val="single" w:sz="4" w:space="0" w:color="000000"/>
              <w:right w:val="single" w:sz="4" w:space="0" w:color="000000"/>
            </w:tcBorders>
          </w:tcPr>
          <w:p w14:paraId="519534D9" w14:textId="77777777" w:rsidR="0065503B" w:rsidRPr="00BC6B3B" w:rsidRDefault="00713764">
            <w:pPr>
              <w:pBdr>
                <w:top w:val="none" w:sz="0" w:space="0" w:color="auto"/>
                <w:left w:val="none" w:sz="0" w:space="0" w:color="auto"/>
                <w:bottom w:val="none" w:sz="0" w:space="0" w:color="auto"/>
                <w:right w:val="none" w:sz="0" w:space="0" w:color="auto"/>
              </w:pBdr>
              <w:spacing w:after="0" w:line="259" w:lineRule="auto"/>
              <w:ind w:firstLine="0"/>
              <w:jc w:val="left"/>
              <w:rPr>
                <w:color w:val="auto"/>
                <w:sz w:val="20"/>
              </w:rPr>
            </w:pPr>
            <w:r w:rsidRPr="00BC6B3B">
              <w:rPr>
                <w:color w:val="auto"/>
                <w:sz w:val="20"/>
              </w:rPr>
              <w:t>nie dotyczy</w:t>
            </w:r>
          </w:p>
        </w:tc>
        <w:tc>
          <w:tcPr>
            <w:tcW w:w="1384" w:type="dxa"/>
            <w:gridSpan w:val="2"/>
            <w:tcBorders>
              <w:top w:val="single" w:sz="4" w:space="0" w:color="000000"/>
              <w:left w:val="single" w:sz="4" w:space="0" w:color="000000"/>
              <w:bottom w:val="single" w:sz="4" w:space="0" w:color="000000"/>
              <w:right w:val="single" w:sz="4" w:space="0" w:color="000000"/>
            </w:tcBorders>
          </w:tcPr>
          <w:p w14:paraId="641948AA" w14:textId="77777777" w:rsidR="0065503B" w:rsidRPr="00BC6B3B" w:rsidRDefault="0065503B">
            <w:pPr>
              <w:pBdr>
                <w:top w:val="none" w:sz="0" w:space="0" w:color="auto"/>
                <w:left w:val="none" w:sz="0" w:space="0" w:color="auto"/>
                <w:bottom w:val="none" w:sz="0" w:space="0" w:color="auto"/>
                <w:right w:val="none" w:sz="0" w:space="0" w:color="auto"/>
              </w:pBdr>
              <w:spacing w:after="0" w:line="259" w:lineRule="auto"/>
              <w:ind w:right="43" w:firstLine="0"/>
              <w:jc w:val="center"/>
              <w:rPr>
                <w:color w:val="auto"/>
                <w:sz w:val="20"/>
              </w:rPr>
            </w:pPr>
            <w:r w:rsidRPr="00BC6B3B">
              <w:rPr>
                <w:color w:val="auto"/>
                <w:sz w:val="20"/>
              </w:rPr>
              <w:t>ZO</w:t>
            </w:r>
          </w:p>
        </w:tc>
        <w:tc>
          <w:tcPr>
            <w:tcW w:w="1244" w:type="dxa"/>
            <w:gridSpan w:val="3"/>
            <w:tcBorders>
              <w:top w:val="single" w:sz="4" w:space="0" w:color="000000"/>
              <w:left w:val="single" w:sz="4" w:space="0" w:color="000000"/>
              <w:bottom w:val="single" w:sz="4" w:space="0" w:color="000000"/>
              <w:right w:val="single" w:sz="4" w:space="0" w:color="000000"/>
            </w:tcBorders>
          </w:tcPr>
          <w:p w14:paraId="390587D0" w14:textId="77777777" w:rsidR="0065503B" w:rsidRPr="00BC6B3B" w:rsidRDefault="0065503B">
            <w:pPr>
              <w:pBdr>
                <w:top w:val="none" w:sz="0" w:space="0" w:color="auto"/>
                <w:left w:val="none" w:sz="0" w:space="0" w:color="auto"/>
                <w:bottom w:val="none" w:sz="0" w:space="0" w:color="auto"/>
                <w:right w:val="none" w:sz="0" w:space="0" w:color="auto"/>
              </w:pBdr>
              <w:spacing w:after="0" w:line="259" w:lineRule="auto"/>
              <w:ind w:right="43" w:firstLine="0"/>
              <w:jc w:val="center"/>
              <w:rPr>
                <w:b/>
                <w:color w:val="auto"/>
                <w:sz w:val="20"/>
              </w:rPr>
            </w:pPr>
            <w:r w:rsidRPr="00BC6B3B">
              <w:rPr>
                <w:b/>
                <w:color w:val="auto"/>
                <w:sz w:val="20"/>
              </w:rPr>
              <w:t>6</w:t>
            </w:r>
          </w:p>
        </w:tc>
      </w:tr>
      <w:tr w:rsidR="00BC6B3B" w:rsidRPr="00BC6B3B" w14:paraId="5530E20C" w14:textId="77777777" w:rsidTr="000618C3">
        <w:tblPrEx>
          <w:tblCellMar>
            <w:top w:w="46" w:type="dxa"/>
            <w:right w:w="68" w:type="dxa"/>
          </w:tblCellMar>
        </w:tblPrEx>
        <w:trPr>
          <w:trHeight w:val="1232"/>
        </w:trPr>
        <w:tc>
          <w:tcPr>
            <w:tcW w:w="569" w:type="dxa"/>
            <w:gridSpan w:val="2"/>
            <w:tcBorders>
              <w:top w:val="single" w:sz="4" w:space="0" w:color="000000"/>
              <w:left w:val="single" w:sz="4" w:space="0" w:color="000000"/>
              <w:bottom w:val="single" w:sz="4" w:space="0" w:color="000000"/>
              <w:right w:val="single" w:sz="4" w:space="0" w:color="000000"/>
            </w:tcBorders>
          </w:tcPr>
          <w:p w14:paraId="125EF92F" w14:textId="77777777" w:rsidR="00854DDF" w:rsidRPr="00BC6B3B" w:rsidRDefault="0065503B">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43</w:t>
            </w:r>
            <w:r w:rsidR="008C4257" w:rsidRPr="00BC6B3B">
              <w:rPr>
                <w:color w:val="auto"/>
                <w:sz w:val="20"/>
              </w:rPr>
              <w:t xml:space="preserve"> </w:t>
            </w:r>
          </w:p>
        </w:tc>
        <w:tc>
          <w:tcPr>
            <w:tcW w:w="2639" w:type="dxa"/>
            <w:gridSpan w:val="2"/>
            <w:tcBorders>
              <w:top w:val="single" w:sz="4" w:space="0" w:color="000000"/>
              <w:left w:val="single" w:sz="4" w:space="0" w:color="000000"/>
              <w:bottom w:val="single" w:sz="4" w:space="0" w:color="000000"/>
              <w:right w:val="single" w:sz="4" w:space="0" w:color="000000"/>
            </w:tcBorders>
          </w:tcPr>
          <w:p w14:paraId="608A3EA3"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Przedmiot obieralny 1: </w:t>
            </w:r>
          </w:p>
          <w:p w14:paraId="3291E6C1"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Systemy operacyjne 2 / </w:t>
            </w:r>
          </w:p>
          <w:p w14:paraId="224E5767"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Architektura komputerów / Programowani</w:t>
            </w:r>
            <w:r w:rsidR="00AE09CD" w:rsidRPr="00BC6B3B">
              <w:rPr>
                <w:color w:val="auto"/>
                <w:sz w:val="20"/>
              </w:rPr>
              <w:t>e</w:t>
            </w:r>
            <w:r w:rsidRPr="00BC6B3B">
              <w:rPr>
                <w:color w:val="auto"/>
                <w:sz w:val="20"/>
              </w:rPr>
              <w:t xml:space="preserve"> aplikacji </w:t>
            </w:r>
            <w:r w:rsidR="00B3014E" w:rsidRPr="00BC6B3B">
              <w:rPr>
                <w:color w:val="auto"/>
                <w:sz w:val="20"/>
              </w:rPr>
              <w:t>biurowych</w:t>
            </w:r>
          </w:p>
        </w:tc>
        <w:tc>
          <w:tcPr>
            <w:tcW w:w="2463" w:type="dxa"/>
            <w:gridSpan w:val="4"/>
            <w:tcBorders>
              <w:top w:val="single" w:sz="4" w:space="0" w:color="000000"/>
              <w:left w:val="single" w:sz="4" w:space="0" w:color="000000"/>
              <w:bottom w:val="single" w:sz="4" w:space="0" w:color="000000"/>
              <w:right w:val="single" w:sz="4" w:space="0" w:color="000000"/>
            </w:tcBorders>
          </w:tcPr>
          <w:p w14:paraId="327BC35D"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K_W05, K_U04, </w:t>
            </w:r>
          </w:p>
        </w:tc>
        <w:tc>
          <w:tcPr>
            <w:tcW w:w="710" w:type="dxa"/>
            <w:tcBorders>
              <w:top w:val="single" w:sz="4" w:space="0" w:color="000000"/>
              <w:left w:val="single" w:sz="4" w:space="0" w:color="000000"/>
              <w:bottom w:val="single" w:sz="4" w:space="0" w:color="000000"/>
              <w:right w:val="single" w:sz="4" w:space="0" w:color="000000"/>
            </w:tcBorders>
          </w:tcPr>
          <w:p w14:paraId="5102A26C"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1" w:firstLine="0"/>
              <w:jc w:val="center"/>
              <w:rPr>
                <w:color w:val="auto"/>
              </w:rPr>
            </w:pPr>
            <w:r w:rsidRPr="00BC6B3B">
              <w:rPr>
                <w:color w:val="auto"/>
                <w:sz w:val="20"/>
              </w:rPr>
              <w:t xml:space="preserve">30 </w:t>
            </w:r>
          </w:p>
        </w:tc>
        <w:tc>
          <w:tcPr>
            <w:tcW w:w="1237" w:type="dxa"/>
            <w:tcBorders>
              <w:top w:val="single" w:sz="4" w:space="0" w:color="000000"/>
              <w:left w:val="single" w:sz="4" w:space="0" w:color="000000"/>
              <w:bottom w:val="single" w:sz="4" w:space="0" w:color="000000"/>
              <w:right w:val="single" w:sz="4" w:space="0" w:color="000000"/>
            </w:tcBorders>
          </w:tcPr>
          <w:p w14:paraId="6D1DE8B1"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nie dotyczy </w:t>
            </w:r>
          </w:p>
        </w:tc>
        <w:tc>
          <w:tcPr>
            <w:tcW w:w="1384" w:type="dxa"/>
            <w:gridSpan w:val="2"/>
            <w:tcBorders>
              <w:top w:val="single" w:sz="4" w:space="0" w:color="000000"/>
              <w:left w:val="single" w:sz="4" w:space="0" w:color="000000"/>
              <w:bottom w:val="single" w:sz="4" w:space="0" w:color="000000"/>
              <w:right w:val="single" w:sz="4" w:space="0" w:color="000000"/>
            </w:tcBorders>
          </w:tcPr>
          <w:p w14:paraId="2F74B7E0"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1" w:firstLine="0"/>
              <w:jc w:val="center"/>
              <w:rPr>
                <w:color w:val="auto"/>
              </w:rPr>
            </w:pPr>
            <w:r w:rsidRPr="00BC6B3B">
              <w:rPr>
                <w:color w:val="auto"/>
                <w:sz w:val="20"/>
              </w:rPr>
              <w:t xml:space="preserve">ZO </w:t>
            </w:r>
          </w:p>
        </w:tc>
        <w:tc>
          <w:tcPr>
            <w:tcW w:w="1244" w:type="dxa"/>
            <w:gridSpan w:val="3"/>
            <w:tcBorders>
              <w:top w:val="single" w:sz="4" w:space="0" w:color="000000"/>
              <w:left w:val="single" w:sz="4" w:space="0" w:color="000000"/>
              <w:bottom w:val="single" w:sz="4" w:space="0" w:color="000000"/>
              <w:right w:val="single" w:sz="4" w:space="0" w:color="000000"/>
            </w:tcBorders>
          </w:tcPr>
          <w:p w14:paraId="2BBEE3AB" w14:textId="67B382FF" w:rsidR="00854DDF" w:rsidRPr="00BC6B3B" w:rsidRDefault="004A04F3">
            <w:pPr>
              <w:pBdr>
                <w:top w:val="none" w:sz="0" w:space="0" w:color="auto"/>
                <w:left w:val="none" w:sz="0" w:space="0" w:color="auto"/>
                <w:bottom w:val="none" w:sz="0" w:space="0" w:color="auto"/>
                <w:right w:val="none" w:sz="0" w:space="0" w:color="auto"/>
              </w:pBdr>
              <w:spacing w:after="0" w:line="259" w:lineRule="auto"/>
              <w:ind w:right="42" w:firstLine="0"/>
              <w:jc w:val="center"/>
              <w:rPr>
                <w:b/>
                <w:color w:val="auto"/>
              </w:rPr>
            </w:pPr>
            <w:r w:rsidRPr="00BC6B3B">
              <w:rPr>
                <w:color w:val="auto"/>
                <w:sz w:val="20"/>
              </w:rPr>
              <w:t>2</w:t>
            </w:r>
          </w:p>
        </w:tc>
      </w:tr>
      <w:tr w:rsidR="00BC6B3B" w:rsidRPr="00BC6B3B" w14:paraId="2C2EFAD0" w14:textId="77777777" w:rsidTr="000618C3">
        <w:tblPrEx>
          <w:tblCellMar>
            <w:top w:w="46" w:type="dxa"/>
            <w:right w:w="68" w:type="dxa"/>
          </w:tblCellMar>
        </w:tblPrEx>
        <w:trPr>
          <w:trHeight w:val="403"/>
        </w:trPr>
        <w:tc>
          <w:tcPr>
            <w:tcW w:w="569" w:type="dxa"/>
            <w:gridSpan w:val="2"/>
            <w:tcBorders>
              <w:top w:val="single" w:sz="4" w:space="0" w:color="000000"/>
              <w:left w:val="single" w:sz="4" w:space="0" w:color="000000"/>
              <w:bottom w:val="single" w:sz="4" w:space="0" w:color="000000"/>
              <w:right w:val="single" w:sz="4" w:space="0" w:color="000000"/>
            </w:tcBorders>
          </w:tcPr>
          <w:p w14:paraId="06D06B36" w14:textId="77777777" w:rsidR="00832872" w:rsidRPr="00BC6B3B" w:rsidRDefault="00832872">
            <w:pPr>
              <w:pBdr>
                <w:top w:val="none" w:sz="0" w:space="0" w:color="auto"/>
                <w:left w:val="none" w:sz="0" w:space="0" w:color="auto"/>
                <w:bottom w:val="none" w:sz="0" w:space="0" w:color="auto"/>
                <w:right w:val="none" w:sz="0" w:space="0" w:color="auto"/>
              </w:pBdr>
              <w:spacing w:after="0" w:line="259" w:lineRule="auto"/>
              <w:ind w:firstLine="0"/>
              <w:jc w:val="left"/>
              <w:rPr>
                <w:color w:val="auto"/>
                <w:sz w:val="20"/>
              </w:rPr>
            </w:pPr>
          </w:p>
        </w:tc>
        <w:tc>
          <w:tcPr>
            <w:tcW w:w="2639" w:type="dxa"/>
            <w:gridSpan w:val="2"/>
            <w:tcBorders>
              <w:top w:val="single" w:sz="4" w:space="0" w:color="000000"/>
              <w:left w:val="single" w:sz="4" w:space="0" w:color="000000"/>
              <w:bottom w:val="single" w:sz="4" w:space="0" w:color="000000"/>
              <w:right w:val="single" w:sz="4" w:space="0" w:color="000000"/>
            </w:tcBorders>
            <w:vAlign w:val="center"/>
          </w:tcPr>
          <w:p w14:paraId="04ADA3BB" w14:textId="337F4EE3" w:rsidR="00832872" w:rsidRPr="00BC6B3B" w:rsidRDefault="00832872">
            <w:pPr>
              <w:pBdr>
                <w:top w:val="none" w:sz="0" w:space="0" w:color="auto"/>
                <w:left w:val="none" w:sz="0" w:space="0" w:color="auto"/>
                <w:bottom w:val="none" w:sz="0" w:space="0" w:color="auto"/>
                <w:right w:val="none" w:sz="0" w:space="0" w:color="auto"/>
              </w:pBdr>
              <w:spacing w:after="0" w:line="259" w:lineRule="auto"/>
              <w:ind w:firstLine="0"/>
              <w:jc w:val="left"/>
              <w:rPr>
                <w:color w:val="auto"/>
                <w:sz w:val="20"/>
                <w:highlight w:val="yellow"/>
              </w:rPr>
            </w:pPr>
            <w:r w:rsidRPr="00BC6B3B">
              <w:rPr>
                <w:color w:val="auto"/>
                <w:sz w:val="20"/>
              </w:rPr>
              <w:t>Razem</w:t>
            </w:r>
          </w:p>
        </w:tc>
        <w:tc>
          <w:tcPr>
            <w:tcW w:w="2463" w:type="dxa"/>
            <w:gridSpan w:val="4"/>
            <w:tcBorders>
              <w:top w:val="single" w:sz="4" w:space="0" w:color="000000"/>
              <w:left w:val="single" w:sz="4" w:space="0" w:color="000000"/>
              <w:bottom w:val="single" w:sz="4" w:space="0" w:color="000000"/>
              <w:right w:val="single" w:sz="4" w:space="0" w:color="000000"/>
            </w:tcBorders>
            <w:vAlign w:val="center"/>
          </w:tcPr>
          <w:p w14:paraId="146EE5C3" w14:textId="77777777" w:rsidR="00832872" w:rsidRPr="00BC6B3B" w:rsidRDefault="00832872">
            <w:pPr>
              <w:pBdr>
                <w:top w:val="none" w:sz="0" w:space="0" w:color="auto"/>
                <w:left w:val="none" w:sz="0" w:space="0" w:color="auto"/>
                <w:bottom w:val="none" w:sz="0" w:space="0" w:color="auto"/>
                <w:right w:val="none" w:sz="0" w:space="0" w:color="auto"/>
              </w:pBdr>
              <w:spacing w:after="0" w:line="259" w:lineRule="auto"/>
              <w:ind w:firstLine="0"/>
              <w:jc w:val="left"/>
              <w:rPr>
                <w:color w:val="auto"/>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7D713432" w14:textId="28AB96B4" w:rsidR="00832872" w:rsidRPr="00BC6B3B" w:rsidRDefault="00FC7B48">
            <w:pPr>
              <w:pBdr>
                <w:top w:val="none" w:sz="0" w:space="0" w:color="auto"/>
                <w:left w:val="none" w:sz="0" w:space="0" w:color="auto"/>
                <w:bottom w:val="none" w:sz="0" w:space="0" w:color="auto"/>
                <w:right w:val="none" w:sz="0" w:space="0" w:color="auto"/>
              </w:pBdr>
              <w:spacing w:after="0" w:line="259" w:lineRule="auto"/>
              <w:ind w:right="41" w:firstLine="0"/>
              <w:jc w:val="center"/>
              <w:rPr>
                <w:color w:val="auto"/>
                <w:sz w:val="20"/>
              </w:rPr>
            </w:pPr>
            <w:r w:rsidRPr="00BC6B3B">
              <w:rPr>
                <w:color w:val="auto"/>
                <w:sz w:val="20"/>
              </w:rPr>
              <w:t>120</w:t>
            </w:r>
          </w:p>
        </w:tc>
        <w:tc>
          <w:tcPr>
            <w:tcW w:w="1237" w:type="dxa"/>
            <w:tcBorders>
              <w:top w:val="single" w:sz="4" w:space="0" w:color="000000"/>
              <w:left w:val="single" w:sz="4" w:space="0" w:color="000000"/>
              <w:bottom w:val="single" w:sz="4" w:space="0" w:color="000000"/>
              <w:right w:val="single" w:sz="4" w:space="0" w:color="000000"/>
            </w:tcBorders>
            <w:vAlign w:val="center"/>
          </w:tcPr>
          <w:p w14:paraId="7AEC4A9C" w14:textId="18255D73" w:rsidR="00832872" w:rsidRPr="00BC6B3B" w:rsidRDefault="002E7A07">
            <w:pPr>
              <w:pBdr>
                <w:top w:val="none" w:sz="0" w:space="0" w:color="auto"/>
                <w:left w:val="none" w:sz="0" w:space="0" w:color="auto"/>
                <w:bottom w:val="none" w:sz="0" w:space="0" w:color="auto"/>
                <w:right w:val="none" w:sz="0" w:space="0" w:color="auto"/>
              </w:pBdr>
              <w:spacing w:after="0" w:line="259" w:lineRule="auto"/>
              <w:ind w:firstLine="0"/>
              <w:jc w:val="left"/>
              <w:rPr>
                <w:color w:val="auto"/>
                <w:sz w:val="20"/>
              </w:rPr>
            </w:pPr>
            <w:r w:rsidRPr="00BC6B3B">
              <w:rPr>
                <w:color w:val="auto"/>
                <w:sz w:val="20"/>
              </w:rPr>
              <w:t>nie dotyczy</w:t>
            </w:r>
          </w:p>
        </w:tc>
        <w:tc>
          <w:tcPr>
            <w:tcW w:w="1384" w:type="dxa"/>
            <w:gridSpan w:val="2"/>
            <w:tcBorders>
              <w:top w:val="single" w:sz="4" w:space="0" w:color="000000"/>
              <w:left w:val="single" w:sz="4" w:space="0" w:color="000000"/>
              <w:bottom w:val="single" w:sz="4" w:space="0" w:color="000000"/>
              <w:right w:val="single" w:sz="4" w:space="0" w:color="000000"/>
            </w:tcBorders>
            <w:vAlign w:val="center"/>
          </w:tcPr>
          <w:p w14:paraId="55F74AF7" w14:textId="77777777" w:rsidR="00832872" w:rsidRPr="00BC6B3B" w:rsidRDefault="00832872">
            <w:pPr>
              <w:pBdr>
                <w:top w:val="none" w:sz="0" w:space="0" w:color="auto"/>
                <w:left w:val="none" w:sz="0" w:space="0" w:color="auto"/>
                <w:bottom w:val="none" w:sz="0" w:space="0" w:color="auto"/>
                <w:right w:val="none" w:sz="0" w:space="0" w:color="auto"/>
              </w:pBdr>
              <w:spacing w:after="0" w:line="259" w:lineRule="auto"/>
              <w:ind w:right="41" w:firstLine="0"/>
              <w:jc w:val="center"/>
              <w:rPr>
                <w:color w:val="auto"/>
                <w:sz w:val="20"/>
              </w:rPr>
            </w:pPr>
          </w:p>
        </w:tc>
        <w:tc>
          <w:tcPr>
            <w:tcW w:w="1244" w:type="dxa"/>
            <w:gridSpan w:val="3"/>
            <w:tcBorders>
              <w:top w:val="single" w:sz="4" w:space="0" w:color="000000"/>
              <w:left w:val="single" w:sz="4" w:space="0" w:color="000000"/>
              <w:bottom w:val="single" w:sz="4" w:space="0" w:color="000000"/>
              <w:right w:val="single" w:sz="4" w:space="0" w:color="000000"/>
            </w:tcBorders>
            <w:vAlign w:val="center"/>
          </w:tcPr>
          <w:p w14:paraId="0B03CF28" w14:textId="5677AFE0" w:rsidR="00832872" w:rsidRPr="00BC6B3B" w:rsidRDefault="002E7A07">
            <w:pPr>
              <w:pBdr>
                <w:top w:val="none" w:sz="0" w:space="0" w:color="auto"/>
                <w:left w:val="none" w:sz="0" w:space="0" w:color="auto"/>
                <w:bottom w:val="none" w:sz="0" w:space="0" w:color="auto"/>
                <w:right w:val="none" w:sz="0" w:space="0" w:color="auto"/>
              </w:pBdr>
              <w:spacing w:after="0" w:line="259" w:lineRule="auto"/>
              <w:ind w:right="42" w:firstLine="0"/>
              <w:jc w:val="center"/>
              <w:rPr>
                <w:color w:val="auto"/>
                <w:sz w:val="20"/>
              </w:rPr>
            </w:pPr>
            <w:r w:rsidRPr="00BC6B3B">
              <w:rPr>
                <w:color w:val="auto"/>
                <w:sz w:val="20"/>
              </w:rPr>
              <w:t>22</w:t>
            </w:r>
          </w:p>
        </w:tc>
      </w:tr>
      <w:tr w:rsidR="00BC6B3B" w:rsidRPr="00BC6B3B" w14:paraId="37F50BC8" w14:textId="77777777" w:rsidTr="000618C3">
        <w:tblPrEx>
          <w:tblCellMar>
            <w:top w:w="46" w:type="dxa"/>
            <w:right w:w="68" w:type="dxa"/>
          </w:tblCellMar>
        </w:tblPrEx>
        <w:trPr>
          <w:trHeight w:val="254"/>
        </w:trPr>
        <w:tc>
          <w:tcPr>
            <w:tcW w:w="10246" w:type="dxa"/>
            <w:gridSpan w:val="15"/>
            <w:tcBorders>
              <w:top w:val="single" w:sz="4" w:space="0" w:color="000000"/>
              <w:left w:val="single" w:sz="4" w:space="0" w:color="000000"/>
              <w:bottom w:val="single" w:sz="4" w:space="0" w:color="000000"/>
              <w:right w:val="single" w:sz="4" w:space="0" w:color="000000"/>
            </w:tcBorders>
          </w:tcPr>
          <w:p w14:paraId="4F5CD8C6"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ścieżka kształcenia w zakresie </w:t>
            </w:r>
            <w:r w:rsidRPr="00BC6B3B">
              <w:rPr>
                <w:b/>
                <w:color w:val="auto"/>
                <w:sz w:val="20"/>
              </w:rPr>
              <w:t>analizy danych społeczno-gospodarczych</w:t>
            </w:r>
            <w:r w:rsidRPr="00BC6B3B">
              <w:rPr>
                <w:color w:val="auto"/>
                <w:sz w:val="20"/>
              </w:rPr>
              <w:t xml:space="preserve"> </w:t>
            </w:r>
          </w:p>
        </w:tc>
      </w:tr>
      <w:tr w:rsidR="00BC6B3B" w:rsidRPr="00BC6B3B" w14:paraId="35957197" w14:textId="77777777" w:rsidTr="000618C3">
        <w:tblPrEx>
          <w:tblCellMar>
            <w:top w:w="46" w:type="dxa"/>
            <w:right w:w="68" w:type="dxa"/>
          </w:tblCellMar>
        </w:tblPrEx>
        <w:trPr>
          <w:trHeight w:val="497"/>
        </w:trPr>
        <w:tc>
          <w:tcPr>
            <w:tcW w:w="569" w:type="dxa"/>
            <w:gridSpan w:val="2"/>
            <w:tcBorders>
              <w:top w:val="single" w:sz="4" w:space="0" w:color="000000"/>
              <w:left w:val="single" w:sz="4" w:space="0" w:color="000000"/>
              <w:bottom w:val="single" w:sz="4" w:space="0" w:color="000000"/>
              <w:right w:val="single" w:sz="4" w:space="0" w:color="000000"/>
            </w:tcBorders>
          </w:tcPr>
          <w:p w14:paraId="4ED1C80E" w14:textId="77777777" w:rsidR="00854DDF" w:rsidRPr="00BC6B3B" w:rsidRDefault="00465952">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44.1</w:t>
            </w:r>
            <w:r w:rsidR="008C4257" w:rsidRPr="00BC6B3B">
              <w:rPr>
                <w:color w:val="auto"/>
                <w:sz w:val="20"/>
              </w:rPr>
              <w:t xml:space="preserve"> </w:t>
            </w:r>
          </w:p>
        </w:tc>
        <w:tc>
          <w:tcPr>
            <w:tcW w:w="2639" w:type="dxa"/>
            <w:gridSpan w:val="2"/>
            <w:tcBorders>
              <w:top w:val="single" w:sz="4" w:space="0" w:color="000000"/>
              <w:left w:val="single" w:sz="4" w:space="0" w:color="000000"/>
              <w:bottom w:val="single" w:sz="4" w:space="0" w:color="000000"/>
              <w:right w:val="single" w:sz="4" w:space="0" w:color="000000"/>
            </w:tcBorders>
          </w:tcPr>
          <w:p w14:paraId="60F4971A"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Statystyczna analiza danych </w:t>
            </w:r>
          </w:p>
        </w:tc>
        <w:tc>
          <w:tcPr>
            <w:tcW w:w="2463" w:type="dxa"/>
            <w:gridSpan w:val="4"/>
            <w:tcBorders>
              <w:top w:val="single" w:sz="4" w:space="0" w:color="000000"/>
              <w:left w:val="single" w:sz="4" w:space="0" w:color="000000"/>
              <w:bottom w:val="single" w:sz="4" w:space="0" w:color="000000"/>
              <w:right w:val="single" w:sz="4" w:space="0" w:color="000000"/>
            </w:tcBorders>
          </w:tcPr>
          <w:p w14:paraId="2255AE5E"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K_W01, K_W02, K_U02, K_U03, K_U05, K_U06, </w:t>
            </w:r>
          </w:p>
        </w:tc>
        <w:tc>
          <w:tcPr>
            <w:tcW w:w="710" w:type="dxa"/>
            <w:tcBorders>
              <w:top w:val="single" w:sz="4" w:space="0" w:color="000000"/>
              <w:left w:val="single" w:sz="4" w:space="0" w:color="000000"/>
              <w:bottom w:val="single" w:sz="4" w:space="0" w:color="000000"/>
              <w:right w:val="single" w:sz="4" w:space="0" w:color="000000"/>
            </w:tcBorders>
          </w:tcPr>
          <w:p w14:paraId="4C0F1188"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1" w:firstLine="0"/>
              <w:jc w:val="center"/>
              <w:rPr>
                <w:color w:val="auto"/>
              </w:rPr>
            </w:pPr>
            <w:r w:rsidRPr="00BC6B3B">
              <w:rPr>
                <w:color w:val="auto"/>
                <w:sz w:val="20"/>
              </w:rPr>
              <w:t xml:space="preserve">30 </w:t>
            </w:r>
          </w:p>
        </w:tc>
        <w:tc>
          <w:tcPr>
            <w:tcW w:w="1237" w:type="dxa"/>
            <w:tcBorders>
              <w:top w:val="single" w:sz="4" w:space="0" w:color="000000"/>
              <w:left w:val="single" w:sz="4" w:space="0" w:color="000000"/>
              <w:bottom w:val="single" w:sz="4" w:space="0" w:color="000000"/>
              <w:right w:val="single" w:sz="4" w:space="0" w:color="000000"/>
            </w:tcBorders>
          </w:tcPr>
          <w:p w14:paraId="79206FE3"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nie dotyczy </w:t>
            </w:r>
          </w:p>
        </w:tc>
        <w:tc>
          <w:tcPr>
            <w:tcW w:w="1384" w:type="dxa"/>
            <w:gridSpan w:val="2"/>
            <w:tcBorders>
              <w:top w:val="single" w:sz="4" w:space="0" w:color="000000"/>
              <w:left w:val="single" w:sz="4" w:space="0" w:color="000000"/>
              <w:bottom w:val="single" w:sz="4" w:space="0" w:color="000000"/>
              <w:right w:val="single" w:sz="4" w:space="0" w:color="000000"/>
            </w:tcBorders>
          </w:tcPr>
          <w:p w14:paraId="6C713D5D"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1" w:firstLine="0"/>
              <w:jc w:val="center"/>
              <w:rPr>
                <w:color w:val="auto"/>
              </w:rPr>
            </w:pPr>
            <w:r w:rsidRPr="00BC6B3B">
              <w:rPr>
                <w:color w:val="auto"/>
                <w:sz w:val="20"/>
              </w:rPr>
              <w:t xml:space="preserve">ZO </w:t>
            </w:r>
          </w:p>
        </w:tc>
        <w:tc>
          <w:tcPr>
            <w:tcW w:w="1244" w:type="dxa"/>
            <w:gridSpan w:val="3"/>
            <w:tcBorders>
              <w:top w:val="single" w:sz="4" w:space="0" w:color="000000"/>
              <w:left w:val="single" w:sz="4" w:space="0" w:color="000000"/>
              <w:bottom w:val="single" w:sz="4" w:space="0" w:color="000000"/>
              <w:right w:val="single" w:sz="4" w:space="0" w:color="000000"/>
            </w:tcBorders>
          </w:tcPr>
          <w:p w14:paraId="4F4C1A30"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0" w:firstLine="0"/>
              <w:jc w:val="center"/>
              <w:rPr>
                <w:color w:val="auto"/>
              </w:rPr>
            </w:pPr>
            <w:r w:rsidRPr="00BC6B3B">
              <w:rPr>
                <w:color w:val="auto"/>
                <w:sz w:val="20"/>
              </w:rPr>
              <w:t xml:space="preserve">4 </w:t>
            </w:r>
          </w:p>
        </w:tc>
      </w:tr>
      <w:tr w:rsidR="00BC6B3B" w:rsidRPr="00BC6B3B" w14:paraId="6D624165" w14:textId="77777777" w:rsidTr="000618C3">
        <w:tblPrEx>
          <w:tblCellMar>
            <w:top w:w="46" w:type="dxa"/>
            <w:right w:w="68" w:type="dxa"/>
          </w:tblCellMar>
        </w:tblPrEx>
        <w:trPr>
          <w:trHeight w:val="499"/>
        </w:trPr>
        <w:tc>
          <w:tcPr>
            <w:tcW w:w="569" w:type="dxa"/>
            <w:gridSpan w:val="2"/>
            <w:tcBorders>
              <w:top w:val="single" w:sz="4" w:space="0" w:color="000000"/>
              <w:left w:val="single" w:sz="4" w:space="0" w:color="000000"/>
              <w:bottom w:val="single" w:sz="4" w:space="0" w:color="000000"/>
              <w:right w:val="single" w:sz="4" w:space="0" w:color="000000"/>
            </w:tcBorders>
          </w:tcPr>
          <w:p w14:paraId="413372A4" w14:textId="77777777" w:rsidR="00854DDF" w:rsidRPr="00BC6B3B" w:rsidRDefault="00465952" w:rsidP="00465952">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45.1</w:t>
            </w:r>
            <w:r w:rsidR="008C4257" w:rsidRPr="00BC6B3B">
              <w:rPr>
                <w:color w:val="auto"/>
                <w:sz w:val="20"/>
              </w:rPr>
              <w:t xml:space="preserve"> </w:t>
            </w:r>
          </w:p>
        </w:tc>
        <w:tc>
          <w:tcPr>
            <w:tcW w:w="2639" w:type="dxa"/>
            <w:gridSpan w:val="2"/>
            <w:tcBorders>
              <w:top w:val="single" w:sz="4" w:space="0" w:color="000000"/>
              <w:left w:val="single" w:sz="4" w:space="0" w:color="000000"/>
              <w:bottom w:val="single" w:sz="4" w:space="0" w:color="000000"/>
              <w:right w:val="single" w:sz="4" w:space="0" w:color="000000"/>
            </w:tcBorders>
          </w:tcPr>
          <w:p w14:paraId="6DC1CDAD"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Ekonomia matematyczna </w:t>
            </w:r>
          </w:p>
        </w:tc>
        <w:tc>
          <w:tcPr>
            <w:tcW w:w="2463" w:type="dxa"/>
            <w:gridSpan w:val="4"/>
            <w:tcBorders>
              <w:top w:val="single" w:sz="4" w:space="0" w:color="000000"/>
              <w:left w:val="single" w:sz="4" w:space="0" w:color="000000"/>
              <w:bottom w:val="single" w:sz="4" w:space="0" w:color="000000"/>
              <w:right w:val="single" w:sz="4" w:space="0" w:color="000000"/>
            </w:tcBorders>
          </w:tcPr>
          <w:p w14:paraId="3EFC465B"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K_W01, K_W02, K_U02, K_U03, K_U06, </w:t>
            </w:r>
          </w:p>
        </w:tc>
        <w:tc>
          <w:tcPr>
            <w:tcW w:w="710" w:type="dxa"/>
            <w:tcBorders>
              <w:top w:val="single" w:sz="4" w:space="0" w:color="000000"/>
              <w:left w:val="single" w:sz="4" w:space="0" w:color="000000"/>
              <w:bottom w:val="single" w:sz="4" w:space="0" w:color="000000"/>
              <w:right w:val="single" w:sz="4" w:space="0" w:color="000000"/>
            </w:tcBorders>
          </w:tcPr>
          <w:p w14:paraId="6F23E919" w14:textId="0AB5BAE5" w:rsidR="00854DDF" w:rsidRPr="00BC6B3B" w:rsidRDefault="00CC2E6B">
            <w:pPr>
              <w:pBdr>
                <w:top w:val="none" w:sz="0" w:space="0" w:color="auto"/>
                <w:left w:val="none" w:sz="0" w:space="0" w:color="auto"/>
                <w:bottom w:val="none" w:sz="0" w:space="0" w:color="auto"/>
                <w:right w:val="none" w:sz="0" w:space="0" w:color="auto"/>
              </w:pBdr>
              <w:spacing w:after="0" w:line="259" w:lineRule="auto"/>
              <w:ind w:right="41" w:firstLine="0"/>
              <w:jc w:val="center"/>
              <w:rPr>
                <w:color w:val="auto"/>
              </w:rPr>
            </w:pPr>
            <w:r w:rsidRPr="00BC6B3B">
              <w:rPr>
                <w:b/>
                <w:color w:val="auto"/>
                <w:sz w:val="20"/>
              </w:rPr>
              <w:t>30</w:t>
            </w:r>
            <w:r w:rsidR="008C4257" w:rsidRPr="00BC6B3B">
              <w:rPr>
                <w:color w:val="auto"/>
                <w:sz w:val="20"/>
              </w:rPr>
              <w:t xml:space="preserve"> </w:t>
            </w:r>
          </w:p>
        </w:tc>
        <w:tc>
          <w:tcPr>
            <w:tcW w:w="1237" w:type="dxa"/>
            <w:tcBorders>
              <w:top w:val="single" w:sz="4" w:space="0" w:color="000000"/>
              <w:left w:val="single" w:sz="4" w:space="0" w:color="000000"/>
              <w:bottom w:val="single" w:sz="4" w:space="0" w:color="000000"/>
              <w:right w:val="single" w:sz="4" w:space="0" w:color="000000"/>
            </w:tcBorders>
          </w:tcPr>
          <w:p w14:paraId="4FB24E54"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nie dotyczy </w:t>
            </w:r>
          </w:p>
        </w:tc>
        <w:tc>
          <w:tcPr>
            <w:tcW w:w="1384" w:type="dxa"/>
            <w:gridSpan w:val="2"/>
            <w:tcBorders>
              <w:top w:val="single" w:sz="4" w:space="0" w:color="000000"/>
              <w:left w:val="single" w:sz="4" w:space="0" w:color="000000"/>
              <w:bottom w:val="single" w:sz="4" w:space="0" w:color="000000"/>
              <w:right w:val="single" w:sz="4" w:space="0" w:color="000000"/>
            </w:tcBorders>
          </w:tcPr>
          <w:p w14:paraId="0673DC3D"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1" w:firstLine="0"/>
              <w:jc w:val="center"/>
              <w:rPr>
                <w:color w:val="auto"/>
              </w:rPr>
            </w:pPr>
            <w:r w:rsidRPr="00BC6B3B">
              <w:rPr>
                <w:color w:val="auto"/>
                <w:sz w:val="20"/>
              </w:rPr>
              <w:t xml:space="preserve">ZO </w:t>
            </w:r>
          </w:p>
        </w:tc>
        <w:tc>
          <w:tcPr>
            <w:tcW w:w="1244" w:type="dxa"/>
            <w:gridSpan w:val="3"/>
            <w:tcBorders>
              <w:top w:val="single" w:sz="4" w:space="0" w:color="000000"/>
              <w:left w:val="single" w:sz="4" w:space="0" w:color="000000"/>
              <w:bottom w:val="single" w:sz="4" w:space="0" w:color="000000"/>
              <w:right w:val="single" w:sz="4" w:space="0" w:color="000000"/>
            </w:tcBorders>
          </w:tcPr>
          <w:p w14:paraId="25D4BCF8"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2" w:firstLine="0"/>
              <w:jc w:val="center"/>
              <w:rPr>
                <w:color w:val="auto"/>
              </w:rPr>
            </w:pPr>
            <w:r w:rsidRPr="00BC6B3B">
              <w:rPr>
                <w:color w:val="auto"/>
                <w:sz w:val="20"/>
              </w:rPr>
              <w:t xml:space="preserve">2 </w:t>
            </w:r>
          </w:p>
        </w:tc>
      </w:tr>
      <w:tr w:rsidR="00BC6B3B" w:rsidRPr="00BC6B3B" w14:paraId="3967CFF0" w14:textId="77777777" w:rsidTr="000618C3">
        <w:tblPrEx>
          <w:tblCellMar>
            <w:top w:w="46" w:type="dxa"/>
            <w:right w:w="68" w:type="dxa"/>
          </w:tblCellMar>
        </w:tblPrEx>
        <w:trPr>
          <w:trHeight w:val="499"/>
        </w:trPr>
        <w:tc>
          <w:tcPr>
            <w:tcW w:w="569" w:type="dxa"/>
            <w:gridSpan w:val="2"/>
            <w:tcBorders>
              <w:top w:val="single" w:sz="4" w:space="0" w:color="000000"/>
              <w:left w:val="single" w:sz="4" w:space="0" w:color="000000"/>
              <w:bottom w:val="single" w:sz="4" w:space="0" w:color="000000"/>
              <w:right w:val="single" w:sz="4" w:space="0" w:color="000000"/>
            </w:tcBorders>
          </w:tcPr>
          <w:p w14:paraId="6D73AE95" w14:textId="77777777" w:rsidR="00854DDF" w:rsidRPr="00BC6B3B" w:rsidRDefault="00465952" w:rsidP="00465952">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46.1</w:t>
            </w:r>
            <w:r w:rsidR="008C4257" w:rsidRPr="00BC6B3B">
              <w:rPr>
                <w:color w:val="auto"/>
                <w:sz w:val="20"/>
              </w:rPr>
              <w:t xml:space="preserve"> </w:t>
            </w:r>
          </w:p>
        </w:tc>
        <w:tc>
          <w:tcPr>
            <w:tcW w:w="2639" w:type="dxa"/>
            <w:gridSpan w:val="2"/>
            <w:tcBorders>
              <w:top w:val="single" w:sz="4" w:space="0" w:color="000000"/>
              <w:left w:val="single" w:sz="4" w:space="0" w:color="000000"/>
              <w:bottom w:val="single" w:sz="4" w:space="0" w:color="000000"/>
              <w:right w:val="single" w:sz="4" w:space="0" w:color="000000"/>
            </w:tcBorders>
          </w:tcPr>
          <w:p w14:paraId="09FD83BE"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Projekt informatyczny </w:t>
            </w:r>
          </w:p>
        </w:tc>
        <w:tc>
          <w:tcPr>
            <w:tcW w:w="2463" w:type="dxa"/>
            <w:gridSpan w:val="4"/>
            <w:tcBorders>
              <w:top w:val="single" w:sz="4" w:space="0" w:color="000000"/>
              <w:left w:val="single" w:sz="4" w:space="0" w:color="000000"/>
              <w:bottom w:val="single" w:sz="4" w:space="0" w:color="000000"/>
              <w:right w:val="single" w:sz="4" w:space="0" w:color="000000"/>
            </w:tcBorders>
          </w:tcPr>
          <w:p w14:paraId="5DB3BC01"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K_U02, K_U05, K_U06, K_U07, K_K02 </w:t>
            </w:r>
          </w:p>
        </w:tc>
        <w:tc>
          <w:tcPr>
            <w:tcW w:w="710" w:type="dxa"/>
            <w:tcBorders>
              <w:top w:val="single" w:sz="4" w:space="0" w:color="000000"/>
              <w:left w:val="single" w:sz="4" w:space="0" w:color="000000"/>
              <w:bottom w:val="single" w:sz="4" w:space="0" w:color="000000"/>
              <w:right w:val="single" w:sz="4" w:space="0" w:color="000000"/>
            </w:tcBorders>
          </w:tcPr>
          <w:p w14:paraId="5340641B" w14:textId="77777777" w:rsidR="00854DDF" w:rsidRPr="00BC6B3B" w:rsidRDefault="005E5B15">
            <w:pPr>
              <w:pBdr>
                <w:top w:val="none" w:sz="0" w:space="0" w:color="auto"/>
                <w:left w:val="none" w:sz="0" w:space="0" w:color="auto"/>
                <w:bottom w:val="none" w:sz="0" w:space="0" w:color="auto"/>
                <w:right w:val="none" w:sz="0" w:space="0" w:color="auto"/>
              </w:pBdr>
              <w:spacing w:after="0" w:line="259" w:lineRule="auto"/>
              <w:ind w:right="41" w:firstLine="0"/>
              <w:jc w:val="center"/>
              <w:rPr>
                <w:color w:val="auto"/>
              </w:rPr>
            </w:pPr>
            <w:r w:rsidRPr="00BC6B3B">
              <w:rPr>
                <w:b/>
                <w:color w:val="auto"/>
                <w:sz w:val="20"/>
              </w:rPr>
              <w:t>30</w:t>
            </w:r>
            <w:r w:rsidR="008C4257" w:rsidRPr="00BC6B3B">
              <w:rPr>
                <w:color w:val="auto"/>
                <w:sz w:val="20"/>
              </w:rPr>
              <w:t xml:space="preserve"> </w:t>
            </w:r>
          </w:p>
        </w:tc>
        <w:tc>
          <w:tcPr>
            <w:tcW w:w="1237" w:type="dxa"/>
            <w:tcBorders>
              <w:top w:val="single" w:sz="4" w:space="0" w:color="000000"/>
              <w:left w:val="single" w:sz="4" w:space="0" w:color="000000"/>
              <w:bottom w:val="single" w:sz="4" w:space="0" w:color="000000"/>
              <w:right w:val="single" w:sz="4" w:space="0" w:color="000000"/>
            </w:tcBorders>
          </w:tcPr>
          <w:p w14:paraId="684D2F4E"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nie dotyczy </w:t>
            </w:r>
          </w:p>
        </w:tc>
        <w:tc>
          <w:tcPr>
            <w:tcW w:w="1384" w:type="dxa"/>
            <w:gridSpan w:val="2"/>
            <w:tcBorders>
              <w:top w:val="single" w:sz="4" w:space="0" w:color="000000"/>
              <w:left w:val="single" w:sz="4" w:space="0" w:color="000000"/>
              <w:bottom w:val="single" w:sz="4" w:space="0" w:color="000000"/>
              <w:right w:val="single" w:sz="4" w:space="0" w:color="000000"/>
            </w:tcBorders>
          </w:tcPr>
          <w:p w14:paraId="741CB8D2"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1" w:firstLine="0"/>
              <w:jc w:val="center"/>
              <w:rPr>
                <w:color w:val="auto"/>
              </w:rPr>
            </w:pPr>
            <w:r w:rsidRPr="00BC6B3B">
              <w:rPr>
                <w:color w:val="auto"/>
                <w:sz w:val="20"/>
              </w:rPr>
              <w:t xml:space="preserve">ZO </w:t>
            </w:r>
          </w:p>
        </w:tc>
        <w:tc>
          <w:tcPr>
            <w:tcW w:w="1244" w:type="dxa"/>
            <w:gridSpan w:val="3"/>
            <w:tcBorders>
              <w:top w:val="single" w:sz="4" w:space="0" w:color="000000"/>
              <w:left w:val="single" w:sz="4" w:space="0" w:color="000000"/>
              <w:bottom w:val="single" w:sz="4" w:space="0" w:color="000000"/>
              <w:right w:val="single" w:sz="4" w:space="0" w:color="000000"/>
            </w:tcBorders>
          </w:tcPr>
          <w:p w14:paraId="0CEB494D"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0" w:firstLine="0"/>
              <w:jc w:val="center"/>
              <w:rPr>
                <w:color w:val="auto"/>
              </w:rPr>
            </w:pPr>
            <w:r w:rsidRPr="00BC6B3B">
              <w:rPr>
                <w:color w:val="auto"/>
                <w:sz w:val="20"/>
              </w:rPr>
              <w:t xml:space="preserve">4 </w:t>
            </w:r>
          </w:p>
        </w:tc>
      </w:tr>
      <w:tr w:rsidR="00BC6B3B" w:rsidRPr="00BC6B3B" w14:paraId="3FFBBA4D" w14:textId="77777777" w:rsidTr="000618C3">
        <w:tblPrEx>
          <w:tblCellMar>
            <w:top w:w="46" w:type="dxa"/>
            <w:right w:w="68" w:type="dxa"/>
          </w:tblCellMar>
        </w:tblPrEx>
        <w:trPr>
          <w:trHeight w:val="497"/>
        </w:trPr>
        <w:tc>
          <w:tcPr>
            <w:tcW w:w="569" w:type="dxa"/>
            <w:gridSpan w:val="2"/>
            <w:tcBorders>
              <w:top w:val="single" w:sz="4" w:space="0" w:color="000000"/>
              <w:left w:val="single" w:sz="4" w:space="0" w:color="000000"/>
              <w:bottom w:val="single" w:sz="4" w:space="0" w:color="000000"/>
              <w:right w:val="single" w:sz="4" w:space="0" w:color="000000"/>
            </w:tcBorders>
          </w:tcPr>
          <w:p w14:paraId="5EA0F02B" w14:textId="77777777" w:rsidR="00854DDF" w:rsidRPr="00BC6B3B" w:rsidRDefault="00465952">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47</w:t>
            </w:r>
            <w:r w:rsidR="008C4257" w:rsidRPr="00BC6B3B">
              <w:rPr>
                <w:color w:val="auto"/>
                <w:sz w:val="20"/>
              </w:rPr>
              <w:t xml:space="preserve">.1 </w:t>
            </w:r>
          </w:p>
        </w:tc>
        <w:tc>
          <w:tcPr>
            <w:tcW w:w="2639" w:type="dxa"/>
            <w:gridSpan w:val="2"/>
            <w:tcBorders>
              <w:top w:val="single" w:sz="4" w:space="0" w:color="000000"/>
              <w:left w:val="single" w:sz="4" w:space="0" w:color="000000"/>
              <w:bottom w:val="single" w:sz="4" w:space="0" w:color="000000"/>
              <w:right w:val="single" w:sz="4" w:space="0" w:color="000000"/>
            </w:tcBorders>
          </w:tcPr>
          <w:p w14:paraId="5F2A947C"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Prognozowanie i symulacja zjawisk gospodarczych </w:t>
            </w:r>
          </w:p>
        </w:tc>
        <w:tc>
          <w:tcPr>
            <w:tcW w:w="2463" w:type="dxa"/>
            <w:gridSpan w:val="4"/>
            <w:tcBorders>
              <w:top w:val="single" w:sz="4" w:space="0" w:color="000000"/>
              <w:left w:val="single" w:sz="4" w:space="0" w:color="000000"/>
              <w:bottom w:val="single" w:sz="4" w:space="0" w:color="000000"/>
              <w:right w:val="single" w:sz="4" w:space="0" w:color="000000"/>
            </w:tcBorders>
          </w:tcPr>
          <w:p w14:paraId="7F8F4457"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K_W01, K_W02, K_U02, K_U03, K_U05, K_U06, </w:t>
            </w:r>
          </w:p>
        </w:tc>
        <w:tc>
          <w:tcPr>
            <w:tcW w:w="710" w:type="dxa"/>
            <w:tcBorders>
              <w:top w:val="single" w:sz="4" w:space="0" w:color="000000"/>
              <w:left w:val="single" w:sz="4" w:space="0" w:color="000000"/>
              <w:bottom w:val="single" w:sz="4" w:space="0" w:color="000000"/>
              <w:right w:val="single" w:sz="4" w:space="0" w:color="000000"/>
            </w:tcBorders>
          </w:tcPr>
          <w:p w14:paraId="363DC201"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1" w:firstLine="0"/>
              <w:jc w:val="center"/>
              <w:rPr>
                <w:color w:val="auto"/>
              </w:rPr>
            </w:pPr>
            <w:r w:rsidRPr="00BC6B3B">
              <w:rPr>
                <w:color w:val="auto"/>
                <w:sz w:val="20"/>
              </w:rPr>
              <w:t xml:space="preserve">30 </w:t>
            </w:r>
          </w:p>
        </w:tc>
        <w:tc>
          <w:tcPr>
            <w:tcW w:w="1237" w:type="dxa"/>
            <w:tcBorders>
              <w:top w:val="single" w:sz="4" w:space="0" w:color="000000"/>
              <w:left w:val="single" w:sz="4" w:space="0" w:color="000000"/>
              <w:bottom w:val="single" w:sz="4" w:space="0" w:color="000000"/>
              <w:right w:val="single" w:sz="4" w:space="0" w:color="000000"/>
            </w:tcBorders>
          </w:tcPr>
          <w:p w14:paraId="7A4878B3"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nie dotyczy </w:t>
            </w:r>
          </w:p>
        </w:tc>
        <w:tc>
          <w:tcPr>
            <w:tcW w:w="1384" w:type="dxa"/>
            <w:gridSpan w:val="2"/>
            <w:tcBorders>
              <w:top w:val="single" w:sz="4" w:space="0" w:color="000000"/>
              <w:left w:val="single" w:sz="4" w:space="0" w:color="000000"/>
              <w:bottom w:val="single" w:sz="4" w:space="0" w:color="000000"/>
              <w:right w:val="single" w:sz="4" w:space="0" w:color="000000"/>
            </w:tcBorders>
          </w:tcPr>
          <w:p w14:paraId="494B7126"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1" w:firstLine="0"/>
              <w:jc w:val="center"/>
              <w:rPr>
                <w:color w:val="auto"/>
              </w:rPr>
            </w:pPr>
            <w:r w:rsidRPr="00BC6B3B">
              <w:rPr>
                <w:color w:val="auto"/>
                <w:sz w:val="20"/>
              </w:rPr>
              <w:t xml:space="preserve">ZO </w:t>
            </w:r>
          </w:p>
        </w:tc>
        <w:tc>
          <w:tcPr>
            <w:tcW w:w="1244" w:type="dxa"/>
            <w:gridSpan w:val="3"/>
            <w:tcBorders>
              <w:top w:val="single" w:sz="4" w:space="0" w:color="000000"/>
              <w:left w:val="single" w:sz="4" w:space="0" w:color="000000"/>
              <w:bottom w:val="single" w:sz="4" w:space="0" w:color="000000"/>
              <w:right w:val="single" w:sz="4" w:space="0" w:color="000000"/>
            </w:tcBorders>
          </w:tcPr>
          <w:p w14:paraId="6E409E09"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4" w:firstLine="0"/>
              <w:jc w:val="center"/>
              <w:rPr>
                <w:color w:val="auto"/>
              </w:rPr>
            </w:pPr>
            <w:r w:rsidRPr="00BC6B3B">
              <w:rPr>
                <w:color w:val="auto"/>
                <w:sz w:val="20"/>
              </w:rPr>
              <w:t xml:space="preserve">3 </w:t>
            </w:r>
          </w:p>
        </w:tc>
      </w:tr>
      <w:tr w:rsidR="00BC6B3B" w:rsidRPr="00BC6B3B" w14:paraId="72720A25" w14:textId="77777777" w:rsidTr="000618C3">
        <w:tblPrEx>
          <w:tblCellMar>
            <w:top w:w="46" w:type="dxa"/>
            <w:right w:w="68" w:type="dxa"/>
          </w:tblCellMar>
        </w:tblPrEx>
        <w:trPr>
          <w:trHeight w:val="744"/>
        </w:trPr>
        <w:tc>
          <w:tcPr>
            <w:tcW w:w="569" w:type="dxa"/>
            <w:gridSpan w:val="2"/>
            <w:tcBorders>
              <w:top w:val="single" w:sz="4" w:space="0" w:color="000000"/>
              <w:left w:val="single" w:sz="4" w:space="0" w:color="000000"/>
              <w:bottom w:val="single" w:sz="4" w:space="0" w:color="000000"/>
              <w:right w:val="single" w:sz="4" w:space="0" w:color="000000"/>
            </w:tcBorders>
          </w:tcPr>
          <w:p w14:paraId="3726FFB4" w14:textId="77777777" w:rsidR="00854DDF" w:rsidRPr="00BC6B3B" w:rsidRDefault="00465952">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48</w:t>
            </w:r>
            <w:r w:rsidR="008C4257" w:rsidRPr="00BC6B3B">
              <w:rPr>
                <w:color w:val="auto"/>
                <w:sz w:val="20"/>
              </w:rPr>
              <w:t xml:space="preserve">.1 </w:t>
            </w:r>
          </w:p>
        </w:tc>
        <w:tc>
          <w:tcPr>
            <w:tcW w:w="2639" w:type="dxa"/>
            <w:gridSpan w:val="2"/>
            <w:tcBorders>
              <w:top w:val="single" w:sz="4" w:space="0" w:color="000000"/>
              <w:left w:val="single" w:sz="4" w:space="0" w:color="000000"/>
              <w:bottom w:val="single" w:sz="4" w:space="0" w:color="000000"/>
              <w:right w:val="single" w:sz="4" w:space="0" w:color="000000"/>
            </w:tcBorders>
          </w:tcPr>
          <w:p w14:paraId="6E2C6D29"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Przedmiot obieralny 2: </w:t>
            </w:r>
          </w:p>
          <w:p w14:paraId="3964B6C1"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Podstawy kryptografii / </w:t>
            </w:r>
          </w:p>
          <w:p w14:paraId="67C3E380"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Analiza dynamiki zjawisk / </w:t>
            </w:r>
            <w:r w:rsidR="0065503B" w:rsidRPr="00BC6B3B">
              <w:rPr>
                <w:color w:val="auto"/>
                <w:sz w:val="20"/>
              </w:rPr>
              <w:t xml:space="preserve">Podejmowanie decyzji w warunkach ryzyka </w:t>
            </w:r>
          </w:p>
        </w:tc>
        <w:tc>
          <w:tcPr>
            <w:tcW w:w="2463" w:type="dxa"/>
            <w:gridSpan w:val="4"/>
            <w:tcBorders>
              <w:top w:val="single" w:sz="4" w:space="0" w:color="000000"/>
              <w:left w:val="single" w:sz="4" w:space="0" w:color="000000"/>
              <w:bottom w:val="single" w:sz="4" w:space="0" w:color="000000"/>
              <w:right w:val="single" w:sz="4" w:space="0" w:color="000000"/>
            </w:tcBorders>
          </w:tcPr>
          <w:p w14:paraId="60FB9A16"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K_W01, K_W02, K_U02, </w:t>
            </w:r>
          </w:p>
        </w:tc>
        <w:tc>
          <w:tcPr>
            <w:tcW w:w="710" w:type="dxa"/>
            <w:tcBorders>
              <w:top w:val="single" w:sz="4" w:space="0" w:color="000000"/>
              <w:left w:val="single" w:sz="4" w:space="0" w:color="000000"/>
              <w:bottom w:val="single" w:sz="4" w:space="0" w:color="000000"/>
              <w:right w:val="single" w:sz="4" w:space="0" w:color="000000"/>
            </w:tcBorders>
          </w:tcPr>
          <w:p w14:paraId="2F53301C"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1" w:firstLine="0"/>
              <w:jc w:val="center"/>
              <w:rPr>
                <w:color w:val="auto"/>
              </w:rPr>
            </w:pPr>
            <w:r w:rsidRPr="00BC6B3B">
              <w:rPr>
                <w:color w:val="auto"/>
                <w:sz w:val="20"/>
              </w:rPr>
              <w:t xml:space="preserve">30 </w:t>
            </w:r>
          </w:p>
        </w:tc>
        <w:tc>
          <w:tcPr>
            <w:tcW w:w="1237" w:type="dxa"/>
            <w:tcBorders>
              <w:top w:val="single" w:sz="4" w:space="0" w:color="000000"/>
              <w:left w:val="single" w:sz="4" w:space="0" w:color="000000"/>
              <w:bottom w:val="single" w:sz="4" w:space="0" w:color="000000"/>
              <w:right w:val="single" w:sz="4" w:space="0" w:color="000000"/>
            </w:tcBorders>
          </w:tcPr>
          <w:p w14:paraId="25696E27"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 xml:space="preserve">nie dotyczy </w:t>
            </w:r>
          </w:p>
        </w:tc>
        <w:tc>
          <w:tcPr>
            <w:tcW w:w="1384" w:type="dxa"/>
            <w:gridSpan w:val="2"/>
            <w:tcBorders>
              <w:top w:val="single" w:sz="4" w:space="0" w:color="000000"/>
              <w:left w:val="single" w:sz="4" w:space="0" w:color="000000"/>
              <w:bottom w:val="single" w:sz="4" w:space="0" w:color="000000"/>
              <w:right w:val="single" w:sz="4" w:space="0" w:color="000000"/>
            </w:tcBorders>
          </w:tcPr>
          <w:p w14:paraId="58B388B0"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1" w:firstLine="0"/>
              <w:jc w:val="center"/>
              <w:rPr>
                <w:color w:val="auto"/>
              </w:rPr>
            </w:pPr>
            <w:r w:rsidRPr="00BC6B3B">
              <w:rPr>
                <w:color w:val="auto"/>
                <w:sz w:val="20"/>
              </w:rPr>
              <w:t xml:space="preserve">ZO </w:t>
            </w:r>
          </w:p>
        </w:tc>
        <w:tc>
          <w:tcPr>
            <w:tcW w:w="1244" w:type="dxa"/>
            <w:gridSpan w:val="3"/>
            <w:tcBorders>
              <w:top w:val="single" w:sz="4" w:space="0" w:color="000000"/>
              <w:left w:val="single" w:sz="4" w:space="0" w:color="000000"/>
              <w:bottom w:val="single" w:sz="4" w:space="0" w:color="000000"/>
              <w:right w:val="single" w:sz="4" w:space="0" w:color="000000"/>
            </w:tcBorders>
          </w:tcPr>
          <w:p w14:paraId="7A8F9C74"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4" w:firstLine="0"/>
              <w:jc w:val="center"/>
              <w:rPr>
                <w:color w:val="auto"/>
              </w:rPr>
            </w:pPr>
            <w:r w:rsidRPr="00BC6B3B">
              <w:rPr>
                <w:color w:val="auto"/>
                <w:sz w:val="20"/>
              </w:rPr>
              <w:t xml:space="preserve">3 </w:t>
            </w:r>
          </w:p>
        </w:tc>
      </w:tr>
      <w:tr w:rsidR="00BC6B3B" w:rsidRPr="00BC6B3B" w14:paraId="28533DAB" w14:textId="77777777" w:rsidTr="000618C3">
        <w:tblPrEx>
          <w:tblCellMar>
            <w:top w:w="46" w:type="dxa"/>
            <w:right w:w="68" w:type="dxa"/>
          </w:tblCellMar>
        </w:tblPrEx>
        <w:trPr>
          <w:trHeight w:val="469"/>
        </w:trPr>
        <w:tc>
          <w:tcPr>
            <w:tcW w:w="569" w:type="dxa"/>
            <w:gridSpan w:val="2"/>
            <w:tcBorders>
              <w:top w:val="single" w:sz="4" w:space="0" w:color="000000"/>
              <w:left w:val="single" w:sz="4" w:space="0" w:color="000000"/>
              <w:bottom w:val="single" w:sz="4" w:space="0" w:color="000000"/>
              <w:right w:val="single" w:sz="4" w:space="0" w:color="000000"/>
            </w:tcBorders>
          </w:tcPr>
          <w:p w14:paraId="77B5757E" w14:textId="77777777" w:rsidR="00832872" w:rsidRPr="00BC6B3B" w:rsidRDefault="00832872">
            <w:pPr>
              <w:pBdr>
                <w:top w:val="none" w:sz="0" w:space="0" w:color="auto"/>
                <w:left w:val="none" w:sz="0" w:space="0" w:color="auto"/>
                <w:bottom w:val="none" w:sz="0" w:space="0" w:color="auto"/>
                <w:right w:val="none" w:sz="0" w:space="0" w:color="auto"/>
              </w:pBdr>
              <w:spacing w:after="0" w:line="259" w:lineRule="auto"/>
              <w:ind w:firstLine="0"/>
              <w:jc w:val="left"/>
              <w:rPr>
                <w:color w:val="auto"/>
                <w:sz w:val="20"/>
              </w:rPr>
            </w:pPr>
          </w:p>
        </w:tc>
        <w:tc>
          <w:tcPr>
            <w:tcW w:w="2639" w:type="dxa"/>
            <w:gridSpan w:val="2"/>
            <w:tcBorders>
              <w:top w:val="single" w:sz="4" w:space="0" w:color="000000"/>
              <w:left w:val="single" w:sz="4" w:space="0" w:color="000000"/>
              <w:bottom w:val="single" w:sz="4" w:space="0" w:color="000000"/>
              <w:right w:val="single" w:sz="4" w:space="0" w:color="000000"/>
            </w:tcBorders>
            <w:vAlign w:val="center"/>
          </w:tcPr>
          <w:p w14:paraId="0769654D" w14:textId="6CE463F8" w:rsidR="00832872" w:rsidRPr="00BC6B3B" w:rsidRDefault="00832872">
            <w:pPr>
              <w:pBdr>
                <w:top w:val="none" w:sz="0" w:space="0" w:color="auto"/>
                <w:left w:val="none" w:sz="0" w:space="0" w:color="auto"/>
                <w:bottom w:val="none" w:sz="0" w:space="0" w:color="auto"/>
                <w:right w:val="none" w:sz="0" w:space="0" w:color="auto"/>
              </w:pBdr>
              <w:spacing w:after="0" w:line="259" w:lineRule="auto"/>
              <w:ind w:firstLine="0"/>
              <w:jc w:val="left"/>
              <w:rPr>
                <w:color w:val="auto"/>
                <w:sz w:val="20"/>
              </w:rPr>
            </w:pPr>
            <w:r w:rsidRPr="00BC6B3B">
              <w:rPr>
                <w:color w:val="auto"/>
                <w:sz w:val="20"/>
              </w:rPr>
              <w:t>Razem</w:t>
            </w:r>
          </w:p>
        </w:tc>
        <w:tc>
          <w:tcPr>
            <w:tcW w:w="2463" w:type="dxa"/>
            <w:gridSpan w:val="4"/>
            <w:tcBorders>
              <w:top w:val="single" w:sz="4" w:space="0" w:color="000000"/>
              <w:left w:val="single" w:sz="4" w:space="0" w:color="000000"/>
              <w:bottom w:val="single" w:sz="4" w:space="0" w:color="000000"/>
              <w:right w:val="single" w:sz="4" w:space="0" w:color="000000"/>
            </w:tcBorders>
            <w:vAlign w:val="center"/>
          </w:tcPr>
          <w:p w14:paraId="715FFEA1" w14:textId="77777777" w:rsidR="00832872" w:rsidRPr="00BC6B3B" w:rsidRDefault="00832872">
            <w:pPr>
              <w:pBdr>
                <w:top w:val="none" w:sz="0" w:space="0" w:color="auto"/>
                <w:left w:val="none" w:sz="0" w:space="0" w:color="auto"/>
                <w:bottom w:val="none" w:sz="0" w:space="0" w:color="auto"/>
                <w:right w:val="none" w:sz="0" w:space="0" w:color="auto"/>
              </w:pBdr>
              <w:spacing w:after="0" w:line="259" w:lineRule="auto"/>
              <w:ind w:firstLine="0"/>
              <w:jc w:val="left"/>
              <w:rPr>
                <w:color w:val="auto"/>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0AB86785" w14:textId="0E899272" w:rsidR="00832872" w:rsidRPr="00BC6B3B" w:rsidRDefault="002E7A07">
            <w:pPr>
              <w:pBdr>
                <w:top w:val="none" w:sz="0" w:space="0" w:color="auto"/>
                <w:left w:val="none" w:sz="0" w:space="0" w:color="auto"/>
                <w:bottom w:val="none" w:sz="0" w:space="0" w:color="auto"/>
                <w:right w:val="none" w:sz="0" w:space="0" w:color="auto"/>
              </w:pBdr>
              <w:spacing w:after="0" w:line="259" w:lineRule="auto"/>
              <w:ind w:right="41" w:firstLine="0"/>
              <w:jc w:val="center"/>
              <w:rPr>
                <w:color w:val="auto"/>
                <w:sz w:val="20"/>
              </w:rPr>
            </w:pPr>
            <w:r w:rsidRPr="00BC6B3B">
              <w:rPr>
                <w:color w:val="auto"/>
                <w:sz w:val="20"/>
              </w:rPr>
              <w:t>150</w:t>
            </w:r>
          </w:p>
        </w:tc>
        <w:tc>
          <w:tcPr>
            <w:tcW w:w="1237" w:type="dxa"/>
            <w:tcBorders>
              <w:top w:val="single" w:sz="4" w:space="0" w:color="000000"/>
              <w:left w:val="single" w:sz="4" w:space="0" w:color="000000"/>
              <w:bottom w:val="single" w:sz="4" w:space="0" w:color="000000"/>
              <w:right w:val="single" w:sz="4" w:space="0" w:color="000000"/>
            </w:tcBorders>
            <w:vAlign w:val="center"/>
          </w:tcPr>
          <w:p w14:paraId="5F6804B3" w14:textId="6B985371" w:rsidR="00832872" w:rsidRPr="00BC6B3B" w:rsidRDefault="002E7A07">
            <w:pPr>
              <w:pBdr>
                <w:top w:val="none" w:sz="0" w:space="0" w:color="auto"/>
                <w:left w:val="none" w:sz="0" w:space="0" w:color="auto"/>
                <w:bottom w:val="none" w:sz="0" w:space="0" w:color="auto"/>
                <w:right w:val="none" w:sz="0" w:space="0" w:color="auto"/>
              </w:pBdr>
              <w:spacing w:after="0" w:line="259" w:lineRule="auto"/>
              <w:ind w:firstLine="0"/>
              <w:jc w:val="left"/>
              <w:rPr>
                <w:color w:val="auto"/>
                <w:sz w:val="20"/>
              </w:rPr>
            </w:pPr>
            <w:r w:rsidRPr="00BC6B3B">
              <w:rPr>
                <w:color w:val="auto"/>
                <w:sz w:val="20"/>
              </w:rPr>
              <w:t>nie dotyczy</w:t>
            </w:r>
          </w:p>
        </w:tc>
        <w:tc>
          <w:tcPr>
            <w:tcW w:w="1384" w:type="dxa"/>
            <w:gridSpan w:val="2"/>
            <w:tcBorders>
              <w:top w:val="single" w:sz="4" w:space="0" w:color="000000"/>
              <w:left w:val="single" w:sz="4" w:space="0" w:color="000000"/>
              <w:bottom w:val="single" w:sz="4" w:space="0" w:color="000000"/>
              <w:right w:val="single" w:sz="4" w:space="0" w:color="000000"/>
            </w:tcBorders>
            <w:vAlign w:val="center"/>
          </w:tcPr>
          <w:p w14:paraId="34892763" w14:textId="77777777" w:rsidR="00832872" w:rsidRPr="00BC6B3B" w:rsidRDefault="00832872">
            <w:pPr>
              <w:pBdr>
                <w:top w:val="none" w:sz="0" w:space="0" w:color="auto"/>
                <w:left w:val="none" w:sz="0" w:space="0" w:color="auto"/>
                <w:bottom w:val="none" w:sz="0" w:space="0" w:color="auto"/>
                <w:right w:val="none" w:sz="0" w:space="0" w:color="auto"/>
              </w:pBdr>
              <w:spacing w:after="0" w:line="259" w:lineRule="auto"/>
              <w:ind w:right="41" w:firstLine="0"/>
              <w:jc w:val="center"/>
              <w:rPr>
                <w:color w:val="auto"/>
                <w:sz w:val="20"/>
              </w:rPr>
            </w:pPr>
          </w:p>
        </w:tc>
        <w:tc>
          <w:tcPr>
            <w:tcW w:w="1244" w:type="dxa"/>
            <w:gridSpan w:val="3"/>
            <w:tcBorders>
              <w:top w:val="single" w:sz="4" w:space="0" w:color="000000"/>
              <w:left w:val="single" w:sz="4" w:space="0" w:color="000000"/>
              <w:bottom w:val="single" w:sz="4" w:space="0" w:color="000000"/>
              <w:right w:val="single" w:sz="4" w:space="0" w:color="000000"/>
            </w:tcBorders>
            <w:vAlign w:val="center"/>
          </w:tcPr>
          <w:p w14:paraId="0CB8CB13" w14:textId="43422E15" w:rsidR="00832872" w:rsidRPr="00BC6B3B" w:rsidRDefault="002E7A07">
            <w:pPr>
              <w:pBdr>
                <w:top w:val="none" w:sz="0" w:space="0" w:color="auto"/>
                <w:left w:val="none" w:sz="0" w:space="0" w:color="auto"/>
                <w:bottom w:val="none" w:sz="0" w:space="0" w:color="auto"/>
                <w:right w:val="none" w:sz="0" w:space="0" w:color="auto"/>
              </w:pBdr>
              <w:spacing w:after="0" w:line="259" w:lineRule="auto"/>
              <w:ind w:right="44" w:firstLine="0"/>
              <w:jc w:val="center"/>
              <w:rPr>
                <w:color w:val="auto"/>
                <w:sz w:val="20"/>
              </w:rPr>
            </w:pPr>
            <w:r w:rsidRPr="00BC6B3B">
              <w:rPr>
                <w:color w:val="auto"/>
                <w:sz w:val="20"/>
              </w:rPr>
              <w:t>16</w:t>
            </w:r>
          </w:p>
        </w:tc>
      </w:tr>
      <w:tr w:rsidR="00BC6B3B" w:rsidRPr="00BC6B3B" w14:paraId="55BC01B9" w14:textId="77777777" w:rsidTr="000618C3">
        <w:tblPrEx>
          <w:tblCellMar>
            <w:top w:w="46" w:type="dxa"/>
            <w:left w:w="60" w:type="dxa"/>
          </w:tblCellMar>
        </w:tblPrEx>
        <w:trPr>
          <w:gridAfter w:val="1"/>
          <w:wAfter w:w="76" w:type="dxa"/>
          <w:trHeight w:val="254"/>
        </w:trPr>
        <w:tc>
          <w:tcPr>
            <w:tcW w:w="10170" w:type="dxa"/>
            <w:gridSpan w:val="14"/>
            <w:tcBorders>
              <w:top w:val="single" w:sz="4" w:space="0" w:color="000000"/>
              <w:left w:val="single" w:sz="4" w:space="0" w:color="000000"/>
              <w:bottom w:val="single" w:sz="4" w:space="0" w:color="000000"/>
              <w:right w:val="single" w:sz="4" w:space="0" w:color="000000"/>
            </w:tcBorders>
          </w:tcPr>
          <w:p w14:paraId="323C7E0A"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left="50" w:firstLine="0"/>
              <w:jc w:val="left"/>
              <w:rPr>
                <w:color w:val="auto"/>
              </w:rPr>
            </w:pPr>
            <w:r w:rsidRPr="00BC6B3B">
              <w:rPr>
                <w:color w:val="auto"/>
                <w:sz w:val="20"/>
              </w:rPr>
              <w:t xml:space="preserve">ścieżka kształcenia w zakresie </w:t>
            </w:r>
            <w:r w:rsidRPr="00BC6B3B">
              <w:rPr>
                <w:b/>
                <w:color w:val="auto"/>
                <w:sz w:val="20"/>
              </w:rPr>
              <w:t>systemów informatycznych w zarządzaniu</w:t>
            </w:r>
            <w:r w:rsidRPr="00BC6B3B">
              <w:rPr>
                <w:color w:val="auto"/>
                <w:sz w:val="20"/>
              </w:rPr>
              <w:t xml:space="preserve"> </w:t>
            </w:r>
          </w:p>
        </w:tc>
      </w:tr>
      <w:tr w:rsidR="00BC6B3B" w:rsidRPr="00BC6B3B" w14:paraId="6A81EA30" w14:textId="77777777" w:rsidTr="000618C3">
        <w:tblPrEx>
          <w:tblCellMar>
            <w:top w:w="46" w:type="dxa"/>
            <w:left w:w="60" w:type="dxa"/>
          </w:tblCellMar>
        </w:tblPrEx>
        <w:trPr>
          <w:gridAfter w:val="1"/>
          <w:wAfter w:w="76" w:type="dxa"/>
          <w:trHeight w:val="499"/>
        </w:trPr>
        <w:tc>
          <w:tcPr>
            <w:tcW w:w="563" w:type="dxa"/>
            <w:tcBorders>
              <w:top w:val="single" w:sz="4" w:space="0" w:color="000000"/>
              <w:left w:val="single" w:sz="4" w:space="0" w:color="000000"/>
              <w:bottom w:val="single" w:sz="4" w:space="0" w:color="000000"/>
              <w:right w:val="single" w:sz="4" w:space="0" w:color="000000"/>
            </w:tcBorders>
          </w:tcPr>
          <w:p w14:paraId="289B09F9" w14:textId="77777777" w:rsidR="00854DDF" w:rsidRPr="00BC6B3B" w:rsidRDefault="008C4257" w:rsidP="00465952">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lastRenderedPageBreak/>
              <w:t>4</w:t>
            </w:r>
            <w:r w:rsidR="00465952" w:rsidRPr="00BC6B3B">
              <w:rPr>
                <w:color w:val="auto"/>
                <w:sz w:val="20"/>
              </w:rPr>
              <w:t>4</w:t>
            </w:r>
            <w:r w:rsidRPr="00BC6B3B">
              <w:rPr>
                <w:color w:val="auto"/>
                <w:sz w:val="20"/>
              </w:rPr>
              <w:t xml:space="preserve">.2 </w:t>
            </w:r>
          </w:p>
        </w:tc>
        <w:tc>
          <w:tcPr>
            <w:tcW w:w="2645" w:type="dxa"/>
            <w:gridSpan w:val="3"/>
            <w:tcBorders>
              <w:top w:val="single" w:sz="4" w:space="0" w:color="000000"/>
              <w:left w:val="single" w:sz="4" w:space="0" w:color="000000"/>
              <w:bottom w:val="single" w:sz="4" w:space="0" w:color="000000"/>
              <w:right w:val="single" w:sz="4" w:space="0" w:color="000000"/>
            </w:tcBorders>
          </w:tcPr>
          <w:p w14:paraId="5EDA6148"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left="50" w:firstLine="0"/>
              <w:jc w:val="left"/>
              <w:rPr>
                <w:color w:val="auto"/>
              </w:rPr>
            </w:pPr>
            <w:r w:rsidRPr="00BC6B3B">
              <w:rPr>
                <w:color w:val="auto"/>
                <w:sz w:val="20"/>
              </w:rPr>
              <w:t xml:space="preserve">Zintegrowane systemy wspomagania zarządzania </w:t>
            </w:r>
          </w:p>
        </w:tc>
        <w:tc>
          <w:tcPr>
            <w:tcW w:w="2301" w:type="dxa"/>
            <w:gridSpan w:val="3"/>
            <w:tcBorders>
              <w:top w:val="single" w:sz="4" w:space="0" w:color="000000"/>
              <w:left w:val="single" w:sz="4" w:space="0" w:color="000000"/>
              <w:bottom w:val="single" w:sz="4" w:space="0" w:color="000000"/>
              <w:right w:val="single" w:sz="4" w:space="0" w:color="000000"/>
            </w:tcBorders>
          </w:tcPr>
          <w:p w14:paraId="7AD30076"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left="50" w:firstLine="0"/>
              <w:jc w:val="left"/>
              <w:rPr>
                <w:color w:val="auto"/>
              </w:rPr>
            </w:pPr>
            <w:r w:rsidRPr="00BC6B3B">
              <w:rPr>
                <w:color w:val="auto"/>
                <w:sz w:val="20"/>
              </w:rPr>
              <w:t xml:space="preserve">K_W02, K_U09, </w:t>
            </w:r>
          </w:p>
        </w:tc>
        <w:tc>
          <w:tcPr>
            <w:tcW w:w="872" w:type="dxa"/>
            <w:gridSpan w:val="2"/>
            <w:tcBorders>
              <w:top w:val="single" w:sz="4" w:space="0" w:color="000000"/>
              <w:left w:val="single" w:sz="4" w:space="0" w:color="000000"/>
              <w:bottom w:val="single" w:sz="4" w:space="0" w:color="000000"/>
              <w:right w:val="single" w:sz="4" w:space="0" w:color="000000"/>
            </w:tcBorders>
          </w:tcPr>
          <w:p w14:paraId="0BC5B1FF"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1" w:firstLine="0"/>
              <w:jc w:val="center"/>
              <w:rPr>
                <w:color w:val="auto"/>
              </w:rPr>
            </w:pPr>
            <w:r w:rsidRPr="00BC6B3B">
              <w:rPr>
                <w:color w:val="auto"/>
                <w:sz w:val="20"/>
              </w:rPr>
              <w:t xml:space="preserve">30 </w:t>
            </w:r>
          </w:p>
        </w:tc>
        <w:tc>
          <w:tcPr>
            <w:tcW w:w="1237" w:type="dxa"/>
            <w:tcBorders>
              <w:top w:val="single" w:sz="4" w:space="0" w:color="000000"/>
              <w:left w:val="single" w:sz="4" w:space="0" w:color="000000"/>
              <w:bottom w:val="single" w:sz="4" w:space="0" w:color="000000"/>
              <w:right w:val="single" w:sz="4" w:space="0" w:color="000000"/>
            </w:tcBorders>
          </w:tcPr>
          <w:p w14:paraId="3A4A3251"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left="50" w:firstLine="0"/>
              <w:jc w:val="left"/>
              <w:rPr>
                <w:color w:val="auto"/>
              </w:rPr>
            </w:pPr>
            <w:r w:rsidRPr="00BC6B3B">
              <w:rPr>
                <w:color w:val="auto"/>
                <w:sz w:val="20"/>
              </w:rPr>
              <w:t xml:space="preserve">nie dotyczy </w:t>
            </w:r>
          </w:p>
        </w:tc>
        <w:tc>
          <w:tcPr>
            <w:tcW w:w="1399" w:type="dxa"/>
            <w:gridSpan w:val="3"/>
            <w:tcBorders>
              <w:top w:val="single" w:sz="4" w:space="0" w:color="000000"/>
              <w:left w:val="single" w:sz="4" w:space="0" w:color="000000"/>
              <w:bottom w:val="single" w:sz="4" w:space="0" w:color="000000"/>
              <w:right w:val="single" w:sz="4" w:space="0" w:color="000000"/>
            </w:tcBorders>
          </w:tcPr>
          <w:p w14:paraId="4B792D7C"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1" w:firstLine="0"/>
              <w:jc w:val="center"/>
              <w:rPr>
                <w:color w:val="auto"/>
              </w:rPr>
            </w:pPr>
            <w:r w:rsidRPr="00BC6B3B">
              <w:rPr>
                <w:color w:val="auto"/>
                <w:sz w:val="20"/>
              </w:rPr>
              <w:t xml:space="preserve">ZO </w:t>
            </w:r>
          </w:p>
        </w:tc>
        <w:tc>
          <w:tcPr>
            <w:tcW w:w="1153" w:type="dxa"/>
            <w:tcBorders>
              <w:top w:val="single" w:sz="4" w:space="0" w:color="000000"/>
              <w:left w:val="single" w:sz="4" w:space="0" w:color="000000"/>
              <w:bottom w:val="single" w:sz="4" w:space="0" w:color="000000"/>
              <w:right w:val="single" w:sz="4" w:space="0" w:color="000000"/>
            </w:tcBorders>
          </w:tcPr>
          <w:p w14:paraId="02D2C2A5"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center"/>
              <w:rPr>
                <w:color w:val="auto"/>
              </w:rPr>
            </w:pPr>
            <w:r w:rsidRPr="00BC6B3B">
              <w:rPr>
                <w:color w:val="auto"/>
                <w:sz w:val="20"/>
              </w:rPr>
              <w:t xml:space="preserve">4 </w:t>
            </w:r>
          </w:p>
        </w:tc>
      </w:tr>
      <w:tr w:rsidR="00BC6B3B" w:rsidRPr="00BC6B3B" w14:paraId="0D823CA9" w14:textId="77777777" w:rsidTr="000618C3">
        <w:tblPrEx>
          <w:tblCellMar>
            <w:top w:w="46" w:type="dxa"/>
            <w:left w:w="60" w:type="dxa"/>
          </w:tblCellMar>
        </w:tblPrEx>
        <w:trPr>
          <w:gridAfter w:val="1"/>
          <w:wAfter w:w="76" w:type="dxa"/>
          <w:trHeight w:val="497"/>
        </w:trPr>
        <w:tc>
          <w:tcPr>
            <w:tcW w:w="563" w:type="dxa"/>
            <w:tcBorders>
              <w:top w:val="single" w:sz="4" w:space="0" w:color="000000"/>
              <w:left w:val="single" w:sz="4" w:space="0" w:color="000000"/>
              <w:bottom w:val="single" w:sz="4" w:space="0" w:color="000000"/>
              <w:right w:val="single" w:sz="4" w:space="0" w:color="000000"/>
            </w:tcBorders>
          </w:tcPr>
          <w:p w14:paraId="150220C3" w14:textId="77777777" w:rsidR="00854DDF" w:rsidRPr="00BC6B3B" w:rsidRDefault="00465952">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45</w:t>
            </w:r>
            <w:r w:rsidR="008C4257" w:rsidRPr="00BC6B3B">
              <w:rPr>
                <w:color w:val="auto"/>
                <w:sz w:val="20"/>
              </w:rPr>
              <w:t xml:space="preserve">.2 </w:t>
            </w:r>
          </w:p>
        </w:tc>
        <w:tc>
          <w:tcPr>
            <w:tcW w:w="2645" w:type="dxa"/>
            <w:gridSpan w:val="3"/>
            <w:tcBorders>
              <w:top w:val="single" w:sz="4" w:space="0" w:color="000000"/>
              <w:left w:val="single" w:sz="4" w:space="0" w:color="000000"/>
              <w:bottom w:val="single" w:sz="4" w:space="0" w:color="000000"/>
              <w:right w:val="single" w:sz="4" w:space="0" w:color="000000"/>
            </w:tcBorders>
          </w:tcPr>
          <w:p w14:paraId="0DAFA3D9"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left="50" w:firstLine="0"/>
              <w:jc w:val="left"/>
              <w:rPr>
                <w:color w:val="auto"/>
              </w:rPr>
            </w:pPr>
            <w:r w:rsidRPr="00BC6B3B">
              <w:rPr>
                <w:color w:val="auto"/>
                <w:sz w:val="20"/>
              </w:rPr>
              <w:t xml:space="preserve">Testowanie i wdrażanie systemów informatycznych </w:t>
            </w:r>
          </w:p>
        </w:tc>
        <w:tc>
          <w:tcPr>
            <w:tcW w:w="2301" w:type="dxa"/>
            <w:gridSpan w:val="3"/>
            <w:tcBorders>
              <w:top w:val="single" w:sz="4" w:space="0" w:color="000000"/>
              <w:left w:val="single" w:sz="4" w:space="0" w:color="000000"/>
              <w:bottom w:val="single" w:sz="4" w:space="0" w:color="000000"/>
              <w:right w:val="single" w:sz="4" w:space="0" w:color="000000"/>
            </w:tcBorders>
          </w:tcPr>
          <w:p w14:paraId="262D687E"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left="50" w:firstLine="0"/>
              <w:jc w:val="left"/>
              <w:rPr>
                <w:color w:val="auto"/>
              </w:rPr>
            </w:pPr>
            <w:r w:rsidRPr="00BC6B3B">
              <w:rPr>
                <w:color w:val="auto"/>
                <w:sz w:val="20"/>
              </w:rPr>
              <w:t xml:space="preserve">K_W02, K_U05, K_U09, K_U10, K_U12, </w:t>
            </w:r>
          </w:p>
        </w:tc>
        <w:tc>
          <w:tcPr>
            <w:tcW w:w="872" w:type="dxa"/>
            <w:gridSpan w:val="2"/>
            <w:tcBorders>
              <w:top w:val="single" w:sz="4" w:space="0" w:color="000000"/>
              <w:left w:val="single" w:sz="4" w:space="0" w:color="000000"/>
              <w:bottom w:val="single" w:sz="4" w:space="0" w:color="000000"/>
              <w:right w:val="single" w:sz="4" w:space="0" w:color="000000"/>
            </w:tcBorders>
          </w:tcPr>
          <w:p w14:paraId="370E6724" w14:textId="58DE0B63" w:rsidR="00854DDF" w:rsidRPr="00BC6B3B" w:rsidRDefault="00CC2E6B">
            <w:pPr>
              <w:pBdr>
                <w:top w:val="none" w:sz="0" w:space="0" w:color="auto"/>
                <w:left w:val="none" w:sz="0" w:space="0" w:color="auto"/>
                <w:bottom w:val="none" w:sz="0" w:space="0" w:color="auto"/>
                <w:right w:val="none" w:sz="0" w:space="0" w:color="auto"/>
              </w:pBdr>
              <w:spacing w:after="0" w:line="259" w:lineRule="auto"/>
              <w:ind w:right="1" w:firstLine="0"/>
              <w:jc w:val="center"/>
              <w:rPr>
                <w:color w:val="auto"/>
              </w:rPr>
            </w:pPr>
            <w:r w:rsidRPr="00BC6B3B">
              <w:rPr>
                <w:b/>
                <w:color w:val="auto"/>
                <w:sz w:val="20"/>
              </w:rPr>
              <w:t>30</w:t>
            </w:r>
          </w:p>
        </w:tc>
        <w:tc>
          <w:tcPr>
            <w:tcW w:w="1237" w:type="dxa"/>
            <w:tcBorders>
              <w:top w:val="single" w:sz="4" w:space="0" w:color="000000"/>
              <w:left w:val="single" w:sz="4" w:space="0" w:color="000000"/>
              <w:bottom w:val="single" w:sz="4" w:space="0" w:color="000000"/>
              <w:right w:val="single" w:sz="4" w:space="0" w:color="000000"/>
            </w:tcBorders>
          </w:tcPr>
          <w:p w14:paraId="3E97A0DA"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left="50" w:firstLine="0"/>
              <w:jc w:val="left"/>
              <w:rPr>
                <w:color w:val="auto"/>
              </w:rPr>
            </w:pPr>
            <w:r w:rsidRPr="00BC6B3B">
              <w:rPr>
                <w:color w:val="auto"/>
                <w:sz w:val="20"/>
              </w:rPr>
              <w:t xml:space="preserve">nie dotyczy </w:t>
            </w:r>
          </w:p>
        </w:tc>
        <w:tc>
          <w:tcPr>
            <w:tcW w:w="1399" w:type="dxa"/>
            <w:gridSpan w:val="3"/>
            <w:tcBorders>
              <w:top w:val="single" w:sz="4" w:space="0" w:color="000000"/>
              <w:left w:val="single" w:sz="4" w:space="0" w:color="000000"/>
              <w:bottom w:val="single" w:sz="4" w:space="0" w:color="000000"/>
              <w:right w:val="single" w:sz="4" w:space="0" w:color="000000"/>
            </w:tcBorders>
          </w:tcPr>
          <w:p w14:paraId="5A029DB1"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1" w:firstLine="0"/>
              <w:jc w:val="center"/>
              <w:rPr>
                <w:color w:val="auto"/>
              </w:rPr>
            </w:pPr>
            <w:r w:rsidRPr="00BC6B3B">
              <w:rPr>
                <w:color w:val="auto"/>
                <w:sz w:val="20"/>
              </w:rPr>
              <w:t xml:space="preserve">ZO </w:t>
            </w:r>
          </w:p>
        </w:tc>
        <w:tc>
          <w:tcPr>
            <w:tcW w:w="1153" w:type="dxa"/>
            <w:tcBorders>
              <w:top w:val="single" w:sz="4" w:space="0" w:color="000000"/>
              <w:left w:val="single" w:sz="4" w:space="0" w:color="000000"/>
              <w:bottom w:val="single" w:sz="4" w:space="0" w:color="000000"/>
              <w:right w:val="single" w:sz="4" w:space="0" w:color="000000"/>
            </w:tcBorders>
          </w:tcPr>
          <w:p w14:paraId="3168689E"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2" w:firstLine="0"/>
              <w:jc w:val="center"/>
              <w:rPr>
                <w:color w:val="auto"/>
              </w:rPr>
            </w:pPr>
            <w:r w:rsidRPr="00BC6B3B">
              <w:rPr>
                <w:color w:val="auto"/>
                <w:sz w:val="20"/>
              </w:rPr>
              <w:t xml:space="preserve">2 </w:t>
            </w:r>
          </w:p>
        </w:tc>
      </w:tr>
      <w:tr w:rsidR="00BC6B3B" w:rsidRPr="00BC6B3B" w14:paraId="351073ED" w14:textId="77777777" w:rsidTr="000618C3">
        <w:tblPrEx>
          <w:tblCellMar>
            <w:top w:w="46" w:type="dxa"/>
            <w:left w:w="60" w:type="dxa"/>
          </w:tblCellMar>
        </w:tblPrEx>
        <w:trPr>
          <w:gridAfter w:val="1"/>
          <w:wAfter w:w="76" w:type="dxa"/>
          <w:trHeight w:val="254"/>
        </w:trPr>
        <w:tc>
          <w:tcPr>
            <w:tcW w:w="563" w:type="dxa"/>
            <w:tcBorders>
              <w:top w:val="single" w:sz="4" w:space="0" w:color="000000"/>
              <w:left w:val="single" w:sz="4" w:space="0" w:color="000000"/>
              <w:bottom w:val="single" w:sz="4" w:space="0" w:color="000000"/>
              <w:right w:val="single" w:sz="4" w:space="0" w:color="000000"/>
            </w:tcBorders>
          </w:tcPr>
          <w:p w14:paraId="585DC8E7" w14:textId="77777777" w:rsidR="00854DDF" w:rsidRPr="00BC6B3B" w:rsidRDefault="00465952">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46</w:t>
            </w:r>
            <w:r w:rsidR="008C4257" w:rsidRPr="00BC6B3B">
              <w:rPr>
                <w:color w:val="auto"/>
                <w:sz w:val="20"/>
              </w:rPr>
              <w:t xml:space="preserve">.2 </w:t>
            </w:r>
          </w:p>
        </w:tc>
        <w:tc>
          <w:tcPr>
            <w:tcW w:w="2645" w:type="dxa"/>
            <w:gridSpan w:val="3"/>
            <w:tcBorders>
              <w:top w:val="single" w:sz="4" w:space="0" w:color="000000"/>
              <w:left w:val="single" w:sz="4" w:space="0" w:color="000000"/>
              <w:bottom w:val="single" w:sz="4" w:space="0" w:color="000000"/>
              <w:right w:val="single" w:sz="4" w:space="0" w:color="000000"/>
            </w:tcBorders>
          </w:tcPr>
          <w:p w14:paraId="20F137E3"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left="50" w:firstLine="0"/>
              <w:jc w:val="left"/>
              <w:rPr>
                <w:color w:val="auto"/>
              </w:rPr>
            </w:pPr>
            <w:r w:rsidRPr="00BC6B3B">
              <w:rPr>
                <w:color w:val="auto"/>
                <w:sz w:val="20"/>
              </w:rPr>
              <w:t xml:space="preserve">Projekt informatyczny </w:t>
            </w:r>
          </w:p>
        </w:tc>
        <w:tc>
          <w:tcPr>
            <w:tcW w:w="2301" w:type="dxa"/>
            <w:gridSpan w:val="3"/>
            <w:tcBorders>
              <w:top w:val="single" w:sz="4" w:space="0" w:color="000000"/>
              <w:left w:val="single" w:sz="4" w:space="0" w:color="000000"/>
              <w:bottom w:val="single" w:sz="4" w:space="0" w:color="000000"/>
              <w:right w:val="single" w:sz="4" w:space="0" w:color="000000"/>
            </w:tcBorders>
          </w:tcPr>
          <w:p w14:paraId="60F9BD81"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left="50" w:firstLine="0"/>
              <w:jc w:val="left"/>
              <w:rPr>
                <w:color w:val="auto"/>
              </w:rPr>
            </w:pPr>
            <w:r w:rsidRPr="00BC6B3B">
              <w:rPr>
                <w:color w:val="auto"/>
                <w:sz w:val="20"/>
              </w:rPr>
              <w:t xml:space="preserve">K_U07, K_U11, K_K02 </w:t>
            </w:r>
          </w:p>
        </w:tc>
        <w:tc>
          <w:tcPr>
            <w:tcW w:w="872" w:type="dxa"/>
            <w:gridSpan w:val="2"/>
            <w:tcBorders>
              <w:top w:val="single" w:sz="4" w:space="0" w:color="000000"/>
              <w:left w:val="single" w:sz="4" w:space="0" w:color="000000"/>
              <w:bottom w:val="single" w:sz="4" w:space="0" w:color="000000"/>
              <w:right w:val="single" w:sz="4" w:space="0" w:color="000000"/>
            </w:tcBorders>
          </w:tcPr>
          <w:p w14:paraId="67E7E6FC" w14:textId="77777777" w:rsidR="00854DDF" w:rsidRPr="00BC6B3B" w:rsidRDefault="005E5B15">
            <w:pPr>
              <w:pBdr>
                <w:top w:val="none" w:sz="0" w:space="0" w:color="auto"/>
                <w:left w:val="none" w:sz="0" w:space="0" w:color="auto"/>
                <w:bottom w:val="none" w:sz="0" w:space="0" w:color="auto"/>
                <w:right w:val="none" w:sz="0" w:space="0" w:color="auto"/>
              </w:pBdr>
              <w:spacing w:after="0" w:line="259" w:lineRule="auto"/>
              <w:ind w:right="1" w:firstLine="0"/>
              <w:jc w:val="center"/>
              <w:rPr>
                <w:color w:val="auto"/>
              </w:rPr>
            </w:pPr>
            <w:r w:rsidRPr="00BC6B3B">
              <w:rPr>
                <w:b/>
                <w:color w:val="auto"/>
                <w:sz w:val="20"/>
              </w:rPr>
              <w:t>30</w:t>
            </w:r>
            <w:r w:rsidR="008C4257" w:rsidRPr="00BC6B3B">
              <w:rPr>
                <w:color w:val="auto"/>
                <w:sz w:val="20"/>
              </w:rPr>
              <w:t xml:space="preserve"> </w:t>
            </w:r>
          </w:p>
        </w:tc>
        <w:tc>
          <w:tcPr>
            <w:tcW w:w="1237" w:type="dxa"/>
            <w:tcBorders>
              <w:top w:val="single" w:sz="4" w:space="0" w:color="000000"/>
              <w:left w:val="single" w:sz="4" w:space="0" w:color="000000"/>
              <w:bottom w:val="single" w:sz="4" w:space="0" w:color="000000"/>
              <w:right w:val="single" w:sz="4" w:space="0" w:color="000000"/>
            </w:tcBorders>
          </w:tcPr>
          <w:p w14:paraId="46954BAE"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left="50" w:firstLine="0"/>
              <w:jc w:val="left"/>
              <w:rPr>
                <w:color w:val="auto"/>
              </w:rPr>
            </w:pPr>
            <w:r w:rsidRPr="00BC6B3B">
              <w:rPr>
                <w:color w:val="auto"/>
                <w:sz w:val="20"/>
              </w:rPr>
              <w:t xml:space="preserve">nie dotyczy </w:t>
            </w:r>
          </w:p>
        </w:tc>
        <w:tc>
          <w:tcPr>
            <w:tcW w:w="1399" w:type="dxa"/>
            <w:gridSpan w:val="3"/>
            <w:tcBorders>
              <w:top w:val="single" w:sz="4" w:space="0" w:color="000000"/>
              <w:left w:val="single" w:sz="4" w:space="0" w:color="000000"/>
              <w:bottom w:val="single" w:sz="4" w:space="0" w:color="000000"/>
              <w:right w:val="single" w:sz="4" w:space="0" w:color="000000"/>
            </w:tcBorders>
          </w:tcPr>
          <w:p w14:paraId="68852EE5"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1" w:firstLine="0"/>
              <w:jc w:val="center"/>
              <w:rPr>
                <w:color w:val="auto"/>
              </w:rPr>
            </w:pPr>
            <w:r w:rsidRPr="00BC6B3B">
              <w:rPr>
                <w:color w:val="auto"/>
                <w:sz w:val="20"/>
              </w:rPr>
              <w:t xml:space="preserve">ZO </w:t>
            </w:r>
          </w:p>
        </w:tc>
        <w:tc>
          <w:tcPr>
            <w:tcW w:w="1153" w:type="dxa"/>
            <w:tcBorders>
              <w:top w:val="single" w:sz="4" w:space="0" w:color="000000"/>
              <w:left w:val="single" w:sz="4" w:space="0" w:color="000000"/>
              <w:bottom w:val="single" w:sz="4" w:space="0" w:color="000000"/>
              <w:right w:val="single" w:sz="4" w:space="0" w:color="000000"/>
            </w:tcBorders>
          </w:tcPr>
          <w:p w14:paraId="5864FB7B"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firstLine="0"/>
              <w:jc w:val="center"/>
              <w:rPr>
                <w:color w:val="auto"/>
              </w:rPr>
            </w:pPr>
            <w:r w:rsidRPr="00BC6B3B">
              <w:rPr>
                <w:color w:val="auto"/>
                <w:sz w:val="20"/>
              </w:rPr>
              <w:t xml:space="preserve">4 </w:t>
            </w:r>
          </w:p>
        </w:tc>
      </w:tr>
      <w:tr w:rsidR="00BC6B3B" w:rsidRPr="00BC6B3B" w14:paraId="6869E966" w14:textId="77777777" w:rsidTr="000618C3">
        <w:tblPrEx>
          <w:tblCellMar>
            <w:top w:w="46" w:type="dxa"/>
            <w:left w:w="60" w:type="dxa"/>
          </w:tblCellMar>
        </w:tblPrEx>
        <w:trPr>
          <w:gridAfter w:val="1"/>
          <w:wAfter w:w="76" w:type="dxa"/>
          <w:trHeight w:val="499"/>
        </w:trPr>
        <w:tc>
          <w:tcPr>
            <w:tcW w:w="563" w:type="dxa"/>
            <w:tcBorders>
              <w:top w:val="single" w:sz="4" w:space="0" w:color="000000"/>
              <w:left w:val="single" w:sz="4" w:space="0" w:color="000000"/>
              <w:bottom w:val="single" w:sz="4" w:space="0" w:color="000000"/>
              <w:right w:val="single" w:sz="4" w:space="0" w:color="000000"/>
            </w:tcBorders>
          </w:tcPr>
          <w:p w14:paraId="533C278F" w14:textId="77777777" w:rsidR="00854DDF" w:rsidRPr="00BC6B3B" w:rsidRDefault="00465952">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47</w:t>
            </w:r>
            <w:r w:rsidR="008C4257" w:rsidRPr="00BC6B3B">
              <w:rPr>
                <w:color w:val="auto"/>
                <w:sz w:val="20"/>
              </w:rPr>
              <w:t xml:space="preserve">.2 </w:t>
            </w:r>
          </w:p>
        </w:tc>
        <w:tc>
          <w:tcPr>
            <w:tcW w:w="2645" w:type="dxa"/>
            <w:gridSpan w:val="3"/>
            <w:tcBorders>
              <w:top w:val="single" w:sz="4" w:space="0" w:color="000000"/>
              <w:left w:val="single" w:sz="4" w:space="0" w:color="000000"/>
              <w:bottom w:val="single" w:sz="4" w:space="0" w:color="000000"/>
              <w:right w:val="single" w:sz="4" w:space="0" w:color="000000"/>
            </w:tcBorders>
          </w:tcPr>
          <w:p w14:paraId="45C67855"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left="50" w:firstLine="0"/>
              <w:jc w:val="left"/>
              <w:rPr>
                <w:color w:val="auto"/>
              </w:rPr>
            </w:pPr>
            <w:r w:rsidRPr="00BC6B3B">
              <w:rPr>
                <w:color w:val="auto"/>
                <w:sz w:val="20"/>
              </w:rPr>
              <w:t xml:space="preserve">Metody i narzędzia sztucznej inteligencji </w:t>
            </w:r>
          </w:p>
        </w:tc>
        <w:tc>
          <w:tcPr>
            <w:tcW w:w="2301" w:type="dxa"/>
            <w:gridSpan w:val="3"/>
            <w:tcBorders>
              <w:top w:val="single" w:sz="4" w:space="0" w:color="000000"/>
              <w:left w:val="single" w:sz="4" w:space="0" w:color="000000"/>
              <w:bottom w:val="single" w:sz="4" w:space="0" w:color="000000"/>
              <w:right w:val="single" w:sz="4" w:space="0" w:color="000000"/>
            </w:tcBorders>
          </w:tcPr>
          <w:p w14:paraId="6A03377B"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left="50" w:firstLine="0"/>
              <w:jc w:val="left"/>
              <w:rPr>
                <w:color w:val="auto"/>
              </w:rPr>
            </w:pPr>
            <w:r w:rsidRPr="00BC6B3B">
              <w:rPr>
                <w:color w:val="auto"/>
                <w:sz w:val="20"/>
              </w:rPr>
              <w:t xml:space="preserve">K_W01, K_W02, K_U05, K_U12, </w:t>
            </w:r>
          </w:p>
        </w:tc>
        <w:tc>
          <w:tcPr>
            <w:tcW w:w="872" w:type="dxa"/>
            <w:gridSpan w:val="2"/>
            <w:tcBorders>
              <w:top w:val="single" w:sz="4" w:space="0" w:color="000000"/>
              <w:left w:val="single" w:sz="4" w:space="0" w:color="000000"/>
              <w:bottom w:val="single" w:sz="4" w:space="0" w:color="000000"/>
              <w:right w:val="single" w:sz="4" w:space="0" w:color="000000"/>
            </w:tcBorders>
          </w:tcPr>
          <w:p w14:paraId="18746B63"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1" w:firstLine="0"/>
              <w:jc w:val="center"/>
              <w:rPr>
                <w:color w:val="auto"/>
              </w:rPr>
            </w:pPr>
            <w:r w:rsidRPr="00BC6B3B">
              <w:rPr>
                <w:color w:val="auto"/>
                <w:sz w:val="20"/>
              </w:rPr>
              <w:t xml:space="preserve">30 </w:t>
            </w:r>
          </w:p>
        </w:tc>
        <w:tc>
          <w:tcPr>
            <w:tcW w:w="1237" w:type="dxa"/>
            <w:tcBorders>
              <w:top w:val="single" w:sz="4" w:space="0" w:color="000000"/>
              <w:left w:val="single" w:sz="4" w:space="0" w:color="000000"/>
              <w:bottom w:val="single" w:sz="4" w:space="0" w:color="000000"/>
              <w:right w:val="single" w:sz="4" w:space="0" w:color="000000"/>
            </w:tcBorders>
          </w:tcPr>
          <w:p w14:paraId="4548788D"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left="50" w:firstLine="0"/>
              <w:jc w:val="left"/>
              <w:rPr>
                <w:color w:val="auto"/>
              </w:rPr>
            </w:pPr>
            <w:r w:rsidRPr="00BC6B3B">
              <w:rPr>
                <w:color w:val="auto"/>
                <w:sz w:val="20"/>
              </w:rPr>
              <w:t xml:space="preserve">nie dotyczy </w:t>
            </w:r>
          </w:p>
        </w:tc>
        <w:tc>
          <w:tcPr>
            <w:tcW w:w="1399" w:type="dxa"/>
            <w:gridSpan w:val="3"/>
            <w:tcBorders>
              <w:top w:val="single" w:sz="4" w:space="0" w:color="000000"/>
              <w:left w:val="single" w:sz="4" w:space="0" w:color="000000"/>
              <w:bottom w:val="single" w:sz="4" w:space="0" w:color="000000"/>
              <w:right w:val="single" w:sz="4" w:space="0" w:color="000000"/>
            </w:tcBorders>
          </w:tcPr>
          <w:p w14:paraId="08458CEC"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1" w:firstLine="0"/>
              <w:jc w:val="center"/>
              <w:rPr>
                <w:color w:val="auto"/>
              </w:rPr>
            </w:pPr>
            <w:r w:rsidRPr="00BC6B3B">
              <w:rPr>
                <w:color w:val="auto"/>
                <w:sz w:val="20"/>
              </w:rPr>
              <w:t xml:space="preserve">ZO </w:t>
            </w:r>
          </w:p>
        </w:tc>
        <w:tc>
          <w:tcPr>
            <w:tcW w:w="1153" w:type="dxa"/>
            <w:tcBorders>
              <w:top w:val="single" w:sz="4" w:space="0" w:color="000000"/>
              <w:left w:val="single" w:sz="4" w:space="0" w:color="000000"/>
              <w:bottom w:val="single" w:sz="4" w:space="0" w:color="000000"/>
              <w:right w:val="single" w:sz="4" w:space="0" w:color="000000"/>
            </w:tcBorders>
          </w:tcPr>
          <w:p w14:paraId="6F3BE916"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 w:firstLine="0"/>
              <w:jc w:val="center"/>
              <w:rPr>
                <w:color w:val="auto"/>
              </w:rPr>
            </w:pPr>
            <w:r w:rsidRPr="00BC6B3B">
              <w:rPr>
                <w:color w:val="auto"/>
                <w:sz w:val="20"/>
              </w:rPr>
              <w:t xml:space="preserve">3 </w:t>
            </w:r>
          </w:p>
        </w:tc>
      </w:tr>
      <w:tr w:rsidR="00BC6B3B" w:rsidRPr="00BC6B3B" w14:paraId="49E1F6D1" w14:textId="77777777" w:rsidTr="000618C3">
        <w:tblPrEx>
          <w:tblCellMar>
            <w:top w:w="46" w:type="dxa"/>
            <w:left w:w="60" w:type="dxa"/>
          </w:tblCellMar>
        </w:tblPrEx>
        <w:trPr>
          <w:gridAfter w:val="1"/>
          <w:wAfter w:w="76" w:type="dxa"/>
          <w:trHeight w:val="1231"/>
        </w:trPr>
        <w:tc>
          <w:tcPr>
            <w:tcW w:w="563" w:type="dxa"/>
            <w:tcBorders>
              <w:top w:val="single" w:sz="4" w:space="0" w:color="000000"/>
              <w:left w:val="single" w:sz="4" w:space="0" w:color="000000"/>
              <w:bottom w:val="single" w:sz="4" w:space="0" w:color="000000"/>
              <w:right w:val="single" w:sz="4" w:space="0" w:color="000000"/>
            </w:tcBorders>
          </w:tcPr>
          <w:p w14:paraId="422BEA5C" w14:textId="77777777" w:rsidR="00854DDF" w:rsidRPr="00BC6B3B" w:rsidRDefault="00465952">
            <w:pPr>
              <w:pBdr>
                <w:top w:val="none" w:sz="0" w:space="0" w:color="auto"/>
                <w:left w:val="none" w:sz="0" w:space="0" w:color="auto"/>
                <w:bottom w:val="none" w:sz="0" w:space="0" w:color="auto"/>
                <w:right w:val="none" w:sz="0" w:space="0" w:color="auto"/>
              </w:pBdr>
              <w:spacing w:after="0" w:line="259" w:lineRule="auto"/>
              <w:ind w:firstLine="0"/>
              <w:jc w:val="left"/>
              <w:rPr>
                <w:color w:val="auto"/>
              </w:rPr>
            </w:pPr>
            <w:r w:rsidRPr="00BC6B3B">
              <w:rPr>
                <w:color w:val="auto"/>
                <w:sz w:val="20"/>
              </w:rPr>
              <w:t>48</w:t>
            </w:r>
            <w:r w:rsidR="008C4257" w:rsidRPr="00BC6B3B">
              <w:rPr>
                <w:color w:val="auto"/>
                <w:sz w:val="20"/>
              </w:rPr>
              <w:t xml:space="preserve">.2 </w:t>
            </w:r>
          </w:p>
        </w:tc>
        <w:tc>
          <w:tcPr>
            <w:tcW w:w="2645" w:type="dxa"/>
            <w:gridSpan w:val="3"/>
            <w:tcBorders>
              <w:top w:val="single" w:sz="4" w:space="0" w:color="000000"/>
              <w:left w:val="single" w:sz="4" w:space="0" w:color="000000"/>
              <w:bottom w:val="single" w:sz="4" w:space="0" w:color="000000"/>
              <w:right w:val="single" w:sz="4" w:space="0" w:color="000000"/>
            </w:tcBorders>
          </w:tcPr>
          <w:p w14:paraId="29CAB260"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left="50" w:firstLine="0"/>
              <w:jc w:val="left"/>
              <w:rPr>
                <w:color w:val="auto"/>
              </w:rPr>
            </w:pPr>
            <w:r w:rsidRPr="00BC6B3B">
              <w:rPr>
                <w:color w:val="auto"/>
                <w:sz w:val="20"/>
              </w:rPr>
              <w:t xml:space="preserve">Przedmiot obieralny 2: Projektowanie aplikacji biznesowych / Nierelacyjne bazy danych / Inżynieria wiedzy </w:t>
            </w:r>
          </w:p>
        </w:tc>
        <w:tc>
          <w:tcPr>
            <w:tcW w:w="2301" w:type="dxa"/>
            <w:gridSpan w:val="3"/>
            <w:tcBorders>
              <w:top w:val="single" w:sz="4" w:space="0" w:color="000000"/>
              <w:left w:val="single" w:sz="4" w:space="0" w:color="000000"/>
              <w:bottom w:val="single" w:sz="4" w:space="0" w:color="000000"/>
              <w:right w:val="single" w:sz="4" w:space="0" w:color="000000"/>
            </w:tcBorders>
          </w:tcPr>
          <w:p w14:paraId="6029D661"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left="50" w:firstLine="0"/>
              <w:jc w:val="left"/>
              <w:rPr>
                <w:color w:val="auto"/>
              </w:rPr>
            </w:pPr>
            <w:r w:rsidRPr="00BC6B3B">
              <w:rPr>
                <w:color w:val="auto"/>
                <w:sz w:val="20"/>
              </w:rPr>
              <w:t xml:space="preserve">K_W02, K_U09, K_U11, </w:t>
            </w:r>
          </w:p>
        </w:tc>
        <w:tc>
          <w:tcPr>
            <w:tcW w:w="872" w:type="dxa"/>
            <w:gridSpan w:val="2"/>
            <w:tcBorders>
              <w:top w:val="single" w:sz="4" w:space="0" w:color="000000"/>
              <w:left w:val="single" w:sz="4" w:space="0" w:color="000000"/>
              <w:bottom w:val="single" w:sz="4" w:space="0" w:color="000000"/>
              <w:right w:val="single" w:sz="4" w:space="0" w:color="000000"/>
            </w:tcBorders>
          </w:tcPr>
          <w:p w14:paraId="40122858"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1" w:firstLine="0"/>
              <w:jc w:val="center"/>
              <w:rPr>
                <w:color w:val="auto"/>
              </w:rPr>
            </w:pPr>
            <w:r w:rsidRPr="00BC6B3B">
              <w:rPr>
                <w:color w:val="auto"/>
                <w:sz w:val="20"/>
              </w:rPr>
              <w:t xml:space="preserve">30 </w:t>
            </w:r>
          </w:p>
        </w:tc>
        <w:tc>
          <w:tcPr>
            <w:tcW w:w="1237" w:type="dxa"/>
            <w:tcBorders>
              <w:top w:val="single" w:sz="4" w:space="0" w:color="000000"/>
              <w:left w:val="single" w:sz="4" w:space="0" w:color="000000"/>
              <w:bottom w:val="single" w:sz="4" w:space="0" w:color="000000"/>
              <w:right w:val="single" w:sz="4" w:space="0" w:color="000000"/>
            </w:tcBorders>
          </w:tcPr>
          <w:p w14:paraId="13A2A165"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left="50" w:firstLine="0"/>
              <w:jc w:val="left"/>
              <w:rPr>
                <w:color w:val="auto"/>
              </w:rPr>
            </w:pPr>
            <w:r w:rsidRPr="00BC6B3B">
              <w:rPr>
                <w:color w:val="auto"/>
                <w:sz w:val="20"/>
              </w:rPr>
              <w:t xml:space="preserve">nie dotyczy </w:t>
            </w:r>
          </w:p>
        </w:tc>
        <w:tc>
          <w:tcPr>
            <w:tcW w:w="1399" w:type="dxa"/>
            <w:gridSpan w:val="3"/>
            <w:tcBorders>
              <w:top w:val="single" w:sz="4" w:space="0" w:color="000000"/>
              <w:left w:val="single" w:sz="4" w:space="0" w:color="000000"/>
              <w:bottom w:val="single" w:sz="4" w:space="0" w:color="000000"/>
              <w:right w:val="single" w:sz="4" w:space="0" w:color="000000"/>
            </w:tcBorders>
          </w:tcPr>
          <w:p w14:paraId="611668F8"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1" w:firstLine="0"/>
              <w:jc w:val="center"/>
              <w:rPr>
                <w:color w:val="auto"/>
              </w:rPr>
            </w:pPr>
            <w:r w:rsidRPr="00BC6B3B">
              <w:rPr>
                <w:color w:val="auto"/>
                <w:sz w:val="20"/>
              </w:rPr>
              <w:t xml:space="preserve">ZO </w:t>
            </w:r>
          </w:p>
        </w:tc>
        <w:tc>
          <w:tcPr>
            <w:tcW w:w="1153" w:type="dxa"/>
            <w:tcBorders>
              <w:top w:val="single" w:sz="4" w:space="0" w:color="000000"/>
              <w:left w:val="single" w:sz="4" w:space="0" w:color="000000"/>
              <w:bottom w:val="single" w:sz="4" w:space="0" w:color="000000"/>
              <w:right w:val="single" w:sz="4" w:space="0" w:color="000000"/>
            </w:tcBorders>
          </w:tcPr>
          <w:p w14:paraId="33C5E4A9" w14:textId="77777777" w:rsidR="00854DDF" w:rsidRPr="00BC6B3B" w:rsidRDefault="008C4257">
            <w:pPr>
              <w:pBdr>
                <w:top w:val="none" w:sz="0" w:space="0" w:color="auto"/>
                <w:left w:val="none" w:sz="0" w:space="0" w:color="auto"/>
                <w:bottom w:val="none" w:sz="0" w:space="0" w:color="auto"/>
                <w:right w:val="none" w:sz="0" w:space="0" w:color="auto"/>
              </w:pBdr>
              <w:spacing w:after="0" w:line="259" w:lineRule="auto"/>
              <w:ind w:right="4" w:firstLine="0"/>
              <w:jc w:val="center"/>
              <w:rPr>
                <w:color w:val="auto"/>
              </w:rPr>
            </w:pPr>
            <w:r w:rsidRPr="00BC6B3B">
              <w:rPr>
                <w:color w:val="auto"/>
                <w:sz w:val="20"/>
              </w:rPr>
              <w:t xml:space="preserve">3 </w:t>
            </w:r>
          </w:p>
        </w:tc>
      </w:tr>
      <w:tr w:rsidR="00BC6B3B" w:rsidRPr="00BC6B3B" w14:paraId="652F273D" w14:textId="77777777" w:rsidTr="000618C3">
        <w:tblPrEx>
          <w:tblCellMar>
            <w:top w:w="46" w:type="dxa"/>
            <w:left w:w="60" w:type="dxa"/>
          </w:tblCellMar>
        </w:tblPrEx>
        <w:trPr>
          <w:gridAfter w:val="1"/>
          <w:wAfter w:w="76" w:type="dxa"/>
          <w:trHeight w:val="405"/>
        </w:trPr>
        <w:tc>
          <w:tcPr>
            <w:tcW w:w="563" w:type="dxa"/>
            <w:tcBorders>
              <w:top w:val="single" w:sz="4" w:space="0" w:color="000000"/>
              <w:left w:val="single" w:sz="4" w:space="0" w:color="000000"/>
              <w:bottom w:val="single" w:sz="4" w:space="0" w:color="000000"/>
              <w:right w:val="single" w:sz="4" w:space="0" w:color="000000"/>
            </w:tcBorders>
          </w:tcPr>
          <w:p w14:paraId="6CA3A92B" w14:textId="77777777" w:rsidR="002E7A07" w:rsidRPr="00BC6B3B" w:rsidRDefault="002E7A07">
            <w:pPr>
              <w:pBdr>
                <w:top w:val="none" w:sz="0" w:space="0" w:color="auto"/>
                <w:left w:val="none" w:sz="0" w:space="0" w:color="auto"/>
                <w:bottom w:val="none" w:sz="0" w:space="0" w:color="auto"/>
                <w:right w:val="none" w:sz="0" w:space="0" w:color="auto"/>
              </w:pBdr>
              <w:spacing w:after="0" w:line="259" w:lineRule="auto"/>
              <w:ind w:firstLine="0"/>
              <w:jc w:val="left"/>
              <w:rPr>
                <w:color w:val="auto"/>
                <w:sz w:val="20"/>
              </w:rPr>
            </w:pPr>
          </w:p>
        </w:tc>
        <w:tc>
          <w:tcPr>
            <w:tcW w:w="2645" w:type="dxa"/>
            <w:gridSpan w:val="3"/>
            <w:tcBorders>
              <w:top w:val="single" w:sz="4" w:space="0" w:color="000000"/>
              <w:left w:val="single" w:sz="4" w:space="0" w:color="000000"/>
              <w:bottom w:val="single" w:sz="4" w:space="0" w:color="000000"/>
              <w:right w:val="single" w:sz="4" w:space="0" w:color="000000"/>
            </w:tcBorders>
            <w:vAlign w:val="center"/>
          </w:tcPr>
          <w:p w14:paraId="5D9DCFC7" w14:textId="40A87FEB" w:rsidR="002E7A07" w:rsidRPr="00BC6B3B" w:rsidRDefault="002E7A07">
            <w:pPr>
              <w:pBdr>
                <w:top w:val="none" w:sz="0" w:space="0" w:color="auto"/>
                <w:left w:val="none" w:sz="0" w:space="0" w:color="auto"/>
                <w:bottom w:val="none" w:sz="0" w:space="0" w:color="auto"/>
                <w:right w:val="none" w:sz="0" w:space="0" w:color="auto"/>
              </w:pBdr>
              <w:spacing w:after="0" w:line="259" w:lineRule="auto"/>
              <w:ind w:left="50" w:firstLine="0"/>
              <w:jc w:val="left"/>
              <w:rPr>
                <w:color w:val="auto"/>
                <w:sz w:val="20"/>
              </w:rPr>
            </w:pPr>
            <w:r w:rsidRPr="00BC6B3B">
              <w:rPr>
                <w:color w:val="auto"/>
                <w:sz w:val="20"/>
              </w:rPr>
              <w:t>Razem</w:t>
            </w:r>
          </w:p>
        </w:tc>
        <w:tc>
          <w:tcPr>
            <w:tcW w:w="2301" w:type="dxa"/>
            <w:gridSpan w:val="3"/>
            <w:tcBorders>
              <w:top w:val="single" w:sz="4" w:space="0" w:color="000000"/>
              <w:left w:val="single" w:sz="4" w:space="0" w:color="000000"/>
              <w:bottom w:val="single" w:sz="4" w:space="0" w:color="000000"/>
              <w:right w:val="single" w:sz="4" w:space="0" w:color="000000"/>
            </w:tcBorders>
            <w:vAlign w:val="center"/>
          </w:tcPr>
          <w:p w14:paraId="0A38FA8F" w14:textId="77777777" w:rsidR="002E7A07" w:rsidRPr="00BC6B3B" w:rsidRDefault="002E7A07">
            <w:pPr>
              <w:pBdr>
                <w:top w:val="none" w:sz="0" w:space="0" w:color="auto"/>
                <w:left w:val="none" w:sz="0" w:space="0" w:color="auto"/>
                <w:bottom w:val="none" w:sz="0" w:space="0" w:color="auto"/>
                <w:right w:val="none" w:sz="0" w:space="0" w:color="auto"/>
              </w:pBdr>
              <w:spacing w:after="0" w:line="259" w:lineRule="auto"/>
              <w:ind w:left="50" w:firstLine="0"/>
              <w:jc w:val="left"/>
              <w:rPr>
                <w:color w:val="auto"/>
                <w:sz w:val="20"/>
              </w:rPr>
            </w:pP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14:paraId="46F0FDB1" w14:textId="53C9B99F" w:rsidR="002E7A07" w:rsidRPr="00BC6B3B" w:rsidRDefault="002E7A07">
            <w:pPr>
              <w:pBdr>
                <w:top w:val="none" w:sz="0" w:space="0" w:color="auto"/>
                <w:left w:val="none" w:sz="0" w:space="0" w:color="auto"/>
                <w:bottom w:val="none" w:sz="0" w:space="0" w:color="auto"/>
                <w:right w:val="none" w:sz="0" w:space="0" w:color="auto"/>
              </w:pBdr>
              <w:spacing w:after="0" w:line="259" w:lineRule="auto"/>
              <w:ind w:right="1" w:firstLine="0"/>
              <w:jc w:val="center"/>
              <w:rPr>
                <w:color w:val="auto"/>
                <w:sz w:val="20"/>
              </w:rPr>
            </w:pPr>
            <w:r w:rsidRPr="00BC6B3B">
              <w:rPr>
                <w:color w:val="auto"/>
                <w:sz w:val="20"/>
              </w:rPr>
              <w:t>150</w:t>
            </w:r>
          </w:p>
        </w:tc>
        <w:tc>
          <w:tcPr>
            <w:tcW w:w="1237" w:type="dxa"/>
            <w:tcBorders>
              <w:top w:val="single" w:sz="4" w:space="0" w:color="000000"/>
              <w:left w:val="single" w:sz="4" w:space="0" w:color="000000"/>
              <w:bottom w:val="single" w:sz="4" w:space="0" w:color="000000"/>
              <w:right w:val="single" w:sz="4" w:space="0" w:color="000000"/>
            </w:tcBorders>
            <w:vAlign w:val="center"/>
          </w:tcPr>
          <w:p w14:paraId="26413C8E" w14:textId="05343826" w:rsidR="002E7A07" w:rsidRPr="00BC6B3B" w:rsidRDefault="002E7A07">
            <w:pPr>
              <w:pBdr>
                <w:top w:val="none" w:sz="0" w:space="0" w:color="auto"/>
                <w:left w:val="none" w:sz="0" w:space="0" w:color="auto"/>
                <w:bottom w:val="none" w:sz="0" w:space="0" w:color="auto"/>
                <w:right w:val="none" w:sz="0" w:space="0" w:color="auto"/>
              </w:pBdr>
              <w:spacing w:after="0" w:line="259" w:lineRule="auto"/>
              <w:ind w:left="50" w:firstLine="0"/>
              <w:jc w:val="left"/>
              <w:rPr>
                <w:color w:val="auto"/>
                <w:sz w:val="20"/>
              </w:rPr>
            </w:pPr>
            <w:r w:rsidRPr="00BC6B3B">
              <w:rPr>
                <w:color w:val="auto"/>
                <w:sz w:val="20"/>
              </w:rPr>
              <w:t>nie dotyczy</w:t>
            </w:r>
          </w:p>
        </w:tc>
        <w:tc>
          <w:tcPr>
            <w:tcW w:w="1399" w:type="dxa"/>
            <w:gridSpan w:val="3"/>
            <w:tcBorders>
              <w:top w:val="single" w:sz="4" w:space="0" w:color="000000"/>
              <w:left w:val="single" w:sz="4" w:space="0" w:color="000000"/>
              <w:bottom w:val="single" w:sz="4" w:space="0" w:color="000000"/>
              <w:right w:val="single" w:sz="4" w:space="0" w:color="000000"/>
            </w:tcBorders>
            <w:vAlign w:val="center"/>
          </w:tcPr>
          <w:p w14:paraId="2FBCD17A" w14:textId="77777777" w:rsidR="002E7A07" w:rsidRPr="00BC6B3B" w:rsidRDefault="002E7A07">
            <w:pPr>
              <w:pBdr>
                <w:top w:val="none" w:sz="0" w:space="0" w:color="auto"/>
                <w:left w:val="none" w:sz="0" w:space="0" w:color="auto"/>
                <w:bottom w:val="none" w:sz="0" w:space="0" w:color="auto"/>
                <w:right w:val="none" w:sz="0" w:space="0" w:color="auto"/>
              </w:pBdr>
              <w:spacing w:after="0" w:line="259" w:lineRule="auto"/>
              <w:ind w:right="1" w:firstLine="0"/>
              <w:jc w:val="center"/>
              <w:rPr>
                <w:color w:val="auto"/>
                <w:sz w:val="20"/>
              </w:rPr>
            </w:pPr>
          </w:p>
        </w:tc>
        <w:tc>
          <w:tcPr>
            <w:tcW w:w="1153" w:type="dxa"/>
            <w:tcBorders>
              <w:top w:val="single" w:sz="4" w:space="0" w:color="000000"/>
              <w:left w:val="single" w:sz="4" w:space="0" w:color="000000"/>
              <w:bottom w:val="single" w:sz="4" w:space="0" w:color="000000"/>
              <w:right w:val="single" w:sz="4" w:space="0" w:color="000000"/>
            </w:tcBorders>
            <w:vAlign w:val="center"/>
          </w:tcPr>
          <w:p w14:paraId="79BD1081" w14:textId="1627EFD3" w:rsidR="002E7A07" w:rsidRPr="00BC6B3B" w:rsidRDefault="002E7A07">
            <w:pPr>
              <w:pBdr>
                <w:top w:val="none" w:sz="0" w:space="0" w:color="auto"/>
                <w:left w:val="none" w:sz="0" w:space="0" w:color="auto"/>
                <w:bottom w:val="none" w:sz="0" w:space="0" w:color="auto"/>
                <w:right w:val="none" w:sz="0" w:space="0" w:color="auto"/>
              </w:pBdr>
              <w:spacing w:after="0" w:line="259" w:lineRule="auto"/>
              <w:ind w:right="4" w:firstLine="0"/>
              <w:jc w:val="center"/>
              <w:rPr>
                <w:color w:val="auto"/>
                <w:sz w:val="20"/>
              </w:rPr>
            </w:pPr>
            <w:r w:rsidRPr="00BC6B3B">
              <w:rPr>
                <w:color w:val="auto"/>
                <w:sz w:val="20"/>
              </w:rPr>
              <w:t>16</w:t>
            </w:r>
          </w:p>
        </w:tc>
      </w:tr>
      <w:tr w:rsidR="00BC6B3B" w:rsidRPr="00BC6B3B" w14:paraId="6EB600FD" w14:textId="77777777" w:rsidTr="000618C3">
        <w:tblPrEx>
          <w:tblCellMar>
            <w:top w:w="46" w:type="dxa"/>
            <w:left w:w="60" w:type="dxa"/>
          </w:tblCellMar>
        </w:tblPrEx>
        <w:trPr>
          <w:gridAfter w:val="1"/>
          <w:wAfter w:w="76" w:type="dxa"/>
          <w:trHeight w:val="72"/>
        </w:trPr>
        <w:tc>
          <w:tcPr>
            <w:tcW w:w="10170" w:type="dxa"/>
            <w:gridSpan w:val="14"/>
            <w:tcBorders>
              <w:top w:val="single" w:sz="4" w:space="0" w:color="000000"/>
              <w:left w:val="single" w:sz="4" w:space="0" w:color="000000"/>
              <w:bottom w:val="single" w:sz="4" w:space="0" w:color="000000"/>
              <w:right w:val="single" w:sz="4" w:space="0" w:color="000000"/>
            </w:tcBorders>
          </w:tcPr>
          <w:p w14:paraId="739D2589" w14:textId="77777777" w:rsidR="005E5B15" w:rsidRPr="00BC6B3B" w:rsidRDefault="005E5B15" w:rsidP="005E5B15">
            <w:pPr>
              <w:pBdr>
                <w:top w:val="none" w:sz="0" w:space="0" w:color="auto"/>
                <w:left w:val="none" w:sz="0" w:space="0" w:color="auto"/>
                <w:bottom w:val="none" w:sz="0" w:space="0" w:color="auto"/>
                <w:right w:val="none" w:sz="0" w:space="0" w:color="auto"/>
              </w:pBdr>
              <w:spacing w:after="0" w:line="259" w:lineRule="auto"/>
              <w:ind w:right="4" w:firstLine="0"/>
              <w:jc w:val="center"/>
              <w:rPr>
                <w:color w:val="auto"/>
                <w:sz w:val="20"/>
              </w:rPr>
            </w:pPr>
          </w:p>
        </w:tc>
      </w:tr>
      <w:tr w:rsidR="00BC6B3B" w:rsidRPr="00BC6B3B" w14:paraId="28401B6B" w14:textId="77777777" w:rsidTr="000618C3">
        <w:tblPrEx>
          <w:tblCellMar>
            <w:top w:w="46" w:type="dxa"/>
            <w:left w:w="60" w:type="dxa"/>
          </w:tblCellMar>
        </w:tblPrEx>
        <w:trPr>
          <w:gridAfter w:val="1"/>
          <w:wAfter w:w="76" w:type="dxa"/>
          <w:trHeight w:val="499"/>
        </w:trPr>
        <w:tc>
          <w:tcPr>
            <w:tcW w:w="5509" w:type="dxa"/>
            <w:gridSpan w:val="7"/>
            <w:tcBorders>
              <w:top w:val="single" w:sz="4" w:space="0" w:color="000000"/>
              <w:left w:val="single" w:sz="4" w:space="0" w:color="000000"/>
              <w:bottom w:val="single" w:sz="4" w:space="0" w:color="000000"/>
              <w:right w:val="single" w:sz="4" w:space="0" w:color="000000"/>
            </w:tcBorders>
          </w:tcPr>
          <w:p w14:paraId="124F7AD2" w14:textId="77777777" w:rsidR="005E5B15" w:rsidRPr="00BC6B3B" w:rsidRDefault="005E5B15" w:rsidP="005E5B15">
            <w:pPr>
              <w:pBdr>
                <w:top w:val="none" w:sz="0" w:space="0" w:color="auto"/>
                <w:left w:val="none" w:sz="0" w:space="0" w:color="auto"/>
                <w:bottom w:val="none" w:sz="0" w:space="0" w:color="auto"/>
                <w:right w:val="none" w:sz="0" w:space="0" w:color="auto"/>
              </w:pBdr>
              <w:spacing w:after="0" w:line="259" w:lineRule="auto"/>
              <w:ind w:left="50" w:firstLine="0"/>
              <w:jc w:val="left"/>
              <w:rPr>
                <w:color w:val="auto"/>
              </w:rPr>
            </w:pPr>
            <w:r w:rsidRPr="00BC6B3B">
              <w:rPr>
                <w:b/>
                <w:color w:val="auto"/>
                <w:sz w:val="20"/>
              </w:rPr>
              <w:t xml:space="preserve">Razem (suma uwzględnia przedmioty dla jednej ścieżki kształcenia) </w:t>
            </w:r>
          </w:p>
        </w:tc>
        <w:tc>
          <w:tcPr>
            <w:tcW w:w="872" w:type="dxa"/>
            <w:gridSpan w:val="2"/>
            <w:tcBorders>
              <w:top w:val="single" w:sz="4" w:space="0" w:color="000000"/>
              <w:left w:val="single" w:sz="4" w:space="0" w:color="000000"/>
              <w:bottom w:val="single" w:sz="4" w:space="0" w:color="000000"/>
              <w:right w:val="single" w:sz="4" w:space="0" w:color="000000"/>
            </w:tcBorders>
          </w:tcPr>
          <w:p w14:paraId="0E279765" w14:textId="77777777" w:rsidR="005E5B15" w:rsidRPr="00BC6B3B" w:rsidRDefault="005E5B15" w:rsidP="005E5B15">
            <w:pPr>
              <w:pBdr>
                <w:top w:val="none" w:sz="0" w:space="0" w:color="auto"/>
                <w:left w:val="none" w:sz="0" w:space="0" w:color="auto"/>
                <w:bottom w:val="none" w:sz="0" w:space="0" w:color="auto"/>
                <w:right w:val="none" w:sz="0" w:space="0" w:color="auto"/>
              </w:pBdr>
              <w:spacing w:after="0" w:line="259" w:lineRule="auto"/>
              <w:ind w:left="38" w:firstLine="0"/>
              <w:jc w:val="center"/>
              <w:rPr>
                <w:color w:val="auto"/>
              </w:rPr>
            </w:pPr>
            <w:r w:rsidRPr="00BC6B3B">
              <w:rPr>
                <w:color w:val="auto"/>
                <w:sz w:val="20"/>
              </w:rPr>
              <w:t xml:space="preserve"> </w:t>
            </w:r>
          </w:p>
          <w:p w14:paraId="1FE7ADA6" w14:textId="4D01D5C1" w:rsidR="005E5B15" w:rsidRPr="00BC6B3B" w:rsidRDefault="00AC5234" w:rsidP="00CC2E6B">
            <w:pPr>
              <w:pBdr>
                <w:top w:val="none" w:sz="0" w:space="0" w:color="auto"/>
                <w:left w:val="none" w:sz="0" w:space="0" w:color="auto"/>
                <w:bottom w:val="none" w:sz="0" w:space="0" w:color="auto"/>
                <w:right w:val="none" w:sz="0" w:space="0" w:color="auto"/>
              </w:pBdr>
              <w:spacing w:after="0" w:line="259" w:lineRule="auto"/>
              <w:ind w:left="94" w:firstLine="0"/>
              <w:jc w:val="left"/>
              <w:rPr>
                <w:color w:val="auto"/>
              </w:rPr>
            </w:pPr>
            <w:r w:rsidRPr="00BC6B3B">
              <w:rPr>
                <w:b/>
                <w:color w:val="auto"/>
                <w:sz w:val="20"/>
              </w:rPr>
              <w:t>22</w:t>
            </w:r>
            <w:r w:rsidR="00CC2E6B" w:rsidRPr="00BC6B3B">
              <w:rPr>
                <w:b/>
                <w:color w:val="auto"/>
                <w:sz w:val="20"/>
              </w:rPr>
              <w:t>0</w:t>
            </w:r>
            <w:r w:rsidRPr="00BC6B3B">
              <w:rPr>
                <w:b/>
                <w:color w:val="auto"/>
                <w:sz w:val="20"/>
              </w:rPr>
              <w:t>5</w:t>
            </w:r>
            <w:r w:rsidR="005E5B15" w:rsidRPr="00BC6B3B">
              <w:rPr>
                <w:b/>
                <w:color w:val="auto"/>
                <w:sz w:val="20"/>
              </w:rPr>
              <w:t xml:space="preserve"> </w:t>
            </w:r>
          </w:p>
        </w:tc>
        <w:tc>
          <w:tcPr>
            <w:tcW w:w="1237" w:type="dxa"/>
            <w:tcBorders>
              <w:top w:val="single" w:sz="4" w:space="0" w:color="000000"/>
              <w:left w:val="single" w:sz="4" w:space="0" w:color="000000"/>
              <w:bottom w:val="single" w:sz="4" w:space="0" w:color="000000"/>
              <w:right w:val="single" w:sz="4" w:space="0" w:color="000000"/>
            </w:tcBorders>
          </w:tcPr>
          <w:p w14:paraId="15FD7660" w14:textId="77777777" w:rsidR="005E5B15" w:rsidRPr="00BC6B3B" w:rsidRDefault="005E5B15" w:rsidP="005E5B15">
            <w:pPr>
              <w:pBdr>
                <w:top w:val="none" w:sz="0" w:space="0" w:color="auto"/>
                <w:left w:val="none" w:sz="0" w:space="0" w:color="auto"/>
                <w:bottom w:val="none" w:sz="0" w:space="0" w:color="auto"/>
                <w:right w:val="none" w:sz="0" w:space="0" w:color="auto"/>
              </w:pBdr>
              <w:spacing w:after="0" w:line="259" w:lineRule="auto"/>
              <w:ind w:left="37" w:firstLine="0"/>
              <w:jc w:val="center"/>
              <w:rPr>
                <w:color w:val="auto"/>
              </w:rPr>
            </w:pPr>
            <w:r w:rsidRPr="00BC6B3B">
              <w:rPr>
                <w:color w:val="auto"/>
                <w:sz w:val="20"/>
              </w:rPr>
              <w:t xml:space="preserve"> </w:t>
            </w:r>
          </w:p>
          <w:p w14:paraId="37B2F5C6" w14:textId="77777777" w:rsidR="005E5B15" w:rsidRPr="00BC6B3B" w:rsidRDefault="005E5B15" w:rsidP="005E5B15">
            <w:pPr>
              <w:pBdr>
                <w:top w:val="none" w:sz="0" w:space="0" w:color="auto"/>
                <w:left w:val="none" w:sz="0" w:space="0" w:color="auto"/>
                <w:bottom w:val="none" w:sz="0" w:space="0" w:color="auto"/>
                <w:right w:val="none" w:sz="0" w:space="0" w:color="auto"/>
              </w:pBdr>
              <w:spacing w:after="0" w:line="259" w:lineRule="auto"/>
              <w:ind w:left="50" w:firstLine="0"/>
              <w:jc w:val="left"/>
              <w:rPr>
                <w:color w:val="auto"/>
              </w:rPr>
            </w:pPr>
            <w:r w:rsidRPr="00BC6B3B">
              <w:rPr>
                <w:color w:val="auto"/>
                <w:sz w:val="20"/>
              </w:rPr>
              <w:t xml:space="preserve">nie dotyczy </w:t>
            </w:r>
          </w:p>
        </w:tc>
        <w:tc>
          <w:tcPr>
            <w:tcW w:w="1399" w:type="dxa"/>
            <w:gridSpan w:val="3"/>
            <w:tcBorders>
              <w:top w:val="single" w:sz="4" w:space="0" w:color="000000"/>
              <w:left w:val="single" w:sz="4" w:space="0" w:color="000000"/>
              <w:bottom w:val="single" w:sz="4" w:space="0" w:color="000000"/>
              <w:right w:val="single" w:sz="4" w:space="0" w:color="000000"/>
            </w:tcBorders>
          </w:tcPr>
          <w:p w14:paraId="678B8FE8" w14:textId="77777777" w:rsidR="005E5B15" w:rsidRPr="00BC6B3B" w:rsidRDefault="005E5B15" w:rsidP="005E5B15">
            <w:pPr>
              <w:pBdr>
                <w:top w:val="none" w:sz="0" w:space="0" w:color="auto"/>
                <w:left w:val="none" w:sz="0" w:space="0" w:color="auto"/>
                <w:bottom w:val="none" w:sz="0" w:space="0" w:color="auto"/>
                <w:right w:val="none" w:sz="0" w:space="0" w:color="auto"/>
              </w:pBdr>
              <w:spacing w:after="0" w:line="259" w:lineRule="auto"/>
              <w:ind w:left="40" w:firstLine="0"/>
              <w:jc w:val="center"/>
              <w:rPr>
                <w:color w:val="auto"/>
              </w:rPr>
            </w:pPr>
            <w:r w:rsidRPr="00BC6B3B">
              <w:rPr>
                <w:color w:val="auto"/>
                <w:sz w:val="20"/>
              </w:rPr>
              <w:t xml:space="preserve"> </w:t>
            </w:r>
          </w:p>
          <w:p w14:paraId="701CB575" w14:textId="77777777" w:rsidR="005E5B15" w:rsidRPr="00BC6B3B" w:rsidRDefault="005E5B15" w:rsidP="005E5B15">
            <w:pPr>
              <w:pBdr>
                <w:top w:val="none" w:sz="0" w:space="0" w:color="auto"/>
                <w:left w:val="none" w:sz="0" w:space="0" w:color="auto"/>
                <w:bottom w:val="none" w:sz="0" w:space="0" w:color="auto"/>
                <w:right w:val="none" w:sz="0" w:space="0" w:color="auto"/>
              </w:pBdr>
              <w:spacing w:after="0" w:line="259" w:lineRule="auto"/>
              <w:ind w:left="40" w:firstLine="0"/>
              <w:jc w:val="center"/>
              <w:rPr>
                <w:color w:val="auto"/>
              </w:rPr>
            </w:pPr>
            <w:r w:rsidRPr="00BC6B3B">
              <w:rPr>
                <w:color w:val="auto"/>
                <w:sz w:val="20"/>
              </w:rPr>
              <w:t xml:space="preserve"> </w:t>
            </w:r>
          </w:p>
        </w:tc>
        <w:tc>
          <w:tcPr>
            <w:tcW w:w="1153" w:type="dxa"/>
            <w:tcBorders>
              <w:top w:val="single" w:sz="4" w:space="0" w:color="000000"/>
              <w:left w:val="single" w:sz="4" w:space="0" w:color="000000"/>
              <w:bottom w:val="single" w:sz="4" w:space="0" w:color="000000"/>
              <w:right w:val="single" w:sz="4" w:space="0" w:color="000000"/>
            </w:tcBorders>
          </w:tcPr>
          <w:p w14:paraId="186A4537" w14:textId="77777777" w:rsidR="005E5B15" w:rsidRPr="00BC6B3B" w:rsidRDefault="005E5B15" w:rsidP="005E5B15">
            <w:pPr>
              <w:pBdr>
                <w:top w:val="none" w:sz="0" w:space="0" w:color="auto"/>
                <w:left w:val="none" w:sz="0" w:space="0" w:color="auto"/>
                <w:bottom w:val="none" w:sz="0" w:space="0" w:color="auto"/>
                <w:right w:val="none" w:sz="0" w:space="0" w:color="auto"/>
              </w:pBdr>
              <w:spacing w:after="0" w:line="259" w:lineRule="auto"/>
              <w:ind w:left="37" w:firstLine="0"/>
              <w:jc w:val="center"/>
              <w:rPr>
                <w:color w:val="auto"/>
              </w:rPr>
            </w:pPr>
            <w:r w:rsidRPr="00BC6B3B">
              <w:rPr>
                <w:color w:val="auto"/>
                <w:sz w:val="20"/>
              </w:rPr>
              <w:t xml:space="preserve"> </w:t>
            </w:r>
          </w:p>
          <w:p w14:paraId="3FEDFE43" w14:textId="77777777" w:rsidR="005E5B15" w:rsidRPr="00BC6B3B" w:rsidRDefault="005E5B15" w:rsidP="005E5B15">
            <w:pPr>
              <w:pBdr>
                <w:top w:val="none" w:sz="0" w:space="0" w:color="auto"/>
                <w:left w:val="none" w:sz="0" w:space="0" w:color="auto"/>
                <w:bottom w:val="none" w:sz="0" w:space="0" w:color="auto"/>
                <w:right w:val="none" w:sz="0" w:space="0" w:color="auto"/>
              </w:pBdr>
              <w:spacing w:after="0" w:line="259" w:lineRule="auto"/>
              <w:ind w:right="3" w:firstLine="0"/>
              <w:jc w:val="center"/>
              <w:rPr>
                <w:color w:val="auto"/>
              </w:rPr>
            </w:pPr>
            <w:r w:rsidRPr="00BC6B3B">
              <w:rPr>
                <w:b/>
                <w:color w:val="auto"/>
                <w:sz w:val="20"/>
              </w:rPr>
              <w:t xml:space="preserve">180 </w:t>
            </w:r>
          </w:p>
        </w:tc>
      </w:tr>
      <w:tr w:rsidR="00BC6B3B" w:rsidRPr="00BC6B3B" w14:paraId="42BAA27F" w14:textId="77777777" w:rsidTr="000618C3">
        <w:tblPrEx>
          <w:tblCellMar>
            <w:top w:w="46" w:type="dxa"/>
            <w:left w:w="60" w:type="dxa"/>
          </w:tblCellMar>
        </w:tblPrEx>
        <w:trPr>
          <w:gridAfter w:val="1"/>
          <w:wAfter w:w="76" w:type="dxa"/>
          <w:trHeight w:val="986"/>
        </w:trPr>
        <w:tc>
          <w:tcPr>
            <w:tcW w:w="563" w:type="dxa"/>
            <w:tcBorders>
              <w:top w:val="single" w:sz="4" w:space="0" w:color="000000"/>
              <w:left w:val="single" w:sz="4" w:space="0" w:color="000000"/>
              <w:bottom w:val="single" w:sz="4" w:space="0" w:color="000000"/>
              <w:right w:val="single" w:sz="4" w:space="0" w:color="000000"/>
            </w:tcBorders>
          </w:tcPr>
          <w:p w14:paraId="3E68B1DC" w14:textId="77777777" w:rsidR="005E5B15" w:rsidRPr="00BC6B3B" w:rsidRDefault="005E5B15" w:rsidP="005E5B15">
            <w:pPr>
              <w:pBdr>
                <w:top w:val="none" w:sz="0" w:space="0" w:color="auto"/>
                <w:left w:val="none" w:sz="0" w:space="0" w:color="auto"/>
                <w:bottom w:val="none" w:sz="0" w:space="0" w:color="auto"/>
                <w:right w:val="none" w:sz="0" w:space="0" w:color="auto"/>
              </w:pBdr>
              <w:spacing w:after="0" w:line="259" w:lineRule="auto"/>
              <w:ind w:left="50" w:firstLine="0"/>
              <w:jc w:val="left"/>
              <w:rPr>
                <w:color w:val="auto"/>
              </w:rPr>
            </w:pPr>
            <w:r w:rsidRPr="00BC6B3B">
              <w:rPr>
                <w:color w:val="auto"/>
                <w:sz w:val="20"/>
              </w:rPr>
              <w:t xml:space="preserve">PZ </w:t>
            </w:r>
          </w:p>
        </w:tc>
        <w:tc>
          <w:tcPr>
            <w:tcW w:w="2645" w:type="dxa"/>
            <w:gridSpan w:val="3"/>
            <w:tcBorders>
              <w:top w:val="single" w:sz="4" w:space="0" w:color="000000"/>
              <w:left w:val="single" w:sz="4" w:space="0" w:color="000000"/>
              <w:bottom w:val="single" w:sz="4" w:space="0" w:color="000000"/>
              <w:right w:val="single" w:sz="4" w:space="0" w:color="000000"/>
            </w:tcBorders>
          </w:tcPr>
          <w:p w14:paraId="517C2488" w14:textId="77777777" w:rsidR="005E5B15" w:rsidRPr="00BC6B3B" w:rsidRDefault="005E5B15" w:rsidP="005E5B15">
            <w:pPr>
              <w:pBdr>
                <w:top w:val="none" w:sz="0" w:space="0" w:color="auto"/>
                <w:left w:val="none" w:sz="0" w:space="0" w:color="auto"/>
                <w:bottom w:val="none" w:sz="0" w:space="0" w:color="auto"/>
                <w:right w:val="none" w:sz="0" w:space="0" w:color="auto"/>
              </w:pBdr>
              <w:spacing w:after="0" w:line="259" w:lineRule="auto"/>
              <w:ind w:left="50" w:firstLine="0"/>
              <w:jc w:val="left"/>
              <w:rPr>
                <w:color w:val="auto"/>
              </w:rPr>
            </w:pPr>
            <w:r w:rsidRPr="00BC6B3B">
              <w:rPr>
                <w:color w:val="auto"/>
                <w:sz w:val="20"/>
              </w:rPr>
              <w:t xml:space="preserve">Praktyka zawodowa </w:t>
            </w:r>
          </w:p>
        </w:tc>
        <w:tc>
          <w:tcPr>
            <w:tcW w:w="2301" w:type="dxa"/>
            <w:gridSpan w:val="3"/>
            <w:tcBorders>
              <w:top w:val="single" w:sz="4" w:space="0" w:color="000000"/>
              <w:left w:val="single" w:sz="4" w:space="0" w:color="000000"/>
              <w:bottom w:val="single" w:sz="4" w:space="0" w:color="000000"/>
              <w:right w:val="single" w:sz="4" w:space="0" w:color="000000"/>
            </w:tcBorders>
          </w:tcPr>
          <w:p w14:paraId="2292468E" w14:textId="77777777" w:rsidR="005E5B15" w:rsidRPr="00BC6B3B" w:rsidRDefault="005E5B15" w:rsidP="005E5B15">
            <w:pPr>
              <w:pBdr>
                <w:top w:val="none" w:sz="0" w:space="0" w:color="auto"/>
                <w:left w:val="none" w:sz="0" w:space="0" w:color="auto"/>
                <w:bottom w:val="none" w:sz="0" w:space="0" w:color="auto"/>
                <w:right w:val="none" w:sz="0" w:space="0" w:color="auto"/>
              </w:pBdr>
              <w:spacing w:after="0" w:line="259" w:lineRule="auto"/>
              <w:ind w:left="50" w:firstLine="0"/>
              <w:jc w:val="left"/>
              <w:rPr>
                <w:color w:val="auto"/>
              </w:rPr>
            </w:pPr>
            <w:r w:rsidRPr="00BC6B3B">
              <w:rPr>
                <w:color w:val="auto"/>
                <w:sz w:val="20"/>
              </w:rPr>
              <w:t xml:space="preserve">K_U09, K_U11, K_U12, </w:t>
            </w:r>
          </w:p>
          <w:p w14:paraId="60A9848F" w14:textId="77777777" w:rsidR="005E5B15" w:rsidRPr="00BC6B3B" w:rsidRDefault="005E5B15" w:rsidP="005E5B15">
            <w:pPr>
              <w:pBdr>
                <w:top w:val="none" w:sz="0" w:space="0" w:color="auto"/>
                <w:left w:val="none" w:sz="0" w:space="0" w:color="auto"/>
                <w:bottom w:val="none" w:sz="0" w:space="0" w:color="auto"/>
                <w:right w:val="none" w:sz="0" w:space="0" w:color="auto"/>
              </w:pBdr>
              <w:spacing w:after="0" w:line="259" w:lineRule="auto"/>
              <w:ind w:left="50" w:firstLine="0"/>
              <w:jc w:val="left"/>
              <w:rPr>
                <w:color w:val="auto"/>
              </w:rPr>
            </w:pPr>
            <w:r w:rsidRPr="00BC6B3B">
              <w:rPr>
                <w:color w:val="auto"/>
                <w:sz w:val="20"/>
              </w:rPr>
              <w:t xml:space="preserve">K_U13, K_U14, K_U16, </w:t>
            </w:r>
          </w:p>
          <w:p w14:paraId="624F4D05" w14:textId="77777777" w:rsidR="005E5B15" w:rsidRPr="00BC6B3B" w:rsidRDefault="005E5B15" w:rsidP="005E5B15">
            <w:pPr>
              <w:pBdr>
                <w:top w:val="none" w:sz="0" w:space="0" w:color="auto"/>
                <w:left w:val="none" w:sz="0" w:space="0" w:color="auto"/>
                <w:bottom w:val="none" w:sz="0" w:space="0" w:color="auto"/>
                <w:right w:val="none" w:sz="0" w:space="0" w:color="auto"/>
              </w:pBdr>
              <w:spacing w:after="0" w:line="259" w:lineRule="auto"/>
              <w:ind w:left="50" w:firstLine="0"/>
              <w:jc w:val="left"/>
              <w:rPr>
                <w:color w:val="auto"/>
              </w:rPr>
            </w:pPr>
            <w:r w:rsidRPr="00BC6B3B">
              <w:rPr>
                <w:color w:val="auto"/>
                <w:sz w:val="20"/>
              </w:rPr>
              <w:t xml:space="preserve">K_U17, K_K01, K_K02, </w:t>
            </w:r>
          </w:p>
          <w:p w14:paraId="174AA850" w14:textId="1788D87C" w:rsidR="005E5B15" w:rsidRPr="00BC6B3B" w:rsidRDefault="006E2A07" w:rsidP="005E5B15">
            <w:pPr>
              <w:pBdr>
                <w:top w:val="none" w:sz="0" w:space="0" w:color="auto"/>
                <w:left w:val="none" w:sz="0" w:space="0" w:color="auto"/>
                <w:bottom w:val="none" w:sz="0" w:space="0" w:color="auto"/>
                <w:right w:val="none" w:sz="0" w:space="0" w:color="auto"/>
              </w:pBdr>
              <w:spacing w:after="0" w:line="259" w:lineRule="auto"/>
              <w:ind w:left="50" w:firstLine="0"/>
              <w:jc w:val="left"/>
              <w:rPr>
                <w:color w:val="auto"/>
              </w:rPr>
            </w:pPr>
            <w:r w:rsidRPr="00DB4DC4">
              <w:rPr>
                <w:color w:val="auto"/>
                <w:sz w:val="20"/>
              </w:rPr>
              <w:t>K_K03</w:t>
            </w:r>
            <w:r>
              <w:rPr>
                <w:color w:val="auto"/>
                <w:sz w:val="20"/>
              </w:rPr>
              <w:t xml:space="preserve">, </w:t>
            </w:r>
            <w:r w:rsidR="005E5B15" w:rsidRPr="00BC6B3B">
              <w:rPr>
                <w:color w:val="auto"/>
                <w:sz w:val="20"/>
              </w:rPr>
              <w:t xml:space="preserve">K_K05 </w:t>
            </w:r>
          </w:p>
        </w:tc>
        <w:tc>
          <w:tcPr>
            <w:tcW w:w="872" w:type="dxa"/>
            <w:gridSpan w:val="2"/>
            <w:tcBorders>
              <w:top w:val="single" w:sz="4" w:space="0" w:color="000000"/>
              <w:left w:val="single" w:sz="4" w:space="0" w:color="000000"/>
              <w:bottom w:val="single" w:sz="4" w:space="0" w:color="000000"/>
              <w:right w:val="single" w:sz="4" w:space="0" w:color="000000"/>
            </w:tcBorders>
          </w:tcPr>
          <w:p w14:paraId="2627C354" w14:textId="77777777" w:rsidR="005E5B15" w:rsidRPr="00BC6B3B" w:rsidRDefault="005E5B15" w:rsidP="005E5B15">
            <w:pPr>
              <w:pBdr>
                <w:top w:val="none" w:sz="0" w:space="0" w:color="auto"/>
                <w:left w:val="none" w:sz="0" w:space="0" w:color="auto"/>
                <w:bottom w:val="none" w:sz="0" w:space="0" w:color="auto"/>
                <w:right w:val="none" w:sz="0" w:space="0" w:color="auto"/>
              </w:pBdr>
              <w:spacing w:after="0" w:line="259" w:lineRule="auto"/>
              <w:ind w:right="1" w:firstLine="0"/>
              <w:jc w:val="center"/>
              <w:rPr>
                <w:color w:val="auto"/>
              </w:rPr>
            </w:pPr>
            <w:r w:rsidRPr="00BC6B3B">
              <w:rPr>
                <w:color w:val="auto"/>
                <w:sz w:val="20"/>
              </w:rPr>
              <w:t xml:space="preserve">750 </w:t>
            </w:r>
          </w:p>
        </w:tc>
        <w:tc>
          <w:tcPr>
            <w:tcW w:w="1237" w:type="dxa"/>
            <w:tcBorders>
              <w:top w:val="single" w:sz="4" w:space="0" w:color="000000"/>
              <w:left w:val="single" w:sz="4" w:space="0" w:color="000000"/>
              <w:bottom w:val="single" w:sz="4" w:space="0" w:color="000000"/>
              <w:right w:val="single" w:sz="4" w:space="0" w:color="000000"/>
            </w:tcBorders>
          </w:tcPr>
          <w:p w14:paraId="5E7D452E" w14:textId="77777777" w:rsidR="005E5B15" w:rsidRPr="00BC6B3B" w:rsidRDefault="005E5B15" w:rsidP="005E5B15">
            <w:pPr>
              <w:pBdr>
                <w:top w:val="none" w:sz="0" w:space="0" w:color="auto"/>
                <w:left w:val="none" w:sz="0" w:space="0" w:color="auto"/>
                <w:bottom w:val="none" w:sz="0" w:space="0" w:color="auto"/>
                <w:right w:val="none" w:sz="0" w:space="0" w:color="auto"/>
              </w:pBdr>
              <w:spacing w:after="0" w:line="259" w:lineRule="auto"/>
              <w:ind w:left="50" w:firstLine="0"/>
              <w:jc w:val="left"/>
              <w:rPr>
                <w:color w:val="auto"/>
              </w:rPr>
            </w:pPr>
            <w:r w:rsidRPr="00BC6B3B">
              <w:rPr>
                <w:color w:val="auto"/>
                <w:sz w:val="20"/>
              </w:rPr>
              <w:t xml:space="preserve">nie dotyczy </w:t>
            </w:r>
          </w:p>
        </w:tc>
        <w:tc>
          <w:tcPr>
            <w:tcW w:w="1399" w:type="dxa"/>
            <w:gridSpan w:val="3"/>
            <w:tcBorders>
              <w:top w:val="single" w:sz="4" w:space="0" w:color="000000"/>
              <w:left w:val="single" w:sz="4" w:space="0" w:color="000000"/>
              <w:bottom w:val="single" w:sz="4" w:space="0" w:color="000000"/>
              <w:right w:val="single" w:sz="4" w:space="0" w:color="000000"/>
            </w:tcBorders>
          </w:tcPr>
          <w:p w14:paraId="06D3E37C" w14:textId="77777777" w:rsidR="005E5B15" w:rsidRPr="00BC6B3B" w:rsidRDefault="005E5B15" w:rsidP="005E5B15">
            <w:pPr>
              <w:pBdr>
                <w:top w:val="none" w:sz="0" w:space="0" w:color="auto"/>
                <w:left w:val="none" w:sz="0" w:space="0" w:color="auto"/>
                <w:bottom w:val="none" w:sz="0" w:space="0" w:color="auto"/>
                <w:right w:val="none" w:sz="0" w:space="0" w:color="auto"/>
              </w:pBdr>
              <w:spacing w:after="0" w:line="259" w:lineRule="auto"/>
              <w:ind w:right="1" w:firstLine="0"/>
              <w:jc w:val="center"/>
              <w:rPr>
                <w:color w:val="auto"/>
              </w:rPr>
            </w:pPr>
            <w:r w:rsidRPr="00BC6B3B">
              <w:rPr>
                <w:color w:val="auto"/>
                <w:sz w:val="20"/>
              </w:rPr>
              <w:t xml:space="preserve">ZO </w:t>
            </w:r>
          </w:p>
        </w:tc>
        <w:tc>
          <w:tcPr>
            <w:tcW w:w="1153" w:type="dxa"/>
            <w:tcBorders>
              <w:top w:val="single" w:sz="4" w:space="0" w:color="000000"/>
              <w:left w:val="single" w:sz="4" w:space="0" w:color="000000"/>
              <w:bottom w:val="single" w:sz="4" w:space="0" w:color="000000"/>
              <w:right w:val="single" w:sz="4" w:space="0" w:color="000000"/>
            </w:tcBorders>
          </w:tcPr>
          <w:p w14:paraId="09CAC37F" w14:textId="77777777" w:rsidR="005E5B15" w:rsidRPr="00BC6B3B" w:rsidRDefault="005E5B15" w:rsidP="005E5B15">
            <w:pPr>
              <w:pBdr>
                <w:top w:val="none" w:sz="0" w:space="0" w:color="auto"/>
                <w:left w:val="none" w:sz="0" w:space="0" w:color="auto"/>
                <w:bottom w:val="none" w:sz="0" w:space="0" w:color="auto"/>
                <w:right w:val="none" w:sz="0" w:space="0" w:color="auto"/>
              </w:pBdr>
              <w:spacing w:after="0" w:line="259" w:lineRule="auto"/>
              <w:ind w:right="1" w:firstLine="0"/>
              <w:jc w:val="center"/>
              <w:rPr>
                <w:color w:val="auto"/>
              </w:rPr>
            </w:pPr>
            <w:r w:rsidRPr="00BC6B3B">
              <w:rPr>
                <w:color w:val="auto"/>
                <w:sz w:val="20"/>
              </w:rPr>
              <w:t xml:space="preserve">30 </w:t>
            </w:r>
          </w:p>
        </w:tc>
      </w:tr>
      <w:tr w:rsidR="00BC6B3B" w:rsidRPr="00BC6B3B" w14:paraId="7BEB0A52" w14:textId="77777777" w:rsidTr="000618C3">
        <w:tblPrEx>
          <w:tblCellMar>
            <w:top w:w="46" w:type="dxa"/>
            <w:left w:w="60" w:type="dxa"/>
          </w:tblCellMar>
        </w:tblPrEx>
        <w:trPr>
          <w:gridAfter w:val="1"/>
          <w:wAfter w:w="76" w:type="dxa"/>
          <w:trHeight w:val="254"/>
        </w:trPr>
        <w:tc>
          <w:tcPr>
            <w:tcW w:w="5509" w:type="dxa"/>
            <w:gridSpan w:val="7"/>
            <w:tcBorders>
              <w:top w:val="single" w:sz="4" w:space="0" w:color="000000"/>
              <w:left w:val="single" w:sz="4" w:space="0" w:color="000000"/>
              <w:bottom w:val="single" w:sz="4" w:space="0" w:color="000000"/>
              <w:right w:val="single" w:sz="4" w:space="0" w:color="000000"/>
            </w:tcBorders>
          </w:tcPr>
          <w:p w14:paraId="0CF8C74B" w14:textId="77777777" w:rsidR="005E5B15" w:rsidRPr="00BC6B3B" w:rsidRDefault="005E5B15" w:rsidP="005E5B15">
            <w:pPr>
              <w:pBdr>
                <w:top w:val="none" w:sz="0" w:space="0" w:color="auto"/>
                <w:left w:val="none" w:sz="0" w:space="0" w:color="auto"/>
                <w:bottom w:val="none" w:sz="0" w:space="0" w:color="auto"/>
                <w:right w:val="none" w:sz="0" w:space="0" w:color="auto"/>
              </w:pBdr>
              <w:spacing w:after="0" w:line="259" w:lineRule="auto"/>
              <w:ind w:left="50" w:firstLine="0"/>
              <w:jc w:val="left"/>
              <w:rPr>
                <w:color w:val="auto"/>
              </w:rPr>
            </w:pPr>
            <w:r w:rsidRPr="00BC6B3B">
              <w:rPr>
                <w:b/>
                <w:color w:val="auto"/>
                <w:sz w:val="20"/>
              </w:rPr>
              <w:t xml:space="preserve">Ogółem: </w:t>
            </w:r>
          </w:p>
        </w:tc>
        <w:tc>
          <w:tcPr>
            <w:tcW w:w="872" w:type="dxa"/>
            <w:gridSpan w:val="2"/>
            <w:tcBorders>
              <w:top w:val="single" w:sz="4" w:space="0" w:color="000000"/>
              <w:left w:val="single" w:sz="4" w:space="0" w:color="000000"/>
              <w:bottom w:val="single" w:sz="4" w:space="0" w:color="000000"/>
              <w:right w:val="single" w:sz="4" w:space="0" w:color="000000"/>
            </w:tcBorders>
          </w:tcPr>
          <w:p w14:paraId="3F0243F7" w14:textId="7A1AB851" w:rsidR="005E5B15" w:rsidRPr="00BC6B3B" w:rsidRDefault="00CC2E6B" w:rsidP="005E5B15">
            <w:pPr>
              <w:pBdr>
                <w:top w:val="none" w:sz="0" w:space="0" w:color="auto"/>
                <w:left w:val="none" w:sz="0" w:space="0" w:color="auto"/>
                <w:bottom w:val="none" w:sz="0" w:space="0" w:color="auto"/>
                <w:right w:val="none" w:sz="0" w:space="0" w:color="auto"/>
              </w:pBdr>
              <w:spacing w:after="0" w:line="259" w:lineRule="auto"/>
              <w:ind w:left="89" w:firstLine="0"/>
              <w:jc w:val="left"/>
              <w:rPr>
                <w:color w:val="auto"/>
              </w:rPr>
            </w:pPr>
            <w:r w:rsidRPr="00BC6B3B">
              <w:rPr>
                <w:b/>
                <w:color w:val="auto"/>
                <w:sz w:val="20"/>
              </w:rPr>
              <w:t>295</w:t>
            </w:r>
            <w:r w:rsidR="00AB74DB" w:rsidRPr="00BC6B3B">
              <w:rPr>
                <w:b/>
                <w:color w:val="auto"/>
                <w:sz w:val="20"/>
              </w:rPr>
              <w:t>5</w:t>
            </w:r>
            <w:r w:rsidR="005E5B15" w:rsidRPr="00BC6B3B">
              <w:rPr>
                <w:b/>
                <w:color w:val="auto"/>
                <w:sz w:val="20"/>
              </w:rPr>
              <w:t xml:space="preserve"> </w:t>
            </w:r>
          </w:p>
        </w:tc>
        <w:tc>
          <w:tcPr>
            <w:tcW w:w="1237" w:type="dxa"/>
            <w:tcBorders>
              <w:top w:val="single" w:sz="4" w:space="0" w:color="000000"/>
              <w:left w:val="single" w:sz="4" w:space="0" w:color="000000"/>
              <w:bottom w:val="single" w:sz="4" w:space="0" w:color="000000"/>
              <w:right w:val="single" w:sz="4" w:space="0" w:color="000000"/>
            </w:tcBorders>
          </w:tcPr>
          <w:p w14:paraId="54F62BA7" w14:textId="77777777" w:rsidR="005E5B15" w:rsidRPr="00BC6B3B" w:rsidRDefault="005E5B15" w:rsidP="005E5B15">
            <w:pPr>
              <w:pBdr>
                <w:top w:val="none" w:sz="0" w:space="0" w:color="auto"/>
                <w:left w:val="none" w:sz="0" w:space="0" w:color="auto"/>
                <w:bottom w:val="none" w:sz="0" w:space="0" w:color="auto"/>
                <w:right w:val="none" w:sz="0" w:space="0" w:color="auto"/>
              </w:pBdr>
              <w:spacing w:after="0" w:line="259" w:lineRule="auto"/>
              <w:ind w:left="50" w:firstLine="0"/>
              <w:jc w:val="left"/>
              <w:rPr>
                <w:color w:val="auto"/>
              </w:rPr>
            </w:pPr>
            <w:r w:rsidRPr="00BC6B3B">
              <w:rPr>
                <w:color w:val="auto"/>
                <w:sz w:val="20"/>
              </w:rPr>
              <w:t xml:space="preserve">nie dotyczy </w:t>
            </w:r>
          </w:p>
        </w:tc>
        <w:tc>
          <w:tcPr>
            <w:tcW w:w="1399" w:type="dxa"/>
            <w:gridSpan w:val="3"/>
            <w:tcBorders>
              <w:top w:val="single" w:sz="4" w:space="0" w:color="000000"/>
              <w:left w:val="single" w:sz="4" w:space="0" w:color="000000"/>
              <w:bottom w:val="single" w:sz="4" w:space="0" w:color="000000"/>
              <w:right w:val="single" w:sz="4" w:space="0" w:color="000000"/>
            </w:tcBorders>
          </w:tcPr>
          <w:p w14:paraId="02F5861B" w14:textId="77777777" w:rsidR="005E5B15" w:rsidRPr="00BC6B3B" w:rsidRDefault="005E5B15" w:rsidP="005E5B15">
            <w:pPr>
              <w:pBdr>
                <w:top w:val="none" w:sz="0" w:space="0" w:color="auto"/>
                <w:left w:val="none" w:sz="0" w:space="0" w:color="auto"/>
                <w:bottom w:val="none" w:sz="0" w:space="0" w:color="auto"/>
                <w:right w:val="none" w:sz="0" w:space="0" w:color="auto"/>
              </w:pBdr>
              <w:spacing w:after="0" w:line="259" w:lineRule="auto"/>
              <w:ind w:left="41" w:firstLine="0"/>
              <w:jc w:val="center"/>
              <w:rPr>
                <w:color w:val="auto"/>
              </w:rPr>
            </w:pPr>
            <w:r w:rsidRPr="00BC6B3B">
              <w:rPr>
                <w:b/>
                <w:color w:val="auto"/>
                <w:sz w:val="20"/>
              </w:rPr>
              <w:t xml:space="preserve"> </w:t>
            </w:r>
          </w:p>
        </w:tc>
        <w:tc>
          <w:tcPr>
            <w:tcW w:w="1153" w:type="dxa"/>
            <w:tcBorders>
              <w:top w:val="single" w:sz="4" w:space="0" w:color="000000"/>
              <w:left w:val="single" w:sz="4" w:space="0" w:color="000000"/>
              <w:bottom w:val="single" w:sz="4" w:space="0" w:color="000000"/>
              <w:right w:val="single" w:sz="4" w:space="0" w:color="000000"/>
            </w:tcBorders>
          </w:tcPr>
          <w:p w14:paraId="20266485" w14:textId="77777777" w:rsidR="005E5B15" w:rsidRPr="00BC6B3B" w:rsidRDefault="005E5B15" w:rsidP="005E5B15">
            <w:pPr>
              <w:pBdr>
                <w:top w:val="none" w:sz="0" w:space="0" w:color="auto"/>
                <w:left w:val="none" w:sz="0" w:space="0" w:color="auto"/>
                <w:bottom w:val="none" w:sz="0" w:space="0" w:color="auto"/>
                <w:right w:val="none" w:sz="0" w:space="0" w:color="auto"/>
              </w:pBdr>
              <w:spacing w:after="0" w:line="259" w:lineRule="auto"/>
              <w:ind w:right="5" w:firstLine="0"/>
              <w:jc w:val="center"/>
              <w:rPr>
                <w:color w:val="auto"/>
              </w:rPr>
            </w:pPr>
            <w:r w:rsidRPr="00BC6B3B">
              <w:rPr>
                <w:b/>
                <w:color w:val="auto"/>
                <w:sz w:val="20"/>
              </w:rPr>
              <w:t xml:space="preserve">210 </w:t>
            </w:r>
          </w:p>
        </w:tc>
      </w:tr>
      <w:tr w:rsidR="00BC6B3B" w:rsidRPr="00BC6B3B" w14:paraId="66211D5C" w14:textId="77777777" w:rsidTr="00D5299B">
        <w:tblPrEx>
          <w:tblCellMar>
            <w:top w:w="46" w:type="dxa"/>
            <w:left w:w="60" w:type="dxa"/>
          </w:tblCellMar>
        </w:tblPrEx>
        <w:trPr>
          <w:gridAfter w:val="1"/>
          <w:wAfter w:w="76" w:type="dxa"/>
          <w:trHeight w:val="3346"/>
        </w:trPr>
        <w:tc>
          <w:tcPr>
            <w:tcW w:w="10170" w:type="dxa"/>
            <w:gridSpan w:val="14"/>
            <w:tcBorders>
              <w:top w:val="single" w:sz="4" w:space="0" w:color="000000"/>
              <w:left w:val="single" w:sz="4" w:space="0" w:color="000000"/>
              <w:bottom w:val="single" w:sz="4" w:space="0" w:color="000000"/>
              <w:right w:val="single" w:sz="4" w:space="0" w:color="000000"/>
            </w:tcBorders>
          </w:tcPr>
          <w:p w14:paraId="02F7F1FD" w14:textId="77777777" w:rsidR="005E5B15" w:rsidRPr="00BC6B3B" w:rsidRDefault="005E5B15" w:rsidP="005E5B15">
            <w:pPr>
              <w:pBdr>
                <w:top w:val="none" w:sz="0" w:space="0" w:color="auto"/>
                <w:left w:val="none" w:sz="0" w:space="0" w:color="auto"/>
                <w:bottom w:val="none" w:sz="0" w:space="0" w:color="auto"/>
                <w:right w:val="none" w:sz="0" w:space="0" w:color="auto"/>
              </w:pBdr>
              <w:spacing w:after="21" w:line="259" w:lineRule="auto"/>
              <w:ind w:left="50" w:firstLine="0"/>
              <w:jc w:val="left"/>
              <w:rPr>
                <w:color w:val="auto"/>
              </w:rPr>
            </w:pPr>
            <w:r w:rsidRPr="00BC6B3B">
              <w:rPr>
                <w:color w:val="auto"/>
                <w:sz w:val="20"/>
              </w:rPr>
              <w:t xml:space="preserve"> </w:t>
            </w:r>
            <w:r w:rsidRPr="00BC6B3B">
              <w:rPr>
                <w:color w:val="auto"/>
              </w:rPr>
              <w:t xml:space="preserve">Opis przebiegu studiów z uwzględnieniem kolejności przedmiotów, zasad wyboru przedmiotów obieralnych oraz zasad realizacji ścieżek kształcenia </w:t>
            </w:r>
          </w:p>
          <w:p w14:paraId="7D0B36AC" w14:textId="77777777" w:rsidR="005E5B15" w:rsidRPr="00BC6B3B" w:rsidRDefault="005E5B15" w:rsidP="005E5B15">
            <w:pPr>
              <w:pBdr>
                <w:top w:val="none" w:sz="0" w:space="0" w:color="auto"/>
                <w:left w:val="none" w:sz="0" w:space="0" w:color="auto"/>
                <w:bottom w:val="none" w:sz="0" w:space="0" w:color="auto"/>
                <w:right w:val="none" w:sz="0" w:space="0" w:color="auto"/>
              </w:pBdr>
              <w:spacing w:after="0" w:line="259" w:lineRule="auto"/>
              <w:ind w:left="50" w:firstLine="0"/>
              <w:jc w:val="left"/>
              <w:rPr>
                <w:color w:val="auto"/>
              </w:rPr>
            </w:pPr>
            <w:r w:rsidRPr="00BC6B3B">
              <w:rPr>
                <w:color w:val="auto"/>
              </w:rPr>
              <w:t xml:space="preserve"> </w:t>
            </w:r>
          </w:p>
          <w:p w14:paraId="323D546E" w14:textId="77777777" w:rsidR="005E5B15" w:rsidRPr="00BC6B3B" w:rsidRDefault="005E5B15" w:rsidP="005E5B15">
            <w:pPr>
              <w:pBdr>
                <w:top w:val="none" w:sz="0" w:space="0" w:color="auto"/>
                <w:left w:val="none" w:sz="0" w:space="0" w:color="auto"/>
                <w:bottom w:val="none" w:sz="0" w:space="0" w:color="auto"/>
                <w:right w:val="none" w:sz="0" w:space="0" w:color="auto"/>
              </w:pBdr>
              <w:spacing w:after="1"/>
              <w:ind w:left="50" w:right="51" w:firstLine="0"/>
              <w:rPr>
                <w:color w:val="auto"/>
              </w:rPr>
            </w:pPr>
            <w:r w:rsidRPr="00BC6B3B">
              <w:rPr>
                <w:color w:val="auto"/>
              </w:rPr>
              <w:t xml:space="preserve">Pierwszy rok to w głównej mierze przedmioty stanowiące bazę pojęciową i narzędziową dla kolejnych – kierunkowych i specjalnościowych. Są to przedmioty z zakresu matematyki podstawowej (elementy logiki i teorii mnogości, algebra liniowa z geometrią, analiza matematyczna, matematyka dyskretna, rachunek prawdopodobieństwa), podstaw ekonomii (mikro- i makroekonomia) oraz wprowadzenia do informatyki (w tym podstawy programowania, algorytmy i struktury danych cz. 1, systemy operacyjne i pierwsza część programowania obiektowego). To również początek czterosemestralnego kształcenia kompetencji z języka angielskiego. Ponadto w trakcie pierwszego semestru student zobowiązany jest odbyć szkolenie BHP w wymiarze minimum 4 godzin oraz szkolenie biblioteczne. </w:t>
            </w:r>
          </w:p>
          <w:p w14:paraId="75DCD8BF" w14:textId="7C94487E" w:rsidR="005E5B15" w:rsidRPr="00BC6B3B" w:rsidRDefault="005E5B15" w:rsidP="005E5B15">
            <w:pPr>
              <w:pBdr>
                <w:top w:val="none" w:sz="0" w:space="0" w:color="auto"/>
                <w:left w:val="none" w:sz="0" w:space="0" w:color="auto"/>
                <w:bottom w:val="none" w:sz="0" w:space="0" w:color="auto"/>
                <w:right w:val="none" w:sz="0" w:space="0" w:color="auto"/>
              </w:pBdr>
              <w:spacing w:after="201"/>
              <w:ind w:left="50" w:right="48" w:firstLine="284"/>
              <w:rPr>
                <w:color w:val="auto"/>
              </w:rPr>
            </w:pPr>
            <w:r w:rsidRPr="00BC6B3B">
              <w:rPr>
                <w:color w:val="auto"/>
              </w:rPr>
              <w:t>Na drugim roku studenci kontynuują kształcenie z zakresu ekonomii (elementy rachunkowości, podstawy finansów), matematyki kierunkowej (statystyka, metody numeryczne) i informatyki (informatyka ekonomiczna, algorytmy i struktury danych cz.2, bazy danych, sieci komputerowe, aplikacje internetowe</w:t>
            </w:r>
            <w:r w:rsidR="00E73354" w:rsidRPr="00BC6B3B">
              <w:rPr>
                <w:color w:val="auto"/>
              </w:rPr>
              <w:t>, sztuczna inteligencja</w:t>
            </w:r>
            <w:r w:rsidRPr="00BC6B3B">
              <w:rPr>
                <w:color w:val="auto"/>
              </w:rPr>
              <w:t xml:space="preserve">). W drugim roku w sposób istotny pojawia się kształcenie praktycznych kompetencji informatycznych, które jest kontynuowane do końca planu studiów.  </w:t>
            </w:r>
          </w:p>
          <w:p w14:paraId="7048DE6E" w14:textId="6070B5BD" w:rsidR="005E5B15" w:rsidRDefault="005E5B15" w:rsidP="005E5B15">
            <w:pPr>
              <w:pBdr>
                <w:top w:val="none" w:sz="0" w:space="0" w:color="auto"/>
                <w:left w:val="none" w:sz="0" w:space="0" w:color="auto"/>
                <w:bottom w:val="none" w:sz="0" w:space="0" w:color="auto"/>
                <w:right w:val="none" w:sz="0" w:space="0" w:color="auto"/>
              </w:pBdr>
              <w:spacing w:after="0" w:line="259" w:lineRule="auto"/>
              <w:ind w:left="50" w:right="49" w:firstLine="284"/>
              <w:rPr>
                <w:color w:val="auto"/>
              </w:rPr>
            </w:pPr>
            <w:r w:rsidRPr="00BC6B3B">
              <w:rPr>
                <w:color w:val="auto"/>
              </w:rPr>
              <w:t>Na trzeci rok studiów w dużej mierze składają się przedmioty, które bezpośrednio kształtują umiejętności w zakresie i na poziomie, jaki będzie potrzebny studentom, gdy wejdą na rynek pracy (ekonometria, matematyka finansowa i ubezpieczeniowa, badania operacyjne, inżynieria oprogramowania, programowanie urządzeń mobilnych, programowanie zespołowe). To także (począwszy od semestru piątego) przedmioty z wybranej ścieżki kształcenia (analiza danych społeczno-gospodarczych lub systemy informatyczne w zarządzaniu), początek seminarium dyplomowego oraz projekt ekonometryczny</w:t>
            </w:r>
            <w:r w:rsidR="000618C3">
              <w:rPr>
                <w:color w:val="auto"/>
              </w:rPr>
              <w:t xml:space="preserve">. </w:t>
            </w:r>
          </w:p>
          <w:p w14:paraId="368A1BF2" w14:textId="77777777" w:rsidR="000618C3" w:rsidRPr="00BC6B3B" w:rsidRDefault="000618C3" w:rsidP="00D5299B">
            <w:pPr>
              <w:pBdr>
                <w:top w:val="none" w:sz="0" w:space="0" w:color="auto"/>
                <w:left w:val="single" w:sz="4" w:space="4" w:color="000000"/>
                <w:bottom w:val="none" w:sz="0" w:space="0" w:color="auto"/>
              </w:pBdr>
              <w:ind w:left="-15" w:right="-10" w:firstLine="0"/>
              <w:rPr>
                <w:color w:val="auto"/>
              </w:rPr>
            </w:pPr>
            <w:r w:rsidRPr="00BC6B3B">
              <w:rPr>
                <w:color w:val="auto"/>
              </w:rPr>
              <w:lastRenderedPageBreak/>
              <w:t xml:space="preserve">W trakcie trzeciego roku studenci realizują 4 miesiące praktyk zawodowych, przy tym 2 miesiące tych praktyk powinno mieć charakter ekonomiczny (ekonometryczny), a dwa – informatyczny, inżynierski.  </w:t>
            </w:r>
          </w:p>
          <w:p w14:paraId="09300B64" w14:textId="5B5BB3A5" w:rsidR="00D5299B" w:rsidRPr="00BC6B3B" w:rsidRDefault="000618C3" w:rsidP="00D5299B">
            <w:pPr>
              <w:pBdr>
                <w:top w:val="none" w:sz="0" w:space="0" w:color="auto"/>
                <w:left w:val="single" w:sz="4" w:space="4" w:color="000000"/>
                <w:bottom w:val="none" w:sz="0" w:space="0" w:color="auto"/>
              </w:pBdr>
              <w:ind w:left="-15" w:right="-10"/>
              <w:rPr>
                <w:color w:val="auto"/>
              </w:rPr>
            </w:pPr>
            <w:r w:rsidRPr="00BC6B3B">
              <w:rPr>
                <w:color w:val="auto"/>
              </w:rPr>
              <w:t xml:space="preserve">Czwarty (jednosemestralny) rok studiów to kontynuacja seminarium dyplomowego i realizowany </w:t>
            </w:r>
            <w:r w:rsidRPr="00BC6B3B">
              <w:rPr>
                <w:color w:val="auto"/>
              </w:rPr>
              <w:br/>
              <w:t xml:space="preserve">w ścisłym związku inżynierski projekt, przedmioty z wybranej ścieżki kształcenia i praktyka zawodowa. Tym razem dwumiesięczne praktyki mogą mieć charakter informatyczny, inżynierski lub ekonomiczny (ekonometryczny), zależnie od preferencji studenta. </w:t>
            </w:r>
          </w:p>
          <w:p w14:paraId="347420F5" w14:textId="32040CED" w:rsidR="000618C3" w:rsidRPr="00BC6B3B" w:rsidRDefault="000618C3" w:rsidP="000618C3">
            <w:pPr>
              <w:pBdr>
                <w:top w:val="none" w:sz="0" w:space="0" w:color="auto"/>
                <w:left w:val="none" w:sz="0" w:space="0" w:color="auto"/>
                <w:bottom w:val="none" w:sz="0" w:space="0" w:color="auto"/>
                <w:right w:val="none" w:sz="0" w:space="0" w:color="auto"/>
              </w:pBdr>
              <w:spacing w:after="0" w:line="259" w:lineRule="auto"/>
              <w:ind w:left="50" w:right="49" w:firstLine="284"/>
              <w:rPr>
                <w:color w:val="auto"/>
              </w:rPr>
            </w:pPr>
            <w:r w:rsidRPr="00BC6B3B">
              <w:rPr>
                <w:color w:val="auto"/>
              </w:rPr>
              <w:t xml:space="preserve">Grupa zajęć o tematyce obieralnej obejmuje przedmiot ogólnouczelniany </w:t>
            </w:r>
            <w:r w:rsidRPr="00BC6B3B">
              <w:rPr>
                <w:rFonts w:cs="Calibri"/>
                <w:color w:val="auto"/>
                <w:sz w:val="22"/>
              </w:rPr>
              <w:t>(z dziedziny nauk humanistycznych)</w:t>
            </w:r>
            <w:r w:rsidRPr="00BC6B3B">
              <w:rPr>
                <w:color w:val="auto"/>
              </w:rPr>
              <w:t xml:space="preserve">, kierunkowy przedmiot obieralny, seminarium dyplomowe, inżynierski projekt, projekt ekonometryczny, grupę przedmiotów z wybranej ścieżki kształcenia oraz praktyki. Wybór przedmiotów obieralnych i ścieżki kształcenia – co do zasady – odbywa się w roku akademickim poprzedzającym usytuowanie obieralnych przedmiotów i początku ścieżki kształcenia </w:t>
            </w:r>
            <w:r w:rsidRPr="00BC6B3B">
              <w:rPr>
                <w:color w:val="auto"/>
              </w:rPr>
              <w:br/>
              <w:t xml:space="preserve">w harmonogramie studiów. Jeśli istnieją wewnętrzne przepisy uczelniane określające limity miejsc na poszczególnych przedmiotach lub ścieżkach kształcenia, to ich wybór jest dokonywany </w:t>
            </w:r>
            <w:r w:rsidRPr="00BC6B3B">
              <w:rPr>
                <w:color w:val="auto"/>
              </w:rPr>
              <w:br/>
              <w:t>z poszanowaniem tych przepisów. W takiej sytuacji rozstrzyganie wszelkich wątpliwości studenckich lub sporów odbywa się w kontakcie z opiekunem roku, kierownikiem kierunku, lub prodziekanem właściwym do spraw studenckich. Odrębne zasady precyzują wybór miejsc odbywania praktyk zawodowych, przypisywanie się do grup seminarium dyplomowego, inżynierskiego projektu oraz wybór promotora pracy dyplomowej.</w:t>
            </w:r>
          </w:p>
        </w:tc>
      </w:tr>
    </w:tbl>
    <w:p w14:paraId="5145FF20" w14:textId="77777777" w:rsidR="00D5299B" w:rsidRDefault="00D5299B" w:rsidP="000618C3">
      <w:pPr>
        <w:pBdr>
          <w:top w:val="none" w:sz="0" w:space="0" w:color="auto"/>
          <w:left w:val="none" w:sz="0" w:space="0" w:color="auto"/>
          <w:bottom w:val="none" w:sz="0" w:space="0" w:color="auto"/>
          <w:right w:val="none" w:sz="0" w:space="0" w:color="auto"/>
        </w:pBdr>
        <w:spacing w:after="0" w:line="240" w:lineRule="auto"/>
        <w:ind w:left="4962"/>
        <w:jc w:val="center"/>
        <w:rPr>
          <w:color w:val="auto"/>
          <w:sz w:val="22"/>
        </w:rPr>
      </w:pPr>
      <w:bookmarkStart w:id="1" w:name="_Hlk168986275"/>
    </w:p>
    <w:p w14:paraId="0DD5B551" w14:textId="4989B98A" w:rsidR="000618C3" w:rsidRPr="005040F7" w:rsidRDefault="000618C3" w:rsidP="000618C3">
      <w:pPr>
        <w:pBdr>
          <w:top w:val="none" w:sz="0" w:space="0" w:color="auto"/>
          <w:left w:val="none" w:sz="0" w:space="0" w:color="auto"/>
          <w:bottom w:val="none" w:sz="0" w:space="0" w:color="auto"/>
          <w:right w:val="none" w:sz="0" w:space="0" w:color="auto"/>
        </w:pBdr>
        <w:spacing w:after="0" w:line="240" w:lineRule="auto"/>
        <w:ind w:left="4962"/>
        <w:jc w:val="center"/>
        <w:rPr>
          <w:szCs w:val="24"/>
        </w:rPr>
      </w:pPr>
      <w:r w:rsidRPr="005040F7">
        <w:rPr>
          <w:szCs w:val="24"/>
        </w:rPr>
        <w:t>Przewodniczący Senatu</w:t>
      </w:r>
      <w:r w:rsidRPr="005040F7">
        <w:rPr>
          <w:szCs w:val="24"/>
        </w:rPr>
        <w:br/>
        <w:t>Uniwersytetu Rzeszowskiego</w:t>
      </w:r>
      <w:r w:rsidRPr="005040F7">
        <w:rPr>
          <w:szCs w:val="24"/>
        </w:rPr>
        <w:br/>
      </w:r>
      <w:r>
        <w:rPr>
          <w:szCs w:val="24"/>
        </w:rPr>
        <w:br/>
      </w:r>
    </w:p>
    <w:p w14:paraId="5A999A13" w14:textId="77777777" w:rsidR="000618C3" w:rsidRPr="00D90685" w:rsidRDefault="000618C3" w:rsidP="000618C3">
      <w:pPr>
        <w:pBdr>
          <w:top w:val="none" w:sz="0" w:space="0" w:color="auto"/>
          <w:left w:val="none" w:sz="0" w:space="0" w:color="auto"/>
          <w:bottom w:val="none" w:sz="0" w:space="0" w:color="auto"/>
          <w:right w:val="none" w:sz="0" w:space="0" w:color="auto"/>
        </w:pBdr>
        <w:spacing w:after="0" w:line="240" w:lineRule="auto"/>
        <w:ind w:left="4962"/>
        <w:jc w:val="center"/>
        <w:rPr>
          <w:color w:val="auto"/>
        </w:rPr>
      </w:pPr>
      <w:r w:rsidRPr="005040F7">
        <w:rPr>
          <w:szCs w:val="24"/>
        </w:rPr>
        <w:t>Prof. dr hab. Sylwester Czopek</w:t>
      </w:r>
      <w:r w:rsidRPr="005040F7">
        <w:rPr>
          <w:szCs w:val="24"/>
        </w:rPr>
        <w:br/>
        <w:t>Rektor</w:t>
      </w:r>
    </w:p>
    <w:bookmarkEnd w:id="1"/>
    <w:p w14:paraId="67B95B1A" w14:textId="77777777" w:rsidR="00854DDF" w:rsidRPr="00BC6B3B" w:rsidRDefault="00854DDF">
      <w:pPr>
        <w:pBdr>
          <w:top w:val="none" w:sz="0" w:space="0" w:color="auto"/>
          <w:left w:val="none" w:sz="0" w:space="0" w:color="auto"/>
          <w:bottom w:val="none" w:sz="0" w:space="0" w:color="auto"/>
          <w:right w:val="none" w:sz="0" w:space="0" w:color="auto"/>
        </w:pBdr>
        <w:spacing w:after="0" w:line="259" w:lineRule="auto"/>
        <w:ind w:left="317" w:firstLine="0"/>
        <w:jc w:val="left"/>
        <w:rPr>
          <w:color w:val="auto"/>
        </w:rPr>
      </w:pPr>
    </w:p>
    <w:sectPr w:rsidR="00854DDF" w:rsidRPr="00BC6B3B">
      <w:pgSz w:w="11906" w:h="16838"/>
      <w:pgMar w:top="1138" w:right="777" w:bottom="1462" w:left="109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1441D5"/>
    <w:multiLevelType w:val="hybridMultilevel"/>
    <w:tmpl w:val="A56E11F6"/>
    <w:lvl w:ilvl="0" w:tplc="6C2E9A02">
      <w:start w:val="1"/>
      <w:numFmt w:val="bullet"/>
      <w:lvlText w:val="-"/>
      <w:lvlJc w:val="left"/>
      <w:pPr>
        <w:ind w:left="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tplc="EA62426E">
      <w:start w:val="1"/>
      <w:numFmt w:val="bullet"/>
      <w:lvlText w:val="o"/>
      <w:lvlJc w:val="left"/>
      <w:pPr>
        <w:ind w:left="1191"/>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tplc="DD909AE2">
      <w:start w:val="1"/>
      <w:numFmt w:val="bullet"/>
      <w:lvlText w:val="▪"/>
      <w:lvlJc w:val="left"/>
      <w:pPr>
        <w:ind w:left="1911"/>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tplc="724C40E2">
      <w:start w:val="1"/>
      <w:numFmt w:val="bullet"/>
      <w:lvlText w:val="•"/>
      <w:lvlJc w:val="left"/>
      <w:pPr>
        <w:ind w:left="2631"/>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tplc="969AFDCE">
      <w:start w:val="1"/>
      <w:numFmt w:val="bullet"/>
      <w:lvlText w:val="o"/>
      <w:lvlJc w:val="left"/>
      <w:pPr>
        <w:ind w:left="3351"/>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tplc="6AD2540A">
      <w:start w:val="1"/>
      <w:numFmt w:val="bullet"/>
      <w:lvlText w:val="▪"/>
      <w:lvlJc w:val="left"/>
      <w:pPr>
        <w:ind w:left="4071"/>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tplc="68DEA93A">
      <w:start w:val="1"/>
      <w:numFmt w:val="bullet"/>
      <w:lvlText w:val="•"/>
      <w:lvlJc w:val="left"/>
      <w:pPr>
        <w:ind w:left="4791"/>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tplc="BF7465CA">
      <w:start w:val="1"/>
      <w:numFmt w:val="bullet"/>
      <w:lvlText w:val="o"/>
      <w:lvlJc w:val="left"/>
      <w:pPr>
        <w:ind w:left="5511"/>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tplc="9086F9C4">
      <w:start w:val="1"/>
      <w:numFmt w:val="bullet"/>
      <w:lvlText w:val="▪"/>
      <w:lvlJc w:val="left"/>
      <w:pPr>
        <w:ind w:left="6231"/>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78D230F"/>
    <w:multiLevelType w:val="hybridMultilevel"/>
    <w:tmpl w:val="8460D35E"/>
    <w:lvl w:ilvl="0" w:tplc="5AB6934C">
      <w:start w:val="1"/>
      <w:numFmt w:val="bullet"/>
      <w:lvlText w:val="-"/>
      <w:lvlJc w:val="left"/>
      <w:pPr>
        <w:ind w:left="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tplc="4288EDEC">
      <w:start w:val="1"/>
      <w:numFmt w:val="bullet"/>
      <w:lvlText w:val="o"/>
      <w:lvlJc w:val="left"/>
      <w:pPr>
        <w:ind w:left="1191"/>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tplc="2B4A2330">
      <w:start w:val="1"/>
      <w:numFmt w:val="bullet"/>
      <w:lvlText w:val="▪"/>
      <w:lvlJc w:val="left"/>
      <w:pPr>
        <w:ind w:left="1911"/>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tplc="5AD2A36C">
      <w:start w:val="1"/>
      <w:numFmt w:val="bullet"/>
      <w:lvlText w:val="•"/>
      <w:lvlJc w:val="left"/>
      <w:pPr>
        <w:ind w:left="2631"/>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tplc="0B947B76">
      <w:start w:val="1"/>
      <w:numFmt w:val="bullet"/>
      <w:lvlText w:val="o"/>
      <w:lvlJc w:val="left"/>
      <w:pPr>
        <w:ind w:left="3351"/>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tplc="B95801C6">
      <w:start w:val="1"/>
      <w:numFmt w:val="bullet"/>
      <w:lvlText w:val="▪"/>
      <w:lvlJc w:val="left"/>
      <w:pPr>
        <w:ind w:left="4071"/>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tplc="79C878AA">
      <w:start w:val="1"/>
      <w:numFmt w:val="bullet"/>
      <w:lvlText w:val="•"/>
      <w:lvlJc w:val="left"/>
      <w:pPr>
        <w:ind w:left="4791"/>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tplc="755A81D2">
      <w:start w:val="1"/>
      <w:numFmt w:val="bullet"/>
      <w:lvlText w:val="o"/>
      <w:lvlJc w:val="left"/>
      <w:pPr>
        <w:ind w:left="5511"/>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tplc="F5C895BA">
      <w:start w:val="1"/>
      <w:numFmt w:val="bullet"/>
      <w:lvlText w:val="▪"/>
      <w:lvlJc w:val="left"/>
      <w:pPr>
        <w:ind w:left="6231"/>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DF"/>
    <w:rsid w:val="0001761E"/>
    <w:rsid w:val="00024F37"/>
    <w:rsid w:val="000618C3"/>
    <w:rsid w:val="00065BF2"/>
    <w:rsid w:val="00075521"/>
    <w:rsid w:val="00096080"/>
    <w:rsid w:val="00097297"/>
    <w:rsid w:val="00097EF1"/>
    <w:rsid w:val="000B607C"/>
    <w:rsid w:val="000F42BF"/>
    <w:rsid w:val="000F7047"/>
    <w:rsid w:val="00101A71"/>
    <w:rsid w:val="001145F8"/>
    <w:rsid w:val="00182BF2"/>
    <w:rsid w:val="00186F27"/>
    <w:rsid w:val="001A70CD"/>
    <w:rsid w:val="001B0D83"/>
    <w:rsid w:val="001D4C1E"/>
    <w:rsid w:val="001F6CDE"/>
    <w:rsid w:val="002251ED"/>
    <w:rsid w:val="0023034C"/>
    <w:rsid w:val="0023161D"/>
    <w:rsid w:val="00250093"/>
    <w:rsid w:val="00294FE8"/>
    <w:rsid w:val="002E7A07"/>
    <w:rsid w:val="003844D5"/>
    <w:rsid w:val="003C026E"/>
    <w:rsid w:val="003D2D73"/>
    <w:rsid w:val="003F0658"/>
    <w:rsid w:val="003F4BAA"/>
    <w:rsid w:val="00465952"/>
    <w:rsid w:val="00474422"/>
    <w:rsid w:val="00484BD1"/>
    <w:rsid w:val="00490BAE"/>
    <w:rsid w:val="004A04F3"/>
    <w:rsid w:val="00500F56"/>
    <w:rsid w:val="0053659C"/>
    <w:rsid w:val="0056071F"/>
    <w:rsid w:val="005B1C2D"/>
    <w:rsid w:val="005D4C46"/>
    <w:rsid w:val="005E5B15"/>
    <w:rsid w:val="005F38A6"/>
    <w:rsid w:val="00614479"/>
    <w:rsid w:val="00615CBA"/>
    <w:rsid w:val="0065503B"/>
    <w:rsid w:val="006875AE"/>
    <w:rsid w:val="006E2A07"/>
    <w:rsid w:val="00713764"/>
    <w:rsid w:val="0072415B"/>
    <w:rsid w:val="00733E2D"/>
    <w:rsid w:val="00735562"/>
    <w:rsid w:val="00773978"/>
    <w:rsid w:val="007B459A"/>
    <w:rsid w:val="007F1F44"/>
    <w:rsid w:val="00802CD2"/>
    <w:rsid w:val="00832872"/>
    <w:rsid w:val="00845EDB"/>
    <w:rsid w:val="00854DDF"/>
    <w:rsid w:val="00885885"/>
    <w:rsid w:val="008C0183"/>
    <w:rsid w:val="008C4257"/>
    <w:rsid w:val="009367D8"/>
    <w:rsid w:val="009D0692"/>
    <w:rsid w:val="009D5849"/>
    <w:rsid w:val="009E4ECF"/>
    <w:rsid w:val="00A61334"/>
    <w:rsid w:val="00A90D47"/>
    <w:rsid w:val="00A94A65"/>
    <w:rsid w:val="00AB74DB"/>
    <w:rsid w:val="00AC5234"/>
    <w:rsid w:val="00AE09CD"/>
    <w:rsid w:val="00AE1C51"/>
    <w:rsid w:val="00AF2527"/>
    <w:rsid w:val="00B057A3"/>
    <w:rsid w:val="00B14A56"/>
    <w:rsid w:val="00B3014E"/>
    <w:rsid w:val="00B9224E"/>
    <w:rsid w:val="00BC6B3B"/>
    <w:rsid w:val="00BF0E6A"/>
    <w:rsid w:val="00C050D7"/>
    <w:rsid w:val="00C3254E"/>
    <w:rsid w:val="00C356FB"/>
    <w:rsid w:val="00C466AF"/>
    <w:rsid w:val="00C50372"/>
    <w:rsid w:val="00CC2428"/>
    <w:rsid w:val="00CC2E6B"/>
    <w:rsid w:val="00CE2E89"/>
    <w:rsid w:val="00CF02E1"/>
    <w:rsid w:val="00D03D53"/>
    <w:rsid w:val="00D5299B"/>
    <w:rsid w:val="00D54767"/>
    <w:rsid w:val="00DA4578"/>
    <w:rsid w:val="00DB4DC4"/>
    <w:rsid w:val="00DD772C"/>
    <w:rsid w:val="00E12426"/>
    <w:rsid w:val="00E73354"/>
    <w:rsid w:val="00E825D0"/>
    <w:rsid w:val="00EC1B81"/>
    <w:rsid w:val="00EE79ED"/>
    <w:rsid w:val="00F017DF"/>
    <w:rsid w:val="00F34B01"/>
    <w:rsid w:val="00FA4D95"/>
    <w:rsid w:val="00FA5266"/>
    <w:rsid w:val="00FC7B48"/>
    <w:rsid w:val="00FF4D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0371E"/>
  <w15:docId w15:val="{E5E44835-6747-491C-8BBB-5A3D50D1D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A4D95"/>
    <w:pPr>
      <w:pBdr>
        <w:top w:val="single" w:sz="4" w:space="0" w:color="000000"/>
        <w:left w:val="single" w:sz="4" w:space="0" w:color="000000"/>
        <w:bottom w:val="single" w:sz="4" w:space="0" w:color="000000"/>
        <w:right w:val="single" w:sz="4" w:space="0" w:color="000000"/>
      </w:pBdr>
      <w:spacing w:after="196" w:line="276" w:lineRule="auto"/>
      <w:ind w:firstLine="274"/>
      <w:jc w:val="both"/>
    </w:pPr>
    <w:rPr>
      <w:rFonts w:ascii="Corbel" w:eastAsia="Corbel" w:hAnsi="Corbel" w:cs="Corbel"/>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10678">
      <w:bodyDiv w:val="1"/>
      <w:marLeft w:val="0"/>
      <w:marRight w:val="0"/>
      <w:marTop w:val="0"/>
      <w:marBottom w:val="0"/>
      <w:divBdr>
        <w:top w:val="none" w:sz="0" w:space="0" w:color="auto"/>
        <w:left w:val="none" w:sz="0" w:space="0" w:color="auto"/>
        <w:bottom w:val="none" w:sz="0" w:space="0" w:color="auto"/>
        <w:right w:val="none" w:sz="0" w:space="0" w:color="auto"/>
      </w:divBdr>
    </w:div>
    <w:div w:id="333187521">
      <w:bodyDiv w:val="1"/>
      <w:marLeft w:val="0"/>
      <w:marRight w:val="0"/>
      <w:marTop w:val="0"/>
      <w:marBottom w:val="0"/>
      <w:divBdr>
        <w:top w:val="none" w:sz="0" w:space="0" w:color="auto"/>
        <w:left w:val="none" w:sz="0" w:space="0" w:color="auto"/>
        <w:bottom w:val="none" w:sz="0" w:space="0" w:color="auto"/>
        <w:right w:val="none" w:sz="0" w:space="0" w:color="auto"/>
      </w:divBdr>
    </w:div>
    <w:div w:id="491606146">
      <w:bodyDiv w:val="1"/>
      <w:marLeft w:val="0"/>
      <w:marRight w:val="0"/>
      <w:marTop w:val="0"/>
      <w:marBottom w:val="0"/>
      <w:divBdr>
        <w:top w:val="none" w:sz="0" w:space="0" w:color="auto"/>
        <w:left w:val="none" w:sz="0" w:space="0" w:color="auto"/>
        <w:bottom w:val="none" w:sz="0" w:space="0" w:color="auto"/>
        <w:right w:val="none" w:sz="0" w:space="0" w:color="auto"/>
      </w:divBdr>
    </w:div>
    <w:div w:id="939098002">
      <w:bodyDiv w:val="1"/>
      <w:marLeft w:val="0"/>
      <w:marRight w:val="0"/>
      <w:marTop w:val="0"/>
      <w:marBottom w:val="0"/>
      <w:divBdr>
        <w:top w:val="none" w:sz="0" w:space="0" w:color="auto"/>
        <w:left w:val="none" w:sz="0" w:space="0" w:color="auto"/>
        <w:bottom w:val="none" w:sz="0" w:space="0" w:color="auto"/>
        <w:right w:val="none" w:sz="0" w:space="0" w:color="auto"/>
      </w:divBdr>
    </w:div>
    <w:div w:id="1052466512">
      <w:bodyDiv w:val="1"/>
      <w:marLeft w:val="0"/>
      <w:marRight w:val="0"/>
      <w:marTop w:val="0"/>
      <w:marBottom w:val="0"/>
      <w:divBdr>
        <w:top w:val="none" w:sz="0" w:space="0" w:color="auto"/>
        <w:left w:val="none" w:sz="0" w:space="0" w:color="auto"/>
        <w:bottom w:val="none" w:sz="0" w:space="0" w:color="auto"/>
        <w:right w:val="none" w:sz="0" w:space="0" w:color="auto"/>
      </w:divBdr>
    </w:div>
    <w:div w:id="1476871018">
      <w:bodyDiv w:val="1"/>
      <w:marLeft w:val="0"/>
      <w:marRight w:val="0"/>
      <w:marTop w:val="0"/>
      <w:marBottom w:val="0"/>
      <w:divBdr>
        <w:top w:val="none" w:sz="0" w:space="0" w:color="auto"/>
        <w:left w:val="none" w:sz="0" w:space="0" w:color="auto"/>
        <w:bottom w:val="none" w:sz="0" w:space="0" w:color="auto"/>
        <w:right w:val="none" w:sz="0" w:space="0" w:color="auto"/>
      </w:divBdr>
    </w:div>
    <w:div w:id="1550872967">
      <w:bodyDiv w:val="1"/>
      <w:marLeft w:val="0"/>
      <w:marRight w:val="0"/>
      <w:marTop w:val="0"/>
      <w:marBottom w:val="0"/>
      <w:divBdr>
        <w:top w:val="none" w:sz="0" w:space="0" w:color="auto"/>
        <w:left w:val="none" w:sz="0" w:space="0" w:color="auto"/>
        <w:bottom w:val="none" w:sz="0" w:space="0" w:color="auto"/>
        <w:right w:val="none" w:sz="0" w:space="0" w:color="auto"/>
      </w:divBdr>
    </w:div>
    <w:div w:id="2029520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1910</Words>
  <Characters>11465</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15</cp:revision>
  <dcterms:created xsi:type="dcterms:W3CDTF">2024-05-29T12:02:00Z</dcterms:created>
  <dcterms:modified xsi:type="dcterms:W3CDTF">2024-06-11T06:22:00Z</dcterms:modified>
</cp:coreProperties>
</file>