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A1390" w14:textId="743DC1A3" w:rsidR="005E7CDD" w:rsidRPr="008E24E5" w:rsidRDefault="005E7CDD" w:rsidP="005E7CDD">
      <w:pPr>
        <w:jc w:val="right"/>
        <w:rPr>
          <w:i/>
        </w:rPr>
      </w:pPr>
      <w:r>
        <w:rPr>
          <w:i/>
        </w:rPr>
        <w:t xml:space="preserve">     </w:t>
      </w:r>
      <w:r>
        <w:rPr>
          <w:i/>
        </w:rPr>
        <w:tab/>
        <w:t>Załącznik nr 1.1</w:t>
      </w:r>
      <w:r w:rsidR="006A020B">
        <w:rPr>
          <w:i/>
        </w:rPr>
        <w:t>.</w:t>
      </w:r>
      <w:r>
        <w:rPr>
          <w:i/>
        </w:rPr>
        <w:t xml:space="preserve"> do Uchwały nr …/05/2025 Senatu UR</w:t>
      </w:r>
      <w:r>
        <w:rPr>
          <w:i/>
        </w:rPr>
        <w:br/>
        <w:t>z dnia 26 maja 2025 r.</w:t>
      </w:r>
    </w:p>
    <w:p w14:paraId="55CF38A8" w14:textId="77777777" w:rsidR="00614B5E" w:rsidRDefault="00614B5E" w:rsidP="00873DEC">
      <w:pPr>
        <w:pStyle w:val="Tekstpodstawowy"/>
        <w:spacing w:before="141"/>
        <w:rPr>
          <w:i/>
          <w:sz w:val="24"/>
        </w:rPr>
      </w:pPr>
      <w:bookmarkStart w:id="0" w:name="_GoBack"/>
      <w:bookmarkEnd w:id="0"/>
    </w:p>
    <w:p w14:paraId="09BD72F4" w14:textId="77777777" w:rsidR="00614B5E" w:rsidRDefault="00AF224E" w:rsidP="00873DEC">
      <w:pPr>
        <w:pStyle w:val="Nagwek1"/>
        <w:ind w:left="3235"/>
      </w:pPr>
      <w:r>
        <w:t>OGÓLNE</w:t>
      </w:r>
      <w:r>
        <w:rPr>
          <w:spacing w:val="-4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KIERUNKU</w:t>
      </w:r>
      <w:r>
        <w:rPr>
          <w:spacing w:val="-4"/>
        </w:rPr>
        <w:t xml:space="preserve"> </w:t>
      </w:r>
      <w:r>
        <w:rPr>
          <w:spacing w:val="-2"/>
        </w:rPr>
        <w:t>STUDIÓW</w:t>
      </w:r>
    </w:p>
    <w:p w14:paraId="43EFC006" w14:textId="5BF6B45B" w:rsidR="00614B5E" w:rsidRDefault="00AF224E" w:rsidP="00873DEC">
      <w:pPr>
        <w:spacing w:before="202"/>
        <w:ind w:right="104"/>
        <w:jc w:val="center"/>
        <w:rPr>
          <w:i/>
          <w:sz w:val="24"/>
        </w:rPr>
      </w:pPr>
      <w:r>
        <w:rPr>
          <w:i/>
          <w:sz w:val="24"/>
        </w:rPr>
        <w:t>Obowiązuje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akademickiego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202</w:t>
      </w:r>
      <w:r w:rsidR="00C23ECF">
        <w:rPr>
          <w:i/>
          <w:spacing w:val="-2"/>
          <w:sz w:val="24"/>
        </w:rPr>
        <w:t>5</w:t>
      </w:r>
      <w:r>
        <w:rPr>
          <w:i/>
          <w:spacing w:val="-2"/>
          <w:sz w:val="24"/>
        </w:rPr>
        <w:t>/202</w:t>
      </w:r>
      <w:r w:rsidR="00C23ECF">
        <w:rPr>
          <w:i/>
          <w:spacing w:val="-2"/>
          <w:sz w:val="24"/>
        </w:rPr>
        <w:t>6</w:t>
      </w:r>
    </w:p>
    <w:p w14:paraId="5FA687A9" w14:textId="77777777" w:rsidR="00614B5E" w:rsidRDefault="00614B5E" w:rsidP="00873DEC">
      <w:pPr>
        <w:pStyle w:val="Tekstpodstawowy"/>
        <w:spacing w:before="6"/>
        <w:rPr>
          <w:i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61"/>
        <w:gridCol w:w="4536"/>
        <w:gridCol w:w="6"/>
      </w:tblGrid>
      <w:tr w:rsidR="00873DEC" w14:paraId="53FAA56B" w14:textId="77777777" w:rsidTr="00C23ECF">
        <w:trPr>
          <w:trHeight w:val="606"/>
        </w:trPr>
        <w:tc>
          <w:tcPr>
            <w:tcW w:w="533" w:type="dxa"/>
          </w:tcPr>
          <w:p w14:paraId="12AF444D" w14:textId="77777777" w:rsidR="00873DEC" w:rsidRPr="00761AE6" w:rsidRDefault="00873DEC" w:rsidP="00873DEC">
            <w:pPr>
              <w:pStyle w:val="TableParagraph"/>
              <w:spacing w:before="68"/>
              <w:ind w:left="221"/>
              <w:rPr>
                <w:sz w:val="24"/>
                <w:szCs w:val="24"/>
              </w:rPr>
            </w:pPr>
            <w:r w:rsidRPr="00761AE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8DBF2A5" w14:textId="77777777" w:rsidR="00873DEC" w:rsidRPr="00761AE6" w:rsidRDefault="00873DEC" w:rsidP="00873DEC">
            <w:pPr>
              <w:pStyle w:val="TableParagraph"/>
              <w:spacing w:before="49"/>
              <w:ind w:left="110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Nazwa</w:t>
            </w:r>
            <w:r w:rsidRPr="00761AE6">
              <w:rPr>
                <w:spacing w:val="-8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kierunku</w:t>
            </w:r>
            <w:r w:rsidRPr="00761AE6">
              <w:rPr>
                <w:spacing w:val="-7"/>
                <w:sz w:val="24"/>
                <w:szCs w:val="24"/>
              </w:rPr>
              <w:t xml:space="preserve"> </w:t>
            </w:r>
            <w:r w:rsidRPr="00761AE6">
              <w:rPr>
                <w:spacing w:val="-2"/>
                <w:sz w:val="24"/>
                <w:szCs w:val="24"/>
              </w:rPr>
              <w:t>studiów</w:t>
            </w:r>
          </w:p>
        </w:tc>
        <w:tc>
          <w:tcPr>
            <w:tcW w:w="4542" w:type="dxa"/>
            <w:gridSpan w:val="2"/>
          </w:tcPr>
          <w:p w14:paraId="58F89861" w14:textId="64F6677E" w:rsidR="00873DEC" w:rsidRPr="00761AE6" w:rsidRDefault="00873DEC" w:rsidP="00873DEC">
            <w:pPr>
              <w:pStyle w:val="TableParagraph"/>
              <w:spacing w:before="52"/>
              <w:ind w:left="111"/>
              <w:rPr>
                <w:b/>
                <w:sz w:val="24"/>
                <w:szCs w:val="24"/>
              </w:rPr>
            </w:pPr>
            <w:r w:rsidRPr="00761AE6">
              <w:rPr>
                <w:b/>
                <w:spacing w:val="-1"/>
                <w:sz w:val="24"/>
                <w:szCs w:val="24"/>
              </w:rPr>
              <w:t>Informatyka środowiskowa</w:t>
            </w:r>
          </w:p>
        </w:tc>
      </w:tr>
      <w:tr w:rsidR="00873DEC" w14:paraId="63860EF2" w14:textId="77777777" w:rsidTr="00C23ECF">
        <w:trPr>
          <w:trHeight w:val="606"/>
        </w:trPr>
        <w:tc>
          <w:tcPr>
            <w:tcW w:w="533" w:type="dxa"/>
          </w:tcPr>
          <w:p w14:paraId="51A8CE17" w14:textId="77777777" w:rsidR="00873DEC" w:rsidRPr="00761AE6" w:rsidRDefault="00873DEC" w:rsidP="00873DEC">
            <w:pPr>
              <w:pStyle w:val="TableParagraph"/>
              <w:spacing w:before="76"/>
              <w:ind w:left="221"/>
              <w:rPr>
                <w:sz w:val="24"/>
                <w:szCs w:val="24"/>
              </w:rPr>
            </w:pPr>
            <w:r w:rsidRPr="00761AE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53F7287D" w14:textId="77777777" w:rsidR="00873DEC" w:rsidRPr="00761AE6" w:rsidRDefault="00873DEC" w:rsidP="00873DEC">
            <w:pPr>
              <w:pStyle w:val="TableParagraph"/>
              <w:spacing w:before="52"/>
              <w:ind w:left="110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Poziom</w:t>
            </w:r>
            <w:r w:rsidRPr="00761AE6">
              <w:rPr>
                <w:spacing w:val="-7"/>
                <w:sz w:val="24"/>
                <w:szCs w:val="24"/>
              </w:rPr>
              <w:t xml:space="preserve"> </w:t>
            </w:r>
            <w:r w:rsidRPr="00761AE6">
              <w:rPr>
                <w:spacing w:val="-2"/>
                <w:sz w:val="24"/>
                <w:szCs w:val="24"/>
              </w:rPr>
              <w:t>studiów</w:t>
            </w:r>
          </w:p>
        </w:tc>
        <w:tc>
          <w:tcPr>
            <w:tcW w:w="4542" w:type="dxa"/>
            <w:gridSpan w:val="2"/>
          </w:tcPr>
          <w:p w14:paraId="4BD91EF9" w14:textId="3980E690" w:rsidR="00873DEC" w:rsidRPr="00B24AD5" w:rsidRDefault="00873DEC" w:rsidP="00873DEC">
            <w:pPr>
              <w:pStyle w:val="TableParagraph"/>
              <w:spacing w:before="57"/>
              <w:ind w:left="111"/>
              <w:rPr>
                <w:sz w:val="24"/>
                <w:szCs w:val="24"/>
              </w:rPr>
            </w:pPr>
            <w:r w:rsidRPr="00B24AD5">
              <w:rPr>
                <w:spacing w:val="-1"/>
                <w:sz w:val="24"/>
                <w:szCs w:val="24"/>
              </w:rPr>
              <w:t>s</w:t>
            </w:r>
            <w:r w:rsidRPr="00B24AD5">
              <w:rPr>
                <w:sz w:val="24"/>
                <w:szCs w:val="24"/>
              </w:rPr>
              <w:t>t</w:t>
            </w:r>
            <w:r w:rsidRPr="00B24AD5">
              <w:rPr>
                <w:spacing w:val="1"/>
                <w:sz w:val="24"/>
                <w:szCs w:val="24"/>
              </w:rPr>
              <w:t>ud</w:t>
            </w:r>
            <w:r w:rsidRPr="00B24AD5">
              <w:rPr>
                <w:sz w:val="24"/>
                <w:szCs w:val="24"/>
              </w:rPr>
              <w:t>ia</w:t>
            </w:r>
            <w:r w:rsidRPr="00B24AD5">
              <w:rPr>
                <w:spacing w:val="-5"/>
                <w:sz w:val="24"/>
                <w:szCs w:val="24"/>
              </w:rPr>
              <w:t xml:space="preserve"> </w:t>
            </w:r>
            <w:r w:rsidRPr="00B24AD5">
              <w:rPr>
                <w:sz w:val="24"/>
                <w:szCs w:val="24"/>
              </w:rPr>
              <w:t>pierw</w:t>
            </w:r>
            <w:r w:rsidRPr="00B24AD5">
              <w:rPr>
                <w:spacing w:val="-1"/>
                <w:sz w:val="24"/>
                <w:szCs w:val="24"/>
              </w:rPr>
              <w:t>s</w:t>
            </w:r>
            <w:r w:rsidRPr="00B24AD5">
              <w:rPr>
                <w:sz w:val="24"/>
                <w:szCs w:val="24"/>
              </w:rPr>
              <w:t>zego</w:t>
            </w:r>
            <w:r w:rsidRPr="00B24AD5">
              <w:rPr>
                <w:spacing w:val="-12"/>
                <w:sz w:val="24"/>
                <w:szCs w:val="24"/>
              </w:rPr>
              <w:t xml:space="preserve"> </w:t>
            </w:r>
            <w:r w:rsidRPr="00B24AD5">
              <w:rPr>
                <w:spacing w:val="-1"/>
                <w:sz w:val="24"/>
                <w:szCs w:val="24"/>
              </w:rPr>
              <w:t>s</w:t>
            </w:r>
            <w:r w:rsidRPr="00B24AD5">
              <w:rPr>
                <w:sz w:val="24"/>
                <w:szCs w:val="24"/>
              </w:rPr>
              <w:t>t</w:t>
            </w:r>
            <w:r w:rsidRPr="00B24AD5">
              <w:rPr>
                <w:spacing w:val="-1"/>
                <w:sz w:val="24"/>
                <w:szCs w:val="24"/>
              </w:rPr>
              <w:t>o</w:t>
            </w:r>
            <w:r w:rsidRPr="00B24AD5">
              <w:rPr>
                <w:spacing w:val="2"/>
                <w:sz w:val="24"/>
                <w:szCs w:val="24"/>
              </w:rPr>
              <w:t>p</w:t>
            </w:r>
            <w:r w:rsidRPr="00B24AD5">
              <w:rPr>
                <w:spacing w:val="-1"/>
                <w:sz w:val="24"/>
                <w:szCs w:val="24"/>
              </w:rPr>
              <w:t>n</w:t>
            </w:r>
            <w:r w:rsidRPr="00B24AD5">
              <w:rPr>
                <w:sz w:val="24"/>
                <w:szCs w:val="24"/>
              </w:rPr>
              <w:t>ia</w:t>
            </w:r>
          </w:p>
        </w:tc>
      </w:tr>
      <w:tr w:rsidR="00873DEC" w14:paraId="29870C1B" w14:textId="77777777" w:rsidTr="00C23ECF">
        <w:trPr>
          <w:trHeight w:val="609"/>
        </w:trPr>
        <w:tc>
          <w:tcPr>
            <w:tcW w:w="533" w:type="dxa"/>
          </w:tcPr>
          <w:p w14:paraId="28F8479C" w14:textId="77777777" w:rsidR="00873DEC" w:rsidRPr="00761AE6" w:rsidRDefault="00873DEC" w:rsidP="00873DEC">
            <w:pPr>
              <w:pStyle w:val="TableParagraph"/>
              <w:spacing w:before="76"/>
              <w:ind w:left="221"/>
              <w:rPr>
                <w:sz w:val="24"/>
                <w:szCs w:val="24"/>
              </w:rPr>
            </w:pPr>
            <w:r w:rsidRPr="00761AE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57E00283" w14:textId="77777777" w:rsidR="00873DEC" w:rsidRPr="00761AE6" w:rsidRDefault="00873DEC" w:rsidP="00873DEC">
            <w:pPr>
              <w:pStyle w:val="TableParagraph"/>
              <w:spacing w:before="52"/>
              <w:ind w:left="110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Profil</w:t>
            </w:r>
            <w:r w:rsidRPr="00761AE6">
              <w:rPr>
                <w:spacing w:val="-9"/>
                <w:sz w:val="24"/>
                <w:szCs w:val="24"/>
              </w:rPr>
              <w:t xml:space="preserve"> </w:t>
            </w:r>
            <w:r w:rsidRPr="00761AE6">
              <w:rPr>
                <w:spacing w:val="-2"/>
                <w:sz w:val="24"/>
                <w:szCs w:val="24"/>
              </w:rPr>
              <w:t>studiów</w:t>
            </w:r>
          </w:p>
        </w:tc>
        <w:tc>
          <w:tcPr>
            <w:tcW w:w="4542" w:type="dxa"/>
            <w:gridSpan w:val="2"/>
          </w:tcPr>
          <w:p w14:paraId="47CD496F" w14:textId="7B3C093C" w:rsidR="00873DEC" w:rsidRPr="00B24AD5" w:rsidRDefault="00873DEC" w:rsidP="00873DEC">
            <w:pPr>
              <w:pStyle w:val="TableParagraph"/>
              <w:spacing w:before="57"/>
              <w:ind w:left="111"/>
              <w:rPr>
                <w:sz w:val="24"/>
                <w:szCs w:val="24"/>
              </w:rPr>
            </w:pPr>
            <w:proofErr w:type="spellStart"/>
            <w:r w:rsidRPr="00B24AD5">
              <w:rPr>
                <w:spacing w:val="-1"/>
                <w:sz w:val="24"/>
                <w:szCs w:val="24"/>
              </w:rPr>
              <w:t>o</w:t>
            </w:r>
            <w:r w:rsidRPr="00B24AD5">
              <w:rPr>
                <w:sz w:val="24"/>
                <w:szCs w:val="24"/>
              </w:rPr>
              <w:t>g</w:t>
            </w:r>
            <w:r w:rsidRPr="00B24AD5">
              <w:rPr>
                <w:spacing w:val="-1"/>
                <w:sz w:val="24"/>
                <w:szCs w:val="24"/>
              </w:rPr>
              <w:t>ó</w:t>
            </w:r>
            <w:r w:rsidRPr="00B24AD5">
              <w:rPr>
                <w:sz w:val="24"/>
                <w:szCs w:val="24"/>
              </w:rPr>
              <w:t>lnoaka</w:t>
            </w:r>
            <w:r w:rsidRPr="00B24AD5">
              <w:rPr>
                <w:spacing w:val="1"/>
                <w:sz w:val="24"/>
                <w:szCs w:val="24"/>
              </w:rPr>
              <w:t>d</w:t>
            </w:r>
            <w:r w:rsidRPr="00B24AD5">
              <w:rPr>
                <w:sz w:val="24"/>
                <w:szCs w:val="24"/>
              </w:rPr>
              <w:t>emic</w:t>
            </w:r>
            <w:r w:rsidRPr="00B24AD5">
              <w:rPr>
                <w:spacing w:val="1"/>
                <w:sz w:val="24"/>
                <w:szCs w:val="24"/>
              </w:rPr>
              <w:t>k</w:t>
            </w:r>
            <w:r w:rsidRPr="00B24AD5">
              <w:rPr>
                <w:sz w:val="24"/>
                <w:szCs w:val="24"/>
              </w:rPr>
              <w:t>i</w:t>
            </w:r>
            <w:proofErr w:type="spellEnd"/>
          </w:p>
        </w:tc>
      </w:tr>
      <w:tr w:rsidR="00873DEC" w14:paraId="4AFEFBDC" w14:textId="77777777" w:rsidTr="00C23ECF">
        <w:trPr>
          <w:trHeight w:val="697"/>
        </w:trPr>
        <w:tc>
          <w:tcPr>
            <w:tcW w:w="533" w:type="dxa"/>
          </w:tcPr>
          <w:p w14:paraId="3CE8270C" w14:textId="77777777" w:rsidR="00873DEC" w:rsidRPr="00761AE6" w:rsidRDefault="00873DEC" w:rsidP="00873DEC">
            <w:pPr>
              <w:pStyle w:val="TableParagraph"/>
              <w:spacing w:before="73"/>
              <w:ind w:left="221"/>
              <w:rPr>
                <w:sz w:val="24"/>
                <w:szCs w:val="24"/>
              </w:rPr>
            </w:pPr>
            <w:r w:rsidRPr="00761AE6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12EDCE3" w14:textId="77777777" w:rsidR="00873DEC" w:rsidRPr="00761AE6" w:rsidRDefault="00873DEC" w:rsidP="00873DEC">
            <w:pPr>
              <w:pStyle w:val="TableParagraph"/>
              <w:spacing w:before="54"/>
              <w:ind w:left="110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Forma</w:t>
            </w:r>
            <w:r w:rsidRPr="00761AE6">
              <w:rPr>
                <w:spacing w:val="-4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lub</w:t>
            </w:r>
            <w:r w:rsidRPr="00761AE6">
              <w:rPr>
                <w:spacing w:val="-4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formy</w:t>
            </w:r>
            <w:r w:rsidRPr="00761AE6">
              <w:rPr>
                <w:spacing w:val="-4"/>
                <w:sz w:val="24"/>
                <w:szCs w:val="24"/>
              </w:rPr>
              <w:t xml:space="preserve"> </w:t>
            </w:r>
            <w:r w:rsidRPr="00761AE6">
              <w:rPr>
                <w:spacing w:val="-2"/>
                <w:sz w:val="24"/>
                <w:szCs w:val="24"/>
              </w:rPr>
              <w:t>studiów</w:t>
            </w:r>
          </w:p>
        </w:tc>
        <w:tc>
          <w:tcPr>
            <w:tcW w:w="4542" w:type="dxa"/>
            <w:gridSpan w:val="2"/>
          </w:tcPr>
          <w:p w14:paraId="6DDCCF06" w14:textId="021BA207" w:rsidR="00873DEC" w:rsidRPr="00761AE6" w:rsidRDefault="00873DEC" w:rsidP="00873DEC">
            <w:pPr>
              <w:pStyle w:val="TableParagraph"/>
              <w:spacing w:before="54"/>
              <w:ind w:left="111"/>
              <w:rPr>
                <w:sz w:val="24"/>
                <w:szCs w:val="24"/>
              </w:rPr>
            </w:pPr>
            <w:r w:rsidRPr="00761AE6">
              <w:rPr>
                <w:spacing w:val="-1"/>
                <w:sz w:val="24"/>
                <w:szCs w:val="24"/>
              </w:rPr>
              <w:t>s</w:t>
            </w:r>
            <w:r w:rsidRPr="00761AE6">
              <w:rPr>
                <w:sz w:val="24"/>
                <w:szCs w:val="24"/>
              </w:rPr>
              <w:t>ta</w:t>
            </w:r>
            <w:r w:rsidRPr="00761AE6">
              <w:rPr>
                <w:spacing w:val="1"/>
                <w:sz w:val="24"/>
                <w:szCs w:val="24"/>
              </w:rPr>
              <w:t>c</w:t>
            </w:r>
            <w:r w:rsidRPr="00761AE6">
              <w:rPr>
                <w:sz w:val="24"/>
                <w:szCs w:val="24"/>
              </w:rPr>
              <w:t>j</w:t>
            </w:r>
            <w:r w:rsidRPr="00761AE6">
              <w:rPr>
                <w:spacing w:val="-1"/>
                <w:sz w:val="24"/>
                <w:szCs w:val="24"/>
              </w:rPr>
              <w:t>o</w:t>
            </w:r>
            <w:r w:rsidRPr="00761AE6">
              <w:rPr>
                <w:sz w:val="24"/>
                <w:szCs w:val="24"/>
              </w:rPr>
              <w:t>na</w:t>
            </w:r>
            <w:r w:rsidRPr="00761AE6">
              <w:rPr>
                <w:spacing w:val="1"/>
                <w:sz w:val="24"/>
                <w:szCs w:val="24"/>
              </w:rPr>
              <w:t>r</w:t>
            </w:r>
            <w:r w:rsidRPr="00761AE6">
              <w:rPr>
                <w:sz w:val="24"/>
                <w:szCs w:val="24"/>
              </w:rPr>
              <w:t>n</w:t>
            </w:r>
            <w:r w:rsidRPr="00761AE6">
              <w:rPr>
                <w:spacing w:val="1"/>
                <w:sz w:val="24"/>
                <w:szCs w:val="24"/>
              </w:rPr>
              <w:t>e</w:t>
            </w:r>
          </w:p>
        </w:tc>
      </w:tr>
      <w:tr w:rsidR="00873DEC" w14:paraId="5ACF4E86" w14:textId="77777777" w:rsidTr="00C23ECF">
        <w:trPr>
          <w:trHeight w:val="700"/>
        </w:trPr>
        <w:tc>
          <w:tcPr>
            <w:tcW w:w="533" w:type="dxa"/>
          </w:tcPr>
          <w:p w14:paraId="3311094E" w14:textId="77777777" w:rsidR="00873DEC" w:rsidRPr="00761AE6" w:rsidRDefault="00873DEC" w:rsidP="00873DEC">
            <w:pPr>
              <w:pStyle w:val="TableParagraph"/>
              <w:spacing w:before="71"/>
              <w:ind w:left="221"/>
              <w:rPr>
                <w:sz w:val="24"/>
                <w:szCs w:val="24"/>
              </w:rPr>
            </w:pPr>
            <w:r w:rsidRPr="00761AE6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2F9EBBC5" w14:textId="77777777" w:rsidR="00873DEC" w:rsidRPr="00761AE6" w:rsidRDefault="00873DEC" w:rsidP="00873DEC">
            <w:pPr>
              <w:pStyle w:val="TableParagraph"/>
              <w:spacing w:before="52"/>
              <w:ind w:left="110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Liczba</w:t>
            </w:r>
            <w:r w:rsidRPr="00761AE6">
              <w:rPr>
                <w:spacing w:val="-4"/>
                <w:sz w:val="24"/>
                <w:szCs w:val="24"/>
              </w:rPr>
              <w:t xml:space="preserve"> </w:t>
            </w:r>
            <w:r w:rsidRPr="00761AE6">
              <w:rPr>
                <w:spacing w:val="-2"/>
                <w:sz w:val="24"/>
                <w:szCs w:val="24"/>
              </w:rPr>
              <w:t>semestrów</w:t>
            </w:r>
          </w:p>
        </w:tc>
        <w:tc>
          <w:tcPr>
            <w:tcW w:w="4542" w:type="dxa"/>
            <w:gridSpan w:val="2"/>
          </w:tcPr>
          <w:p w14:paraId="77964483" w14:textId="63743F09" w:rsidR="00873DEC" w:rsidRPr="00761AE6" w:rsidRDefault="00873DEC" w:rsidP="00873DEC">
            <w:pPr>
              <w:pStyle w:val="TableParagraph"/>
              <w:spacing w:before="54"/>
              <w:ind w:left="136"/>
              <w:rPr>
                <w:b/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7</w:t>
            </w:r>
          </w:p>
        </w:tc>
      </w:tr>
      <w:tr w:rsidR="00614B5E" w14:paraId="59A50C0A" w14:textId="77777777" w:rsidTr="00C23ECF">
        <w:trPr>
          <w:trHeight w:val="993"/>
        </w:trPr>
        <w:tc>
          <w:tcPr>
            <w:tcW w:w="533" w:type="dxa"/>
          </w:tcPr>
          <w:p w14:paraId="5E044B1C" w14:textId="77777777" w:rsidR="00614B5E" w:rsidRPr="00761AE6" w:rsidRDefault="00AF224E" w:rsidP="00873DEC">
            <w:pPr>
              <w:pStyle w:val="TableParagraph"/>
              <w:spacing w:before="73"/>
              <w:ind w:left="221"/>
              <w:rPr>
                <w:sz w:val="24"/>
                <w:szCs w:val="24"/>
              </w:rPr>
            </w:pPr>
            <w:r w:rsidRPr="00761AE6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65C2689B" w14:textId="77777777" w:rsidR="00614B5E" w:rsidRPr="00761AE6" w:rsidRDefault="00AF224E" w:rsidP="00873DEC">
            <w:pPr>
              <w:pStyle w:val="TableParagraph"/>
              <w:spacing w:before="56"/>
              <w:ind w:left="110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Liczba</w:t>
            </w:r>
            <w:r w:rsidRPr="00761AE6">
              <w:rPr>
                <w:spacing w:val="-11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punktów</w:t>
            </w:r>
            <w:r w:rsidRPr="00761AE6">
              <w:rPr>
                <w:spacing w:val="-9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ECTS</w:t>
            </w:r>
            <w:r w:rsidRPr="00761AE6">
              <w:rPr>
                <w:spacing w:val="-11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konieczna</w:t>
            </w:r>
            <w:r w:rsidRPr="00761AE6">
              <w:rPr>
                <w:spacing w:val="-10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do</w:t>
            </w:r>
            <w:r w:rsidRPr="00761AE6">
              <w:rPr>
                <w:spacing w:val="-10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ukończenia studiów na danym poziomie</w:t>
            </w:r>
          </w:p>
        </w:tc>
        <w:tc>
          <w:tcPr>
            <w:tcW w:w="4542" w:type="dxa"/>
            <w:gridSpan w:val="2"/>
          </w:tcPr>
          <w:p w14:paraId="6E33F0AD" w14:textId="74FB9BD2" w:rsidR="00614B5E" w:rsidRPr="00761AE6" w:rsidRDefault="00AF224E" w:rsidP="00873DEC">
            <w:pPr>
              <w:pStyle w:val="TableParagraph"/>
              <w:spacing w:before="54"/>
              <w:ind w:left="136" w:right="2"/>
              <w:rPr>
                <w:bCs/>
                <w:sz w:val="24"/>
                <w:szCs w:val="24"/>
              </w:rPr>
            </w:pPr>
            <w:r w:rsidRPr="00761AE6">
              <w:rPr>
                <w:bCs/>
                <w:spacing w:val="-5"/>
                <w:sz w:val="24"/>
                <w:szCs w:val="24"/>
              </w:rPr>
              <w:t>21</w:t>
            </w:r>
            <w:r w:rsidR="00873DEC" w:rsidRPr="00761AE6">
              <w:rPr>
                <w:bCs/>
                <w:spacing w:val="-5"/>
                <w:sz w:val="24"/>
                <w:szCs w:val="24"/>
              </w:rPr>
              <w:t>4</w:t>
            </w:r>
          </w:p>
        </w:tc>
      </w:tr>
      <w:tr w:rsidR="00614B5E" w14:paraId="3E52488D" w14:textId="77777777" w:rsidTr="00C23ECF">
        <w:trPr>
          <w:trHeight w:val="700"/>
        </w:trPr>
        <w:tc>
          <w:tcPr>
            <w:tcW w:w="533" w:type="dxa"/>
          </w:tcPr>
          <w:p w14:paraId="2BCBCAC1" w14:textId="77777777" w:rsidR="00614B5E" w:rsidRPr="00761AE6" w:rsidRDefault="00AF224E" w:rsidP="00873DEC">
            <w:pPr>
              <w:pStyle w:val="TableParagraph"/>
              <w:spacing w:before="73"/>
              <w:ind w:left="221"/>
              <w:rPr>
                <w:sz w:val="24"/>
                <w:szCs w:val="24"/>
              </w:rPr>
            </w:pPr>
            <w:r w:rsidRPr="00761AE6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442E0FE7" w14:textId="77777777" w:rsidR="00614B5E" w:rsidRPr="00761AE6" w:rsidRDefault="00AF224E" w:rsidP="00873DEC">
            <w:pPr>
              <w:pStyle w:val="TableParagraph"/>
              <w:spacing w:before="54"/>
              <w:ind w:left="110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Tytuł</w:t>
            </w:r>
            <w:r w:rsidRPr="00761AE6">
              <w:rPr>
                <w:spacing w:val="-2"/>
                <w:sz w:val="24"/>
                <w:szCs w:val="24"/>
              </w:rPr>
              <w:t xml:space="preserve"> zawodowy</w:t>
            </w:r>
          </w:p>
        </w:tc>
        <w:tc>
          <w:tcPr>
            <w:tcW w:w="4542" w:type="dxa"/>
            <w:gridSpan w:val="2"/>
          </w:tcPr>
          <w:p w14:paraId="3624D6D4" w14:textId="77777777" w:rsidR="00614B5E" w:rsidRPr="00761AE6" w:rsidRDefault="00AF224E" w:rsidP="00873DEC">
            <w:pPr>
              <w:pStyle w:val="TableParagraph"/>
              <w:spacing w:before="54"/>
              <w:ind w:left="111"/>
              <w:rPr>
                <w:sz w:val="24"/>
                <w:szCs w:val="24"/>
              </w:rPr>
            </w:pPr>
            <w:r w:rsidRPr="00761AE6">
              <w:rPr>
                <w:spacing w:val="-2"/>
                <w:sz w:val="24"/>
                <w:szCs w:val="24"/>
              </w:rPr>
              <w:t>inżynier</w:t>
            </w:r>
          </w:p>
        </w:tc>
      </w:tr>
      <w:tr w:rsidR="00614B5E" w14:paraId="31C834C2" w14:textId="77777777" w:rsidTr="00873DEC">
        <w:trPr>
          <w:trHeight w:val="3192"/>
        </w:trPr>
        <w:tc>
          <w:tcPr>
            <w:tcW w:w="533" w:type="dxa"/>
          </w:tcPr>
          <w:p w14:paraId="75B61246" w14:textId="77777777" w:rsidR="00614B5E" w:rsidRPr="00761AE6" w:rsidRDefault="00AF224E" w:rsidP="00873DEC">
            <w:pPr>
              <w:pStyle w:val="TableParagraph"/>
              <w:spacing w:before="73"/>
              <w:ind w:left="221"/>
              <w:rPr>
                <w:sz w:val="24"/>
                <w:szCs w:val="24"/>
              </w:rPr>
            </w:pPr>
            <w:r w:rsidRPr="00761AE6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64E80B74" w14:textId="77777777" w:rsidR="00614B5E" w:rsidRPr="00761AE6" w:rsidRDefault="00AF224E" w:rsidP="00873DEC">
            <w:pPr>
              <w:pStyle w:val="TableParagraph"/>
              <w:spacing w:before="54"/>
              <w:ind w:left="110" w:right="27"/>
              <w:jc w:val="both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Przyporządkowanie kierunku studiów do dziedziny nauki i dyscypliny naukowej lub artystycznej, (określenie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42" w:type="dxa"/>
            <w:gridSpan w:val="2"/>
          </w:tcPr>
          <w:p w14:paraId="350C3D14" w14:textId="7745E2CD" w:rsidR="00614B5E" w:rsidRPr="00761AE6" w:rsidRDefault="00AF224E" w:rsidP="00873DEC">
            <w:pPr>
              <w:pStyle w:val="TableParagraph"/>
              <w:spacing w:before="54"/>
              <w:ind w:left="555" w:right="1036" w:hanging="372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dziedzina nauk rolniczych dyscyplina wiodąca:</w:t>
            </w:r>
            <w:r w:rsidRPr="00761AE6">
              <w:rPr>
                <w:spacing w:val="40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rolnictwo</w:t>
            </w:r>
            <w:r w:rsidRPr="00761AE6">
              <w:rPr>
                <w:spacing w:val="-12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i</w:t>
            </w:r>
            <w:r w:rsidRPr="00761AE6">
              <w:rPr>
                <w:spacing w:val="-10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ogrodnictwo</w:t>
            </w:r>
            <w:r w:rsidRPr="00761AE6">
              <w:rPr>
                <w:spacing w:val="-10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-</w:t>
            </w:r>
            <w:r w:rsidRPr="00761AE6">
              <w:rPr>
                <w:spacing w:val="-13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5</w:t>
            </w:r>
            <w:r w:rsidR="00873DEC" w:rsidRPr="00761AE6">
              <w:rPr>
                <w:sz w:val="24"/>
                <w:szCs w:val="24"/>
              </w:rPr>
              <w:t>4</w:t>
            </w:r>
            <w:r w:rsidRPr="00761AE6">
              <w:rPr>
                <w:sz w:val="24"/>
                <w:szCs w:val="24"/>
              </w:rPr>
              <w:t>%</w:t>
            </w:r>
          </w:p>
          <w:p w14:paraId="318FFD3C" w14:textId="7907B635" w:rsidR="00614B5E" w:rsidRPr="00761AE6" w:rsidRDefault="00AF224E" w:rsidP="00873DEC">
            <w:pPr>
              <w:pStyle w:val="TableParagraph"/>
              <w:spacing w:before="120"/>
              <w:ind w:left="377" w:right="647" w:hanging="195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dziedzina</w:t>
            </w:r>
            <w:r w:rsidRPr="00761AE6">
              <w:rPr>
                <w:spacing w:val="-13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nauk</w:t>
            </w:r>
            <w:r w:rsidRPr="00761AE6">
              <w:rPr>
                <w:spacing w:val="-12"/>
                <w:sz w:val="24"/>
                <w:szCs w:val="24"/>
              </w:rPr>
              <w:t xml:space="preserve"> </w:t>
            </w:r>
            <w:r w:rsidR="00570BA9" w:rsidRPr="00761AE6">
              <w:rPr>
                <w:spacing w:val="-12"/>
                <w:sz w:val="24"/>
                <w:szCs w:val="24"/>
              </w:rPr>
              <w:t>inżynieryjno-technicznych</w:t>
            </w:r>
          </w:p>
          <w:p w14:paraId="7C431C6D" w14:textId="5BDFB8F9" w:rsidR="00873DEC" w:rsidRPr="00761AE6" w:rsidRDefault="00AF224E" w:rsidP="00873DEC">
            <w:pPr>
              <w:ind w:left="197" w:right="-20"/>
              <w:rPr>
                <w:spacing w:val="1"/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dyscyplina</w:t>
            </w:r>
            <w:r w:rsidR="00873DEC" w:rsidRPr="00761AE6">
              <w:rPr>
                <w:spacing w:val="1"/>
                <w:sz w:val="24"/>
                <w:szCs w:val="24"/>
              </w:rPr>
              <w:t xml:space="preserve"> Informatyka techniczna </w:t>
            </w:r>
            <w:r w:rsidR="00921BD0" w:rsidRPr="00761AE6">
              <w:rPr>
                <w:spacing w:val="1"/>
                <w:sz w:val="24"/>
                <w:szCs w:val="24"/>
              </w:rPr>
              <w:br/>
            </w:r>
            <w:r w:rsidR="00873DEC" w:rsidRPr="00761AE6">
              <w:rPr>
                <w:spacing w:val="1"/>
                <w:sz w:val="24"/>
                <w:szCs w:val="24"/>
              </w:rPr>
              <w:t>i telekomunikacja</w:t>
            </w:r>
            <w:r w:rsidR="002E2CC0" w:rsidRPr="00761AE6">
              <w:rPr>
                <w:spacing w:val="1"/>
                <w:sz w:val="24"/>
                <w:szCs w:val="24"/>
              </w:rPr>
              <w:t xml:space="preserve"> </w:t>
            </w:r>
            <w:r w:rsidR="00873DEC" w:rsidRPr="00761AE6">
              <w:rPr>
                <w:spacing w:val="1"/>
                <w:sz w:val="24"/>
                <w:szCs w:val="24"/>
              </w:rPr>
              <w:t>- 33%</w:t>
            </w:r>
          </w:p>
          <w:p w14:paraId="638190F2" w14:textId="552BA9EE" w:rsidR="00873DEC" w:rsidRPr="00761AE6" w:rsidRDefault="002E2CC0" w:rsidP="002E2CC0">
            <w:pPr>
              <w:pStyle w:val="TableParagraph"/>
              <w:spacing w:before="122"/>
              <w:rPr>
                <w:spacing w:val="-8"/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 xml:space="preserve">   </w:t>
            </w:r>
            <w:r w:rsidR="00AF224E" w:rsidRPr="00761AE6">
              <w:rPr>
                <w:sz w:val="24"/>
                <w:szCs w:val="24"/>
              </w:rPr>
              <w:t>dziedzina</w:t>
            </w:r>
            <w:r w:rsidR="00AF224E" w:rsidRPr="00761AE6">
              <w:rPr>
                <w:spacing w:val="-9"/>
                <w:sz w:val="24"/>
                <w:szCs w:val="24"/>
              </w:rPr>
              <w:t xml:space="preserve"> </w:t>
            </w:r>
            <w:r w:rsidR="00AF224E" w:rsidRPr="00761AE6">
              <w:rPr>
                <w:sz w:val="24"/>
                <w:szCs w:val="24"/>
              </w:rPr>
              <w:t>nauk</w:t>
            </w:r>
            <w:r w:rsidR="00AF224E" w:rsidRPr="00761AE6">
              <w:rPr>
                <w:spacing w:val="-8"/>
                <w:sz w:val="24"/>
                <w:szCs w:val="24"/>
              </w:rPr>
              <w:t xml:space="preserve"> </w:t>
            </w:r>
            <w:r w:rsidR="00570BA9" w:rsidRPr="00761AE6">
              <w:rPr>
                <w:spacing w:val="-8"/>
                <w:sz w:val="24"/>
                <w:szCs w:val="24"/>
              </w:rPr>
              <w:t>ścisłych i przyrodniczych</w:t>
            </w:r>
          </w:p>
          <w:p w14:paraId="798300F2" w14:textId="497D02C2" w:rsidR="00614B5E" w:rsidRPr="00761AE6" w:rsidRDefault="002E2CC0" w:rsidP="002E2CC0">
            <w:pPr>
              <w:pStyle w:val="TableParagraph"/>
              <w:spacing w:before="98"/>
              <w:rPr>
                <w:b/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 xml:space="preserve">   </w:t>
            </w:r>
            <w:r w:rsidR="00AF224E" w:rsidRPr="00761AE6">
              <w:rPr>
                <w:sz w:val="24"/>
                <w:szCs w:val="24"/>
              </w:rPr>
              <w:t xml:space="preserve">dyscyplina: </w:t>
            </w:r>
            <w:r w:rsidR="00873DEC" w:rsidRPr="00761AE6">
              <w:rPr>
                <w:spacing w:val="1"/>
                <w:sz w:val="24"/>
                <w:szCs w:val="24"/>
              </w:rPr>
              <w:t xml:space="preserve">Nauki o Ziemi i środowisku – </w:t>
            </w:r>
            <w:r w:rsidRPr="00761AE6">
              <w:rPr>
                <w:spacing w:val="1"/>
                <w:sz w:val="24"/>
                <w:szCs w:val="24"/>
              </w:rPr>
              <w:br/>
              <w:t xml:space="preserve">      </w:t>
            </w:r>
            <w:r w:rsidR="00873DEC" w:rsidRPr="00761AE6">
              <w:rPr>
                <w:spacing w:val="1"/>
                <w:sz w:val="24"/>
                <w:szCs w:val="24"/>
              </w:rPr>
              <w:t>13%</w:t>
            </w:r>
          </w:p>
        </w:tc>
      </w:tr>
      <w:tr w:rsidR="00614B5E" w14:paraId="72C826F3" w14:textId="77777777" w:rsidTr="00C23ECF">
        <w:trPr>
          <w:trHeight w:val="1550"/>
        </w:trPr>
        <w:tc>
          <w:tcPr>
            <w:tcW w:w="533" w:type="dxa"/>
          </w:tcPr>
          <w:p w14:paraId="689CBF3B" w14:textId="77777777" w:rsidR="00614B5E" w:rsidRPr="00761AE6" w:rsidRDefault="00AF224E" w:rsidP="00873DEC">
            <w:pPr>
              <w:pStyle w:val="TableParagraph"/>
              <w:spacing w:before="73"/>
              <w:ind w:left="221"/>
              <w:rPr>
                <w:sz w:val="24"/>
                <w:szCs w:val="24"/>
              </w:rPr>
            </w:pPr>
            <w:r w:rsidRPr="00761AE6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60612295" w14:textId="7B9EF119" w:rsidR="00614B5E" w:rsidRPr="00761AE6" w:rsidRDefault="00AF224E" w:rsidP="00873DEC">
            <w:pPr>
              <w:pStyle w:val="TableParagraph"/>
              <w:spacing w:before="54"/>
              <w:ind w:left="110" w:right="28"/>
              <w:jc w:val="both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Różnice w stosunku do innych programów</w:t>
            </w:r>
            <w:r w:rsidRPr="00761AE6">
              <w:rPr>
                <w:spacing w:val="-4"/>
                <w:sz w:val="24"/>
                <w:szCs w:val="24"/>
              </w:rPr>
              <w:t xml:space="preserve"> </w:t>
            </w:r>
            <w:r w:rsidR="00761AE6">
              <w:rPr>
                <w:spacing w:val="-4"/>
                <w:sz w:val="24"/>
                <w:szCs w:val="24"/>
              </w:rPr>
              <w:br/>
            </w:r>
            <w:r w:rsidRPr="00761AE6">
              <w:rPr>
                <w:sz w:val="24"/>
                <w:szCs w:val="24"/>
              </w:rPr>
              <w:t>o podobnie</w:t>
            </w:r>
            <w:r w:rsidRPr="00761AE6">
              <w:rPr>
                <w:spacing w:val="40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zdefiniowanych</w:t>
            </w:r>
            <w:r w:rsidRPr="00761AE6">
              <w:rPr>
                <w:spacing w:val="40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celach</w:t>
            </w:r>
            <w:r w:rsidRPr="00761AE6">
              <w:rPr>
                <w:spacing w:val="40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i</w:t>
            </w:r>
            <w:r w:rsidRPr="00761AE6">
              <w:rPr>
                <w:spacing w:val="40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efektach</w:t>
            </w:r>
            <w:r w:rsidRPr="00761AE6">
              <w:rPr>
                <w:spacing w:val="80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 xml:space="preserve">uczenia się, prowadzonych w Uczelni </w:t>
            </w:r>
            <w:r w:rsidR="00761AE6">
              <w:rPr>
                <w:sz w:val="24"/>
                <w:szCs w:val="24"/>
              </w:rPr>
              <w:br/>
            </w:r>
            <w:r w:rsidRPr="00761AE6">
              <w:rPr>
                <w:sz w:val="24"/>
                <w:szCs w:val="24"/>
              </w:rPr>
              <w:t>i przypisanych do tej samej dyscypliny</w:t>
            </w:r>
          </w:p>
        </w:tc>
        <w:tc>
          <w:tcPr>
            <w:tcW w:w="4542" w:type="dxa"/>
            <w:gridSpan w:val="2"/>
          </w:tcPr>
          <w:p w14:paraId="09789A67" w14:textId="77777777" w:rsidR="00614B5E" w:rsidRPr="00761AE6" w:rsidRDefault="00AF224E" w:rsidP="00873DEC">
            <w:pPr>
              <w:pStyle w:val="TableParagraph"/>
              <w:spacing w:before="54"/>
              <w:ind w:left="111" w:right="647"/>
              <w:rPr>
                <w:sz w:val="24"/>
                <w:szCs w:val="24"/>
              </w:rPr>
            </w:pPr>
            <w:r w:rsidRPr="00761AE6">
              <w:rPr>
                <w:sz w:val="24"/>
                <w:szCs w:val="24"/>
              </w:rPr>
              <w:t>W</w:t>
            </w:r>
            <w:r w:rsidRPr="00761AE6">
              <w:rPr>
                <w:spacing w:val="-9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Uczelni</w:t>
            </w:r>
            <w:r w:rsidRPr="00761AE6">
              <w:rPr>
                <w:spacing w:val="-9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nie</w:t>
            </w:r>
            <w:r w:rsidRPr="00761AE6">
              <w:rPr>
                <w:spacing w:val="-8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ma</w:t>
            </w:r>
            <w:r w:rsidRPr="00761AE6">
              <w:rPr>
                <w:spacing w:val="-9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kierunku</w:t>
            </w:r>
            <w:r w:rsidRPr="00761AE6">
              <w:rPr>
                <w:spacing w:val="-12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o</w:t>
            </w:r>
            <w:r w:rsidRPr="00761AE6">
              <w:rPr>
                <w:spacing w:val="-7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podobnie zdefiniowanych efektach uczenia się przypisanych</w:t>
            </w:r>
            <w:r w:rsidRPr="00761AE6">
              <w:rPr>
                <w:spacing w:val="-11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do</w:t>
            </w:r>
            <w:r w:rsidRPr="00761AE6">
              <w:rPr>
                <w:spacing w:val="-11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tych</w:t>
            </w:r>
            <w:r w:rsidRPr="00761AE6">
              <w:rPr>
                <w:spacing w:val="-11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>samych</w:t>
            </w:r>
            <w:r w:rsidRPr="00761AE6">
              <w:rPr>
                <w:spacing w:val="-10"/>
                <w:sz w:val="24"/>
                <w:szCs w:val="24"/>
              </w:rPr>
              <w:t xml:space="preserve"> </w:t>
            </w:r>
            <w:r w:rsidRPr="00761AE6">
              <w:rPr>
                <w:sz w:val="24"/>
                <w:szCs w:val="24"/>
              </w:rPr>
              <w:t xml:space="preserve">dziedzin i dyscyplin i takim samym profilu </w:t>
            </w:r>
            <w:r w:rsidRPr="00761AE6">
              <w:rPr>
                <w:spacing w:val="-2"/>
                <w:sz w:val="24"/>
                <w:szCs w:val="24"/>
              </w:rPr>
              <w:t>absolwenta</w:t>
            </w:r>
          </w:p>
        </w:tc>
      </w:tr>
      <w:tr w:rsidR="00614B5E" w14:paraId="08E6AA7A" w14:textId="77777777" w:rsidTr="00C23ECF">
        <w:trPr>
          <w:trHeight w:val="2908"/>
        </w:trPr>
        <w:tc>
          <w:tcPr>
            <w:tcW w:w="533" w:type="dxa"/>
          </w:tcPr>
          <w:p w14:paraId="038B27B3" w14:textId="77777777" w:rsidR="00614B5E" w:rsidRDefault="00AF224E" w:rsidP="00873DEC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10.</w:t>
            </w:r>
          </w:p>
        </w:tc>
        <w:tc>
          <w:tcPr>
            <w:tcW w:w="9503" w:type="dxa"/>
            <w:gridSpan w:val="3"/>
          </w:tcPr>
          <w:p w14:paraId="5DBDDE10" w14:textId="49CC1B19" w:rsidR="00761AE6" w:rsidRDefault="00761AE6" w:rsidP="00873DEC">
            <w:pPr>
              <w:pStyle w:val="TableParagraph"/>
              <w:spacing w:before="114"/>
              <w:ind w:left="110" w:right="177"/>
              <w:jc w:val="both"/>
              <w:rPr>
                <w:rFonts w:eastAsiaTheme="minorHAnsi" w:cstheme="minorBid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14:paraId="4E9A9301" w14:textId="64B1747F" w:rsidR="00614B5E" w:rsidRDefault="00873DEC" w:rsidP="00873DEC">
            <w:pPr>
              <w:pStyle w:val="TableParagraph"/>
              <w:spacing w:before="114"/>
              <w:ind w:left="110" w:right="177"/>
              <w:jc w:val="both"/>
              <w:rPr>
                <w:bCs/>
                <w:sz w:val="24"/>
                <w:szCs w:val="24"/>
              </w:rPr>
            </w:pPr>
            <w:r w:rsidRPr="00761AE6">
              <w:rPr>
                <w:rFonts w:eastAsiaTheme="minorHAnsi" w:cstheme="minorBidi"/>
                <w:bCs/>
                <w:sz w:val="24"/>
                <w:szCs w:val="24"/>
              </w:rPr>
              <w:t xml:space="preserve">Absolwent posiada zaawansowaną wiedzę z zakresu nauk rolniczych, ścisłych i przyrodniczych oraz inżynieryjno-technicznych, jak również umiejętność wykorzystania tej wiedzy w pracy zawodowej, w tym do planowania i rozwiązywania zadań inżynierskich, z zachowaniem zasad prawnych i etycznych. Zna </w:t>
            </w:r>
            <w:r w:rsidR="00154B08" w:rsidRPr="00761AE6">
              <w:rPr>
                <w:rFonts w:eastAsiaTheme="minorHAnsi" w:cstheme="minorBidi"/>
                <w:bCs/>
                <w:sz w:val="24"/>
                <w:szCs w:val="24"/>
              </w:rPr>
              <w:t xml:space="preserve">w stopniu zaawansowanym </w:t>
            </w:r>
            <w:r w:rsidRPr="00761AE6">
              <w:rPr>
                <w:rFonts w:eastAsiaTheme="minorHAnsi" w:cstheme="minorBidi"/>
                <w:bCs/>
                <w:sz w:val="24"/>
                <w:szCs w:val="24"/>
              </w:rPr>
              <w:t>procesy i problemy istotne dla funkcjonowania środowiska, na obszarach cennych przyrodniczo, zagospodarowanych rolniczo czy zurbanizowanych oraz</w:t>
            </w:r>
            <w:r w:rsidRPr="00761AE6">
              <w:rPr>
                <w:bCs/>
                <w:sz w:val="24"/>
                <w:szCs w:val="24"/>
              </w:rPr>
              <w:t xml:space="preserve"> zasady inżynierii oprogramowania, </w:t>
            </w:r>
            <w:r w:rsidRPr="00761AE6">
              <w:rPr>
                <w:rFonts w:eastAsiaTheme="minorHAnsi" w:cstheme="minorBidi"/>
                <w:bCs/>
                <w:sz w:val="24"/>
                <w:szCs w:val="24"/>
              </w:rPr>
              <w:t xml:space="preserve">rozumie potrzebę rozwoju technologii ukierunkowanej na efektywną organizację, zarządzanie i rozwój systemów środowiskowych, w tym rolniczych. Potrafi zastosować zaawansowane dane, w tym </w:t>
            </w:r>
            <w:proofErr w:type="spellStart"/>
            <w:r w:rsidRPr="00761AE6">
              <w:rPr>
                <w:rFonts w:eastAsiaTheme="minorHAnsi" w:cstheme="minorBidi"/>
                <w:bCs/>
                <w:sz w:val="24"/>
                <w:szCs w:val="24"/>
              </w:rPr>
              <w:lastRenderedPageBreak/>
              <w:t>geoprzestrzenne</w:t>
            </w:r>
            <w:proofErr w:type="spellEnd"/>
            <w:r w:rsidRPr="00761AE6">
              <w:rPr>
                <w:rFonts w:eastAsiaTheme="minorHAnsi" w:cstheme="minorBidi"/>
                <w:bCs/>
                <w:sz w:val="24"/>
                <w:szCs w:val="24"/>
              </w:rPr>
              <w:t xml:space="preserve"> oraz technologie informatyczne, w celu identyfikowania wyzwań </w:t>
            </w:r>
            <w:r w:rsidR="00761AE6">
              <w:rPr>
                <w:rFonts w:eastAsiaTheme="minorHAnsi" w:cstheme="minorBidi"/>
                <w:bCs/>
                <w:sz w:val="24"/>
                <w:szCs w:val="24"/>
              </w:rPr>
              <w:br/>
            </w:r>
            <w:r w:rsidRPr="00761AE6">
              <w:rPr>
                <w:rFonts w:eastAsiaTheme="minorHAnsi" w:cstheme="minorBidi"/>
                <w:bCs/>
                <w:sz w:val="24"/>
                <w:szCs w:val="24"/>
              </w:rPr>
              <w:t xml:space="preserve">i możliwości oraz modelowania i projektowania zintegrowanych rozwiązań opartych na danych, ukierunkowanych na zarządzanie środowiskiem, w tym rolniczą przestrzenią produkcyjną. Rozumie potrzebę racjonalnego gospodarowania zasobami naturalnymi </w:t>
            </w:r>
            <w:r w:rsidR="00761AE6">
              <w:rPr>
                <w:rFonts w:eastAsiaTheme="minorHAnsi" w:cstheme="minorBidi"/>
                <w:bCs/>
                <w:sz w:val="24"/>
                <w:szCs w:val="24"/>
              </w:rPr>
              <w:br/>
            </w:r>
            <w:r w:rsidRPr="00761AE6">
              <w:rPr>
                <w:rFonts w:eastAsiaTheme="minorHAnsi" w:cstheme="minorBidi"/>
                <w:bCs/>
                <w:sz w:val="24"/>
                <w:szCs w:val="24"/>
              </w:rPr>
              <w:t xml:space="preserve">i stosowania zaawansowanych technologii i technik, takich jak cyfrowy monitoring środowiska, zdjęcia satelitarne, teledetekcja, ale także </w:t>
            </w:r>
            <w:r w:rsidRPr="00761AE6">
              <w:rPr>
                <w:bCs/>
                <w:sz w:val="24"/>
                <w:szCs w:val="24"/>
              </w:rPr>
              <w:t xml:space="preserve">współczesny język programowania, </w:t>
            </w:r>
            <w:r w:rsidRPr="00761AE6">
              <w:rPr>
                <w:rFonts w:eastAsiaTheme="minorHAnsi" w:cstheme="minorBidi"/>
                <w:bCs/>
                <w:sz w:val="24"/>
                <w:szCs w:val="24"/>
              </w:rPr>
              <w:t xml:space="preserve">uczenie maszynowe, czy zastosowania sztucznej inteligencji do cyfrowego zarządzania środowiskiem i terenami upraw. </w:t>
            </w:r>
            <w:r w:rsidRPr="00761AE6">
              <w:rPr>
                <w:bCs/>
                <w:sz w:val="24"/>
                <w:szCs w:val="24"/>
              </w:rPr>
              <w:t xml:space="preserve">Potrafi dobrać i zastosować odpowiednie metody, techniki </w:t>
            </w:r>
            <w:r w:rsidR="00761AE6">
              <w:rPr>
                <w:bCs/>
                <w:sz w:val="24"/>
                <w:szCs w:val="24"/>
              </w:rPr>
              <w:br/>
            </w:r>
            <w:r w:rsidRPr="00761AE6">
              <w:rPr>
                <w:bCs/>
                <w:sz w:val="24"/>
                <w:szCs w:val="24"/>
              </w:rPr>
              <w:t>i narzędzia</w:t>
            </w:r>
            <w:r w:rsidR="00A570D1" w:rsidRPr="00761AE6">
              <w:rPr>
                <w:bCs/>
                <w:sz w:val="24"/>
                <w:szCs w:val="24"/>
              </w:rPr>
              <w:t>,</w:t>
            </w:r>
            <w:r w:rsidRPr="00761AE6">
              <w:rPr>
                <w:bCs/>
                <w:sz w:val="24"/>
                <w:szCs w:val="24"/>
              </w:rPr>
              <w:t xml:space="preserve"> aby umiejętnie zastosować technologię informatyczną do oceny zagrożeń środowiskowych. Jest przygotowany do samodzielnego prowadzenia badań naukowych. Potrafi korzystać z fachowej literatury i innych źródeł informacji do interpretowania </w:t>
            </w:r>
            <w:r w:rsidR="00761AE6">
              <w:rPr>
                <w:bCs/>
                <w:sz w:val="24"/>
                <w:szCs w:val="24"/>
              </w:rPr>
              <w:br/>
            </w:r>
            <w:r w:rsidRPr="00761AE6">
              <w:rPr>
                <w:bCs/>
                <w:sz w:val="24"/>
                <w:szCs w:val="24"/>
              </w:rPr>
              <w:t>i rozwiązywania problemów z zakresu ochrony przyrody i środowiska. Zna język obcy na poziomie B2 Europejskiego Systemu Opisu Kształcenia Językowego Rady Europy oraz posługuje się językiem specjalistycznym z zakresu informatyki i nauk o środowisku środowiska. Stosuje zaawansowane technologie informatyczne w zakresie pozyskiwania, gromadzenia, przetwarzania i prezentacji danych. Jest gotowy do pogłębiania wiedzy z zakresu funkcjonowania, monitorowania i nadzoru środowiska naturalnego, obszarów zagospodarowanych rolniczo, czy terenów zurbanizowanych, jest przygotowany do kontynuacji kształcenia na studiach II stopnia lub/i studiach podyplomowych. Absolwent jest również przygotowany do podjęcia pracy zawodowej w branży IT, placówkach naukowych, laboratoriach, instytucjach rządowych i samorządowych oraz w instytucjach, których działalność związana jest z zarządzaniem, nadzorem czy pozyskiwaniem danych o środowisku.</w:t>
            </w:r>
          </w:p>
          <w:p w14:paraId="7401ECCF" w14:textId="1DBF4A85" w:rsidR="00761AE6" w:rsidRPr="00761AE6" w:rsidRDefault="00761AE6" w:rsidP="00873DEC">
            <w:pPr>
              <w:pStyle w:val="TableParagraph"/>
              <w:spacing w:before="114"/>
              <w:ind w:left="110" w:right="177"/>
              <w:jc w:val="both"/>
              <w:rPr>
                <w:sz w:val="24"/>
                <w:szCs w:val="24"/>
              </w:rPr>
            </w:pPr>
          </w:p>
        </w:tc>
      </w:tr>
      <w:tr w:rsidR="00614B5E" w:rsidRPr="00873DEC" w14:paraId="3E6311F6" w14:textId="77777777" w:rsidTr="00C23ECF">
        <w:trPr>
          <w:gridAfter w:val="1"/>
          <w:wAfter w:w="6" w:type="dxa"/>
          <w:trHeight w:val="607"/>
        </w:trPr>
        <w:tc>
          <w:tcPr>
            <w:tcW w:w="533" w:type="dxa"/>
          </w:tcPr>
          <w:p w14:paraId="42D759D6" w14:textId="77777777" w:rsidR="00614B5E" w:rsidRPr="00873DEC" w:rsidRDefault="00AF224E" w:rsidP="00873DEC">
            <w:pPr>
              <w:pStyle w:val="TableParagraph"/>
              <w:spacing w:before="74"/>
              <w:ind w:left="220"/>
            </w:pPr>
            <w:r w:rsidRPr="00873DEC">
              <w:rPr>
                <w:spacing w:val="-5"/>
              </w:rPr>
              <w:lastRenderedPageBreak/>
              <w:t>11.</w:t>
            </w:r>
          </w:p>
        </w:tc>
        <w:tc>
          <w:tcPr>
            <w:tcW w:w="4961" w:type="dxa"/>
          </w:tcPr>
          <w:p w14:paraId="5A9E496C" w14:textId="77777777" w:rsidR="00614B5E" w:rsidRPr="00873DEC" w:rsidRDefault="00AF224E" w:rsidP="00873DEC">
            <w:pPr>
              <w:pStyle w:val="TableParagraph"/>
              <w:spacing w:before="55"/>
              <w:ind w:left="110"/>
            </w:pPr>
            <w:r w:rsidRPr="00873DEC">
              <w:t>Język</w:t>
            </w:r>
            <w:r w:rsidRPr="00873DEC">
              <w:rPr>
                <w:spacing w:val="-5"/>
              </w:rPr>
              <w:t xml:space="preserve"> </w:t>
            </w:r>
            <w:r w:rsidRPr="00873DEC">
              <w:t>prowadzonych</w:t>
            </w:r>
            <w:r w:rsidRPr="00873DEC">
              <w:rPr>
                <w:spacing w:val="-4"/>
              </w:rPr>
              <w:t xml:space="preserve"> </w:t>
            </w:r>
            <w:r w:rsidRPr="00873DEC">
              <w:rPr>
                <w:spacing w:val="-2"/>
              </w:rPr>
              <w:t>studiów</w:t>
            </w:r>
          </w:p>
        </w:tc>
        <w:tc>
          <w:tcPr>
            <w:tcW w:w="4536" w:type="dxa"/>
          </w:tcPr>
          <w:p w14:paraId="0573968B" w14:textId="77777777" w:rsidR="00614B5E" w:rsidRPr="00873DEC" w:rsidRDefault="00AF224E" w:rsidP="00873DEC">
            <w:pPr>
              <w:pStyle w:val="TableParagraph"/>
              <w:spacing w:before="55"/>
              <w:ind w:left="111"/>
            </w:pPr>
            <w:r w:rsidRPr="00873DEC">
              <w:t>język</w:t>
            </w:r>
            <w:r w:rsidRPr="00873DEC">
              <w:rPr>
                <w:spacing w:val="-5"/>
              </w:rPr>
              <w:t xml:space="preserve"> </w:t>
            </w:r>
            <w:r w:rsidRPr="00873DEC">
              <w:rPr>
                <w:spacing w:val="-2"/>
              </w:rPr>
              <w:t>polski</w:t>
            </w:r>
          </w:p>
        </w:tc>
      </w:tr>
    </w:tbl>
    <w:p w14:paraId="04DE0D28" w14:textId="77777777" w:rsidR="005E7CDD" w:rsidRDefault="005E7CDD" w:rsidP="005E7CDD">
      <w:pPr>
        <w:ind w:left="4962"/>
        <w:jc w:val="center"/>
        <w:rPr>
          <w:sz w:val="24"/>
          <w:szCs w:val="24"/>
        </w:rPr>
      </w:pPr>
    </w:p>
    <w:p w14:paraId="55AB74F9" w14:textId="77777777" w:rsidR="005E7CDD" w:rsidRDefault="005E7CDD" w:rsidP="005E7CDD">
      <w:pPr>
        <w:ind w:left="4962"/>
        <w:jc w:val="center"/>
        <w:rPr>
          <w:sz w:val="24"/>
          <w:szCs w:val="24"/>
        </w:rPr>
      </w:pPr>
      <w:r w:rsidRPr="005040F7">
        <w:rPr>
          <w:sz w:val="24"/>
          <w:szCs w:val="24"/>
        </w:rPr>
        <w:t>Przewodniczący Senatu</w:t>
      </w:r>
      <w:r w:rsidRPr="005040F7">
        <w:rPr>
          <w:sz w:val="24"/>
          <w:szCs w:val="24"/>
        </w:rPr>
        <w:br/>
        <w:t>Uniwersytetu Rzeszowskiego</w:t>
      </w:r>
      <w:r w:rsidRPr="005040F7">
        <w:rPr>
          <w:sz w:val="24"/>
          <w:szCs w:val="24"/>
        </w:rPr>
        <w:br/>
      </w:r>
    </w:p>
    <w:p w14:paraId="2DB34C33" w14:textId="77777777" w:rsidR="005E7CDD" w:rsidRPr="005040F7" w:rsidRDefault="005E7CDD" w:rsidP="005E7CDD">
      <w:pPr>
        <w:ind w:left="4962"/>
        <w:jc w:val="center"/>
        <w:rPr>
          <w:sz w:val="24"/>
          <w:szCs w:val="24"/>
        </w:rPr>
      </w:pPr>
    </w:p>
    <w:p w14:paraId="527F0EE7" w14:textId="77777777" w:rsidR="005E7CDD" w:rsidRDefault="005E7CDD" w:rsidP="005E7CDD">
      <w:pPr>
        <w:ind w:left="4962"/>
        <w:jc w:val="center"/>
      </w:pPr>
      <w:r w:rsidRPr="005040F7">
        <w:rPr>
          <w:sz w:val="24"/>
          <w:szCs w:val="24"/>
        </w:rPr>
        <w:t xml:space="preserve">Prof. dr hab. </w:t>
      </w:r>
      <w:r>
        <w:rPr>
          <w:sz w:val="24"/>
          <w:szCs w:val="24"/>
        </w:rPr>
        <w:t>Adam Reich</w:t>
      </w:r>
      <w:r w:rsidRPr="005040F7">
        <w:rPr>
          <w:sz w:val="24"/>
          <w:szCs w:val="24"/>
        </w:rPr>
        <w:br/>
        <w:t>Rektor</w:t>
      </w:r>
    </w:p>
    <w:p w14:paraId="79B4DE6F" w14:textId="77777777" w:rsidR="00614B5E" w:rsidRDefault="00614B5E" w:rsidP="00873DEC">
      <w:pPr>
        <w:pStyle w:val="Tekstpodstawowy"/>
        <w:spacing w:before="238"/>
        <w:rPr>
          <w:i/>
          <w:sz w:val="24"/>
        </w:rPr>
      </w:pPr>
    </w:p>
    <w:sectPr w:rsidR="00614B5E" w:rsidSect="00AF224E">
      <w:pgSz w:w="11910" w:h="16840"/>
      <w:pgMar w:top="1480" w:right="9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012"/>
    <w:multiLevelType w:val="hybridMultilevel"/>
    <w:tmpl w:val="7136A914"/>
    <w:lvl w:ilvl="0" w:tplc="DE786572">
      <w:start w:val="1"/>
      <w:numFmt w:val="decimal"/>
      <w:lvlText w:val="%1."/>
      <w:lvlJc w:val="left"/>
      <w:pPr>
        <w:ind w:left="653" w:hanging="356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CE8C414">
      <w:numFmt w:val="bullet"/>
      <w:lvlText w:val="•"/>
      <w:lvlJc w:val="left"/>
      <w:pPr>
        <w:ind w:left="1619" w:hanging="356"/>
      </w:pPr>
      <w:rPr>
        <w:rFonts w:hint="default"/>
        <w:lang w:val="pl-PL" w:eastAsia="en-US" w:bidi="ar-SA"/>
      </w:rPr>
    </w:lvl>
    <w:lvl w:ilvl="2" w:tplc="AA0AD2BE">
      <w:numFmt w:val="bullet"/>
      <w:lvlText w:val="•"/>
      <w:lvlJc w:val="left"/>
      <w:pPr>
        <w:ind w:left="2578" w:hanging="356"/>
      </w:pPr>
      <w:rPr>
        <w:rFonts w:hint="default"/>
        <w:lang w:val="pl-PL" w:eastAsia="en-US" w:bidi="ar-SA"/>
      </w:rPr>
    </w:lvl>
    <w:lvl w:ilvl="3" w:tplc="5B0AE4A0">
      <w:numFmt w:val="bullet"/>
      <w:lvlText w:val="•"/>
      <w:lvlJc w:val="left"/>
      <w:pPr>
        <w:ind w:left="3537" w:hanging="356"/>
      </w:pPr>
      <w:rPr>
        <w:rFonts w:hint="default"/>
        <w:lang w:val="pl-PL" w:eastAsia="en-US" w:bidi="ar-SA"/>
      </w:rPr>
    </w:lvl>
    <w:lvl w:ilvl="4" w:tplc="63D2E4A4">
      <w:numFmt w:val="bullet"/>
      <w:lvlText w:val="•"/>
      <w:lvlJc w:val="left"/>
      <w:pPr>
        <w:ind w:left="4496" w:hanging="356"/>
      </w:pPr>
      <w:rPr>
        <w:rFonts w:hint="default"/>
        <w:lang w:val="pl-PL" w:eastAsia="en-US" w:bidi="ar-SA"/>
      </w:rPr>
    </w:lvl>
    <w:lvl w:ilvl="5" w:tplc="E39A5168">
      <w:numFmt w:val="bullet"/>
      <w:lvlText w:val="•"/>
      <w:lvlJc w:val="left"/>
      <w:pPr>
        <w:ind w:left="5455" w:hanging="356"/>
      </w:pPr>
      <w:rPr>
        <w:rFonts w:hint="default"/>
        <w:lang w:val="pl-PL" w:eastAsia="en-US" w:bidi="ar-SA"/>
      </w:rPr>
    </w:lvl>
    <w:lvl w:ilvl="6" w:tplc="78C6D8B8">
      <w:numFmt w:val="bullet"/>
      <w:lvlText w:val="•"/>
      <w:lvlJc w:val="left"/>
      <w:pPr>
        <w:ind w:left="6414" w:hanging="356"/>
      </w:pPr>
      <w:rPr>
        <w:rFonts w:hint="default"/>
        <w:lang w:val="pl-PL" w:eastAsia="en-US" w:bidi="ar-SA"/>
      </w:rPr>
    </w:lvl>
    <w:lvl w:ilvl="7" w:tplc="CA7EF31C">
      <w:numFmt w:val="bullet"/>
      <w:lvlText w:val="•"/>
      <w:lvlJc w:val="left"/>
      <w:pPr>
        <w:ind w:left="7373" w:hanging="356"/>
      </w:pPr>
      <w:rPr>
        <w:rFonts w:hint="default"/>
        <w:lang w:val="pl-PL" w:eastAsia="en-US" w:bidi="ar-SA"/>
      </w:rPr>
    </w:lvl>
    <w:lvl w:ilvl="8" w:tplc="101E937E">
      <w:numFmt w:val="bullet"/>
      <w:lvlText w:val="•"/>
      <w:lvlJc w:val="left"/>
      <w:pPr>
        <w:ind w:left="8332" w:hanging="35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5E"/>
    <w:rsid w:val="000E5F65"/>
    <w:rsid w:val="00154B08"/>
    <w:rsid w:val="0021249B"/>
    <w:rsid w:val="002E2CC0"/>
    <w:rsid w:val="00425710"/>
    <w:rsid w:val="00570BA9"/>
    <w:rsid w:val="005E7CDD"/>
    <w:rsid w:val="00614B5E"/>
    <w:rsid w:val="006A020B"/>
    <w:rsid w:val="00761AE6"/>
    <w:rsid w:val="00873DEC"/>
    <w:rsid w:val="00903AB6"/>
    <w:rsid w:val="00921BD0"/>
    <w:rsid w:val="009F0C9C"/>
    <w:rsid w:val="00A570D1"/>
    <w:rsid w:val="00A65AAE"/>
    <w:rsid w:val="00A77BB8"/>
    <w:rsid w:val="00AE41BD"/>
    <w:rsid w:val="00AF224E"/>
    <w:rsid w:val="00B24AD5"/>
    <w:rsid w:val="00B7714F"/>
    <w:rsid w:val="00C23ECF"/>
    <w:rsid w:val="00E71F1E"/>
    <w:rsid w:val="00EB215A"/>
    <w:rsid w:val="00F7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9372"/>
  <w15:docId w15:val="{BE436D11-D71B-4C9D-8978-42DB3151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uiPriority w:val="9"/>
    <w:qFormat/>
    <w:pPr>
      <w:ind w:left="216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2025-03-17T18:39:00Z</dcterms:created>
  <dcterms:modified xsi:type="dcterms:W3CDTF">2025-04-29T10:59:00Z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2024-04-19T00:00:00Z</vt:filetime>
  </property>
  <property fmtid="{D5CDD505-2E9C-101B-9397-08002B2CF9AE}" pid="3" name="Producer">
    <vt:lpwstr>iLovePDF</vt:lpwstr>
  </property>
</Properties>
</file>