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B3C55" w14:textId="5E3D22D7" w:rsidR="00624ABB" w:rsidRDefault="00624ABB" w:rsidP="00624ABB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9</w:t>
      </w:r>
      <w:r>
        <w:rPr>
          <w:rFonts w:ascii="Corbel" w:hAnsi="Corbel"/>
          <w:i/>
        </w:rPr>
        <w:t>.1. do Uchwały nr …/04/2025 Senatu UR</w:t>
      </w:r>
      <w:r>
        <w:rPr>
          <w:rFonts w:ascii="Corbel" w:hAnsi="Corbel"/>
          <w:i/>
        </w:rPr>
        <w:br/>
        <w:t>z dnia 28 kwietnia 2025 r.</w:t>
      </w:r>
    </w:p>
    <w:p w14:paraId="5E63D3C7" w14:textId="77777777" w:rsidR="00624ABB" w:rsidRDefault="00624ABB" w:rsidP="000007C3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</w:p>
    <w:p w14:paraId="0DF9B1BB" w14:textId="77777777" w:rsidR="00624ABB" w:rsidRDefault="00624ABB" w:rsidP="000007C3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</w:p>
    <w:p w14:paraId="165F8178" w14:textId="36C06544" w:rsidR="00572739" w:rsidRPr="00A04092" w:rsidRDefault="00572739" w:rsidP="000007C3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68F68B65" w14:textId="77777777" w:rsidR="00572739" w:rsidRPr="00A04092" w:rsidRDefault="00572739" w:rsidP="000007C3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554E8160" w14:textId="2ED3414B" w:rsidR="00572739" w:rsidRPr="00077CB3" w:rsidRDefault="00572739" w:rsidP="00E83A3A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akad</w:t>
      </w:r>
      <w:r w:rsidR="007D6994">
        <w:rPr>
          <w:rFonts w:ascii="Corbel" w:hAnsi="Corbel"/>
          <w:i/>
          <w:sz w:val="24"/>
          <w:szCs w:val="24"/>
        </w:rPr>
        <w:t>emickiego</w:t>
      </w:r>
      <w:r w:rsidRPr="00077CB3">
        <w:rPr>
          <w:rFonts w:ascii="Corbel" w:hAnsi="Corbel"/>
          <w:i/>
          <w:sz w:val="24"/>
          <w:szCs w:val="24"/>
        </w:rPr>
        <w:t xml:space="preserve"> </w:t>
      </w:r>
      <w:r>
        <w:rPr>
          <w:rFonts w:ascii="Corbel" w:hAnsi="Corbel"/>
          <w:i/>
          <w:sz w:val="24"/>
          <w:szCs w:val="24"/>
        </w:rPr>
        <w:t>202</w:t>
      </w:r>
      <w:r w:rsidR="00445546">
        <w:rPr>
          <w:rFonts w:ascii="Corbel" w:hAnsi="Corbel"/>
          <w:i/>
          <w:sz w:val="24"/>
          <w:szCs w:val="24"/>
        </w:rPr>
        <w:t>5</w:t>
      </w:r>
      <w:r>
        <w:rPr>
          <w:rFonts w:ascii="Corbel" w:hAnsi="Corbel"/>
          <w:i/>
          <w:sz w:val="24"/>
          <w:szCs w:val="24"/>
        </w:rPr>
        <w:t>/20</w:t>
      </w:r>
      <w:bookmarkStart w:id="0" w:name="_GoBack"/>
      <w:bookmarkEnd w:id="0"/>
      <w:r>
        <w:rPr>
          <w:rFonts w:ascii="Corbel" w:hAnsi="Corbel"/>
          <w:i/>
          <w:sz w:val="24"/>
          <w:szCs w:val="24"/>
        </w:rPr>
        <w:t>2</w:t>
      </w:r>
      <w:r w:rsidR="00445546">
        <w:rPr>
          <w:rFonts w:ascii="Corbel" w:hAnsi="Corbel"/>
          <w:i/>
          <w:sz w:val="24"/>
          <w:szCs w:val="24"/>
        </w:rPr>
        <w:t>6</w:t>
      </w:r>
    </w:p>
    <w:p w14:paraId="3FC617FE" w14:textId="77777777" w:rsidR="00572739" w:rsidRPr="00A04092" w:rsidRDefault="00572739" w:rsidP="000007C3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961"/>
        <w:gridCol w:w="4536"/>
      </w:tblGrid>
      <w:tr w:rsidR="00572739" w:rsidRPr="0095672D" w14:paraId="52D62493" w14:textId="77777777" w:rsidTr="0095672D">
        <w:tc>
          <w:tcPr>
            <w:tcW w:w="534" w:type="dxa"/>
          </w:tcPr>
          <w:p w14:paraId="2D933621" w14:textId="77777777" w:rsidR="00572739" w:rsidRPr="0095672D" w:rsidRDefault="00572739" w:rsidP="009567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3905514" w14:textId="77777777" w:rsidR="00572739" w:rsidRPr="0095672D" w:rsidRDefault="00572739" w:rsidP="0095672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531C7F83" w14:textId="77777777" w:rsidR="00572739" w:rsidRPr="0095672D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95672D">
              <w:rPr>
                <w:rFonts w:ascii="Corbel" w:hAnsi="Corbel"/>
                <w:b/>
                <w:sz w:val="24"/>
                <w:szCs w:val="24"/>
              </w:rPr>
              <w:t>systemy diagnostyczne w medycynie</w:t>
            </w:r>
          </w:p>
          <w:p w14:paraId="0754949E" w14:textId="77777777" w:rsidR="00572739" w:rsidRPr="0095672D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572739" w:rsidRPr="0095672D" w14:paraId="0D9DF6A6" w14:textId="77777777" w:rsidTr="0095672D">
        <w:tc>
          <w:tcPr>
            <w:tcW w:w="534" w:type="dxa"/>
          </w:tcPr>
          <w:p w14:paraId="7C45F790" w14:textId="77777777" w:rsidR="00572739" w:rsidRPr="0095672D" w:rsidRDefault="00572739" w:rsidP="009567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3373930" w14:textId="77777777" w:rsidR="00572739" w:rsidRPr="0095672D" w:rsidRDefault="00572739" w:rsidP="0095672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1899B33E" w14:textId="77777777" w:rsidR="00572739" w:rsidRPr="0095672D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95672D"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  <w:p w14:paraId="5B7E0BF7" w14:textId="77777777" w:rsidR="00572739" w:rsidRPr="0095672D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572739" w:rsidRPr="0095672D" w14:paraId="50C67C12" w14:textId="77777777" w:rsidTr="0095672D">
        <w:tc>
          <w:tcPr>
            <w:tcW w:w="534" w:type="dxa"/>
          </w:tcPr>
          <w:p w14:paraId="000BF1B6" w14:textId="77777777" w:rsidR="00572739" w:rsidRPr="0095672D" w:rsidRDefault="00572739" w:rsidP="009567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5447775" w14:textId="77777777" w:rsidR="00572739" w:rsidRPr="0095672D" w:rsidRDefault="00572739" w:rsidP="0095672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0EA7A105" w14:textId="77777777" w:rsidR="00572739" w:rsidRPr="0095672D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95672D">
              <w:rPr>
                <w:rFonts w:ascii="Corbel" w:hAnsi="Corbel"/>
                <w:b/>
                <w:sz w:val="24"/>
                <w:szCs w:val="24"/>
              </w:rPr>
              <w:t>ogólnoakademicki</w:t>
            </w:r>
          </w:p>
          <w:p w14:paraId="4FD8F1F1" w14:textId="77777777" w:rsidR="00572739" w:rsidRPr="0095672D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572739" w:rsidRPr="0095672D" w14:paraId="306D3E62" w14:textId="77777777" w:rsidTr="0095672D">
        <w:tc>
          <w:tcPr>
            <w:tcW w:w="534" w:type="dxa"/>
          </w:tcPr>
          <w:p w14:paraId="6992B05A" w14:textId="77777777" w:rsidR="00572739" w:rsidRPr="0095672D" w:rsidRDefault="00572739" w:rsidP="009567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B846987" w14:textId="77777777" w:rsidR="00572739" w:rsidRPr="0095672D" w:rsidRDefault="00572739" w:rsidP="0095672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61D12B0B" w14:textId="77777777" w:rsidR="00572739" w:rsidRPr="0095672D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stacjonarne</w:t>
            </w:r>
          </w:p>
        </w:tc>
      </w:tr>
      <w:tr w:rsidR="00572739" w:rsidRPr="0095672D" w14:paraId="4D14C3D5" w14:textId="77777777" w:rsidTr="0095672D">
        <w:tc>
          <w:tcPr>
            <w:tcW w:w="534" w:type="dxa"/>
          </w:tcPr>
          <w:p w14:paraId="69FEF2F7" w14:textId="77777777" w:rsidR="00572739" w:rsidRPr="0095672D" w:rsidRDefault="00572739" w:rsidP="009567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74BBE4DD" w14:textId="77777777" w:rsidR="00572739" w:rsidRPr="0095672D" w:rsidRDefault="00572739" w:rsidP="0095672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6747EB24" w14:textId="77777777" w:rsidR="00572739" w:rsidRPr="0095672D" w:rsidRDefault="00572739" w:rsidP="0095672D">
            <w:pPr>
              <w:tabs>
                <w:tab w:val="left" w:pos="660"/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7 semestrów</w:t>
            </w:r>
          </w:p>
        </w:tc>
      </w:tr>
      <w:tr w:rsidR="00572739" w:rsidRPr="0095672D" w14:paraId="2E7C796B" w14:textId="77777777" w:rsidTr="0095672D">
        <w:tc>
          <w:tcPr>
            <w:tcW w:w="534" w:type="dxa"/>
          </w:tcPr>
          <w:p w14:paraId="30A9909B" w14:textId="77777777" w:rsidR="00572739" w:rsidRPr="0095672D" w:rsidRDefault="00572739" w:rsidP="009567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741D560F" w14:textId="77777777" w:rsidR="00572739" w:rsidRPr="0095672D" w:rsidRDefault="00572739" w:rsidP="0095672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Liczba punktów ECTS</w:t>
            </w:r>
            <w:r w:rsidRPr="0095672D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247B6FCB" w14:textId="77777777" w:rsidR="00572739" w:rsidRPr="0095672D" w:rsidRDefault="00572739" w:rsidP="0095672D">
            <w:pPr>
              <w:tabs>
                <w:tab w:val="left" w:pos="420"/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210 ECTS</w:t>
            </w:r>
          </w:p>
        </w:tc>
      </w:tr>
      <w:tr w:rsidR="00572739" w:rsidRPr="0095672D" w14:paraId="5DD62187" w14:textId="77777777" w:rsidTr="0095672D">
        <w:tc>
          <w:tcPr>
            <w:tcW w:w="534" w:type="dxa"/>
          </w:tcPr>
          <w:p w14:paraId="784AB9F6" w14:textId="77777777" w:rsidR="00572739" w:rsidRPr="0095672D" w:rsidRDefault="00572739" w:rsidP="009567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65CD0621" w14:textId="77777777" w:rsidR="00572739" w:rsidRPr="0095672D" w:rsidRDefault="00572739" w:rsidP="0095672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05711242" w14:textId="77777777" w:rsidR="00572739" w:rsidRPr="0095672D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inżynier</w:t>
            </w:r>
          </w:p>
        </w:tc>
      </w:tr>
      <w:tr w:rsidR="00572739" w:rsidRPr="0095672D" w14:paraId="0042A485" w14:textId="77777777" w:rsidTr="0095672D">
        <w:tc>
          <w:tcPr>
            <w:tcW w:w="534" w:type="dxa"/>
          </w:tcPr>
          <w:p w14:paraId="7AD110AE" w14:textId="77777777" w:rsidR="00572739" w:rsidRPr="0095672D" w:rsidRDefault="00572739" w:rsidP="009567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179DED8" w14:textId="77777777" w:rsidR="00572739" w:rsidRPr="0095672D" w:rsidRDefault="00572739" w:rsidP="0095672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Przyporządkowanie kierunku studiów do dziedziny nauki i  dyscypliny naukowej lub artystycznej, (określenie 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7B66D337" w14:textId="77777777" w:rsidR="00572739" w:rsidRPr="007D6994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D6994">
              <w:rPr>
                <w:rFonts w:ascii="Corbel" w:hAnsi="Corbel"/>
                <w:color w:val="000000" w:themeColor="text1"/>
                <w:sz w:val="24"/>
                <w:szCs w:val="24"/>
              </w:rPr>
              <w:t>dziedzina nauk ścisłych i przyrodniczych</w:t>
            </w:r>
          </w:p>
          <w:p w14:paraId="32C1E183" w14:textId="09CE64C2" w:rsidR="00572739" w:rsidRPr="007D6994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D699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dyscyplina wiodąca – nauki fizyczne       </w:t>
            </w:r>
            <w:r w:rsidR="00445546" w:rsidRPr="007D6994">
              <w:rPr>
                <w:rFonts w:ascii="Corbel" w:hAnsi="Corbel"/>
                <w:color w:val="000000" w:themeColor="text1"/>
                <w:sz w:val="24"/>
                <w:szCs w:val="24"/>
              </w:rPr>
              <w:t>54</w:t>
            </w:r>
            <w:r w:rsidRPr="007D6994">
              <w:rPr>
                <w:rFonts w:ascii="Corbel" w:hAnsi="Corbel"/>
                <w:color w:val="000000" w:themeColor="text1"/>
                <w:sz w:val="24"/>
                <w:szCs w:val="24"/>
              </w:rPr>
              <w:t>%</w:t>
            </w:r>
          </w:p>
          <w:p w14:paraId="52F5343B" w14:textId="77777777" w:rsidR="00572739" w:rsidRPr="007A4C61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  <w:p w14:paraId="23E1ACE1" w14:textId="77777777" w:rsidR="00572739" w:rsidRPr="007D6994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D6994">
              <w:rPr>
                <w:rFonts w:ascii="Corbel" w:hAnsi="Corbel"/>
                <w:color w:val="000000" w:themeColor="text1"/>
                <w:sz w:val="24"/>
                <w:szCs w:val="24"/>
              </w:rPr>
              <w:t>dziedzina nauk medycznych i nauk o zdrowiu</w:t>
            </w:r>
          </w:p>
          <w:p w14:paraId="23B1E75E" w14:textId="5C4B6E00" w:rsidR="00572739" w:rsidRPr="007D6994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D6994">
              <w:rPr>
                <w:rFonts w:ascii="Corbel" w:hAnsi="Corbel"/>
                <w:color w:val="000000" w:themeColor="text1"/>
                <w:sz w:val="24"/>
                <w:szCs w:val="24"/>
              </w:rPr>
              <w:t>dyscyplina - nauki medyczne                     2</w:t>
            </w:r>
            <w:r w:rsidR="00445546" w:rsidRPr="007D6994">
              <w:rPr>
                <w:rFonts w:ascii="Corbel" w:hAnsi="Corbel"/>
                <w:color w:val="000000" w:themeColor="text1"/>
                <w:sz w:val="24"/>
                <w:szCs w:val="24"/>
              </w:rPr>
              <w:t>7</w:t>
            </w:r>
            <w:r w:rsidRPr="007D6994">
              <w:rPr>
                <w:rFonts w:ascii="Corbel" w:hAnsi="Corbel"/>
                <w:color w:val="000000" w:themeColor="text1"/>
                <w:sz w:val="24"/>
                <w:szCs w:val="24"/>
              </w:rPr>
              <w:t>%</w:t>
            </w:r>
          </w:p>
          <w:p w14:paraId="7B05BA64" w14:textId="77777777" w:rsidR="00572739" w:rsidRPr="007A4C61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  <w:p w14:paraId="25CC85D7" w14:textId="77777777" w:rsidR="00572739" w:rsidRPr="007D6994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D699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dziedzina nauk inżynieryjno-technicznych </w:t>
            </w:r>
          </w:p>
          <w:p w14:paraId="103DC236" w14:textId="2F533D78" w:rsidR="00572739" w:rsidRPr="007D6994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D6994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dyscyplina - informatyka techniczna i telekomunikacja                                          </w:t>
            </w:r>
            <w:r w:rsidR="00445546" w:rsidRPr="007D6994">
              <w:rPr>
                <w:rFonts w:ascii="Corbel" w:hAnsi="Corbel"/>
                <w:color w:val="000000" w:themeColor="text1"/>
                <w:sz w:val="24"/>
                <w:szCs w:val="24"/>
              </w:rPr>
              <w:t>19</w:t>
            </w:r>
            <w:r w:rsidRPr="007D6994">
              <w:rPr>
                <w:rFonts w:ascii="Corbel" w:hAnsi="Corbel"/>
                <w:color w:val="000000" w:themeColor="text1"/>
                <w:sz w:val="24"/>
                <w:szCs w:val="24"/>
              </w:rPr>
              <w:t>%</w:t>
            </w:r>
          </w:p>
          <w:p w14:paraId="2C5056A1" w14:textId="77777777" w:rsidR="00572739" w:rsidRPr="007A4C61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21181D21" w14:textId="77777777" w:rsidR="00572739" w:rsidRPr="007A4C61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  <w:p w14:paraId="35224F22" w14:textId="77777777" w:rsidR="00572739" w:rsidRPr="0095672D" w:rsidRDefault="00572739" w:rsidP="0095672D">
            <w:pPr>
              <w:tabs>
                <w:tab w:val="left" w:pos="1196"/>
                <w:tab w:val="left" w:leader="dot" w:pos="3606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Ogółem:                                                            100%</w:t>
            </w:r>
          </w:p>
        </w:tc>
      </w:tr>
      <w:tr w:rsidR="00572739" w:rsidRPr="0095672D" w14:paraId="44537F95" w14:textId="77777777" w:rsidTr="0095672D">
        <w:tc>
          <w:tcPr>
            <w:tcW w:w="534" w:type="dxa"/>
          </w:tcPr>
          <w:p w14:paraId="17AE3BA4" w14:textId="77777777" w:rsidR="00572739" w:rsidRPr="0095672D" w:rsidRDefault="00572739" w:rsidP="009567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232B456" w14:textId="77777777" w:rsidR="00572739" w:rsidRPr="0095672D" w:rsidRDefault="00572739" w:rsidP="007A4C61">
            <w:pPr>
              <w:spacing w:after="120" w:line="240" w:lineRule="auto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4536" w:type="dxa"/>
            <w:vAlign w:val="center"/>
          </w:tcPr>
          <w:p w14:paraId="3E3CFA1A" w14:textId="77777777" w:rsidR="00572739" w:rsidRPr="0095672D" w:rsidRDefault="00572739" w:rsidP="0095672D">
            <w:pPr>
              <w:tabs>
                <w:tab w:val="left" w:leader="dot" w:pos="3969"/>
              </w:tabs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W uczelni nie ma kierunku o podobnie zdefiniowanych efektach i takim samym lub podobnym profilu absolwenta</w:t>
            </w:r>
          </w:p>
        </w:tc>
      </w:tr>
      <w:tr w:rsidR="00572739" w:rsidRPr="0095672D" w14:paraId="15B98BE9" w14:textId="77777777" w:rsidTr="0095672D">
        <w:tc>
          <w:tcPr>
            <w:tcW w:w="534" w:type="dxa"/>
          </w:tcPr>
          <w:p w14:paraId="525255C3" w14:textId="77777777" w:rsidR="00572739" w:rsidRPr="0095672D" w:rsidRDefault="00572739" w:rsidP="009567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B1037D" w14:textId="77777777" w:rsidR="00572739" w:rsidRPr="0095672D" w:rsidRDefault="00572739" w:rsidP="0095672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10DFB099" w14:textId="77777777" w:rsidR="00572739" w:rsidRPr="0095672D" w:rsidRDefault="00572739" w:rsidP="007A4C61">
            <w:pPr>
              <w:spacing w:after="60" w:line="240" w:lineRule="auto"/>
              <w:rPr>
                <w:rFonts w:ascii="Corbel" w:hAnsi="Corbel"/>
                <w:sz w:val="24"/>
                <w:szCs w:val="24"/>
                <w:lang w:eastAsia="pl-PL"/>
              </w:rPr>
            </w:pPr>
            <w:r w:rsidRPr="0095672D">
              <w:rPr>
                <w:rFonts w:ascii="Corbel" w:hAnsi="Corbel"/>
                <w:sz w:val="24"/>
                <w:szCs w:val="24"/>
                <w:u w:val="single"/>
                <w:lang w:eastAsia="pl-PL"/>
              </w:rPr>
              <w:t>Krótka charakterystyka absolwenta:</w:t>
            </w:r>
          </w:p>
          <w:p w14:paraId="70869D6B" w14:textId="41406709" w:rsidR="00572739" w:rsidRPr="0095672D" w:rsidRDefault="00572739" w:rsidP="007A4C61">
            <w:pPr>
              <w:spacing w:after="60" w:line="240" w:lineRule="auto"/>
              <w:ind w:left="133" w:hanging="133"/>
              <w:jc w:val="both"/>
              <w:rPr>
                <w:rFonts w:ascii="Corbel" w:hAnsi="Corbel"/>
                <w:sz w:val="24"/>
                <w:szCs w:val="24"/>
                <w:lang w:eastAsia="pl-PL"/>
              </w:rPr>
            </w:pPr>
            <w:r w:rsidRPr="0095672D">
              <w:rPr>
                <w:rFonts w:ascii="Corbel" w:hAnsi="Corbel"/>
                <w:sz w:val="24"/>
                <w:szCs w:val="24"/>
                <w:lang w:eastAsia="pl-PL"/>
              </w:rPr>
              <w:t xml:space="preserve">- </w:t>
            </w:r>
            <w:r w:rsidR="00F76A0D" w:rsidRPr="00611AEC">
              <w:rPr>
                <w:rFonts w:ascii="Corbel" w:hAnsi="Corbel"/>
                <w:color w:val="000000" w:themeColor="text1"/>
                <w:sz w:val="24"/>
                <w:szCs w:val="24"/>
                <w:lang w:eastAsia="pl-PL"/>
              </w:rPr>
              <w:t xml:space="preserve">w zaawansowanym stopniu </w:t>
            </w:r>
            <w:r w:rsidRPr="00611AEC">
              <w:rPr>
                <w:rFonts w:ascii="Corbel" w:hAnsi="Corbel"/>
                <w:color w:val="000000" w:themeColor="text1"/>
                <w:sz w:val="24"/>
                <w:szCs w:val="24"/>
                <w:lang w:eastAsia="pl-PL"/>
              </w:rPr>
              <w:t>znajomość fizycznych</w:t>
            </w:r>
            <w:r w:rsidR="00F76A0D" w:rsidRPr="00611AEC">
              <w:rPr>
                <w:rFonts w:ascii="Corbel" w:hAnsi="Corbel"/>
                <w:color w:val="000000" w:themeColor="text1"/>
                <w:sz w:val="24"/>
                <w:szCs w:val="24"/>
                <w:lang w:eastAsia="pl-PL"/>
              </w:rPr>
              <w:t xml:space="preserve"> aspektów</w:t>
            </w:r>
            <w:r w:rsidRPr="00611AEC">
              <w:rPr>
                <w:rFonts w:ascii="Corbel" w:hAnsi="Corbel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95672D">
              <w:rPr>
                <w:rFonts w:ascii="Corbel" w:hAnsi="Corbel"/>
                <w:sz w:val="24"/>
                <w:szCs w:val="24"/>
                <w:lang w:eastAsia="pl-PL"/>
              </w:rPr>
              <w:t>działania różnych rodzajów aparatury medycznej;</w:t>
            </w:r>
          </w:p>
          <w:p w14:paraId="775208C7" w14:textId="008BC538" w:rsidR="00572739" w:rsidRPr="0095672D" w:rsidRDefault="00572739" w:rsidP="007A4C61">
            <w:pPr>
              <w:spacing w:after="60" w:line="240" w:lineRule="auto"/>
              <w:ind w:left="133" w:hanging="133"/>
              <w:jc w:val="both"/>
              <w:rPr>
                <w:rFonts w:ascii="Corbel" w:hAnsi="Corbel"/>
                <w:sz w:val="24"/>
                <w:szCs w:val="24"/>
                <w:lang w:eastAsia="pl-PL"/>
              </w:rPr>
            </w:pPr>
            <w:r w:rsidRPr="0095672D">
              <w:rPr>
                <w:rFonts w:ascii="Corbel" w:hAnsi="Corbel"/>
                <w:sz w:val="24"/>
                <w:szCs w:val="24"/>
                <w:lang w:eastAsia="pl-PL"/>
              </w:rPr>
              <w:t xml:space="preserve">- </w:t>
            </w:r>
            <w:r w:rsidR="00F76A0D" w:rsidRPr="00611AEC">
              <w:rPr>
                <w:rFonts w:ascii="Corbel" w:hAnsi="Corbel"/>
                <w:color w:val="000000" w:themeColor="text1"/>
                <w:sz w:val="24"/>
                <w:szCs w:val="24"/>
                <w:lang w:eastAsia="pl-PL"/>
              </w:rPr>
              <w:t>zaawansowana</w:t>
            </w:r>
            <w:r w:rsidRPr="0095672D">
              <w:rPr>
                <w:rFonts w:ascii="Corbel" w:hAnsi="Corbel"/>
                <w:sz w:val="24"/>
                <w:szCs w:val="24"/>
                <w:lang w:eastAsia="pl-PL"/>
              </w:rPr>
              <w:t xml:space="preserve"> wiedza z zakresu anatomii i fizjologii człowieka oraz patologii w aspekcie obsługi aparatury medycznej;</w:t>
            </w:r>
          </w:p>
          <w:p w14:paraId="2127C4B0" w14:textId="77777777" w:rsidR="00572739" w:rsidRPr="0095672D" w:rsidRDefault="00572739" w:rsidP="007A4C61">
            <w:pPr>
              <w:spacing w:after="60" w:line="240" w:lineRule="auto"/>
              <w:ind w:left="133" w:hanging="133"/>
              <w:jc w:val="both"/>
              <w:rPr>
                <w:rFonts w:ascii="Corbel" w:hAnsi="Corbel"/>
                <w:sz w:val="24"/>
                <w:szCs w:val="24"/>
                <w:lang w:eastAsia="pl-PL"/>
              </w:rPr>
            </w:pPr>
            <w:r w:rsidRPr="0095672D">
              <w:rPr>
                <w:rFonts w:ascii="Corbel" w:hAnsi="Corbel"/>
                <w:sz w:val="24"/>
                <w:szCs w:val="24"/>
                <w:lang w:eastAsia="pl-PL"/>
              </w:rPr>
              <w:lastRenderedPageBreak/>
              <w:t>- umiejętność korzystania z nowoczesnej aparatury pomiarowej i medycznych systemów diagnostycznych;</w:t>
            </w:r>
          </w:p>
          <w:p w14:paraId="0DB15A4C" w14:textId="77F0E59A" w:rsidR="00572739" w:rsidRPr="0095672D" w:rsidRDefault="00572739" w:rsidP="007A4C61">
            <w:pPr>
              <w:spacing w:after="60" w:line="240" w:lineRule="auto"/>
              <w:ind w:left="130" w:hanging="130"/>
              <w:jc w:val="both"/>
              <w:rPr>
                <w:rFonts w:ascii="Corbel" w:hAnsi="Corbel"/>
                <w:sz w:val="24"/>
                <w:szCs w:val="24"/>
                <w:lang w:eastAsia="pl-PL"/>
              </w:rPr>
            </w:pPr>
            <w:r w:rsidRPr="0095672D">
              <w:rPr>
                <w:rFonts w:ascii="Corbel" w:hAnsi="Corbel"/>
                <w:sz w:val="24"/>
                <w:szCs w:val="24"/>
                <w:lang w:eastAsia="pl-PL"/>
              </w:rPr>
              <w:t xml:space="preserve">- umiejętność identyfikacji i formułowania zadań inżynierskich w zakresie gromadzenia i przetwarzania informacji oraz przeprowadzania i interpretacji </w:t>
            </w:r>
            <w:r w:rsidR="00F76A0D" w:rsidRPr="00611AEC">
              <w:rPr>
                <w:rFonts w:ascii="Corbel" w:hAnsi="Corbel"/>
                <w:color w:val="000000" w:themeColor="text1"/>
                <w:sz w:val="24"/>
                <w:szCs w:val="24"/>
                <w:lang w:eastAsia="pl-PL"/>
              </w:rPr>
              <w:t>zaawansowanych</w:t>
            </w:r>
            <w:r w:rsidRPr="00611AEC">
              <w:rPr>
                <w:rFonts w:ascii="Corbel" w:hAnsi="Corbel"/>
                <w:color w:val="000000" w:themeColor="text1"/>
                <w:sz w:val="24"/>
                <w:szCs w:val="24"/>
                <w:lang w:eastAsia="pl-PL"/>
              </w:rPr>
              <w:t xml:space="preserve"> a</w:t>
            </w:r>
            <w:r w:rsidRPr="0095672D">
              <w:rPr>
                <w:rFonts w:ascii="Corbel" w:hAnsi="Corbel"/>
                <w:sz w:val="24"/>
                <w:szCs w:val="24"/>
                <w:lang w:eastAsia="pl-PL"/>
              </w:rPr>
              <w:t>naliz statystycznych wykorzystywanych w naukach biomedycznych, jak również analizy sygnałów i obrazów w naukach medycznych i fizycznych;</w:t>
            </w:r>
          </w:p>
          <w:p w14:paraId="67E1DE96" w14:textId="76143FEB" w:rsidR="00572739" w:rsidRPr="0095672D" w:rsidRDefault="00572739" w:rsidP="007A4C61">
            <w:pPr>
              <w:spacing w:after="60" w:line="240" w:lineRule="auto"/>
              <w:ind w:left="130" w:hanging="130"/>
              <w:jc w:val="both"/>
              <w:rPr>
                <w:rFonts w:ascii="Corbel" w:hAnsi="Corbel"/>
                <w:sz w:val="24"/>
                <w:szCs w:val="24"/>
                <w:lang w:eastAsia="pl-PL"/>
              </w:rPr>
            </w:pPr>
            <w:r w:rsidRPr="0095672D">
              <w:rPr>
                <w:rFonts w:ascii="Corbel" w:hAnsi="Corbel"/>
                <w:sz w:val="24"/>
                <w:szCs w:val="24"/>
                <w:lang w:eastAsia="pl-PL"/>
              </w:rPr>
              <w:t xml:space="preserve">- umiejętność dokonywania wstępnej oceny ekonomicznej proponowanych rozwiązań </w:t>
            </w:r>
            <w:r w:rsidR="00611AEC">
              <w:rPr>
                <w:rFonts w:ascii="Corbel" w:hAnsi="Corbel"/>
                <w:sz w:val="24"/>
                <w:szCs w:val="24"/>
                <w:lang w:eastAsia="pl-PL"/>
              </w:rPr>
              <w:br/>
            </w:r>
            <w:r w:rsidRPr="0095672D">
              <w:rPr>
                <w:rFonts w:ascii="Corbel" w:hAnsi="Corbel"/>
                <w:sz w:val="24"/>
                <w:szCs w:val="24"/>
                <w:lang w:eastAsia="pl-PL"/>
              </w:rPr>
              <w:t>i podejmowanych działań inżynierskich;</w:t>
            </w:r>
          </w:p>
          <w:p w14:paraId="5F251D8C" w14:textId="5CE9CA4E" w:rsidR="00572739" w:rsidRDefault="00572739" w:rsidP="007A4C61">
            <w:pPr>
              <w:spacing w:after="60" w:line="240" w:lineRule="auto"/>
              <w:ind w:left="130" w:hanging="130"/>
              <w:jc w:val="both"/>
              <w:rPr>
                <w:rFonts w:ascii="Corbel" w:hAnsi="Corbel"/>
                <w:sz w:val="24"/>
                <w:szCs w:val="24"/>
                <w:lang w:eastAsia="pl-PL"/>
              </w:rPr>
            </w:pPr>
            <w:r w:rsidRPr="0095672D">
              <w:rPr>
                <w:rFonts w:ascii="Corbel" w:hAnsi="Corbel"/>
                <w:sz w:val="24"/>
                <w:szCs w:val="24"/>
                <w:lang w:eastAsia="pl-PL"/>
              </w:rPr>
              <w:t xml:space="preserve">- znajomość </w:t>
            </w:r>
            <w:r w:rsidR="00347FB4" w:rsidRPr="00113C75">
              <w:rPr>
                <w:rFonts w:ascii="Corbel" w:hAnsi="Corbel"/>
                <w:color w:val="000000" w:themeColor="text1"/>
                <w:sz w:val="24"/>
                <w:szCs w:val="24"/>
                <w:lang w:eastAsia="pl-PL"/>
              </w:rPr>
              <w:t xml:space="preserve">zasad </w:t>
            </w:r>
            <w:r w:rsidRPr="0095672D">
              <w:rPr>
                <w:rFonts w:ascii="Corbel" w:hAnsi="Corbel"/>
                <w:sz w:val="24"/>
                <w:szCs w:val="24"/>
                <w:lang w:eastAsia="pl-PL"/>
              </w:rPr>
              <w:t>etycznych i świadomość konieczności ich stosowania w działalności in</w:t>
            </w:r>
            <w:r w:rsidR="00544FE5">
              <w:rPr>
                <w:rFonts w:ascii="Corbel" w:hAnsi="Corbel"/>
                <w:sz w:val="24"/>
                <w:szCs w:val="24"/>
                <w:lang w:eastAsia="pl-PL"/>
              </w:rPr>
              <w:t>żynierskiej oraz okołomedycznej,</w:t>
            </w:r>
          </w:p>
          <w:p w14:paraId="2DEB63C5" w14:textId="09A39F8A" w:rsidR="00544FE5" w:rsidRPr="0095672D" w:rsidRDefault="00544FE5" w:rsidP="0095672D">
            <w:pPr>
              <w:spacing w:after="0" w:line="240" w:lineRule="auto"/>
              <w:ind w:left="133" w:hanging="133"/>
              <w:jc w:val="both"/>
              <w:rPr>
                <w:rFonts w:ascii="Corbel" w:hAnsi="Corbel"/>
                <w:sz w:val="24"/>
                <w:szCs w:val="24"/>
                <w:lang w:eastAsia="pl-PL"/>
              </w:rPr>
            </w:pPr>
            <w:r>
              <w:rPr>
                <w:rFonts w:ascii="Corbel" w:hAnsi="Corbel"/>
                <w:sz w:val="24"/>
                <w:szCs w:val="24"/>
                <w:lang w:eastAsia="pl-PL"/>
              </w:rPr>
              <w:t xml:space="preserve">- </w:t>
            </w:r>
            <w:r w:rsidRPr="00544FE5">
              <w:rPr>
                <w:rFonts w:ascii="Corbel" w:hAnsi="Corbel"/>
                <w:sz w:val="24"/>
                <w:szCs w:val="24"/>
                <w:lang w:eastAsia="pl-PL"/>
              </w:rPr>
              <w:t>umiejętność posługiwania się językiem obcym zgodn</w:t>
            </w:r>
            <w:r w:rsidR="00113C75">
              <w:rPr>
                <w:rFonts w:ascii="Corbel" w:hAnsi="Corbel"/>
                <w:sz w:val="24"/>
                <w:szCs w:val="24"/>
                <w:lang w:eastAsia="pl-PL"/>
              </w:rPr>
              <w:t>i</w:t>
            </w:r>
            <w:r w:rsidRPr="00544FE5">
              <w:rPr>
                <w:rFonts w:ascii="Corbel" w:hAnsi="Corbel"/>
                <w:sz w:val="24"/>
                <w:szCs w:val="24"/>
                <w:lang w:eastAsia="pl-PL"/>
              </w:rPr>
              <w:t xml:space="preserve">e z wymaganiami określonymi dla poziomu B2 Europejskiego Systemu Opisu Kształcenia Językowego, w tym językiem obcym </w:t>
            </w:r>
            <w:r w:rsidRPr="00772282">
              <w:rPr>
                <w:rFonts w:ascii="Corbel" w:hAnsi="Corbel"/>
                <w:color w:val="000000" w:themeColor="text1"/>
                <w:sz w:val="24"/>
                <w:szCs w:val="24"/>
                <w:lang w:eastAsia="pl-PL"/>
              </w:rPr>
              <w:t xml:space="preserve">specjalistycznym z zakresu </w:t>
            </w:r>
            <w:r w:rsidR="002631B1" w:rsidRPr="00772282">
              <w:rPr>
                <w:rFonts w:ascii="Corbel" w:hAnsi="Corbel"/>
                <w:color w:val="000000" w:themeColor="text1"/>
                <w:sz w:val="24"/>
                <w:szCs w:val="24"/>
                <w:lang w:eastAsia="pl-PL"/>
              </w:rPr>
              <w:t>nauk fizycznych i nauk medycznych</w:t>
            </w:r>
            <w:r w:rsidRPr="00772282">
              <w:rPr>
                <w:rFonts w:ascii="Corbel" w:hAnsi="Corbel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3A5F4339" w14:textId="77777777" w:rsidR="00572739" w:rsidRPr="0095672D" w:rsidRDefault="00572739" w:rsidP="0095672D">
            <w:pPr>
              <w:spacing w:after="0" w:line="240" w:lineRule="auto"/>
              <w:ind w:left="91" w:hanging="91"/>
              <w:rPr>
                <w:rFonts w:ascii="Corbel" w:hAnsi="Corbel"/>
                <w:sz w:val="24"/>
                <w:szCs w:val="24"/>
                <w:lang w:eastAsia="pl-PL"/>
              </w:rPr>
            </w:pPr>
          </w:p>
          <w:p w14:paraId="73A2C68F" w14:textId="77777777" w:rsidR="00572739" w:rsidRPr="0095672D" w:rsidRDefault="00572739" w:rsidP="007A4C61">
            <w:pPr>
              <w:spacing w:after="60" w:line="240" w:lineRule="auto"/>
              <w:jc w:val="both"/>
              <w:rPr>
                <w:rFonts w:ascii="Corbel" w:hAnsi="Corbel"/>
                <w:sz w:val="24"/>
                <w:szCs w:val="24"/>
                <w:lang w:eastAsia="pl-PL"/>
              </w:rPr>
            </w:pPr>
            <w:r w:rsidRPr="0095672D">
              <w:rPr>
                <w:rFonts w:ascii="Corbel" w:hAnsi="Corbel"/>
                <w:sz w:val="24"/>
                <w:szCs w:val="24"/>
                <w:u w:val="single"/>
                <w:lang w:eastAsia="pl-PL"/>
              </w:rPr>
              <w:t>Możliwości zatrudnienia absolwenta</w:t>
            </w:r>
            <w:r w:rsidRPr="0095672D">
              <w:rPr>
                <w:rFonts w:ascii="Corbel" w:hAnsi="Corbel"/>
                <w:sz w:val="24"/>
                <w:szCs w:val="24"/>
                <w:lang w:eastAsia="pl-PL"/>
              </w:rPr>
              <w:t>:</w:t>
            </w:r>
          </w:p>
          <w:p w14:paraId="46A84885" w14:textId="77777777" w:rsidR="00572739" w:rsidRPr="0095672D" w:rsidRDefault="00572739" w:rsidP="007A4C61">
            <w:pPr>
              <w:tabs>
                <w:tab w:val="left" w:pos="317"/>
              </w:tabs>
              <w:spacing w:after="60" w:line="240" w:lineRule="auto"/>
              <w:ind w:left="133" w:hanging="133"/>
              <w:rPr>
                <w:rFonts w:ascii="Corbel" w:hAnsi="Corbel"/>
                <w:sz w:val="24"/>
                <w:szCs w:val="24"/>
                <w:lang w:eastAsia="pl-PL"/>
              </w:rPr>
            </w:pPr>
            <w:r w:rsidRPr="0095672D">
              <w:rPr>
                <w:rFonts w:ascii="Corbel" w:hAnsi="Corbel"/>
                <w:sz w:val="24"/>
                <w:szCs w:val="24"/>
                <w:lang w:eastAsia="pl-PL"/>
              </w:rPr>
              <w:t>- szpitale, jednostki kliniczne, ambulatoryjne i poradnie oraz inne jednostki organizacyjne lecznictwa;</w:t>
            </w:r>
          </w:p>
          <w:p w14:paraId="40F2F7CC" w14:textId="77777777" w:rsidR="00572739" w:rsidRPr="0095672D" w:rsidRDefault="00572739" w:rsidP="007A4C61">
            <w:pPr>
              <w:spacing w:after="60" w:line="240" w:lineRule="auto"/>
              <w:ind w:left="133" w:hanging="133"/>
              <w:rPr>
                <w:rFonts w:ascii="Corbel" w:hAnsi="Corbel"/>
                <w:sz w:val="24"/>
                <w:szCs w:val="24"/>
                <w:lang w:eastAsia="pl-PL"/>
              </w:rPr>
            </w:pPr>
            <w:r w:rsidRPr="0095672D">
              <w:rPr>
                <w:rFonts w:ascii="Corbel" w:hAnsi="Corbel"/>
                <w:sz w:val="24"/>
                <w:szCs w:val="24"/>
                <w:lang w:eastAsia="pl-PL"/>
              </w:rPr>
              <w:t>- jednostki wytwórcze aparatury i urządzeń medycznych;</w:t>
            </w:r>
          </w:p>
          <w:p w14:paraId="44193303" w14:textId="77777777" w:rsidR="00572739" w:rsidRPr="0095672D" w:rsidRDefault="00572739" w:rsidP="007A4C61">
            <w:pPr>
              <w:spacing w:after="60" w:line="240" w:lineRule="auto"/>
              <w:ind w:left="133" w:hanging="133"/>
              <w:rPr>
                <w:rFonts w:ascii="Corbel" w:hAnsi="Corbel"/>
                <w:sz w:val="24"/>
                <w:szCs w:val="24"/>
                <w:lang w:eastAsia="pl-PL"/>
              </w:rPr>
            </w:pPr>
            <w:r w:rsidRPr="0095672D">
              <w:rPr>
                <w:rFonts w:ascii="Corbel" w:hAnsi="Corbel"/>
                <w:sz w:val="24"/>
                <w:szCs w:val="24"/>
                <w:lang w:eastAsia="pl-PL"/>
              </w:rPr>
              <w:t>- jednostki projektowe, konstrukcyjne i technologiczne aparatury i urządzeń medycznych;</w:t>
            </w:r>
          </w:p>
          <w:p w14:paraId="15C6D521" w14:textId="77777777" w:rsidR="00572739" w:rsidRPr="0095672D" w:rsidRDefault="00572739" w:rsidP="007A4C61">
            <w:pPr>
              <w:spacing w:after="60" w:line="240" w:lineRule="auto"/>
              <w:ind w:left="133" w:hanging="133"/>
              <w:rPr>
                <w:rFonts w:ascii="Corbel" w:hAnsi="Corbel"/>
                <w:sz w:val="24"/>
                <w:szCs w:val="24"/>
                <w:lang w:eastAsia="pl-PL"/>
              </w:rPr>
            </w:pPr>
            <w:r w:rsidRPr="0095672D">
              <w:rPr>
                <w:rFonts w:ascii="Corbel" w:hAnsi="Corbel"/>
                <w:sz w:val="24"/>
                <w:szCs w:val="24"/>
                <w:lang w:eastAsia="pl-PL"/>
              </w:rPr>
              <w:t>- instytuty naukowo-badawcze i konsultingowe;</w:t>
            </w:r>
          </w:p>
          <w:p w14:paraId="07EB2111" w14:textId="77777777" w:rsidR="00572739" w:rsidRDefault="00572739" w:rsidP="00544FE5">
            <w:pPr>
              <w:spacing w:after="0" w:line="240" w:lineRule="auto"/>
              <w:ind w:left="133" w:hanging="133"/>
              <w:rPr>
                <w:rFonts w:ascii="Corbel" w:hAnsi="Corbel"/>
                <w:sz w:val="24"/>
                <w:szCs w:val="24"/>
                <w:lang w:eastAsia="pl-PL"/>
              </w:rPr>
            </w:pPr>
            <w:r w:rsidRPr="0095672D">
              <w:rPr>
                <w:rFonts w:ascii="Corbel" w:hAnsi="Corbel"/>
                <w:sz w:val="24"/>
                <w:szCs w:val="24"/>
                <w:lang w:eastAsia="pl-PL"/>
              </w:rPr>
              <w:t>- jednostki obrotu handlowego i odbioru technicznego oraz akredytacyjne i atestacyjne aparatury i urządzeń medycznych</w:t>
            </w:r>
            <w:r w:rsidR="00772282">
              <w:rPr>
                <w:rFonts w:ascii="Corbel" w:hAnsi="Corbel"/>
                <w:sz w:val="24"/>
                <w:szCs w:val="24"/>
                <w:lang w:eastAsia="pl-PL"/>
              </w:rPr>
              <w:t>.</w:t>
            </w:r>
          </w:p>
          <w:p w14:paraId="626046FD" w14:textId="77777777" w:rsidR="00E23885" w:rsidRDefault="00E23885" w:rsidP="00544FE5">
            <w:pPr>
              <w:spacing w:after="0" w:line="240" w:lineRule="auto"/>
              <w:ind w:left="133" w:hanging="133"/>
              <w:rPr>
                <w:rFonts w:ascii="Corbel" w:hAnsi="Corbel"/>
                <w:sz w:val="24"/>
                <w:szCs w:val="24"/>
                <w:lang w:eastAsia="pl-PL"/>
              </w:rPr>
            </w:pPr>
          </w:p>
          <w:p w14:paraId="2290527F" w14:textId="77777777" w:rsidR="00E23885" w:rsidRPr="00544FE5" w:rsidRDefault="00E23885" w:rsidP="007A4C61">
            <w:pPr>
              <w:spacing w:after="120" w:line="240" w:lineRule="auto"/>
              <w:ind w:left="130" w:hanging="130"/>
              <w:rPr>
                <w:rFonts w:ascii="Corbel" w:hAnsi="Corbel"/>
                <w:sz w:val="24"/>
                <w:szCs w:val="24"/>
                <w:lang w:eastAsia="pl-PL"/>
              </w:rPr>
            </w:pPr>
            <w:r w:rsidRPr="00E23885">
              <w:rPr>
                <w:rFonts w:ascii="Corbel" w:hAnsi="Corbel"/>
                <w:sz w:val="24"/>
                <w:szCs w:val="24"/>
                <w:lang w:eastAsia="pl-PL"/>
              </w:rPr>
              <w:t xml:space="preserve">Absolwent kierunku </w:t>
            </w:r>
            <w:r>
              <w:rPr>
                <w:rFonts w:ascii="Corbel" w:hAnsi="Corbel"/>
                <w:sz w:val="24"/>
                <w:szCs w:val="24"/>
                <w:lang w:eastAsia="pl-PL"/>
              </w:rPr>
              <w:t xml:space="preserve">systemy diagnostyczne w medycynie </w:t>
            </w:r>
            <w:r w:rsidRPr="00E23885">
              <w:rPr>
                <w:rFonts w:ascii="Corbel" w:hAnsi="Corbel"/>
                <w:sz w:val="24"/>
                <w:szCs w:val="24"/>
                <w:lang w:eastAsia="pl-PL"/>
              </w:rPr>
              <w:t xml:space="preserve">może kontynuować kształcenie na studiach II stopnia, m.in. na kierunku </w:t>
            </w:r>
            <w:r>
              <w:rPr>
                <w:rFonts w:ascii="Corbel" w:hAnsi="Corbel"/>
                <w:sz w:val="24"/>
                <w:szCs w:val="24"/>
                <w:lang w:eastAsia="pl-PL"/>
              </w:rPr>
              <w:t xml:space="preserve">fizyka </w:t>
            </w:r>
            <w:r w:rsidRPr="00E23885">
              <w:rPr>
                <w:rFonts w:ascii="Corbel" w:hAnsi="Corbel"/>
                <w:sz w:val="24"/>
                <w:szCs w:val="24"/>
                <w:lang w:eastAsia="pl-PL"/>
              </w:rPr>
              <w:t xml:space="preserve">oraz </w:t>
            </w:r>
            <w:r w:rsidRPr="00E23885">
              <w:rPr>
                <w:rFonts w:ascii="Corbel" w:hAnsi="Corbel"/>
                <w:sz w:val="24"/>
                <w:szCs w:val="24"/>
                <w:lang w:eastAsia="pl-PL"/>
              </w:rPr>
              <w:lastRenderedPageBreak/>
              <w:t>innych kierunkach studiów przypisanych do dyscypliny nauki fizyczne.</w:t>
            </w:r>
          </w:p>
        </w:tc>
      </w:tr>
      <w:tr w:rsidR="00572739" w:rsidRPr="0095672D" w14:paraId="687339DE" w14:textId="77777777" w:rsidTr="007A4C61">
        <w:tc>
          <w:tcPr>
            <w:tcW w:w="534" w:type="dxa"/>
          </w:tcPr>
          <w:p w14:paraId="0A391ED9" w14:textId="77777777" w:rsidR="00572739" w:rsidRPr="0095672D" w:rsidRDefault="00572739" w:rsidP="0095672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85" w:type="dxa"/>
              <w:bottom w:w="85" w:type="dxa"/>
            </w:tcMar>
          </w:tcPr>
          <w:p w14:paraId="4C611CF5" w14:textId="77777777" w:rsidR="00572739" w:rsidRPr="0095672D" w:rsidRDefault="00572739" w:rsidP="0095672D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  <w:tcMar>
              <w:top w:w="85" w:type="dxa"/>
              <w:bottom w:w="85" w:type="dxa"/>
            </w:tcMar>
          </w:tcPr>
          <w:p w14:paraId="44A0D0B3" w14:textId="77777777" w:rsidR="00572739" w:rsidRPr="0095672D" w:rsidRDefault="00572739" w:rsidP="0095672D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5672D">
              <w:rPr>
                <w:rFonts w:ascii="Corbel" w:hAnsi="Corbel"/>
                <w:sz w:val="24"/>
                <w:szCs w:val="24"/>
              </w:rPr>
              <w:t>studia prowadzone w języku polskim</w:t>
            </w:r>
          </w:p>
        </w:tc>
      </w:tr>
    </w:tbl>
    <w:p w14:paraId="277FE77F" w14:textId="55A4D5EE" w:rsidR="00572739" w:rsidRDefault="00572739" w:rsidP="000007C3">
      <w:pPr>
        <w:rPr>
          <w:sz w:val="20"/>
          <w:szCs w:val="20"/>
        </w:rPr>
      </w:pPr>
    </w:p>
    <w:p w14:paraId="0BA8D961" w14:textId="77777777" w:rsidR="00624ABB" w:rsidRDefault="00624ABB" w:rsidP="00624ABB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7A8110A" w14:textId="77777777" w:rsidR="00624ABB" w:rsidRDefault="00624ABB" w:rsidP="00624ABB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35A28C51" w14:textId="77777777" w:rsidR="00624ABB" w:rsidRPr="005040F7" w:rsidRDefault="00624ABB" w:rsidP="00624ABB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37EDD78B" w14:textId="77777777" w:rsidR="00624ABB" w:rsidRDefault="00624ABB" w:rsidP="00624ABB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2FAFF077" w14:textId="77777777" w:rsidR="00624ABB" w:rsidRPr="000B1E9E" w:rsidRDefault="00624ABB" w:rsidP="000007C3">
      <w:pPr>
        <w:rPr>
          <w:sz w:val="20"/>
          <w:szCs w:val="20"/>
        </w:rPr>
      </w:pPr>
    </w:p>
    <w:sectPr w:rsidR="00624ABB" w:rsidRPr="000B1E9E" w:rsidSect="00511430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A8A00" w14:textId="77777777" w:rsidR="00284D57" w:rsidRDefault="00284D57" w:rsidP="003756C6">
      <w:pPr>
        <w:spacing w:after="0" w:line="240" w:lineRule="auto"/>
      </w:pPr>
      <w:r>
        <w:separator/>
      </w:r>
    </w:p>
  </w:endnote>
  <w:endnote w:type="continuationSeparator" w:id="0">
    <w:p w14:paraId="684B6B95" w14:textId="77777777" w:rsidR="00284D57" w:rsidRDefault="00284D57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D12C0" w14:textId="77777777" w:rsidR="00284D57" w:rsidRDefault="00284D57" w:rsidP="003756C6">
      <w:pPr>
        <w:spacing w:after="0" w:line="240" w:lineRule="auto"/>
      </w:pPr>
      <w:r>
        <w:separator/>
      </w:r>
    </w:p>
  </w:footnote>
  <w:footnote w:type="continuationSeparator" w:id="0">
    <w:p w14:paraId="60FF27D2" w14:textId="77777777" w:rsidR="00284D57" w:rsidRDefault="00284D57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A3B52C9"/>
    <w:multiLevelType w:val="multilevel"/>
    <w:tmpl w:val="4536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45C"/>
    <w:multiLevelType w:val="multilevel"/>
    <w:tmpl w:val="B27A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007C3"/>
    <w:rsid w:val="000070E3"/>
    <w:rsid w:val="00011BF9"/>
    <w:rsid w:val="00020ADD"/>
    <w:rsid w:val="00025563"/>
    <w:rsid w:val="000257B5"/>
    <w:rsid w:val="00026965"/>
    <w:rsid w:val="00033AD4"/>
    <w:rsid w:val="000527EB"/>
    <w:rsid w:val="00054AE2"/>
    <w:rsid w:val="00062E54"/>
    <w:rsid w:val="00072B2F"/>
    <w:rsid w:val="00077CB3"/>
    <w:rsid w:val="00086045"/>
    <w:rsid w:val="00091D38"/>
    <w:rsid w:val="000939FC"/>
    <w:rsid w:val="000A766F"/>
    <w:rsid w:val="000B1E9E"/>
    <w:rsid w:val="000C66E2"/>
    <w:rsid w:val="000C7769"/>
    <w:rsid w:val="000D0A86"/>
    <w:rsid w:val="00103BB6"/>
    <w:rsid w:val="00113C75"/>
    <w:rsid w:val="00116131"/>
    <w:rsid w:val="00127257"/>
    <w:rsid w:val="001441F7"/>
    <w:rsid w:val="00145669"/>
    <w:rsid w:val="00173ED3"/>
    <w:rsid w:val="001843FD"/>
    <w:rsid w:val="00195A5C"/>
    <w:rsid w:val="001B2D36"/>
    <w:rsid w:val="001D57C4"/>
    <w:rsid w:val="00201085"/>
    <w:rsid w:val="002013D2"/>
    <w:rsid w:val="00206A3F"/>
    <w:rsid w:val="0022137E"/>
    <w:rsid w:val="00232BDD"/>
    <w:rsid w:val="002355FD"/>
    <w:rsid w:val="00251BF5"/>
    <w:rsid w:val="00262C23"/>
    <w:rsid w:val="002631B1"/>
    <w:rsid w:val="00284D57"/>
    <w:rsid w:val="0029596C"/>
    <w:rsid w:val="002B4E92"/>
    <w:rsid w:val="002D0195"/>
    <w:rsid w:val="002D17F2"/>
    <w:rsid w:val="002E46E6"/>
    <w:rsid w:val="002F01C9"/>
    <w:rsid w:val="002F1206"/>
    <w:rsid w:val="002F2D04"/>
    <w:rsid w:val="0032129B"/>
    <w:rsid w:val="00326070"/>
    <w:rsid w:val="00330B41"/>
    <w:rsid w:val="00331BE5"/>
    <w:rsid w:val="00347FB4"/>
    <w:rsid w:val="00356B52"/>
    <w:rsid w:val="003756C6"/>
    <w:rsid w:val="00383E26"/>
    <w:rsid w:val="003C0B0D"/>
    <w:rsid w:val="003D3341"/>
    <w:rsid w:val="003F229D"/>
    <w:rsid w:val="003F6841"/>
    <w:rsid w:val="00445546"/>
    <w:rsid w:val="004550D1"/>
    <w:rsid w:val="00456AE4"/>
    <w:rsid w:val="00460CA8"/>
    <w:rsid w:val="004634A0"/>
    <w:rsid w:val="004677C4"/>
    <w:rsid w:val="004C3B69"/>
    <w:rsid w:val="004F51CD"/>
    <w:rsid w:val="004F63ED"/>
    <w:rsid w:val="00511430"/>
    <w:rsid w:val="005132EC"/>
    <w:rsid w:val="00523553"/>
    <w:rsid w:val="00524E8F"/>
    <w:rsid w:val="00530123"/>
    <w:rsid w:val="00540FDE"/>
    <w:rsid w:val="00544FE5"/>
    <w:rsid w:val="00572739"/>
    <w:rsid w:val="00590A1D"/>
    <w:rsid w:val="00592923"/>
    <w:rsid w:val="005B0C30"/>
    <w:rsid w:val="005D7524"/>
    <w:rsid w:val="005E0685"/>
    <w:rsid w:val="005E0E35"/>
    <w:rsid w:val="005E1AF5"/>
    <w:rsid w:val="005E36F7"/>
    <w:rsid w:val="005E5E31"/>
    <w:rsid w:val="005E60F5"/>
    <w:rsid w:val="005F2DB5"/>
    <w:rsid w:val="00611AEC"/>
    <w:rsid w:val="00615A18"/>
    <w:rsid w:val="00624ABB"/>
    <w:rsid w:val="00625C70"/>
    <w:rsid w:val="006449BF"/>
    <w:rsid w:val="0064645C"/>
    <w:rsid w:val="00654280"/>
    <w:rsid w:val="00684361"/>
    <w:rsid w:val="006902E6"/>
    <w:rsid w:val="006A6277"/>
    <w:rsid w:val="006B5597"/>
    <w:rsid w:val="006B66FF"/>
    <w:rsid w:val="006E3ED2"/>
    <w:rsid w:val="0071716C"/>
    <w:rsid w:val="00721A72"/>
    <w:rsid w:val="00743B7E"/>
    <w:rsid w:val="00747261"/>
    <w:rsid w:val="007518EB"/>
    <w:rsid w:val="00757013"/>
    <w:rsid w:val="00764B62"/>
    <w:rsid w:val="00772282"/>
    <w:rsid w:val="007750C1"/>
    <w:rsid w:val="00776C7F"/>
    <w:rsid w:val="007818EE"/>
    <w:rsid w:val="00790000"/>
    <w:rsid w:val="007A3BC3"/>
    <w:rsid w:val="007A4C61"/>
    <w:rsid w:val="007D6994"/>
    <w:rsid w:val="007D6B34"/>
    <w:rsid w:val="007E6C5C"/>
    <w:rsid w:val="00817647"/>
    <w:rsid w:val="00826888"/>
    <w:rsid w:val="00854C32"/>
    <w:rsid w:val="008971B6"/>
    <w:rsid w:val="008A5ACA"/>
    <w:rsid w:val="008B268E"/>
    <w:rsid w:val="008B2E2B"/>
    <w:rsid w:val="008C0CE5"/>
    <w:rsid w:val="008E24E5"/>
    <w:rsid w:val="008E4F5F"/>
    <w:rsid w:val="00916762"/>
    <w:rsid w:val="00922DFB"/>
    <w:rsid w:val="00926750"/>
    <w:rsid w:val="009270D2"/>
    <w:rsid w:val="00950C35"/>
    <w:rsid w:val="009550FE"/>
    <w:rsid w:val="0095672D"/>
    <w:rsid w:val="0095707B"/>
    <w:rsid w:val="00967646"/>
    <w:rsid w:val="009717E2"/>
    <w:rsid w:val="00980739"/>
    <w:rsid w:val="009C0E67"/>
    <w:rsid w:val="009C236B"/>
    <w:rsid w:val="009E6B4D"/>
    <w:rsid w:val="009F08EA"/>
    <w:rsid w:val="00A04092"/>
    <w:rsid w:val="00A1400C"/>
    <w:rsid w:val="00A17DE6"/>
    <w:rsid w:val="00A225A5"/>
    <w:rsid w:val="00A22DA3"/>
    <w:rsid w:val="00A637B3"/>
    <w:rsid w:val="00A86C10"/>
    <w:rsid w:val="00AA5064"/>
    <w:rsid w:val="00AC1F08"/>
    <w:rsid w:val="00AE3C36"/>
    <w:rsid w:val="00B00F75"/>
    <w:rsid w:val="00B146C7"/>
    <w:rsid w:val="00B23C75"/>
    <w:rsid w:val="00B37241"/>
    <w:rsid w:val="00B40BC4"/>
    <w:rsid w:val="00B45AB4"/>
    <w:rsid w:val="00B50688"/>
    <w:rsid w:val="00B6753B"/>
    <w:rsid w:val="00B7696B"/>
    <w:rsid w:val="00B77E97"/>
    <w:rsid w:val="00B84ACA"/>
    <w:rsid w:val="00B95FCE"/>
    <w:rsid w:val="00BB580B"/>
    <w:rsid w:val="00BC1EA3"/>
    <w:rsid w:val="00BD4231"/>
    <w:rsid w:val="00BF3EDD"/>
    <w:rsid w:val="00BF649C"/>
    <w:rsid w:val="00C02C7A"/>
    <w:rsid w:val="00C113A5"/>
    <w:rsid w:val="00C2370D"/>
    <w:rsid w:val="00C518E5"/>
    <w:rsid w:val="00C53551"/>
    <w:rsid w:val="00C84EEB"/>
    <w:rsid w:val="00C8665C"/>
    <w:rsid w:val="00C91C6A"/>
    <w:rsid w:val="00CA308B"/>
    <w:rsid w:val="00CA6D36"/>
    <w:rsid w:val="00CB416C"/>
    <w:rsid w:val="00CC178F"/>
    <w:rsid w:val="00CC2D0F"/>
    <w:rsid w:val="00CC58BB"/>
    <w:rsid w:val="00CF55C5"/>
    <w:rsid w:val="00CF57B9"/>
    <w:rsid w:val="00D01FD0"/>
    <w:rsid w:val="00D2606A"/>
    <w:rsid w:val="00D34B40"/>
    <w:rsid w:val="00D50E41"/>
    <w:rsid w:val="00D56953"/>
    <w:rsid w:val="00D64818"/>
    <w:rsid w:val="00D67AD9"/>
    <w:rsid w:val="00D70541"/>
    <w:rsid w:val="00DB52BD"/>
    <w:rsid w:val="00DC7648"/>
    <w:rsid w:val="00E12D6A"/>
    <w:rsid w:val="00E23885"/>
    <w:rsid w:val="00E27A53"/>
    <w:rsid w:val="00E35B46"/>
    <w:rsid w:val="00E42520"/>
    <w:rsid w:val="00E52A5A"/>
    <w:rsid w:val="00E5596D"/>
    <w:rsid w:val="00E650B9"/>
    <w:rsid w:val="00E83A3A"/>
    <w:rsid w:val="00E964A9"/>
    <w:rsid w:val="00EA69E6"/>
    <w:rsid w:val="00EB297E"/>
    <w:rsid w:val="00EB4FCF"/>
    <w:rsid w:val="00EE08CB"/>
    <w:rsid w:val="00EE6535"/>
    <w:rsid w:val="00F05471"/>
    <w:rsid w:val="00F1527B"/>
    <w:rsid w:val="00F1671F"/>
    <w:rsid w:val="00F20966"/>
    <w:rsid w:val="00F3147E"/>
    <w:rsid w:val="00F327FD"/>
    <w:rsid w:val="00F32A82"/>
    <w:rsid w:val="00F6188A"/>
    <w:rsid w:val="00F64B6E"/>
    <w:rsid w:val="00F70AC4"/>
    <w:rsid w:val="00F733C1"/>
    <w:rsid w:val="00F76A0D"/>
    <w:rsid w:val="00F76F1B"/>
    <w:rsid w:val="00F95700"/>
    <w:rsid w:val="00FA2719"/>
    <w:rsid w:val="00FA4292"/>
    <w:rsid w:val="00FF4531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A8529"/>
  <w15:docId w15:val="{99BD33D2-9E20-40EE-8049-2E40F7BA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99"/>
    <w:rsid w:val="007E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22137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2137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137E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756C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756C6"/>
    <w:rPr>
      <w:rFonts w:cs="Times New Roman"/>
    </w:rPr>
  </w:style>
  <w:style w:type="paragraph" w:styleId="NormalnyWeb">
    <w:name w:val="Normal (Web)"/>
    <w:basedOn w:val="Normalny"/>
    <w:uiPriority w:val="99"/>
    <w:semiHidden/>
    <w:rsid w:val="00D34B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0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OGÓLNE INFORMACJE O KIERUNKU STUDIÓW</vt:lpstr>
    </vt:vector>
  </TitlesOfParts>
  <Company>Hewlett-Packard Company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OGÓLNE INFORMACJE O KIERUNKU STUDIÓW</dc:title>
  <dc:subject/>
  <dc:creator>User</dc:creator>
  <cp:keywords/>
  <dc:description/>
  <cp:lastModifiedBy>Admin</cp:lastModifiedBy>
  <cp:revision>4</cp:revision>
  <cp:lastPrinted>2025-03-19T11:00:00Z</cp:lastPrinted>
  <dcterms:created xsi:type="dcterms:W3CDTF">2025-03-19T10:57:00Z</dcterms:created>
  <dcterms:modified xsi:type="dcterms:W3CDTF">2025-04-07T05:55:00Z</dcterms:modified>
</cp:coreProperties>
</file>