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70CA" w14:textId="51181F09" w:rsidR="00D559CF" w:rsidRDefault="00D559CF" w:rsidP="00D559CF">
      <w:r>
        <w:rPr>
          <w:rFonts w:ascii="Corbel" w:hAnsi="Corbel"/>
          <w:i/>
        </w:rPr>
        <w:t xml:space="preserve">                                                                                                  Załącznik nr 1.3. do Uchwały nr …/06/2025 Senatu UR</w:t>
      </w:r>
      <w:r>
        <w:rPr>
          <w:rFonts w:ascii="Corbel" w:hAnsi="Corbel"/>
          <w:i/>
        </w:rPr>
        <w:br/>
        <w:t xml:space="preserve">                                                                                                                                                            z dnia 30 czerwca 2025 r.</w:t>
      </w:r>
    </w:p>
    <w:p w14:paraId="0385C8D0" w14:textId="77777777" w:rsidR="006F0329" w:rsidRPr="0042093D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42093D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3E757A27" w14:textId="77777777" w:rsidR="006F0329" w:rsidRPr="0042093D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BDBF28D" w14:textId="7FEA729A" w:rsidR="006F0329" w:rsidRPr="0042093D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42093D">
        <w:rPr>
          <w:rFonts w:ascii="Corbel" w:hAnsi="Corbel"/>
          <w:i/>
          <w:sz w:val="24"/>
          <w:szCs w:val="24"/>
        </w:rPr>
        <w:t xml:space="preserve">Obowiązuje od roku akademickiego </w:t>
      </w:r>
      <w:r w:rsidR="007B12C3" w:rsidRPr="0042093D">
        <w:rPr>
          <w:rFonts w:ascii="Corbel" w:hAnsi="Corbel"/>
          <w:i/>
          <w:sz w:val="24"/>
          <w:szCs w:val="24"/>
        </w:rPr>
        <w:t>2025-2026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2065"/>
        <w:gridCol w:w="30"/>
        <w:gridCol w:w="44"/>
        <w:gridCol w:w="837"/>
        <w:gridCol w:w="1134"/>
        <w:gridCol w:w="7"/>
        <w:gridCol w:w="416"/>
        <w:gridCol w:w="994"/>
        <w:gridCol w:w="7"/>
        <w:gridCol w:w="1128"/>
      </w:tblGrid>
      <w:tr w:rsidR="0042093D" w:rsidRPr="0042093D" w14:paraId="49CBE065" w14:textId="77777777" w:rsidTr="00996A6C">
        <w:tc>
          <w:tcPr>
            <w:tcW w:w="5826" w:type="dxa"/>
            <w:gridSpan w:val="5"/>
          </w:tcPr>
          <w:p w14:paraId="7FF4D087" w14:textId="77777777" w:rsidR="006F0329" w:rsidRPr="0042093D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42093D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23" w:type="dxa"/>
            <w:gridSpan w:val="7"/>
          </w:tcPr>
          <w:p w14:paraId="6DF0CBEB" w14:textId="697F78D8" w:rsidR="006F0329" w:rsidRPr="0042093D" w:rsidRDefault="007B12C3" w:rsidP="007B12C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2093D">
              <w:rPr>
                <w:rFonts w:ascii="Corbel" w:hAnsi="Corbel"/>
                <w:b/>
                <w:sz w:val="24"/>
                <w:szCs w:val="24"/>
              </w:rPr>
              <w:t>ELEKTRORDIOLOGIA</w:t>
            </w:r>
          </w:p>
        </w:tc>
      </w:tr>
      <w:tr w:rsidR="0042093D" w:rsidRPr="0042093D" w14:paraId="5CFE9257" w14:textId="77777777" w:rsidTr="00996A6C">
        <w:tc>
          <w:tcPr>
            <w:tcW w:w="5826" w:type="dxa"/>
            <w:gridSpan w:val="5"/>
          </w:tcPr>
          <w:p w14:paraId="2D6C5D6E" w14:textId="77777777" w:rsidR="006F0329" w:rsidRPr="0042093D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42093D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23" w:type="dxa"/>
            <w:gridSpan w:val="7"/>
          </w:tcPr>
          <w:p w14:paraId="31491D87" w14:textId="46266750" w:rsidR="006F0329" w:rsidRPr="0042093D" w:rsidRDefault="007B12C3" w:rsidP="007B12C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2093D">
              <w:rPr>
                <w:rFonts w:ascii="Corbel" w:hAnsi="Corbel"/>
                <w:b/>
                <w:sz w:val="24"/>
                <w:szCs w:val="24"/>
              </w:rPr>
              <w:t>II STOPNIA</w:t>
            </w:r>
          </w:p>
        </w:tc>
      </w:tr>
      <w:tr w:rsidR="0042093D" w:rsidRPr="0042093D" w14:paraId="4FDCA1CA" w14:textId="77777777" w:rsidTr="00996A6C">
        <w:tc>
          <w:tcPr>
            <w:tcW w:w="5826" w:type="dxa"/>
            <w:gridSpan w:val="5"/>
          </w:tcPr>
          <w:p w14:paraId="2D410CB1" w14:textId="77777777" w:rsidR="006F0329" w:rsidRPr="0042093D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42093D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23" w:type="dxa"/>
            <w:gridSpan w:val="7"/>
          </w:tcPr>
          <w:p w14:paraId="3390AA28" w14:textId="64AF4983" w:rsidR="006F0329" w:rsidRPr="0042093D" w:rsidRDefault="007B12C3" w:rsidP="007B12C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2093D"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42093D" w:rsidRPr="0042093D" w14:paraId="591282B1" w14:textId="77777777" w:rsidTr="00996A6C">
        <w:trPr>
          <w:trHeight w:val="443"/>
        </w:trPr>
        <w:tc>
          <w:tcPr>
            <w:tcW w:w="851" w:type="dxa"/>
            <w:vMerge w:val="restart"/>
          </w:tcPr>
          <w:p w14:paraId="5E379361" w14:textId="34AD8B0B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  <w:vMerge w:val="restart"/>
          </w:tcPr>
          <w:p w14:paraId="151DD7A4" w14:textId="77777777" w:rsidR="006F0329" w:rsidRPr="0042093D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438" w:type="dxa"/>
            <w:gridSpan w:val="5"/>
          </w:tcPr>
          <w:p w14:paraId="34E67B88" w14:textId="77777777" w:rsidR="006F0329" w:rsidRPr="0042093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129" w:type="dxa"/>
            <w:gridSpan w:val="3"/>
          </w:tcPr>
          <w:p w14:paraId="091DD8CA" w14:textId="77777777" w:rsidR="006F0329" w:rsidRPr="0042093D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42093D" w:rsidRPr="0042093D" w14:paraId="3EEA3469" w14:textId="77777777" w:rsidTr="00173E93">
        <w:trPr>
          <w:trHeight w:val="442"/>
        </w:trPr>
        <w:tc>
          <w:tcPr>
            <w:tcW w:w="851" w:type="dxa"/>
            <w:vMerge/>
          </w:tcPr>
          <w:p w14:paraId="362C9AD1" w14:textId="77777777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  <w:vMerge/>
          </w:tcPr>
          <w:p w14:paraId="683C0795" w14:textId="77777777" w:rsidR="006F0329" w:rsidRPr="0042093D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38" w:type="dxa"/>
            <w:gridSpan w:val="5"/>
          </w:tcPr>
          <w:p w14:paraId="61FBE027" w14:textId="206902D0" w:rsidR="006F0329" w:rsidRPr="0042093D" w:rsidRDefault="004E2855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1</w:t>
            </w:r>
            <w:r w:rsidR="00A67E57" w:rsidRPr="0042093D">
              <w:rPr>
                <w:rFonts w:ascii="Corbel" w:hAnsi="Corbel"/>
                <w:sz w:val="24"/>
                <w:szCs w:val="24"/>
              </w:rPr>
              <w:t>29</w:t>
            </w:r>
            <w:r w:rsidR="000664FC">
              <w:rPr>
                <w:rFonts w:ascii="Corbel" w:hAnsi="Corbel"/>
                <w:sz w:val="24"/>
                <w:szCs w:val="24"/>
              </w:rPr>
              <w:t>5</w:t>
            </w:r>
            <w:r w:rsidR="00D75462" w:rsidRPr="0042093D">
              <w:rPr>
                <w:rFonts w:ascii="Corbel" w:hAnsi="Corbel"/>
                <w:sz w:val="24"/>
                <w:szCs w:val="24"/>
              </w:rPr>
              <w:t xml:space="preserve"> godzin zajęć </w:t>
            </w:r>
            <w:r w:rsidR="00A17A0C" w:rsidRPr="0042093D">
              <w:rPr>
                <w:rFonts w:ascii="Corbel" w:hAnsi="Corbel"/>
                <w:sz w:val="24"/>
                <w:szCs w:val="24"/>
              </w:rPr>
              <w:t xml:space="preserve"> + 370 praktyk zawodowych</w:t>
            </w:r>
          </w:p>
        </w:tc>
        <w:tc>
          <w:tcPr>
            <w:tcW w:w="2129" w:type="dxa"/>
            <w:gridSpan w:val="3"/>
            <w:vAlign w:val="center"/>
          </w:tcPr>
          <w:p w14:paraId="16D33022" w14:textId="46F61E22" w:rsidR="006F0329" w:rsidRPr="0042093D" w:rsidRDefault="007B12C3" w:rsidP="00173E9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42093D" w:rsidRPr="0042093D" w14:paraId="6FEE293E" w14:textId="77777777" w:rsidTr="00173E93">
        <w:trPr>
          <w:trHeight w:val="1319"/>
        </w:trPr>
        <w:tc>
          <w:tcPr>
            <w:tcW w:w="851" w:type="dxa"/>
          </w:tcPr>
          <w:p w14:paraId="39E9727E" w14:textId="77777777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</w:tcPr>
          <w:p w14:paraId="4BDA1727" w14:textId="77777777" w:rsidR="006F0329" w:rsidRPr="0042093D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67" w:type="dxa"/>
            <w:gridSpan w:val="8"/>
            <w:vAlign w:val="center"/>
          </w:tcPr>
          <w:p w14:paraId="0E9CC1F8" w14:textId="220ED577" w:rsidR="006F0329" w:rsidRDefault="00FE5A11" w:rsidP="00173E9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Ogółem </w:t>
            </w:r>
            <w:r w:rsidR="007B12C3" w:rsidRPr="0042093D">
              <w:rPr>
                <w:rFonts w:ascii="Corbel" w:hAnsi="Corbel"/>
                <w:sz w:val="24"/>
                <w:szCs w:val="24"/>
              </w:rPr>
              <w:t>120</w:t>
            </w:r>
            <w:r>
              <w:rPr>
                <w:rFonts w:ascii="Corbel" w:hAnsi="Corbel"/>
                <w:sz w:val="24"/>
                <w:szCs w:val="24"/>
              </w:rPr>
              <w:t xml:space="preserve"> w tym:</w:t>
            </w:r>
          </w:p>
          <w:p w14:paraId="08B702AC" w14:textId="68E486A8" w:rsidR="00FE5A11" w:rsidRPr="0042093D" w:rsidRDefault="00FE5A11" w:rsidP="00173E9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Nauki medyczne </w:t>
            </w:r>
            <w:r w:rsidR="00173E93">
              <w:rPr>
                <w:rFonts w:ascii="Corbel" w:hAnsi="Corbel"/>
                <w:sz w:val="24"/>
                <w:szCs w:val="24"/>
              </w:rPr>
              <w:t>91</w:t>
            </w:r>
            <w:r>
              <w:rPr>
                <w:rFonts w:ascii="Corbel" w:hAnsi="Corbel"/>
                <w:sz w:val="24"/>
                <w:szCs w:val="24"/>
              </w:rPr>
              <w:br/>
              <w:t>Nauki o zdrowiu 2</w:t>
            </w:r>
            <w:r w:rsidR="00173E93">
              <w:rPr>
                <w:rFonts w:ascii="Corbel" w:hAnsi="Corbel"/>
                <w:sz w:val="24"/>
                <w:szCs w:val="24"/>
              </w:rPr>
              <w:t>9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br/>
            </w:r>
          </w:p>
        </w:tc>
      </w:tr>
      <w:tr w:rsidR="0042093D" w:rsidRPr="0042093D" w14:paraId="446BA854" w14:textId="77777777" w:rsidTr="00996A6C">
        <w:trPr>
          <w:trHeight w:val="735"/>
        </w:trPr>
        <w:tc>
          <w:tcPr>
            <w:tcW w:w="851" w:type="dxa"/>
            <w:vMerge w:val="restart"/>
          </w:tcPr>
          <w:p w14:paraId="1EB12889" w14:textId="46A22F9F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  <w:vMerge w:val="restart"/>
          </w:tcPr>
          <w:p w14:paraId="0D6CD0BC" w14:textId="77777777" w:rsidR="006F0329" w:rsidRPr="0042093D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438" w:type="dxa"/>
            <w:gridSpan w:val="5"/>
          </w:tcPr>
          <w:p w14:paraId="22908248" w14:textId="77777777" w:rsidR="006F0329" w:rsidRPr="0042093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129" w:type="dxa"/>
            <w:gridSpan w:val="3"/>
          </w:tcPr>
          <w:p w14:paraId="1CE2D0A9" w14:textId="77777777" w:rsidR="006F0329" w:rsidRPr="0042093D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42093D" w:rsidRPr="0042093D" w14:paraId="23F41E70" w14:textId="77777777" w:rsidTr="00173E93">
        <w:trPr>
          <w:trHeight w:val="735"/>
        </w:trPr>
        <w:tc>
          <w:tcPr>
            <w:tcW w:w="851" w:type="dxa"/>
            <w:vMerge/>
          </w:tcPr>
          <w:p w14:paraId="71257C8C" w14:textId="77777777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  <w:vMerge/>
          </w:tcPr>
          <w:p w14:paraId="4628057D" w14:textId="77777777" w:rsidR="006F0329" w:rsidRPr="0042093D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0867655B" w14:textId="2AAE0E14" w:rsidR="006F0329" w:rsidRPr="0042093D" w:rsidRDefault="00BE18A9" w:rsidP="00650BD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65</w:t>
            </w:r>
          </w:p>
        </w:tc>
        <w:tc>
          <w:tcPr>
            <w:tcW w:w="2129" w:type="dxa"/>
            <w:gridSpan w:val="3"/>
          </w:tcPr>
          <w:p w14:paraId="01A7F87A" w14:textId="77777777" w:rsidR="006F0329" w:rsidRPr="0042093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42093D" w:rsidRPr="0042093D" w14:paraId="7A80F0CA" w14:textId="77777777" w:rsidTr="00173E93">
        <w:tc>
          <w:tcPr>
            <w:tcW w:w="851" w:type="dxa"/>
          </w:tcPr>
          <w:p w14:paraId="6740786B" w14:textId="5709C625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</w:tcPr>
          <w:p w14:paraId="2F587C06" w14:textId="77777777" w:rsidR="006F0329" w:rsidRPr="0042093D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67" w:type="dxa"/>
            <w:gridSpan w:val="8"/>
            <w:vAlign w:val="center"/>
          </w:tcPr>
          <w:p w14:paraId="709AB790" w14:textId="09143CE2" w:rsidR="006F0329" w:rsidRPr="0042093D" w:rsidRDefault="00A17A0C" w:rsidP="00650BD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42093D" w:rsidRPr="0042093D" w14:paraId="7769E244" w14:textId="77777777" w:rsidTr="00173E93">
        <w:tc>
          <w:tcPr>
            <w:tcW w:w="851" w:type="dxa"/>
          </w:tcPr>
          <w:p w14:paraId="3FA281B9" w14:textId="2D036783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</w:tcPr>
          <w:p w14:paraId="58577849" w14:textId="77777777" w:rsidR="006F0329" w:rsidRPr="0042093D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67" w:type="dxa"/>
            <w:gridSpan w:val="8"/>
            <w:vAlign w:val="center"/>
          </w:tcPr>
          <w:p w14:paraId="2EAE7FCF" w14:textId="7923AB54" w:rsidR="006F0329" w:rsidRPr="0042093D" w:rsidRDefault="00A17A0C" w:rsidP="00650BD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4</w:t>
            </w:r>
            <w:r w:rsidR="000664FC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42093D" w:rsidRPr="0042093D" w14:paraId="5D1A1E56" w14:textId="77777777" w:rsidTr="00996A6C">
        <w:tc>
          <w:tcPr>
            <w:tcW w:w="851" w:type="dxa"/>
          </w:tcPr>
          <w:p w14:paraId="341A4224" w14:textId="76A6DFE8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</w:tcPr>
          <w:p w14:paraId="6E68273B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67" w:type="dxa"/>
            <w:gridSpan w:val="8"/>
          </w:tcPr>
          <w:p w14:paraId="2CB5FF91" w14:textId="6FEB0B5F" w:rsidR="006F0329" w:rsidRPr="0042093D" w:rsidRDefault="008A497D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42093D" w:rsidRPr="0042093D" w14:paraId="0E77117C" w14:textId="77777777" w:rsidTr="00996A6C">
        <w:tc>
          <w:tcPr>
            <w:tcW w:w="851" w:type="dxa"/>
          </w:tcPr>
          <w:p w14:paraId="4E0AC014" w14:textId="7AE8C6E2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</w:tcPr>
          <w:p w14:paraId="0D779C41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67" w:type="dxa"/>
            <w:gridSpan w:val="8"/>
          </w:tcPr>
          <w:p w14:paraId="40B22D0D" w14:textId="75AA5FC6" w:rsidR="006F0329" w:rsidRPr="0042093D" w:rsidRDefault="00A17A0C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>95</w:t>
            </w:r>
          </w:p>
        </w:tc>
      </w:tr>
      <w:tr w:rsidR="0042093D" w:rsidRPr="0042093D" w14:paraId="6955725E" w14:textId="77777777" w:rsidTr="00996A6C">
        <w:tc>
          <w:tcPr>
            <w:tcW w:w="851" w:type="dxa"/>
          </w:tcPr>
          <w:p w14:paraId="08E679A6" w14:textId="77777777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</w:tcPr>
          <w:p w14:paraId="0CD5803E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</w:t>
            </w:r>
            <w:r w:rsidRPr="0042093D">
              <w:rPr>
                <w:rFonts w:ascii="Corbel" w:hAnsi="Corbel" w:cs="TimesNewRomanPSMT"/>
                <w:sz w:val="24"/>
                <w:szCs w:val="24"/>
              </w:rPr>
              <w:lastRenderedPageBreak/>
              <w:t>naukowej lub udział w tej działalności – dotyczy profilu ogólnoakademickiego</w:t>
            </w:r>
          </w:p>
        </w:tc>
        <w:tc>
          <w:tcPr>
            <w:tcW w:w="4567" w:type="dxa"/>
            <w:gridSpan w:val="8"/>
          </w:tcPr>
          <w:p w14:paraId="75A58111" w14:textId="301DD456" w:rsidR="006F0329" w:rsidRPr="0042093D" w:rsidRDefault="008A497D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lastRenderedPageBreak/>
              <w:t>Nie dotyczy</w:t>
            </w:r>
          </w:p>
        </w:tc>
      </w:tr>
      <w:tr w:rsidR="0042093D" w:rsidRPr="0042093D" w14:paraId="3F8BBF83" w14:textId="77777777" w:rsidTr="00996A6C">
        <w:tc>
          <w:tcPr>
            <w:tcW w:w="851" w:type="dxa"/>
          </w:tcPr>
          <w:p w14:paraId="0E117078" w14:textId="77777777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</w:tcPr>
          <w:p w14:paraId="4E1469C9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67" w:type="dxa"/>
            <w:gridSpan w:val="8"/>
          </w:tcPr>
          <w:p w14:paraId="002B14B9" w14:textId="7577E36E" w:rsidR="006F0329" w:rsidRPr="0042093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0" w:name="_Hlk197102703"/>
            <w:r w:rsidRPr="0042093D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="004E206A" w:rsidRPr="0042093D">
              <w:rPr>
                <w:rFonts w:ascii="Corbel" w:hAnsi="Corbel"/>
                <w:sz w:val="24"/>
                <w:szCs w:val="24"/>
              </w:rPr>
              <w:t>3</w:t>
            </w:r>
            <w:r w:rsidR="00F5425E" w:rsidRPr="0042093D">
              <w:rPr>
                <w:rFonts w:ascii="Corbel" w:hAnsi="Corbel"/>
                <w:sz w:val="24"/>
                <w:szCs w:val="24"/>
              </w:rPr>
              <w:t>7</w:t>
            </w:r>
            <w:r w:rsidR="004E206A" w:rsidRPr="0042093D">
              <w:rPr>
                <w:rFonts w:ascii="Corbel" w:hAnsi="Corbel"/>
                <w:sz w:val="24"/>
                <w:szCs w:val="24"/>
              </w:rPr>
              <w:t>0</w:t>
            </w:r>
          </w:p>
          <w:p w14:paraId="0FC6A260" w14:textId="1615EB5C" w:rsidR="006F0329" w:rsidRPr="0042093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 xml:space="preserve">Czas trwania </w:t>
            </w:r>
          </w:p>
          <w:p w14:paraId="524FF3F3" w14:textId="38D1D61F" w:rsidR="006F0329" w:rsidRPr="0042093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="00F5425E" w:rsidRPr="0042093D">
              <w:rPr>
                <w:rFonts w:ascii="Corbel" w:hAnsi="Corbel"/>
                <w:sz w:val="24"/>
                <w:szCs w:val="24"/>
              </w:rPr>
              <w:t>15</w:t>
            </w:r>
          </w:p>
          <w:p w14:paraId="604E8686" w14:textId="4A3D9071" w:rsidR="006F0329" w:rsidRPr="0042093D" w:rsidRDefault="00F5425E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 xml:space="preserve">Sposób realizacji oraz warunki przystąpienia do realizacji praktyk </w:t>
            </w:r>
            <w:r w:rsidR="00A17A0C" w:rsidRPr="0042093D">
              <w:rPr>
                <w:rFonts w:ascii="Corbel" w:hAnsi="Corbel"/>
                <w:sz w:val="24"/>
                <w:szCs w:val="24"/>
              </w:rPr>
              <w:t xml:space="preserve">jest </w:t>
            </w:r>
            <w:r w:rsidRPr="0042093D">
              <w:rPr>
                <w:rFonts w:ascii="Corbel" w:hAnsi="Corbel"/>
                <w:sz w:val="24"/>
                <w:szCs w:val="24"/>
              </w:rPr>
              <w:t xml:space="preserve">zgodny z Regulaminem kształcenia praktycznego. Praktyki zawodowe służą osiągnięciu wybranych efektów uczenia się, obejmują 370 godzin i 15 punktów ECTS. Odbywają się w formie praktyki wakacyjnej w wybranej przez studenta </w:t>
            </w:r>
            <w:r w:rsidR="00A17A0C" w:rsidRPr="0042093D">
              <w:rPr>
                <w:rFonts w:ascii="Corbel" w:hAnsi="Corbel"/>
                <w:sz w:val="24"/>
                <w:szCs w:val="24"/>
              </w:rPr>
              <w:t xml:space="preserve">pracowni (TK lub MR) w wybranej </w:t>
            </w:r>
            <w:r w:rsidRPr="0042093D">
              <w:rPr>
                <w:rFonts w:ascii="Corbel" w:hAnsi="Corbel"/>
                <w:sz w:val="24"/>
                <w:szCs w:val="24"/>
              </w:rPr>
              <w:t>jednostce (</w:t>
            </w:r>
            <w:r w:rsidR="00A17A0C" w:rsidRPr="0042093D">
              <w:rPr>
                <w:rFonts w:ascii="Corbel" w:hAnsi="Corbel"/>
                <w:sz w:val="24"/>
                <w:szCs w:val="24"/>
              </w:rPr>
              <w:t xml:space="preserve">150 </w:t>
            </w:r>
            <w:r w:rsidRPr="0042093D">
              <w:rPr>
                <w:rFonts w:ascii="Corbel" w:hAnsi="Corbel"/>
                <w:sz w:val="24"/>
                <w:szCs w:val="24"/>
              </w:rPr>
              <w:t xml:space="preserve">godzin </w:t>
            </w:r>
            <w:r w:rsidR="00A17A0C" w:rsidRPr="0042093D">
              <w:rPr>
                <w:rFonts w:ascii="Corbel" w:hAnsi="Corbel"/>
                <w:sz w:val="24"/>
                <w:szCs w:val="24"/>
              </w:rPr>
              <w:br/>
            </w:r>
            <w:r w:rsidRPr="0042093D">
              <w:rPr>
                <w:rFonts w:ascii="Corbel" w:hAnsi="Corbel"/>
                <w:sz w:val="24"/>
                <w:szCs w:val="24"/>
              </w:rPr>
              <w:t xml:space="preserve">i </w:t>
            </w:r>
            <w:r w:rsidR="00A17A0C" w:rsidRPr="0042093D">
              <w:rPr>
                <w:rFonts w:ascii="Corbel" w:hAnsi="Corbel"/>
                <w:sz w:val="24"/>
                <w:szCs w:val="24"/>
              </w:rPr>
              <w:t>7</w:t>
            </w:r>
            <w:r w:rsidRPr="0042093D">
              <w:rPr>
                <w:rFonts w:ascii="Corbel" w:hAnsi="Corbel"/>
                <w:sz w:val="24"/>
                <w:szCs w:val="24"/>
              </w:rPr>
              <w:t xml:space="preserve"> punktów ECTS) oraz praktyki śródroczne</w:t>
            </w:r>
            <w:r w:rsidR="00A17A0C" w:rsidRPr="0042093D">
              <w:rPr>
                <w:rFonts w:ascii="Corbel" w:hAnsi="Corbel"/>
                <w:sz w:val="24"/>
                <w:szCs w:val="24"/>
              </w:rPr>
              <w:t>j</w:t>
            </w:r>
            <w:r w:rsidRPr="0042093D">
              <w:rPr>
                <w:rFonts w:ascii="Corbel" w:hAnsi="Corbel"/>
                <w:sz w:val="24"/>
                <w:szCs w:val="24"/>
              </w:rPr>
              <w:t xml:space="preserve">, które odbywają się w czasie trwania semestrów w jednostkach wskazanych przez uczelnię lub wybranych przez studenta (łącznie </w:t>
            </w:r>
            <w:r w:rsidR="00A17A0C" w:rsidRPr="0042093D">
              <w:rPr>
                <w:rFonts w:ascii="Corbel" w:hAnsi="Corbel"/>
                <w:sz w:val="24"/>
                <w:szCs w:val="24"/>
              </w:rPr>
              <w:t>220</w:t>
            </w:r>
            <w:r w:rsidRPr="0042093D">
              <w:rPr>
                <w:rFonts w:ascii="Corbel" w:hAnsi="Corbel"/>
                <w:sz w:val="24"/>
                <w:szCs w:val="24"/>
              </w:rPr>
              <w:t xml:space="preserve"> godzin i 8 punktów ECTS)</w:t>
            </w:r>
            <w:bookmarkEnd w:id="0"/>
          </w:p>
        </w:tc>
      </w:tr>
      <w:tr w:rsidR="0042093D" w:rsidRPr="0042093D" w14:paraId="0FD17B9B" w14:textId="77777777" w:rsidTr="00996A6C">
        <w:tc>
          <w:tcPr>
            <w:tcW w:w="851" w:type="dxa"/>
          </w:tcPr>
          <w:p w14:paraId="6F3ECF97" w14:textId="77777777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</w:tcPr>
          <w:p w14:paraId="57AECD3D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567" w:type="dxa"/>
            <w:gridSpan w:val="8"/>
          </w:tcPr>
          <w:p w14:paraId="680480E3" w14:textId="71E3304B" w:rsidR="006F0329" w:rsidRPr="0042093D" w:rsidRDefault="00AA6B5F" w:rsidP="008A497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eastAsia="Corbel" w:hAnsi="Corbel" w:cs="Corbel"/>
                <w:bCs/>
                <w:sz w:val="24"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pisemne, prezentacje, kolokwia, karty zajęć praktycznych i praktyk zawodowych, ocena z aktywności na zajęciach. Zaliczenie danego przedmiotu potwierdza stopień osiągnięcia przez studenta zakładanych efektów uczenia się. Weryfikacja efektów prowadzona jest na bieżąco w trakcie zajęć (testy, kolokwia, odpowiedzi ustne) oraz w trakcie końcowego zaliczenia przedmiotu.</w:t>
            </w:r>
          </w:p>
        </w:tc>
      </w:tr>
      <w:tr w:rsidR="0042093D" w:rsidRPr="0042093D" w14:paraId="279C9FA8" w14:textId="77777777" w:rsidTr="00996A6C">
        <w:tc>
          <w:tcPr>
            <w:tcW w:w="851" w:type="dxa"/>
          </w:tcPr>
          <w:p w14:paraId="727F9570" w14:textId="77777777" w:rsidR="006F0329" w:rsidRPr="0042093D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31" w:type="dxa"/>
            <w:gridSpan w:val="3"/>
          </w:tcPr>
          <w:p w14:paraId="2394E95E" w14:textId="77777777" w:rsidR="006F0329" w:rsidRPr="0042093D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67" w:type="dxa"/>
            <w:gridSpan w:val="8"/>
          </w:tcPr>
          <w:p w14:paraId="22C98268" w14:textId="30080EC2" w:rsidR="006F0329" w:rsidRPr="0042093D" w:rsidRDefault="00D75462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2093D">
              <w:rPr>
                <w:rFonts w:ascii="Corbel" w:hAnsi="Corbel"/>
                <w:sz w:val="24"/>
                <w:szCs w:val="24"/>
              </w:rPr>
              <w:t xml:space="preserve">Warunkiem ukończenia studiów i otrzymania tytułu magistra jest uzyskanie wszystkich zaliczeń i zdanie wszystkich egzaminów z przedmiotów obligatoryjnych przewidzianych w programie studiów, uzyskanie wszystkich zaliczeń i zdanie wszystkich egzaminów z przedmiotów wybranych z modułów do wyboru, zaliczenie praktyk, uzyskanie w toku studiów nie mniej niż 120 punktów ECTS, a także przygotowanie i złożenie pracy </w:t>
            </w:r>
            <w:r w:rsidRPr="0042093D">
              <w:rPr>
                <w:rFonts w:ascii="Corbel" w:hAnsi="Corbel"/>
                <w:sz w:val="24"/>
                <w:szCs w:val="24"/>
              </w:rPr>
              <w:lastRenderedPageBreak/>
              <w:t>magisterskiej połączone ze zdaniem egzaminu magisterskiego.</w:t>
            </w:r>
          </w:p>
        </w:tc>
      </w:tr>
      <w:tr w:rsidR="0042093D" w:rsidRPr="0042093D" w14:paraId="0C2818BE" w14:textId="77777777" w:rsidTr="00996A6C">
        <w:tc>
          <w:tcPr>
            <w:tcW w:w="10349" w:type="dxa"/>
            <w:gridSpan w:val="12"/>
          </w:tcPr>
          <w:p w14:paraId="3EA5BBA2" w14:textId="77777777" w:rsidR="006F0329" w:rsidRPr="0042093D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771C1A41" w14:textId="77777777" w:rsidR="006F0329" w:rsidRPr="0042093D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2093D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42093D" w:rsidRPr="0042093D" w14:paraId="59CE5B10" w14:textId="77777777" w:rsidTr="00996A6C">
        <w:trPr>
          <w:trHeight w:val="608"/>
        </w:trPr>
        <w:tc>
          <w:tcPr>
            <w:tcW w:w="851" w:type="dxa"/>
            <w:vMerge w:val="restart"/>
            <w:vAlign w:val="center"/>
          </w:tcPr>
          <w:p w14:paraId="7949DE80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bookmarkStart w:id="1" w:name="_Hlk197102993"/>
            <w:r w:rsidRPr="0042093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836" w:type="dxa"/>
            <w:vMerge w:val="restart"/>
            <w:vAlign w:val="center"/>
          </w:tcPr>
          <w:p w14:paraId="21E9DE85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 w:rsidRPr="0042093D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2095" w:type="dxa"/>
            <w:gridSpan w:val="2"/>
            <w:vMerge w:val="restart"/>
            <w:vAlign w:val="center"/>
          </w:tcPr>
          <w:p w14:paraId="240A5E46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022" w:type="dxa"/>
            <w:gridSpan w:val="4"/>
            <w:vAlign w:val="center"/>
          </w:tcPr>
          <w:p w14:paraId="3CCF619F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7AE0E175" w14:textId="77777777" w:rsidR="006F0329" w:rsidRPr="0042093D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0363766" w14:textId="77777777" w:rsidR="006F0329" w:rsidRPr="0042093D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5AF7FB20" w14:textId="77777777" w:rsidR="006F0329" w:rsidRPr="0042093D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669E7DE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128" w:type="dxa"/>
            <w:vAlign w:val="center"/>
          </w:tcPr>
          <w:p w14:paraId="57F12968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Liczba pkt</w:t>
            </w:r>
            <w:r w:rsidR="00874963" w:rsidRPr="0042093D">
              <w:rPr>
                <w:rFonts w:ascii="Corbel" w:hAnsi="Corbel" w:cs="TimesNewRomanPSMT"/>
                <w:sz w:val="20"/>
                <w:szCs w:val="20"/>
              </w:rPr>
              <w:t>.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 ECTS</w:t>
            </w:r>
          </w:p>
        </w:tc>
      </w:tr>
      <w:tr w:rsidR="0042093D" w:rsidRPr="0042093D" w14:paraId="457ED9B4" w14:textId="77777777" w:rsidTr="00996A6C">
        <w:trPr>
          <w:trHeight w:val="607"/>
        </w:trPr>
        <w:tc>
          <w:tcPr>
            <w:tcW w:w="851" w:type="dxa"/>
            <w:vMerge/>
            <w:vAlign w:val="center"/>
          </w:tcPr>
          <w:p w14:paraId="5C885E4F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</w:tcPr>
          <w:p w14:paraId="7696F34F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vAlign w:val="center"/>
          </w:tcPr>
          <w:p w14:paraId="18010C25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B3BB763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st. stacj.</w:t>
            </w:r>
          </w:p>
        </w:tc>
        <w:tc>
          <w:tcPr>
            <w:tcW w:w="1134" w:type="dxa"/>
            <w:vAlign w:val="center"/>
          </w:tcPr>
          <w:p w14:paraId="3CF749E6" w14:textId="77777777" w:rsidR="006F0329" w:rsidRPr="0042093D" w:rsidRDefault="009021BC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42093D">
              <w:rPr>
                <w:rFonts w:ascii="Corbel" w:hAnsi="Corbel" w:cs="TimesNewRomanPSMT"/>
                <w:sz w:val="20"/>
                <w:szCs w:val="20"/>
              </w:rPr>
              <w:t>t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42093D">
              <w:rPr>
                <w:rFonts w:ascii="Corbel" w:hAnsi="Corbel" w:cs="TimesNewRomanPSMT"/>
                <w:sz w:val="20"/>
                <w:szCs w:val="20"/>
              </w:rPr>
              <w:t xml:space="preserve"> niestacj.</w:t>
            </w:r>
          </w:p>
        </w:tc>
        <w:tc>
          <w:tcPr>
            <w:tcW w:w="1417" w:type="dxa"/>
            <w:gridSpan w:val="3"/>
            <w:vAlign w:val="center"/>
          </w:tcPr>
          <w:p w14:paraId="75DADCFC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85CA6FB" w14:textId="77777777" w:rsidR="006F0329" w:rsidRPr="0042093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42093D" w:rsidRPr="0042093D" w14:paraId="7F36D667" w14:textId="77777777" w:rsidTr="003314D5">
        <w:trPr>
          <w:trHeight w:val="203"/>
        </w:trPr>
        <w:tc>
          <w:tcPr>
            <w:tcW w:w="10349" w:type="dxa"/>
            <w:gridSpan w:val="12"/>
          </w:tcPr>
          <w:p w14:paraId="2E72A529" w14:textId="77777777" w:rsidR="006F0329" w:rsidRPr="0042093D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42093D" w:rsidRPr="0042093D" w14:paraId="03F91345" w14:textId="77777777" w:rsidTr="00173E93">
        <w:trPr>
          <w:trHeight w:val="227"/>
        </w:trPr>
        <w:tc>
          <w:tcPr>
            <w:tcW w:w="851" w:type="dxa"/>
            <w:vAlign w:val="center"/>
          </w:tcPr>
          <w:p w14:paraId="75CC3CAE" w14:textId="55FC0619" w:rsidR="00DE5D32" w:rsidRPr="0042093D" w:rsidRDefault="00DE5D32" w:rsidP="00173E9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3740C471" w14:textId="4F13E9AD" w:rsidR="00DE5D32" w:rsidRPr="0042093D" w:rsidRDefault="00DE5D32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Język obcy </w:t>
            </w:r>
          </w:p>
        </w:tc>
        <w:tc>
          <w:tcPr>
            <w:tcW w:w="2095" w:type="dxa"/>
            <w:gridSpan w:val="2"/>
          </w:tcPr>
          <w:p w14:paraId="4ABCE5D0" w14:textId="42A37738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K_W01, K_U01, K_K01</w:t>
            </w:r>
          </w:p>
        </w:tc>
        <w:tc>
          <w:tcPr>
            <w:tcW w:w="881" w:type="dxa"/>
            <w:gridSpan w:val="2"/>
            <w:vAlign w:val="center"/>
          </w:tcPr>
          <w:p w14:paraId="4BC93055" w14:textId="07D16F41" w:rsidR="00DE5D32" w:rsidRPr="0042093D" w:rsidRDefault="00DE5D32" w:rsidP="00173E9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0500992" w14:textId="5C63D848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198BCD9B" w14:textId="5DF34635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135" w:type="dxa"/>
            <w:gridSpan w:val="2"/>
          </w:tcPr>
          <w:p w14:paraId="235B6331" w14:textId="59B6DFA8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42093D" w:rsidRPr="0042093D" w14:paraId="324C90F7" w14:textId="77777777" w:rsidTr="00173E93">
        <w:trPr>
          <w:trHeight w:val="227"/>
        </w:trPr>
        <w:tc>
          <w:tcPr>
            <w:tcW w:w="851" w:type="dxa"/>
          </w:tcPr>
          <w:p w14:paraId="0564FA2A" w14:textId="644296C0" w:rsidR="00DE5D32" w:rsidRPr="0042093D" w:rsidRDefault="00DE5D32" w:rsidP="00DE5D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0DDDC44D" w14:textId="7DFB93CD" w:rsidR="00DE5D32" w:rsidRPr="0042093D" w:rsidRDefault="00DE5D32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Podstawy języka migowego</w:t>
            </w:r>
          </w:p>
        </w:tc>
        <w:tc>
          <w:tcPr>
            <w:tcW w:w="2095" w:type="dxa"/>
            <w:gridSpan w:val="2"/>
          </w:tcPr>
          <w:p w14:paraId="0FC06371" w14:textId="0E6E650C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K_K01</w:t>
            </w:r>
          </w:p>
        </w:tc>
        <w:tc>
          <w:tcPr>
            <w:tcW w:w="881" w:type="dxa"/>
            <w:gridSpan w:val="2"/>
            <w:vAlign w:val="center"/>
          </w:tcPr>
          <w:p w14:paraId="62B392A2" w14:textId="4BC4B1D1" w:rsidR="00DE5D32" w:rsidRPr="0042093D" w:rsidRDefault="00DE5D32" w:rsidP="00173E9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1E0D2D9D" w14:textId="7D6D1E17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7A9BB4ED" w14:textId="5FF0866A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4278E095" w14:textId="0241B929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42093D" w:rsidRPr="0042093D" w14:paraId="6997BC2D" w14:textId="77777777" w:rsidTr="00A46F26">
        <w:trPr>
          <w:trHeight w:val="694"/>
        </w:trPr>
        <w:tc>
          <w:tcPr>
            <w:tcW w:w="851" w:type="dxa"/>
          </w:tcPr>
          <w:p w14:paraId="2D119BDC" w14:textId="6E6750C7" w:rsidR="00DE5D32" w:rsidRPr="0042093D" w:rsidRDefault="00DE5D32" w:rsidP="00DE5D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79509E9" w14:textId="15A436B9" w:rsidR="00DE5D32" w:rsidRPr="0042093D" w:rsidRDefault="00DE5D32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Filozofia</w:t>
            </w:r>
          </w:p>
        </w:tc>
        <w:tc>
          <w:tcPr>
            <w:tcW w:w="2095" w:type="dxa"/>
            <w:gridSpan w:val="2"/>
          </w:tcPr>
          <w:p w14:paraId="4BA9F1F5" w14:textId="435F9278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  <w:vAlign w:val="center"/>
          </w:tcPr>
          <w:p w14:paraId="51B41454" w14:textId="00EC1C3C" w:rsidR="00DE5D32" w:rsidRPr="0042093D" w:rsidRDefault="00DE5D32" w:rsidP="00173E9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047CA992" w14:textId="5E2853B0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3D81EB5B" w14:textId="1C0B298C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3C2EC711" w14:textId="4796F683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42093D" w:rsidRPr="0042093D" w14:paraId="70479655" w14:textId="77777777" w:rsidTr="00173E93">
        <w:trPr>
          <w:trHeight w:val="227"/>
        </w:trPr>
        <w:tc>
          <w:tcPr>
            <w:tcW w:w="851" w:type="dxa"/>
          </w:tcPr>
          <w:p w14:paraId="190EBDA2" w14:textId="5316AEE1" w:rsidR="00DE5D32" w:rsidRPr="0042093D" w:rsidRDefault="00DE5D32" w:rsidP="00DE5D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658DA6C6" w14:textId="15BF405D" w:rsidR="00DE5D32" w:rsidRPr="0042093D" w:rsidRDefault="00DE5D32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Przedmiot ogólnouczelniany</w:t>
            </w:r>
            <w:r w:rsidR="002E095E" w:rsidRPr="0042093D">
              <w:rPr>
                <w:rFonts w:ascii="Corbel" w:hAnsi="Corbel" w:cs="TimesNewRomanPSMT"/>
                <w:sz w:val="20"/>
                <w:szCs w:val="20"/>
              </w:rPr>
              <w:t xml:space="preserve"> (do wyboru)</w:t>
            </w:r>
          </w:p>
        </w:tc>
        <w:tc>
          <w:tcPr>
            <w:tcW w:w="2095" w:type="dxa"/>
            <w:gridSpan w:val="2"/>
          </w:tcPr>
          <w:p w14:paraId="0643D93E" w14:textId="39F957B7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3F1D4CB" w14:textId="0C89A6D8" w:rsidR="00DE5D32" w:rsidRPr="0042093D" w:rsidRDefault="00DE5D32" w:rsidP="00173E9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F7D7592" w14:textId="4C1F602D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14:paraId="2B142567" w14:textId="6870B604" w:rsidR="00DE5D32" w:rsidRPr="0042093D" w:rsidRDefault="00FE74D6" w:rsidP="000664F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</w:t>
            </w:r>
          </w:p>
        </w:tc>
        <w:tc>
          <w:tcPr>
            <w:tcW w:w="1135" w:type="dxa"/>
            <w:gridSpan w:val="2"/>
          </w:tcPr>
          <w:p w14:paraId="3EEB9F35" w14:textId="2B2D19CC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bookmarkEnd w:id="1"/>
      <w:tr w:rsidR="0042093D" w:rsidRPr="0042093D" w14:paraId="5D27AD9A" w14:textId="77777777" w:rsidTr="00173E93">
        <w:trPr>
          <w:trHeight w:val="378"/>
        </w:trPr>
        <w:tc>
          <w:tcPr>
            <w:tcW w:w="5782" w:type="dxa"/>
            <w:gridSpan w:val="4"/>
          </w:tcPr>
          <w:p w14:paraId="47EA498E" w14:textId="4859AC2D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Razem</w:t>
            </w:r>
          </w:p>
        </w:tc>
        <w:tc>
          <w:tcPr>
            <w:tcW w:w="881" w:type="dxa"/>
            <w:gridSpan w:val="2"/>
            <w:vAlign w:val="center"/>
          </w:tcPr>
          <w:p w14:paraId="0214A4EE" w14:textId="137EF1A6" w:rsidR="00DE5D32" w:rsidRPr="0042093D" w:rsidRDefault="00DE5D32" w:rsidP="00173E9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B134C7" w:rsidRPr="0042093D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B134C7" w:rsidRPr="0042093D">
              <w:rPr>
                <w:rFonts w:ascii="Corbel" w:hAnsi="Corbel" w:cs="TimesNewRomanPSMT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14:paraId="6D07F7DB" w14:textId="713F3756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65BC6BA5" w14:textId="77777777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087A76AE" w14:textId="29E393AB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B134C7" w:rsidRPr="0042093D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B134C7" w:rsidRPr="0042093D">
              <w:rPr>
                <w:rFonts w:ascii="Corbel" w:hAnsi="Corbel" w:cs="TimesNewRomanPSMT"/>
                <w:b/>
                <w:bCs/>
                <w:sz w:val="20"/>
                <w:szCs w:val="20"/>
              </w:rPr>
              <w:t>10</w:t>
            </w:r>
          </w:p>
        </w:tc>
      </w:tr>
      <w:tr w:rsidR="0042093D" w:rsidRPr="0042093D" w14:paraId="5096040D" w14:textId="77777777" w:rsidTr="00996A6C">
        <w:trPr>
          <w:trHeight w:val="397"/>
        </w:trPr>
        <w:tc>
          <w:tcPr>
            <w:tcW w:w="10349" w:type="dxa"/>
            <w:gridSpan w:val="12"/>
          </w:tcPr>
          <w:p w14:paraId="563BD638" w14:textId="77777777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42093D" w:rsidRPr="0042093D" w14:paraId="065082F2" w14:textId="77777777" w:rsidTr="00173E93">
        <w:trPr>
          <w:trHeight w:val="227"/>
        </w:trPr>
        <w:tc>
          <w:tcPr>
            <w:tcW w:w="851" w:type="dxa"/>
          </w:tcPr>
          <w:p w14:paraId="26263B2B" w14:textId="4956EE67" w:rsidR="00DE5D32" w:rsidRPr="0042093D" w:rsidRDefault="00DE5D32" w:rsidP="00DE5D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3B8AF4C" w14:textId="4519ECBC" w:rsidR="00DE5D32" w:rsidRPr="0042093D" w:rsidRDefault="00DE5D32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Ochrona danych osobowych</w:t>
            </w:r>
          </w:p>
        </w:tc>
        <w:tc>
          <w:tcPr>
            <w:tcW w:w="2095" w:type="dxa"/>
            <w:gridSpan w:val="2"/>
          </w:tcPr>
          <w:p w14:paraId="7F29C5CE" w14:textId="39F5D833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K_K02</w:t>
            </w:r>
          </w:p>
        </w:tc>
        <w:tc>
          <w:tcPr>
            <w:tcW w:w="881" w:type="dxa"/>
            <w:gridSpan w:val="2"/>
          </w:tcPr>
          <w:p w14:paraId="00966FD1" w14:textId="16E4A90F" w:rsidR="00DE5D32" w:rsidRPr="0042093D" w:rsidRDefault="00DE5D32" w:rsidP="00BB4BD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64C61B2" w14:textId="1619C925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5B4CA90E" w14:textId="4CE40F9C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26FE56B1" w14:textId="2E81C582" w:rsidR="00DE5D32" w:rsidRPr="0042093D" w:rsidRDefault="00BB4BDB" w:rsidP="0027774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42093D" w:rsidRPr="0042093D" w14:paraId="4E206393" w14:textId="77777777" w:rsidTr="00173E93">
        <w:trPr>
          <w:trHeight w:val="227"/>
        </w:trPr>
        <w:tc>
          <w:tcPr>
            <w:tcW w:w="851" w:type="dxa"/>
          </w:tcPr>
          <w:p w14:paraId="46A63CAD" w14:textId="42006D78" w:rsidR="00DE5D32" w:rsidRPr="0042093D" w:rsidRDefault="00DE5D32" w:rsidP="00DE5D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727283B3" w14:textId="4B78CCAC" w:rsidR="00DE5D32" w:rsidRPr="0042093D" w:rsidRDefault="00DE5D32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Prawo medyczne i własność intelektualna</w:t>
            </w:r>
          </w:p>
        </w:tc>
        <w:tc>
          <w:tcPr>
            <w:tcW w:w="2095" w:type="dxa"/>
            <w:gridSpan w:val="2"/>
          </w:tcPr>
          <w:p w14:paraId="2E33557A" w14:textId="4BBF658E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K_K02</w:t>
            </w:r>
          </w:p>
        </w:tc>
        <w:tc>
          <w:tcPr>
            <w:tcW w:w="881" w:type="dxa"/>
            <w:gridSpan w:val="2"/>
          </w:tcPr>
          <w:p w14:paraId="0262EF15" w14:textId="0B72D2C5" w:rsidR="00DE5D32" w:rsidRPr="0042093D" w:rsidRDefault="00DE5D32" w:rsidP="00BB4BD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87AB03A" w14:textId="76463C92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05C77260" w14:textId="46AC5066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4F7B7410" w14:textId="35CA573E" w:rsidR="00DE5D32" w:rsidRPr="0042093D" w:rsidRDefault="00BB4BDB" w:rsidP="0027774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2093D" w:rsidRPr="0042093D" w14:paraId="62173936" w14:textId="77777777" w:rsidTr="00A46F26">
        <w:trPr>
          <w:trHeight w:val="555"/>
        </w:trPr>
        <w:tc>
          <w:tcPr>
            <w:tcW w:w="851" w:type="dxa"/>
          </w:tcPr>
          <w:p w14:paraId="2A3072BB" w14:textId="6FFB89EF" w:rsidR="00DE5D32" w:rsidRPr="0042093D" w:rsidRDefault="00DE5D32" w:rsidP="00DE5D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FAE389E" w14:textId="6B40B4A0" w:rsidR="00DE5D32" w:rsidRPr="0042093D" w:rsidRDefault="00DE5D32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Historia radiologii</w:t>
            </w:r>
          </w:p>
        </w:tc>
        <w:tc>
          <w:tcPr>
            <w:tcW w:w="2095" w:type="dxa"/>
            <w:gridSpan w:val="2"/>
          </w:tcPr>
          <w:p w14:paraId="79BEC037" w14:textId="4B6312BC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25E0EE60" w14:textId="796211F9" w:rsidR="00DE5D32" w:rsidRPr="0042093D" w:rsidRDefault="00DE5D32" w:rsidP="00BB4BD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2</w:t>
            </w:r>
            <w:r w:rsidR="00A67E57" w:rsidRPr="0042093D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1259E09" w14:textId="7F8EACB7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5B2C8BD8" w14:textId="0840F0AD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56FDCFBC" w14:textId="1FC3611C" w:rsidR="00DE5D32" w:rsidRPr="0042093D" w:rsidRDefault="00BB4BDB" w:rsidP="0027774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42093D" w:rsidRPr="0042093D" w14:paraId="1A5610EB" w14:textId="77777777" w:rsidTr="00173E93">
        <w:trPr>
          <w:trHeight w:val="227"/>
        </w:trPr>
        <w:tc>
          <w:tcPr>
            <w:tcW w:w="851" w:type="dxa"/>
          </w:tcPr>
          <w:p w14:paraId="6963213B" w14:textId="1FAE25B0" w:rsidR="00DE5D32" w:rsidRPr="0042093D" w:rsidRDefault="00DE5D32" w:rsidP="00DE5D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AFECF3E" w14:textId="526294ED" w:rsidR="00DE5D32" w:rsidRPr="0042093D" w:rsidRDefault="00DE5D32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Sztuczna inteligencja w radiologii</w:t>
            </w:r>
          </w:p>
        </w:tc>
        <w:tc>
          <w:tcPr>
            <w:tcW w:w="2095" w:type="dxa"/>
            <w:gridSpan w:val="2"/>
          </w:tcPr>
          <w:p w14:paraId="3C614C33" w14:textId="3194965B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7BB50FB9" w14:textId="1E0009B6" w:rsidR="00DE5D32" w:rsidRPr="0042093D" w:rsidRDefault="00DE5D32" w:rsidP="00BB4BD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C292C2F" w14:textId="1F84D61A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0290EA35" w14:textId="2D956E47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0C75B2B9" w14:textId="42F3D872" w:rsidR="00DE5D32" w:rsidRPr="0042093D" w:rsidRDefault="00BB4BDB" w:rsidP="0027774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2093D" w:rsidRPr="0042093D" w14:paraId="33CB8F43" w14:textId="77777777" w:rsidTr="00173E93">
        <w:trPr>
          <w:trHeight w:val="227"/>
        </w:trPr>
        <w:tc>
          <w:tcPr>
            <w:tcW w:w="851" w:type="dxa"/>
          </w:tcPr>
          <w:p w14:paraId="5F38B54C" w14:textId="0BA802A3" w:rsidR="00DE5D32" w:rsidRPr="0042093D" w:rsidRDefault="00DE5D32" w:rsidP="00DE5D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D901C6C" w14:textId="7A56931A" w:rsidR="00DE5D32" w:rsidRPr="0042093D" w:rsidRDefault="00DE5D32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Statystyka w badaniach naukowych</w:t>
            </w:r>
          </w:p>
        </w:tc>
        <w:tc>
          <w:tcPr>
            <w:tcW w:w="2095" w:type="dxa"/>
            <w:gridSpan w:val="2"/>
          </w:tcPr>
          <w:p w14:paraId="3C9F1FB8" w14:textId="7DB7EABC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3F90B06F" w14:textId="19D157E6" w:rsidR="00DE5D32" w:rsidRPr="0042093D" w:rsidRDefault="00277741" w:rsidP="00BB4BD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2CCD5CF4" w14:textId="46167365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5D73D32E" w14:textId="5A8CDE98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3F79840C" w14:textId="374A9128" w:rsidR="00DE5D32" w:rsidRPr="0042093D" w:rsidRDefault="00277741" w:rsidP="0027774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42093D" w:rsidRPr="0042093D" w14:paraId="5CECF2A1" w14:textId="77777777" w:rsidTr="00173E93">
        <w:trPr>
          <w:trHeight w:val="227"/>
        </w:trPr>
        <w:tc>
          <w:tcPr>
            <w:tcW w:w="851" w:type="dxa"/>
          </w:tcPr>
          <w:p w14:paraId="3C3366C1" w14:textId="7EA6C0C5" w:rsidR="00DE5D32" w:rsidRPr="0042093D" w:rsidRDefault="00DE5D32" w:rsidP="00DE5D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AF9CFFC" w14:textId="6FC587CE" w:rsidR="00DE5D32" w:rsidRPr="0042093D" w:rsidRDefault="00DE5D32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Wielokulturowość w medycynie</w:t>
            </w:r>
          </w:p>
        </w:tc>
        <w:tc>
          <w:tcPr>
            <w:tcW w:w="2095" w:type="dxa"/>
            <w:gridSpan w:val="2"/>
          </w:tcPr>
          <w:p w14:paraId="7CACB02A" w14:textId="6B9F29DC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K_K0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1" w:type="dxa"/>
            <w:gridSpan w:val="2"/>
          </w:tcPr>
          <w:p w14:paraId="07EF2F40" w14:textId="72FC60B2" w:rsidR="00DE5D32" w:rsidRPr="0042093D" w:rsidRDefault="00DE5D32" w:rsidP="00BB4BD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DF4649E" w14:textId="6655BC43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23C4EE59" w14:textId="7EAE365B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54F88401" w14:textId="6160B822" w:rsidR="00DE5D32" w:rsidRPr="0042093D" w:rsidRDefault="00BB4BDB" w:rsidP="0027774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2093D" w:rsidRPr="0042093D" w14:paraId="36F6C074" w14:textId="77777777" w:rsidTr="00173E93">
        <w:trPr>
          <w:trHeight w:val="227"/>
        </w:trPr>
        <w:tc>
          <w:tcPr>
            <w:tcW w:w="851" w:type="dxa"/>
          </w:tcPr>
          <w:p w14:paraId="59BC2BB2" w14:textId="691662B0" w:rsidR="00DE5D32" w:rsidRPr="0042093D" w:rsidRDefault="00DE5D32" w:rsidP="00DE5D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2E524D5" w14:textId="5F4835DF" w:rsidR="00DE5D32" w:rsidRPr="0042093D" w:rsidRDefault="00DE5D32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Dydaktyka medyczna</w:t>
            </w:r>
          </w:p>
        </w:tc>
        <w:tc>
          <w:tcPr>
            <w:tcW w:w="2095" w:type="dxa"/>
            <w:gridSpan w:val="2"/>
          </w:tcPr>
          <w:p w14:paraId="4BC2B8B3" w14:textId="7D0BB30F" w:rsidR="00DE5D32" w:rsidRPr="0042093D" w:rsidRDefault="00DE5D32" w:rsidP="00DE5D3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K_K03</w:t>
            </w:r>
          </w:p>
        </w:tc>
        <w:tc>
          <w:tcPr>
            <w:tcW w:w="881" w:type="dxa"/>
            <w:gridSpan w:val="2"/>
          </w:tcPr>
          <w:p w14:paraId="08348326" w14:textId="1363FDA6" w:rsidR="00DE5D32" w:rsidRPr="0042093D" w:rsidRDefault="00DE5D32" w:rsidP="00BB4BD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6197ED4B" w14:textId="022436A0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1C7741B2" w14:textId="446ED22D" w:rsidR="00DE5D32" w:rsidRPr="0042093D" w:rsidRDefault="00DE5D32" w:rsidP="00DE5D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26200F46" w14:textId="032FF1ED" w:rsidR="00DE5D32" w:rsidRPr="0042093D" w:rsidRDefault="00BB4BDB" w:rsidP="0027774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42093D" w:rsidRPr="0042093D" w14:paraId="0634C173" w14:textId="77777777" w:rsidTr="00173E93">
        <w:trPr>
          <w:trHeight w:val="227"/>
        </w:trPr>
        <w:tc>
          <w:tcPr>
            <w:tcW w:w="851" w:type="dxa"/>
          </w:tcPr>
          <w:p w14:paraId="0EF5355B" w14:textId="77777777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700C8ED7" w14:textId="135131C4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Organizacja i zarządzanie w ZDO</w:t>
            </w:r>
          </w:p>
        </w:tc>
        <w:tc>
          <w:tcPr>
            <w:tcW w:w="2095" w:type="dxa"/>
            <w:gridSpan w:val="2"/>
          </w:tcPr>
          <w:p w14:paraId="2CD0C372" w14:textId="03B0326F" w:rsidR="00F9695D" w:rsidRPr="0042093D" w:rsidRDefault="00F9695D" w:rsidP="00F9695D">
            <w:pPr>
              <w:tabs>
                <w:tab w:val="left" w:leader="dot" w:pos="39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K_U1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K_U24, 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K_K0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1" w:type="dxa"/>
            <w:gridSpan w:val="2"/>
          </w:tcPr>
          <w:p w14:paraId="5FE6B146" w14:textId="63E81DCB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302BA17F" w14:textId="5ACBE5F6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14DF6187" w14:textId="5B41F9D0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58AD2A18" w14:textId="0D198C8A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42093D" w:rsidRPr="0042093D" w14:paraId="01FA093E" w14:textId="77777777" w:rsidTr="00173E93">
        <w:trPr>
          <w:trHeight w:val="227"/>
        </w:trPr>
        <w:tc>
          <w:tcPr>
            <w:tcW w:w="851" w:type="dxa"/>
          </w:tcPr>
          <w:p w14:paraId="587E527F" w14:textId="77777777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012FB306" w14:textId="6BAAEBD4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Badania naukowe w elektroradiologii</w:t>
            </w:r>
          </w:p>
        </w:tc>
        <w:tc>
          <w:tcPr>
            <w:tcW w:w="2095" w:type="dxa"/>
            <w:gridSpan w:val="2"/>
          </w:tcPr>
          <w:p w14:paraId="1DF39B57" w14:textId="1840A96B" w:rsidR="00F9695D" w:rsidRPr="0042093D" w:rsidRDefault="00F9695D" w:rsidP="00F9695D">
            <w:pPr>
              <w:tabs>
                <w:tab w:val="left" w:leader="dot" w:pos="39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K_W1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K_U1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K_U25, 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K_K0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259B07E3" w14:textId="2A098F8B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478A660B" w14:textId="4BD48A2F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23799CA3" w14:textId="33C5F9E0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0B7AD2EA" w14:textId="4D0FE72F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42093D" w:rsidRPr="0042093D" w14:paraId="13C155C1" w14:textId="77777777" w:rsidTr="00996A6C">
        <w:trPr>
          <w:trHeight w:val="344"/>
        </w:trPr>
        <w:tc>
          <w:tcPr>
            <w:tcW w:w="5782" w:type="dxa"/>
            <w:gridSpan w:val="4"/>
          </w:tcPr>
          <w:p w14:paraId="7F62105E" w14:textId="382A07C3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Razem</w:t>
            </w:r>
          </w:p>
        </w:tc>
        <w:tc>
          <w:tcPr>
            <w:tcW w:w="881" w:type="dxa"/>
            <w:gridSpan w:val="2"/>
          </w:tcPr>
          <w:p w14:paraId="701ADA0F" w14:textId="595144A7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B134C7" w:rsidRPr="0042093D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FE74D6">
              <w:rPr>
                <w:rFonts w:ascii="Corbel" w:hAnsi="Corbel" w:cs="TimesNewRomanPSMT"/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1134" w:type="dxa"/>
          </w:tcPr>
          <w:p w14:paraId="512C71A7" w14:textId="20CB4156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110E56A" w14:textId="77777777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703DF3DD" w14:textId="34E60C4D" w:rsidR="00F9695D" w:rsidRPr="0042093D" w:rsidRDefault="00F9695D" w:rsidP="00B134C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B134C7" w:rsidRPr="0042093D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B134C7" w:rsidRPr="0042093D">
              <w:rPr>
                <w:rFonts w:ascii="Corbel" w:hAnsi="Corbel" w:cs="TimesNewRomanPSMT"/>
                <w:b/>
                <w:bCs/>
                <w:sz w:val="20"/>
                <w:szCs w:val="20"/>
              </w:rPr>
              <w:t>1</w:t>
            </w:r>
            <w:r w:rsidR="00A67E57" w:rsidRPr="0042093D">
              <w:rPr>
                <w:rFonts w:ascii="Corbel" w:hAnsi="Corbel" w:cs="TimesNewRomanPSMT"/>
                <w:b/>
                <w:bCs/>
                <w:sz w:val="20"/>
                <w:szCs w:val="20"/>
              </w:rPr>
              <w:t>7</w:t>
            </w:r>
          </w:p>
        </w:tc>
      </w:tr>
      <w:tr w:rsidR="0042093D" w:rsidRPr="0042093D" w14:paraId="541D87D9" w14:textId="77777777" w:rsidTr="00A46F26">
        <w:trPr>
          <w:trHeight w:val="233"/>
        </w:trPr>
        <w:tc>
          <w:tcPr>
            <w:tcW w:w="10349" w:type="dxa"/>
            <w:gridSpan w:val="12"/>
          </w:tcPr>
          <w:p w14:paraId="7B039950" w14:textId="77777777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42093D" w:rsidRPr="0042093D" w14:paraId="23405B4B" w14:textId="77777777" w:rsidTr="00173E93">
        <w:trPr>
          <w:trHeight w:val="227"/>
        </w:trPr>
        <w:tc>
          <w:tcPr>
            <w:tcW w:w="851" w:type="dxa"/>
          </w:tcPr>
          <w:p w14:paraId="0BF17E5B" w14:textId="7A026EE8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4A891976" w14:textId="0143FBBC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Podstawy interpretacji obrazów TK i MR</w:t>
            </w:r>
          </w:p>
        </w:tc>
        <w:tc>
          <w:tcPr>
            <w:tcW w:w="2095" w:type="dxa"/>
            <w:gridSpan w:val="2"/>
          </w:tcPr>
          <w:p w14:paraId="08A2AABF" w14:textId="6EDCCD19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637D23EC" w14:textId="59C87802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2D7F9F6" w14:textId="3C5DE424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429D3B6B" w14:textId="48498E3E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135" w:type="dxa"/>
            <w:gridSpan w:val="2"/>
          </w:tcPr>
          <w:p w14:paraId="24FD44AD" w14:textId="1A7E87E4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42093D" w:rsidRPr="0042093D" w14:paraId="290CD5A3" w14:textId="77777777" w:rsidTr="00173E93">
        <w:trPr>
          <w:trHeight w:val="227"/>
        </w:trPr>
        <w:tc>
          <w:tcPr>
            <w:tcW w:w="851" w:type="dxa"/>
          </w:tcPr>
          <w:p w14:paraId="76FB19CB" w14:textId="41EB99BF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A1980E0" w14:textId="557DA059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Kliniczne zastosowanie zaawansowanych metod obrazowania</w:t>
            </w:r>
          </w:p>
        </w:tc>
        <w:tc>
          <w:tcPr>
            <w:tcW w:w="2095" w:type="dxa"/>
            <w:gridSpan w:val="2"/>
          </w:tcPr>
          <w:p w14:paraId="5F71DC3A" w14:textId="7030B946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K_U25,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K_K03</w:t>
            </w:r>
          </w:p>
        </w:tc>
        <w:tc>
          <w:tcPr>
            <w:tcW w:w="881" w:type="dxa"/>
            <w:gridSpan w:val="2"/>
          </w:tcPr>
          <w:p w14:paraId="2E1A8885" w14:textId="6BC4B8BD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AF41BED" w14:textId="7905FEFC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11E02320" w14:textId="3C147EF8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135" w:type="dxa"/>
            <w:gridSpan w:val="2"/>
          </w:tcPr>
          <w:p w14:paraId="5EB035CD" w14:textId="3C4ABE97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42093D" w:rsidRPr="0042093D" w14:paraId="32155D9E" w14:textId="77777777" w:rsidTr="00173E93">
        <w:trPr>
          <w:trHeight w:val="227"/>
        </w:trPr>
        <w:tc>
          <w:tcPr>
            <w:tcW w:w="851" w:type="dxa"/>
          </w:tcPr>
          <w:p w14:paraId="6C6C91B9" w14:textId="0588629E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C1F594D" w14:textId="09B13EE5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Rentgenodiagnostyka w ortopedii</w:t>
            </w:r>
          </w:p>
        </w:tc>
        <w:tc>
          <w:tcPr>
            <w:tcW w:w="2095" w:type="dxa"/>
            <w:gridSpan w:val="2"/>
          </w:tcPr>
          <w:p w14:paraId="79B19272" w14:textId="1159A73F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2C4C1773" w14:textId="0A6B1A4F" w:rsidR="00F9695D" w:rsidRPr="0042093D" w:rsidRDefault="00F9695D" w:rsidP="008D38C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6</w:t>
            </w:r>
            <w:r w:rsidR="008D38C0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E2C7050" w14:textId="7613F571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09DDAF97" w14:textId="3552A55F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135" w:type="dxa"/>
            <w:gridSpan w:val="2"/>
          </w:tcPr>
          <w:p w14:paraId="18A5F785" w14:textId="6DB7B940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42093D" w:rsidRPr="0042093D" w14:paraId="459CB1C2" w14:textId="77777777" w:rsidTr="00173E93">
        <w:trPr>
          <w:trHeight w:val="227"/>
        </w:trPr>
        <w:tc>
          <w:tcPr>
            <w:tcW w:w="851" w:type="dxa"/>
          </w:tcPr>
          <w:p w14:paraId="78B547FE" w14:textId="1065F351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5D97D40E" w14:textId="00121520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Radiologia stomatologiczna</w:t>
            </w:r>
          </w:p>
        </w:tc>
        <w:tc>
          <w:tcPr>
            <w:tcW w:w="2095" w:type="dxa"/>
            <w:gridSpan w:val="2"/>
          </w:tcPr>
          <w:p w14:paraId="24AF15CC" w14:textId="0D955A6E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 w:rsidR="00A4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6BE3FE7C" w14:textId="1E66BBB5" w:rsidR="00F9695D" w:rsidRPr="0042093D" w:rsidRDefault="00B134C7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24A6D0E9" w14:textId="2E46CBDD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2EA949D8" w14:textId="1B6402EA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2F82BD16" w14:textId="6A1CCB7F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42093D" w:rsidRPr="0042093D" w14:paraId="40D637C5" w14:textId="77777777" w:rsidTr="00173E93">
        <w:trPr>
          <w:trHeight w:val="227"/>
        </w:trPr>
        <w:tc>
          <w:tcPr>
            <w:tcW w:w="851" w:type="dxa"/>
          </w:tcPr>
          <w:p w14:paraId="69534B76" w14:textId="558041E8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3B82EC1F" w14:textId="63C17588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Nowoczesne techniki w radioterapii </w:t>
            </w:r>
          </w:p>
        </w:tc>
        <w:tc>
          <w:tcPr>
            <w:tcW w:w="2095" w:type="dxa"/>
            <w:gridSpan w:val="2"/>
          </w:tcPr>
          <w:p w14:paraId="28A93D93" w14:textId="6DA07F4D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7FAC01D9" w14:textId="637620CD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4CFCCAF" w14:textId="2C5F090B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32EC09F3" w14:textId="6B03A503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244687D8" w14:textId="7E24F01F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42093D" w:rsidRPr="0042093D" w14:paraId="528F96B6" w14:textId="77777777" w:rsidTr="00173E93">
        <w:trPr>
          <w:trHeight w:val="227"/>
        </w:trPr>
        <w:tc>
          <w:tcPr>
            <w:tcW w:w="851" w:type="dxa"/>
          </w:tcPr>
          <w:p w14:paraId="08917FD7" w14:textId="77777777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50E21746" w14:textId="47C9E0B7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Biosygnały w medycynie</w:t>
            </w:r>
          </w:p>
        </w:tc>
        <w:tc>
          <w:tcPr>
            <w:tcW w:w="2095" w:type="dxa"/>
            <w:gridSpan w:val="2"/>
          </w:tcPr>
          <w:p w14:paraId="0CA3ACCD" w14:textId="1B0A1DDD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7E28FC2D" w14:textId="7BCE6025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055F4409" w14:textId="77777777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2C1C026" w14:textId="3FC8C246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4DF53218" w14:textId="1684C276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42093D" w:rsidRPr="0042093D" w14:paraId="0C8EFFA2" w14:textId="77777777" w:rsidTr="00173E93">
        <w:trPr>
          <w:trHeight w:val="227"/>
        </w:trPr>
        <w:tc>
          <w:tcPr>
            <w:tcW w:w="851" w:type="dxa"/>
          </w:tcPr>
          <w:p w14:paraId="1590C73A" w14:textId="1AB70C6F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6E37B922" w14:textId="36CBAB37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Nowoczesne techniki w medycynie nuklearnej</w:t>
            </w:r>
          </w:p>
        </w:tc>
        <w:tc>
          <w:tcPr>
            <w:tcW w:w="2095" w:type="dxa"/>
            <w:gridSpan w:val="2"/>
          </w:tcPr>
          <w:p w14:paraId="6AC64EFA" w14:textId="43235C3E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54D0AFF3" w14:textId="5F3AE003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64FAE31A" w14:textId="54EABC84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07E756E2" w14:textId="702E5A14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50FCC7EF" w14:textId="73622079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42093D" w:rsidRPr="0042093D" w14:paraId="271B6D6A" w14:textId="77777777" w:rsidTr="00173E93">
        <w:trPr>
          <w:trHeight w:val="227"/>
        </w:trPr>
        <w:tc>
          <w:tcPr>
            <w:tcW w:w="851" w:type="dxa"/>
          </w:tcPr>
          <w:p w14:paraId="19981774" w14:textId="4A29522F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7AC873E9" w14:textId="5AEC2353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Dozymetria promieniowania jonizującego</w:t>
            </w:r>
          </w:p>
        </w:tc>
        <w:tc>
          <w:tcPr>
            <w:tcW w:w="2095" w:type="dxa"/>
            <w:gridSpan w:val="2"/>
          </w:tcPr>
          <w:p w14:paraId="7713A960" w14:textId="557EC4AA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K_K02</w:t>
            </w:r>
          </w:p>
        </w:tc>
        <w:tc>
          <w:tcPr>
            <w:tcW w:w="881" w:type="dxa"/>
            <w:gridSpan w:val="2"/>
          </w:tcPr>
          <w:p w14:paraId="4855D244" w14:textId="3DDB8059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F70676D" w14:textId="4C4F05C5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363C8994" w14:textId="3DDF30F9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4B76C975" w14:textId="7833B98C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42093D" w:rsidRPr="0042093D" w14:paraId="37ED2AB8" w14:textId="77777777" w:rsidTr="00173E93">
        <w:trPr>
          <w:trHeight w:val="227"/>
        </w:trPr>
        <w:tc>
          <w:tcPr>
            <w:tcW w:w="851" w:type="dxa"/>
          </w:tcPr>
          <w:p w14:paraId="77168FE8" w14:textId="31BEF7B9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379BBFCD" w14:textId="08F0BFDA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Diagnostyka elektromedyczna w pediatrii</w:t>
            </w:r>
          </w:p>
        </w:tc>
        <w:tc>
          <w:tcPr>
            <w:tcW w:w="2095" w:type="dxa"/>
            <w:gridSpan w:val="2"/>
          </w:tcPr>
          <w:p w14:paraId="6D19F383" w14:textId="13D6E291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179FD2D7" w14:textId="3F147A45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A67E57" w:rsidRPr="0042093D"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9684B75" w14:textId="0E9D2D09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6123C109" w14:textId="15EFED2D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33B167F0" w14:textId="76BE28E4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42093D" w:rsidRPr="0042093D" w14:paraId="620AF517" w14:textId="77777777" w:rsidTr="00173E93">
        <w:trPr>
          <w:trHeight w:val="227"/>
        </w:trPr>
        <w:tc>
          <w:tcPr>
            <w:tcW w:w="851" w:type="dxa"/>
          </w:tcPr>
          <w:p w14:paraId="6EC57B6B" w14:textId="73CC2DAA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91C9A7A" w14:textId="33078E6A" w:rsidR="00F9695D" w:rsidRPr="0042093D" w:rsidRDefault="00BF67AB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Ochrona radiologiczna  z przygotowaniem do uzyskania uprawnień </w:t>
            </w:r>
            <w:r w:rsidR="002C66F9">
              <w:rPr>
                <w:rFonts w:ascii="Corbel" w:hAnsi="Corbel" w:cs="TimesNewRomanPSMT"/>
                <w:sz w:val="20"/>
                <w:szCs w:val="20"/>
              </w:rPr>
              <w:t>IOR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 typu R</w:t>
            </w:r>
          </w:p>
        </w:tc>
        <w:tc>
          <w:tcPr>
            <w:tcW w:w="2095" w:type="dxa"/>
            <w:gridSpan w:val="2"/>
          </w:tcPr>
          <w:p w14:paraId="495F15A8" w14:textId="3508650E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K_K02</w:t>
            </w:r>
          </w:p>
        </w:tc>
        <w:tc>
          <w:tcPr>
            <w:tcW w:w="881" w:type="dxa"/>
            <w:gridSpan w:val="2"/>
          </w:tcPr>
          <w:p w14:paraId="5FCEB7FA" w14:textId="052ECD4E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1874EBE2" w14:textId="3ED57D46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5889EC74" w14:textId="6C451F72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135" w:type="dxa"/>
            <w:gridSpan w:val="2"/>
          </w:tcPr>
          <w:p w14:paraId="3E41168D" w14:textId="435A355E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42093D" w:rsidRPr="0042093D" w14:paraId="6C1E38BC" w14:textId="77777777" w:rsidTr="00173E93">
        <w:trPr>
          <w:trHeight w:val="227"/>
        </w:trPr>
        <w:tc>
          <w:tcPr>
            <w:tcW w:w="851" w:type="dxa"/>
          </w:tcPr>
          <w:p w14:paraId="546B5433" w14:textId="35E66DFD" w:rsidR="00F9695D" w:rsidRPr="0042093D" w:rsidRDefault="00F9695D" w:rsidP="00F9695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348A1C4B" w14:textId="4F9DC7CF" w:rsidR="00F9695D" w:rsidRPr="0042093D" w:rsidRDefault="00F9695D" w:rsidP="00173E9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Zaawansowane protokoły diagnostyczne w </w:t>
            </w:r>
            <w:r w:rsidR="005D6410">
              <w:rPr>
                <w:rFonts w:ascii="Corbel" w:hAnsi="Corbel" w:cs="TimesNewRomanPSMT"/>
                <w:sz w:val="20"/>
                <w:szCs w:val="20"/>
              </w:rPr>
              <w:t>TK</w:t>
            </w:r>
          </w:p>
        </w:tc>
        <w:tc>
          <w:tcPr>
            <w:tcW w:w="2095" w:type="dxa"/>
            <w:gridSpan w:val="2"/>
          </w:tcPr>
          <w:p w14:paraId="316C3513" w14:textId="3BDC1412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 w:rsidR="00B2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1F3CECDA" w14:textId="3C89CA1E" w:rsidR="00F9695D" w:rsidRPr="0042093D" w:rsidRDefault="00F9695D" w:rsidP="008D38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6</w:t>
            </w:r>
            <w:r w:rsidR="008D38C0"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F571D97" w14:textId="1F33B974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4C17251D" w14:textId="14C914A2" w:rsidR="00F9695D" w:rsidRPr="0042093D" w:rsidRDefault="00F9695D" w:rsidP="00F969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135" w:type="dxa"/>
            <w:gridSpan w:val="2"/>
          </w:tcPr>
          <w:p w14:paraId="2EF79BBC" w14:textId="6D893243" w:rsidR="00F9695D" w:rsidRPr="0042093D" w:rsidRDefault="00F9695D" w:rsidP="00F9695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B27197" w:rsidRPr="0042093D" w14:paraId="63C97F9F" w14:textId="77777777" w:rsidTr="00173E93">
        <w:trPr>
          <w:trHeight w:val="227"/>
        </w:trPr>
        <w:tc>
          <w:tcPr>
            <w:tcW w:w="851" w:type="dxa"/>
          </w:tcPr>
          <w:p w14:paraId="44AB6237" w14:textId="75AA539E" w:rsidR="00B27197" w:rsidRPr="0042093D" w:rsidRDefault="00B27197" w:rsidP="00B2719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7DE3A381" w14:textId="68669151" w:rsidR="00B27197" w:rsidRPr="0042093D" w:rsidRDefault="00B27197" w:rsidP="00B2719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Zaawansowane protokoły diagnostyczne w </w:t>
            </w:r>
            <w:r>
              <w:rPr>
                <w:rFonts w:ascii="Corbel" w:hAnsi="Corbel" w:cs="TimesNewRomanPSMT"/>
                <w:sz w:val="20"/>
                <w:szCs w:val="20"/>
              </w:rPr>
              <w:t>MR</w:t>
            </w:r>
          </w:p>
        </w:tc>
        <w:tc>
          <w:tcPr>
            <w:tcW w:w="2095" w:type="dxa"/>
            <w:gridSpan w:val="2"/>
          </w:tcPr>
          <w:p w14:paraId="21048FAA" w14:textId="406709C3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470833B7" w14:textId="7A1A2A60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6</w:t>
            </w:r>
            <w:r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0B4CDD9" w14:textId="1E5E5482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5349B38E" w14:textId="2A176259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135" w:type="dxa"/>
            <w:gridSpan w:val="2"/>
          </w:tcPr>
          <w:p w14:paraId="4D7A317E" w14:textId="53CCA956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B27197" w:rsidRPr="0042093D" w14:paraId="7F5F8F6E" w14:textId="77777777" w:rsidTr="00173E93">
        <w:trPr>
          <w:trHeight w:val="227"/>
        </w:trPr>
        <w:tc>
          <w:tcPr>
            <w:tcW w:w="851" w:type="dxa"/>
          </w:tcPr>
          <w:p w14:paraId="51176F6C" w14:textId="540610BD" w:rsidR="00B27197" w:rsidRPr="0042093D" w:rsidRDefault="00B27197" w:rsidP="00B2719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0B1A685D" w14:textId="65D1DEC8" w:rsidR="00B27197" w:rsidRPr="0042093D" w:rsidRDefault="00B27197" w:rsidP="00B2719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Zaawansowane protokoły w densytometrii</w:t>
            </w:r>
          </w:p>
        </w:tc>
        <w:tc>
          <w:tcPr>
            <w:tcW w:w="2095" w:type="dxa"/>
            <w:gridSpan w:val="2"/>
          </w:tcPr>
          <w:p w14:paraId="0F22815E" w14:textId="67B7CC5F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gridSpan w:val="2"/>
          </w:tcPr>
          <w:p w14:paraId="39C9B4DC" w14:textId="4015077F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0A2C413B" w14:textId="23DCD000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5ECF17B9" w14:textId="4D919A1E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49CE0340" w14:textId="726625FF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B27197" w:rsidRPr="0042093D" w14:paraId="39C77FF8" w14:textId="77777777" w:rsidTr="00996A6C">
        <w:trPr>
          <w:trHeight w:val="345"/>
        </w:trPr>
        <w:tc>
          <w:tcPr>
            <w:tcW w:w="5782" w:type="dxa"/>
            <w:gridSpan w:val="4"/>
          </w:tcPr>
          <w:p w14:paraId="06D79626" w14:textId="1CE53A58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Razem</w:t>
            </w:r>
          </w:p>
        </w:tc>
        <w:tc>
          <w:tcPr>
            <w:tcW w:w="881" w:type="dxa"/>
            <w:gridSpan w:val="2"/>
          </w:tcPr>
          <w:p w14:paraId="17A7F305" w14:textId="0BF0B1D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 w:rsidRPr="0042093D">
              <w:rPr>
                <w:rFonts w:ascii="Corbel" w:hAnsi="Corbel" w:cs="TimesNewRomanPSMT"/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1134" w:type="dxa"/>
          </w:tcPr>
          <w:p w14:paraId="2122B7AC" w14:textId="03A8332E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3"/>
          </w:tcPr>
          <w:p w14:paraId="4BED0572" w14:textId="77777777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5EF6B696" w14:textId="5C34870F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Σ 45</w:t>
            </w:r>
          </w:p>
        </w:tc>
      </w:tr>
      <w:tr w:rsidR="00B27197" w:rsidRPr="0042093D" w14:paraId="19D8B58A" w14:textId="77777777" w:rsidTr="00996A6C">
        <w:trPr>
          <w:trHeight w:val="362"/>
        </w:trPr>
        <w:tc>
          <w:tcPr>
            <w:tcW w:w="10349" w:type="dxa"/>
            <w:gridSpan w:val="12"/>
          </w:tcPr>
          <w:p w14:paraId="275C453B" w14:textId="202E6EDC" w:rsidR="00B27197" w:rsidRPr="0042093D" w:rsidRDefault="00B27197" w:rsidP="00B27197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Grupa przedmiotów do wyboru</w:t>
            </w:r>
            <w:r w:rsidRPr="0042093D">
              <w:rPr>
                <w:rFonts w:ascii="Corbel" w:hAnsi="Corbel" w:cs="TimesNewRomanPSMT"/>
                <w:strike/>
                <w:sz w:val="20"/>
                <w:szCs w:val="20"/>
              </w:rPr>
              <w:t>/ specjalność/ ścieżka kształcenia w zakresie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  </w:t>
            </w:r>
          </w:p>
        </w:tc>
      </w:tr>
      <w:tr w:rsidR="00B27197" w:rsidRPr="0042093D" w14:paraId="69ED68D1" w14:textId="77777777" w:rsidTr="00173E93">
        <w:trPr>
          <w:trHeight w:val="227"/>
        </w:trPr>
        <w:tc>
          <w:tcPr>
            <w:tcW w:w="851" w:type="dxa"/>
          </w:tcPr>
          <w:p w14:paraId="29B91F17" w14:textId="6C52ED5C" w:rsidR="00B27197" w:rsidRPr="0042093D" w:rsidRDefault="00B27197" w:rsidP="00B2719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3DEA726C" w14:textId="3886E85B" w:rsidR="00B27197" w:rsidRPr="0042093D" w:rsidRDefault="00B27197" w:rsidP="00B2719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Podstawy zarządzania w ochronie zdrowia/</w:t>
            </w:r>
            <w:r w:rsidRPr="0042093D">
              <w:t xml:space="preserve"> 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>Elementy promocji zdrowia/</w:t>
            </w:r>
            <w:r w:rsidRPr="0042093D">
              <w:t xml:space="preserve"> 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>Marketing usług medycznych*</w:t>
            </w:r>
          </w:p>
        </w:tc>
        <w:tc>
          <w:tcPr>
            <w:tcW w:w="2095" w:type="dxa"/>
            <w:gridSpan w:val="2"/>
          </w:tcPr>
          <w:p w14:paraId="6634747F" w14:textId="45F7852A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K_W17, 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K_U1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4, 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_U16,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K_U17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K_K03 K_K04,</w:t>
            </w:r>
          </w:p>
        </w:tc>
        <w:tc>
          <w:tcPr>
            <w:tcW w:w="881" w:type="dxa"/>
            <w:gridSpan w:val="2"/>
          </w:tcPr>
          <w:p w14:paraId="05660F1F" w14:textId="424A3634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75EC9B7" w14:textId="6466926C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4A6D46D3" w14:textId="68E51A37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5D42E238" w14:textId="2C7C62BF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B27197" w:rsidRPr="0042093D" w14:paraId="489D291A" w14:textId="77777777" w:rsidTr="00173E93">
        <w:trPr>
          <w:trHeight w:val="227"/>
        </w:trPr>
        <w:tc>
          <w:tcPr>
            <w:tcW w:w="851" w:type="dxa"/>
          </w:tcPr>
          <w:p w14:paraId="53DAF809" w14:textId="2AC070E7" w:rsidR="00B27197" w:rsidRPr="0042093D" w:rsidRDefault="00B27197" w:rsidP="00B2719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26A5082" w14:textId="3CAF84FB" w:rsidR="00B27197" w:rsidRPr="0042093D" w:rsidRDefault="00B27197" w:rsidP="00B2719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Stres i wypalenie zawodowe/</w:t>
            </w:r>
            <w:r w:rsidRPr="0042093D">
              <w:t xml:space="preserve"> 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>Psychologia zdrowia/</w:t>
            </w:r>
            <w:r w:rsidRPr="0042093D">
              <w:t xml:space="preserve"> 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>Socjologia*</w:t>
            </w:r>
          </w:p>
        </w:tc>
        <w:tc>
          <w:tcPr>
            <w:tcW w:w="2095" w:type="dxa"/>
            <w:gridSpan w:val="2"/>
          </w:tcPr>
          <w:p w14:paraId="139F3989" w14:textId="0E85D423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K_W1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K_W20, 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K_U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K_U21, 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K_K0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K_K06 </w:t>
            </w:r>
          </w:p>
        </w:tc>
        <w:tc>
          <w:tcPr>
            <w:tcW w:w="881" w:type="dxa"/>
            <w:gridSpan w:val="2"/>
          </w:tcPr>
          <w:p w14:paraId="5E6EF9FC" w14:textId="20F21F51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627921BF" w14:textId="4E0C370A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5C107720" w14:textId="7ED94F54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7EB6DF30" w14:textId="23D7E51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B27197" w:rsidRPr="0042093D" w14:paraId="52132F20" w14:textId="77777777" w:rsidTr="00173E93">
        <w:trPr>
          <w:trHeight w:val="227"/>
        </w:trPr>
        <w:tc>
          <w:tcPr>
            <w:tcW w:w="851" w:type="dxa"/>
          </w:tcPr>
          <w:p w14:paraId="37E145DC" w14:textId="50455F3F" w:rsidR="00B27197" w:rsidRPr="0042093D" w:rsidRDefault="00B27197" w:rsidP="00B2719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5841D01A" w14:textId="107BCDD4" w:rsidR="00B27197" w:rsidRPr="0042093D" w:rsidRDefault="00B27197" w:rsidP="00B2719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Kontraktowanie świadczeń zdrowotnych/</w:t>
            </w:r>
            <w:r w:rsidRPr="0042093D">
              <w:t xml:space="preserve"> 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>Administracja i prowadzenie dokumentacji w podmiotach leczniczych/</w:t>
            </w:r>
            <w:r w:rsidRPr="0042093D">
              <w:t xml:space="preserve"> 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>Elementy ubezpieczeń społecznych i zdrowotnych*</w:t>
            </w:r>
          </w:p>
        </w:tc>
        <w:tc>
          <w:tcPr>
            <w:tcW w:w="2095" w:type="dxa"/>
            <w:gridSpan w:val="2"/>
          </w:tcPr>
          <w:p w14:paraId="6FD964B6" w14:textId="227B19F4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ED23AA"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K_W1</w:t>
            </w:r>
            <w:r w:rsidR="00ED2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 K</w:t>
            </w:r>
            <w:r w:rsidR="00ED23AA"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ED2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U15, 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K_U1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8, </w:t>
            </w:r>
            <w:r w:rsidR="00ED23AA"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K_U1</w:t>
            </w:r>
            <w:r w:rsidR="00ED2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9, 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K_K0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881" w:type="dxa"/>
            <w:gridSpan w:val="2"/>
          </w:tcPr>
          <w:p w14:paraId="01F99035" w14:textId="63535C0B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E1DFEEB" w14:textId="6598194F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3FC96A05" w14:textId="686EA426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2CF51AD5" w14:textId="4E7DFC8C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B27197" w:rsidRPr="0042093D" w14:paraId="2A2DA674" w14:textId="77777777" w:rsidTr="00173E93">
        <w:trPr>
          <w:trHeight w:val="227"/>
        </w:trPr>
        <w:tc>
          <w:tcPr>
            <w:tcW w:w="851" w:type="dxa"/>
          </w:tcPr>
          <w:p w14:paraId="38C870DC" w14:textId="24394BFE" w:rsidR="00B27197" w:rsidRPr="0042093D" w:rsidRDefault="00B27197" w:rsidP="00B2719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7C9E82CE" w14:textId="6454A525" w:rsidR="00B27197" w:rsidRPr="0042093D" w:rsidRDefault="00B27197" w:rsidP="00B2719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Wybrane zagadnienia z  medycyny paliatywnej/</w:t>
            </w:r>
            <w:r w:rsidRPr="0042093D">
              <w:t xml:space="preserve"> 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Wybrane zagadnienia z  medycyny </w:t>
            </w:r>
            <w:r w:rsidR="00732D76">
              <w:rPr>
                <w:rFonts w:ascii="Corbel" w:hAnsi="Corbel" w:cs="TimesNewRomanPSMT"/>
                <w:sz w:val="20"/>
                <w:szCs w:val="20"/>
              </w:rPr>
              <w:t>sądowej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>/</w:t>
            </w:r>
            <w:r w:rsidRPr="0042093D">
              <w:t xml:space="preserve"> 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>Wybrane zagadnienia z medycyny ratunkowej*</w:t>
            </w:r>
          </w:p>
        </w:tc>
        <w:tc>
          <w:tcPr>
            <w:tcW w:w="2095" w:type="dxa"/>
            <w:gridSpan w:val="2"/>
          </w:tcPr>
          <w:p w14:paraId="680D25B3" w14:textId="3063B661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K_W10, 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W22,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K_U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</w:t>
            </w:r>
            <w:r w:rsidR="00DE6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_U23, K_K01, K_K05, K_K06</w:t>
            </w:r>
          </w:p>
        </w:tc>
        <w:tc>
          <w:tcPr>
            <w:tcW w:w="881" w:type="dxa"/>
            <w:gridSpan w:val="2"/>
          </w:tcPr>
          <w:p w14:paraId="5B6C3072" w14:textId="03EB8BA3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608B7F3F" w14:textId="170FD44D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14:paraId="629D7B10" w14:textId="3C17C75F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</w:tcPr>
          <w:p w14:paraId="4E86F339" w14:textId="25AF3B2D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B27197" w:rsidRPr="0042093D" w14:paraId="6D3BF1E0" w14:textId="77777777" w:rsidTr="00173E93">
        <w:trPr>
          <w:trHeight w:val="227"/>
        </w:trPr>
        <w:tc>
          <w:tcPr>
            <w:tcW w:w="851" w:type="dxa"/>
          </w:tcPr>
          <w:p w14:paraId="1FCD0D6D" w14:textId="3BB14345" w:rsidR="00B27197" w:rsidRPr="0042093D" w:rsidRDefault="00B27197" w:rsidP="00B2719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888BF14" w14:textId="6C8D5E9D" w:rsidR="00B27197" w:rsidRPr="0042093D" w:rsidRDefault="00B27197" w:rsidP="00B2719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Seminarium magisterskie diagnostyka obrazowa / Seminarium magisterskie radioterapia**</w:t>
            </w:r>
          </w:p>
        </w:tc>
        <w:tc>
          <w:tcPr>
            <w:tcW w:w="2095" w:type="dxa"/>
            <w:gridSpan w:val="2"/>
          </w:tcPr>
          <w:p w14:paraId="511729BF" w14:textId="047618E0" w:rsidR="00B27197" w:rsidRPr="00FC5B18" w:rsidRDefault="00FC5B18" w:rsidP="00B27197">
            <w:pPr>
              <w:tabs>
                <w:tab w:val="left" w:leader="dot" w:pos="39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K_W15, K_U15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K_K01</w:t>
            </w:r>
          </w:p>
        </w:tc>
        <w:tc>
          <w:tcPr>
            <w:tcW w:w="881" w:type="dxa"/>
            <w:gridSpan w:val="2"/>
          </w:tcPr>
          <w:p w14:paraId="00A9692B" w14:textId="06E4E445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7E3455DB" w14:textId="55505754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14:paraId="38CEBE74" w14:textId="41F7537B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135" w:type="dxa"/>
            <w:gridSpan w:val="2"/>
          </w:tcPr>
          <w:p w14:paraId="6E6D2BF3" w14:textId="45E9AE4F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17</w:t>
            </w:r>
          </w:p>
        </w:tc>
      </w:tr>
      <w:tr w:rsidR="00B27197" w:rsidRPr="0042093D" w14:paraId="77CDF961" w14:textId="77777777" w:rsidTr="00996A6C">
        <w:trPr>
          <w:trHeight w:val="379"/>
        </w:trPr>
        <w:tc>
          <w:tcPr>
            <w:tcW w:w="5782" w:type="dxa"/>
            <w:gridSpan w:val="4"/>
            <w:vAlign w:val="center"/>
          </w:tcPr>
          <w:p w14:paraId="17E98D78" w14:textId="45503786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Razem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grupa przedmiotów do wyboru </w:t>
            </w:r>
          </w:p>
        </w:tc>
        <w:tc>
          <w:tcPr>
            <w:tcW w:w="881" w:type="dxa"/>
            <w:gridSpan w:val="2"/>
          </w:tcPr>
          <w:p w14:paraId="75E505F7" w14:textId="6C37A2D4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 w:rsidRPr="0042093D">
              <w:rPr>
                <w:rFonts w:ascii="Corbel" w:hAnsi="Corbel" w:cs="TimesNewRomanPSMT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6E22B89B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3"/>
          </w:tcPr>
          <w:p w14:paraId="45111775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3BBDB4CD" w14:textId="760BAB70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 w:rsidRPr="0042093D">
              <w:rPr>
                <w:rFonts w:ascii="Corbel" w:hAnsi="Corbel" w:cs="TimesNewRomanPSMT"/>
                <w:b/>
                <w:bCs/>
                <w:sz w:val="20"/>
                <w:szCs w:val="20"/>
              </w:rPr>
              <w:t>33</w:t>
            </w:r>
          </w:p>
        </w:tc>
      </w:tr>
      <w:tr w:rsidR="00B27197" w:rsidRPr="0042093D" w14:paraId="016B1F62" w14:textId="77777777" w:rsidTr="003314D5">
        <w:trPr>
          <w:trHeight w:val="349"/>
        </w:trPr>
        <w:tc>
          <w:tcPr>
            <w:tcW w:w="5782" w:type="dxa"/>
            <w:gridSpan w:val="4"/>
            <w:vAlign w:val="center"/>
          </w:tcPr>
          <w:p w14:paraId="23AA85C7" w14:textId="1A1076EC" w:rsidR="00B27197" w:rsidRPr="00996A6C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996A6C"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81" w:type="dxa"/>
            <w:gridSpan w:val="2"/>
            <w:vAlign w:val="center"/>
          </w:tcPr>
          <w:p w14:paraId="5FDAF63D" w14:textId="6E59C5D7" w:rsidR="00B27197" w:rsidRPr="00996A6C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996A6C">
              <w:rPr>
                <w:rFonts w:ascii="Corbel" w:hAnsi="Corbel" w:cs="TimesNewRomanPSMT"/>
                <w:b/>
                <w:bCs/>
                <w:sz w:val="20"/>
                <w:szCs w:val="20"/>
              </w:rPr>
              <w:t>Σ 1295</w:t>
            </w:r>
          </w:p>
        </w:tc>
        <w:tc>
          <w:tcPr>
            <w:tcW w:w="1134" w:type="dxa"/>
            <w:vAlign w:val="center"/>
          </w:tcPr>
          <w:p w14:paraId="6E255EEB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AB758A1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6CFEAAF" w14:textId="1E30992A" w:rsidR="00B27197" w:rsidRPr="00996A6C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996A6C">
              <w:rPr>
                <w:rFonts w:ascii="Corbel" w:hAnsi="Corbel" w:cs="TimesNewRomanPSMT"/>
                <w:b/>
                <w:bCs/>
                <w:sz w:val="20"/>
                <w:szCs w:val="20"/>
              </w:rPr>
              <w:t>Σ 105</w:t>
            </w:r>
          </w:p>
        </w:tc>
      </w:tr>
      <w:tr w:rsidR="00B27197" w:rsidRPr="0042093D" w14:paraId="462AE902" w14:textId="77777777" w:rsidTr="00ED23AA">
        <w:trPr>
          <w:trHeight w:val="498"/>
        </w:trPr>
        <w:tc>
          <w:tcPr>
            <w:tcW w:w="5782" w:type="dxa"/>
            <w:gridSpan w:val="4"/>
          </w:tcPr>
          <w:p w14:paraId="33E5076F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42093D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881" w:type="dxa"/>
            <w:gridSpan w:val="2"/>
          </w:tcPr>
          <w:p w14:paraId="745AF747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0CD4358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14:paraId="3D9D7E2E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DFE842C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3"/>
          </w:tcPr>
          <w:p w14:paraId="0821878B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0959A722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4F6D6957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336F0BF8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B27197" w:rsidRPr="0042093D" w14:paraId="24E5E5F4" w14:textId="77777777" w:rsidTr="00173E93">
        <w:trPr>
          <w:trHeight w:val="227"/>
        </w:trPr>
        <w:tc>
          <w:tcPr>
            <w:tcW w:w="3687" w:type="dxa"/>
            <w:gridSpan w:val="2"/>
            <w:vAlign w:val="center"/>
          </w:tcPr>
          <w:p w14:paraId="7739C93D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2065" w:type="dxa"/>
          </w:tcPr>
          <w:p w14:paraId="7EEA2F5A" w14:textId="641AB7A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K_U</w:t>
            </w:r>
            <w:r w:rsidR="00ED2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K_U</w:t>
            </w:r>
            <w:r w:rsidR="00ED2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K_K01, K_K02, K_K03, K_K04, K_K05, K_K06, </w:t>
            </w:r>
          </w:p>
        </w:tc>
        <w:tc>
          <w:tcPr>
            <w:tcW w:w="911" w:type="dxa"/>
            <w:gridSpan w:val="3"/>
            <w:vAlign w:val="center"/>
          </w:tcPr>
          <w:p w14:paraId="79279C2F" w14:textId="160E58EA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220</w:t>
            </w:r>
          </w:p>
        </w:tc>
        <w:tc>
          <w:tcPr>
            <w:tcW w:w="1134" w:type="dxa"/>
            <w:vAlign w:val="center"/>
          </w:tcPr>
          <w:p w14:paraId="7F9FA717" w14:textId="7C949F7A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----------</w:t>
            </w:r>
          </w:p>
        </w:tc>
        <w:tc>
          <w:tcPr>
            <w:tcW w:w="1417" w:type="dxa"/>
            <w:gridSpan w:val="3"/>
            <w:vAlign w:val="center"/>
          </w:tcPr>
          <w:p w14:paraId="2ADA0C7A" w14:textId="09389DA4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  <w:vAlign w:val="center"/>
          </w:tcPr>
          <w:p w14:paraId="0A1D6630" w14:textId="23C107BA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B27197" w:rsidRPr="0042093D" w14:paraId="656FA5D2" w14:textId="77777777" w:rsidTr="00173E93">
        <w:trPr>
          <w:trHeight w:val="227"/>
        </w:trPr>
        <w:tc>
          <w:tcPr>
            <w:tcW w:w="3687" w:type="dxa"/>
            <w:gridSpan w:val="2"/>
            <w:vAlign w:val="center"/>
          </w:tcPr>
          <w:p w14:paraId="3E59A51D" w14:textId="4CB17863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Wakacyjna p</w:t>
            </w:r>
            <w:r w:rsidRPr="0042093D">
              <w:rPr>
                <w:rFonts w:ascii="Corbel" w:hAnsi="Corbel" w:cs="TimesNewRomanPSMT"/>
                <w:sz w:val="20"/>
                <w:szCs w:val="20"/>
              </w:rPr>
              <w:t>raktyka zawodowa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(do wyboru) </w:t>
            </w:r>
          </w:p>
        </w:tc>
        <w:tc>
          <w:tcPr>
            <w:tcW w:w="2065" w:type="dxa"/>
          </w:tcPr>
          <w:p w14:paraId="102031D7" w14:textId="125BC4A0" w:rsidR="00B27197" w:rsidRPr="0042093D" w:rsidRDefault="00B27197" w:rsidP="00B27197">
            <w:pPr>
              <w:tabs>
                <w:tab w:val="left" w:leader="dot" w:pos="39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K_U</w:t>
            </w:r>
            <w:r w:rsidR="00ED2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20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K_K01, K_K02, K_K03, K_K04, K_K05, K_K06, </w:t>
            </w:r>
          </w:p>
        </w:tc>
        <w:tc>
          <w:tcPr>
            <w:tcW w:w="911" w:type="dxa"/>
            <w:gridSpan w:val="3"/>
            <w:vAlign w:val="center"/>
          </w:tcPr>
          <w:p w14:paraId="3E24B296" w14:textId="09157758" w:rsidR="00B27197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14:paraId="20E40826" w14:textId="18975E30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----------</w:t>
            </w:r>
          </w:p>
        </w:tc>
        <w:tc>
          <w:tcPr>
            <w:tcW w:w="1417" w:type="dxa"/>
            <w:gridSpan w:val="3"/>
            <w:vAlign w:val="center"/>
          </w:tcPr>
          <w:p w14:paraId="6719639B" w14:textId="02050E4A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42093D"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135" w:type="dxa"/>
            <w:gridSpan w:val="2"/>
            <w:vAlign w:val="center"/>
          </w:tcPr>
          <w:p w14:paraId="540F2E4A" w14:textId="1701DEDD" w:rsidR="00B27197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B27197" w:rsidRPr="0042093D" w14:paraId="1A320661" w14:textId="77777777" w:rsidTr="000664FC">
        <w:trPr>
          <w:trHeight w:val="227"/>
        </w:trPr>
        <w:tc>
          <w:tcPr>
            <w:tcW w:w="5782" w:type="dxa"/>
            <w:gridSpan w:val="4"/>
          </w:tcPr>
          <w:p w14:paraId="22B3830E" w14:textId="0C5F585C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Razem praktyki</w:t>
            </w:r>
          </w:p>
        </w:tc>
        <w:tc>
          <w:tcPr>
            <w:tcW w:w="881" w:type="dxa"/>
            <w:gridSpan w:val="2"/>
            <w:vAlign w:val="center"/>
          </w:tcPr>
          <w:p w14:paraId="5BB77984" w14:textId="0D8456DF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 w:rsidRPr="0042093D">
              <w:rPr>
                <w:rFonts w:ascii="Corbel" w:hAnsi="Corbel" w:cs="TimesNewRomanPSMT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</w:tcPr>
          <w:p w14:paraId="28BD9718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3"/>
          </w:tcPr>
          <w:p w14:paraId="0C5A3AE7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C9278D2" w14:textId="762501EE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42093D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 w:rsidRPr="0042093D">
              <w:rPr>
                <w:rFonts w:ascii="Corbel" w:hAnsi="Corbel" w:cs="TimesNewRomanPSMT"/>
                <w:b/>
                <w:bCs/>
                <w:sz w:val="20"/>
                <w:szCs w:val="20"/>
              </w:rPr>
              <w:t>15</w:t>
            </w:r>
          </w:p>
        </w:tc>
      </w:tr>
      <w:tr w:rsidR="00B27197" w:rsidRPr="0042093D" w14:paraId="129FDB09" w14:textId="77777777" w:rsidTr="000664FC">
        <w:trPr>
          <w:trHeight w:val="315"/>
        </w:trPr>
        <w:tc>
          <w:tcPr>
            <w:tcW w:w="5782" w:type="dxa"/>
            <w:gridSpan w:val="4"/>
          </w:tcPr>
          <w:p w14:paraId="7A48FC8D" w14:textId="62743C1A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lastRenderedPageBreak/>
              <w:t xml:space="preserve">Razem zajęcia do wyboru </w:t>
            </w:r>
          </w:p>
        </w:tc>
        <w:tc>
          <w:tcPr>
            <w:tcW w:w="881" w:type="dxa"/>
            <w:gridSpan w:val="2"/>
            <w:vAlign w:val="center"/>
          </w:tcPr>
          <w:p w14:paraId="5D0DB2BE" w14:textId="62BCB2F0" w:rsidR="00B27197" w:rsidRPr="00996A6C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996A6C">
              <w:rPr>
                <w:rFonts w:ascii="Corbel" w:hAnsi="Corbel" w:cs="TimesNewRomanPSMT"/>
                <w:b/>
                <w:bCs/>
                <w:sz w:val="20"/>
                <w:szCs w:val="20"/>
              </w:rPr>
              <w:t>Σ 490</w:t>
            </w:r>
          </w:p>
        </w:tc>
        <w:tc>
          <w:tcPr>
            <w:tcW w:w="1134" w:type="dxa"/>
            <w:vAlign w:val="center"/>
          </w:tcPr>
          <w:p w14:paraId="718F173C" w14:textId="1B4FD94D" w:rsidR="00B27197" w:rsidRPr="00996A6C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1131E2"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3"/>
          </w:tcPr>
          <w:p w14:paraId="197B4E70" w14:textId="77777777" w:rsidR="00B27197" w:rsidRPr="00996A6C" w:rsidRDefault="00B27197" w:rsidP="00B27197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A7CD90F" w14:textId="59730558" w:rsidR="00B27197" w:rsidRPr="00996A6C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996A6C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</w:t>
            </w:r>
            <w:r w:rsidRPr="00996A6C">
              <w:rPr>
                <w:rFonts w:ascii="Corbel" w:hAnsi="Corbel" w:cs="TimesNewRomanPSMT"/>
                <w:b/>
                <w:bCs/>
                <w:sz w:val="20"/>
                <w:szCs w:val="20"/>
              </w:rPr>
              <w:t>46</w:t>
            </w:r>
          </w:p>
        </w:tc>
      </w:tr>
      <w:tr w:rsidR="00B27197" w:rsidRPr="0042093D" w14:paraId="7CA38249" w14:textId="77777777" w:rsidTr="000664FC">
        <w:trPr>
          <w:trHeight w:val="227"/>
        </w:trPr>
        <w:tc>
          <w:tcPr>
            <w:tcW w:w="5782" w:type="dxa"/>
            <w:gridSpan w:val="4"/>
            <w:vAlign w:val="center"/>
          </w:tcPr>
          <w:p w14:paraId="2D731044" w14:textId="10A08ACE" w:rsidR="00B27197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Ogółem</w:t>
            </w:r>
          </w:p>
        </w:tc>
        <w:tc>
          <w:tcPr>
            <w:tcW w:w="881" w:type="dxa"/>
            <w:gridSpan w:val="2"/>
            <w:vAlign w:val="center"/>
          </w:tcPr>
          <w:p w14:paraId="3243D479" w14:textId="3F05DDF1" w:rsidR="00B27197" w:rsidRPr="00996A6C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996A6C">
              <w:rPr>
                <w:rFonts w:ascii="Corbel" w:hAnsi="Corbel" w:cs="TimesNewRomanPSMT"/>
                <w:b/>
                <w:bCs/>
                <w:sz w:val="20"/>
                <w:szCs w:val="20"/>
              </w:rPr>
              <w:t>Σ 1665</w:t>
            </w:r>
          </w:p>
        </w:tc>
        <w:tc>
          <w:tcPr>
            <w:tcW w:w="1134" w:type="dxa"/>
            <w:vAlign w:val="center"/>
          </w:tcPr>
          <w:p w14:paraId="6F3B02A4" w14:textId="61501CF0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1131E2"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3"/>
            <w:vAlign w:val="center"/>
          </w:tcPr>
          <w:p w14:paraId="47400B8D" w14:textId="77777777" w:rsidR="00B27197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45E141DE" w14:textId="77777777" w:rsidR="00B27197" w:rsidRPr="0042093D" w:rsidRDefault="00B27197" w:rsidP="00B2719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DA8B7E3" w14:textId="6CB49F7B" w:rsidR="00B27197" w:rsidRPr="00996A6C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996A6C">
              <w:rPr>
                <w:rFonts w:ascii="Corbel" w:hAnsi="Corbel" w:cs="TimesNewRomanPSMT"/>
                <w:b/>
                <w:bCs/>
                <w:sz w:val="20"/>
                <w:szCs w:val="20"/>
              </w:rPr>
              <w:t>Σ 120</w:t>
            </w:r>
          </w:p>
        </w:tc>
      </w:tr>
      <w:tr w:rsidR="00B27197" w:rsidRPr="0042093D" w14:paraId="4CA478D7" w14:textId="77777777" w:rsidTr="00996A6C">
        <w:tc>
          <w:tcPr>
            <w:tcW w:w="10349" w:type="dxa"/>
            <w:gridSpan w:val="12"/>
          </w:tcPr>
          <w:p w14:paraId="6BEC5BEE" w14:textId="658F9CE4" w:rsidR="00B27197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</w:pPr>
            <w:r>
              <w:t>Student zobowiązany jest do odbycia szkolenia BHP oraz szkolenia bibliotecznego na zasadach określonych w Uczelni.</w:t>
            </w:r>
          </w:p>
          <w:p w14:paraId="40F77E80" w14:textId="6BEC8662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  <w:t>Program realizowany jest w ciągu 4 semestrów, rozpoczyna się w semestrze zimowym.</w:t>
            </w:r>
          </w:p>
          <w:p w14:paraId="6270DDF1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b/>
                <w:bCs/>
                <w:sz w:val="24"/>
                <w:szCs w:val="24"/>
              </w:rPr>
              <w:t>Przedmioty realizowane w I roku:</w:t>
            </w:r>
          </w:p>
          <w:p w14:paraId="111C56DB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Język obcy do wyboru (j. angielski lub j. niemiecki)</w:t>
            </w:r>
          </w:p>
          <w:p w14:paraId="32D05B1F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Podstawy języka migowego</w:t>
            </w:r>
          </w:p>
          <w:p w14:paraId="7824BE85" w14:textId="3ABCDF22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Prawo medyczne i własność intelektualna</w:t>
            </w:r>
          </w:p>
          <w:p w14:paraId="0745AF13" w14:textId="6A1DF016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Historia radiologii</w:t>
            </w:r>
          </w:p>
          <w:p w14:paraId="574F97F4" w14:textId="7A99BCEF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Statystyka w badaniach naukowych</w:t>
            </w:r>
          </w:p>
          <w:p w14:paraId="3F8A3BB9" w14:textId="6E51372C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Podstawy interpretacji obrazów TK i MR</w:t>
            </w:r>
          </w:p>
          <w:p w14:paraId="7417B19E" w14:textId="5B5A1CA9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 xml:space="preserve">Rentgenodiagnostyka w ortopedii </w:t>
            </w:r>
          </w:p>
          <w:p w14:paraId="4B219586" w14:textId="5B954FB6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Nowoczesne techniki w radioterapii</w:t>
            </w:r>
          </w:p>
          <w:p w14:paraId="0606037A" w14:textId="74DD4041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Nowoczesne techniki w medycynie nuklearnej</w:t>
            </w:r>
          </w:p>
          <w:p w14:paraId="2960701C" w14:textId="4EEAA460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Zaawansowane protokoły diagnostyczne w TK</w:t>
            </w:r>
          </w:p>
          <w:p w14:paraId="676D1A35" w14:textId="7B2541B8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Zaawansowane protokoły diagnostyczne w MR</w:t>
            </w:r>
          </w:p>
          <w:p w14:paraId="2D70DE67" w14:textId="4AC17928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Badania naukowe w elektroradiologii</w:t>
            </w:r>
          </w:p>
          <w:p w14:paraId="0A71BC02" w14:textId="78C825B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Moduł I - Podstawy zarządzania w ochronie zdrowia/Elementy promocji zdrowia/Marketing usług medycznych* (do wyboru)</w:t>
            </w:r>
          </w:p>
          <w:p w14:paraId="516D1580" w14:textId="206398AE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 xml:space="preserve"> Moduł II - Stres i wypalenie zawodowe/ Psychologia zdrowia/ Socjologia* (do wyboru)</w:t>
            </w:r>
          </w:p>
          <w:p w14:paraId="058DD93C" w14:textId="591CA8A3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Moduł V - Seminarium magisterskie i obrona pracy magisterskiej: diagnostyka obrazowa/  radioterapia** (do wyboru)</w:t>
            </w:r>
          </w:p>
          <w:p w14:paraId="24C52B91" w14:textId="2C598DEF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PZ - Pracownia RTG dzieci</w:t>
            </w:r>
          </w:p>
          <w:p w14:paraId="0376427F" w14:textId="27217939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Moduł VI - PZ  wakacyjna - Pracownia TK/ Pracownia MR ** (do wyboru)</w:t>
            </w:r>
          </w:p>
          <w:p w14:paraId="2720999D" w14:textId="28B1D2E2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b/>
                <w:bCs/>
                <w:sz w:val="24"/>
                <w:szCs w:val="24"/>
              </w:rPr>
              <w:t>Przedmioty realizowane w II roku:</w:t>
            </w:r>
          </w:p>
          <w:p w14:paraId="36379FA8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Filozofia</w:t>
            </w:r>
          </w:p>
          <w:p w14:paraId="4662BBDE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Przedmiot ogólnouczelniany (do wyboru)</w:t>
            </w:r>
          </w:p>
          <w:p w14:paraId="6EE02F6A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Ochrona danych osobowych</w:t>
            </w:r>
          </w:p>
          <w:p w14:paraId="4AF50DB6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Sztuczna inteligencja w radiologii</w:t>
            </w:r>
          </w:p>
          <w:p w14:paraId="3B8DD6DC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Wielokulturowość w medycynie</w:t>
            </w:r>
          </w:p>
          <w:p w14:paraId="1A774DC1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Kliniczne zastosowanie zaawansowanych metod obrazowania</w:t>
            </w:r>
          </w:p>
          <w:p w14:paraId="20C3AD4E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Radiologia stomatologiczna</w:t>
            </w:r>
          </w:p>
          <w:p w14:paraId="29C9FD4B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Biosygnały w medycynie</w:t>
            </w:r>
          </w:p>
          <w:p w14:paraId="653988AD" w14:textId="27822D19" w:rsidR="00B27197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Dozymetria promieniowania jonizującego</w:t>
            </w:r>
          </w:p>
          <w:p w14:paraId="17AA2E22" w14:textId="76B885DF" w:rsidR="008C57C1" w:rsidRPr="008C57C1" w:rsidRDefault="008C57C1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C57C1">
              <w:rPr>
                <w:rFonts w:ascii="Corbel" w:hAnsi="Corbel" w:cs="TimesNewRomanPSMT"/>
                <w:sz w:val="24"/>
                <w:szCs w:val="24"/>
              </w:rPr>
              <w:t>Ochrona radiologiczna  z przygotowaniem do uzyskania uprawnień IOR typu R</w:t>
            </w:r>
          </w:p>
          <w:p w14:paraId="0D86DA6F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Diagnostyka elektromedyczna w pediatrii</w:t>
            </w:r>
          </w:p>
          <w:p w14:paraId="34921F53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Zaawansowane protokoły w densytometrii</w:t>
            </w:r>
          </w:p>
          <w:p w14:paraId="202BBD47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Organizacja i zarządzanie w ZDO</w:t>
            </w:r>
          </w:p>
          <w:p w14:paraId="3A2F9653" w14:textId="2082074E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Moduł III - Kontraktowanie świadczeń zdrowotnych/ Administracja i prowadzenie dokumentacji w podmiotach leczniczych/ Elementy ubezpieczeń społecznych i zdrowotnych* (do wyboru)</w:t>
            </w:r>
          </w:p>
          <w:p w14:paraId="3FF7FFC4" w14:textId="1A0351B6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Moduł IV - Wybrane zagadnienia medycyny paliatywnej/ Wybrane zagadnienia medycyny sądowej/ Wybrane zagadnienia medycyny ratunkowej * ( do wyboru)</w:t>
            </w:r>
          </w:p>
          <w:p w14:paraId="398F4245" w14:textId="5B6DAA91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Moduł V -Seminarium magisterskie i obrona pracy magisterskiej: diagnostyka obrazowa/  radioterapia** (do wyboru) – kontynuacja</w:t>
            </w:r>
          </w:p>
          <w:p w14:paraId="7DEE92F5" w14:textId="4A976063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PZ - Pracownia radioterapii</w:t>
            </w:r>
          </w:p>
          <w:p w14:paraId="57331B2D" w14:textId="6336AB9E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 xml:space="preserve">PZ  - Pracownia RTG dorosłych </w:t>
            </w:r>
          </w:p>
          <w:p w14:paraId="3FAF08DC" w14:textId="5112B38C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PZ - Radiologia stomatologiczna</w:t>
            </w:r>
          </w:p>
          <w:p w14:paraId="0D2A2ADA" w14:textId="73C5FE96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PZ - Pracownia EKG</w:t>
            </w:r>
          </w:p>
          <w:p w14:paraId="23EAE803" w14:textId="77777777" w:rsidR="00B27197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PZ – Pracownia EEG</w:t>
            </w:r>
          </w:p>
          <w:p w14:paraId="61C422A2" w14:textId="77777777" w:rsidR="003314D5" w:rsidRPr="0042093D" w:rsidRDefault="003314D5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09717C8F" w14:textId="77777777" w:rsidR="003314D5" w:rsidRPr="0042093D" w:rsidRDefault="003314D5" w:rsidP="003314D5">
            <w:pPr>
              <w:spacing w:line="276" w:lineRule="auto"/>
            </w:pPr>
            <w:r w:rsidRPr="0042093D">
              <w:t>* student w ramach modułu wybiera 2 z pośród 3 przedmiotów</w:t>
            </w:r>
            <w:r w:rsidRPr="0042093D">
              <w:br/>
              <w:t xml:space="preserve">**student w ramach modułu wybiera 1 z pośród 2 przedmiotów </w:t>
            </w:r>
          </w:p>
          <w:p w14:paraId="524AFED5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PODSTAWA PRAWNA</w:t>
            </w:r>
          </w:p>
          <w:p w14:paraId="25A6B45C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Zarządzenie nr 61/2025 Rektora Uniwersytetu Rzeszowskiego z dnia 13 marca 2025 r. w sprawie określenia szczegółowych zasad dotyczących projektowania programów studiów pierwszego, drugiego stopnia i jednolitych studiów magisterskich oraz sporządzania ich dokumentacji  oraz zasad realizacji zajęć z wychowania fizycznego, przedmiotów ogólnouczelnianych, szkolenia BHP oraz szkolenia bibliotecznego w Uniwersytecie Rzeszowskim</w:t>
            </w:r>
          </w:p>
          <w:p w14:paraId="5167352C" w14:textId="77777777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33C2A0ED" w14:textId="1D7FA225" w:rsidR="00B27197" w:rsidRPr="0042093D" w:rsidRDefault="00B27197" w:rsidP="00B2719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42093D">
              <w:rPr>
                <w:rFonts w:ascii="Corbel" w:hAnsi="Corbel" w:cs="TimesNewRomanPSMT"/>
                <w:sz w:val="24"/>
                <w:szCs w:val="24"/>
              </w:rPr>
              <w:t>Ustawa z dnia 20 lipca 2018 r. Prawo o szkolnictwie wyższym i nauce (</w:t>
            </w:r>
            <w:r w:rsidR="009110A7">
              <w:rPr>
                <w:rFonts w:ascii="Corbel" w:hAnsi="Corbel" w:cs="TimesNewRomanPSMT"/>
                <w:sz w:val="24"/>
                <w:szCs w:val="24"/>
              </w:rPr>
              <w:t xml:space="preserve">t.j. </w:t>
            </w:r>
            <w:r w:rsidRPr="0042093D">
              <w:rPr>
                <w:rFonts w:ascii="Corbel" w:hAnsi="Corbel" w:cs="TimesNewRomanPSMT"/>
                <w:sz w:val="24"/>
                <w:szCs w:val="24"/>
              </w:rPr>
              <w:t>Dz.U. z 202</w:t>
            </w:r>
            <w:r w:rsidR="009110A7">
              <w:rPr>
                <w:rFonts w:ascii="Corbel" w:hAnsi="Corbel" w:cs="TimesNewRomanPSMT"/>
                <w:sz w:val="24"/>
                <w:szCs w:val="24"/>
              </w:rPr>
              <w:t>4</w:t>
            </w:r>
            <w:r w:rsidRPr="0042093D">
              <w:rPr>
                <w:rFonts w:ascii="Corbel" w:hAnsi="Corbel" w:cs="TimesNewRomanPSMT"/>
                <w:sz w:val="24"/>
                <w:szCs w:val="24"/>
              </w:rPr>
              <w:t xml:space="preserve"> r., poz</w:t>
            </w:r>
            <w:r w:rsidR="009110A7">
              <w:rPr>
                <w:rFonts w:ascii="Corbel" w:hAnsi="Corbel" w:cs="TimesNewRomanPSMT"/>
                <w:sz w:val="24"/>
                <w:szCs w:val="24"/>
              </w:rPr>
              <w:t>.</w:t>
            </w:r>
            <w:r w:rsidRPr="0042093D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9110A7">
              <w:rPr>
                <w:rFonts w:ascii="Corbel" w:hAnsi="Corbel" w:cs="TimesNewRomanPSMT"/>
                <w:sz w:val="24"/>
                <w:szCs w:val="24"/>
              </w:rPr>
              <w:t>1571</w:t>
            </w:r>
            <w:r w:rsidRPr="0042093D">
              <w:rPr>
                <w:rFonts w:ascii="Corbel" w:hAnsi="Corbel" w:cs="TimesNewRomanPSMT"/>
                <w:sz w:val="24"/>
                <w:szCs w:val="24"/>
              </w:rPr>
              <w:t xml:space="preserve"> z</w:t>
            </w:r>
            <w:r w:rsidR="009110A7">
              <w:rPr>
                <w:rFonts w:ascii="Corbel" w:hAnsi="Corbel" w:cs="TimesNewRomanPSMT"/>
                <w:sz w:val="24"/>
                <w:szCs w:val="24"/>
              </w:rPr>
              <w:t>e</w:t>
            </w:r>
            <w:r w:rsidRPr="0042093D">
              <w:rPr>
                <w:rFonts w:ascii="Corbel" w:hAnsi="Corbel" w:cs="TimesNewRomanPSMT"/>
                <w:sz w:val="24"/>
                <w:szCs w:val="24"/>
              </w:rPr>
              <w:t xml:space="preserve"> zm.).</w:t>
            </w:r>
          </w:p>
        </w:tc>
      </w:tr>
    </w:tbl>
    <w:p w14:paraId="6BAA0667" w14:textId="77777777" w:rsidR="00D559CF" w:rsidRDefault="00D559CF" w:rsidP="00D559C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bookmarkStart w:id="2" w:name="_Hlk198544100"/>
    </w:p>
    <w:p w14:paraId="346CDF44" w14:textId="77777777" w:rsidR="00D559CF" w:rsidRDefault="00D559CF" w:rsidP="00D559C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A50D133" w14:textId="77777777" w:rsidR="00D559CF" w:rsidRDefault="00D559CF" w:rsidP="00D559C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4B3A209" w14:textId="4FBE15A2" w:rsidR="00D559CF" w:rsidRDefault="00D559CF" w:rsidP="00D559C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0A5C0E76" w14:textId="77777777" w:rsidR="00D559CF" w:rsidRDefault="00D559CF" w:rsidP="00D559C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8A37A85" w14:textId="77777777" w:rsidR="00D559CF" w:rsidRDefault="00D559CF" w:rsidP="00D559CF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bookmarkEnd w:id="2"/>
    <w:p w14:paraId="1FF0713B" w14:textId="3C7192E5" w:rsidR="00731F9A" w:rsidRPr="0042093D" w:rsidRDefault="00731F9A" w:rsidP="00731F9A">
      <w:pPr>
        <w:spacing w:line="360" w:lineRule="auto"/>
      </w:pPr>
    </w:p>
    <w:sectPr w:rsidR="00731F9A" w:rsidRPr="0042093D" w:rsidSect="003314D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51EB"/>
    <w:multiLevelType w:val="hybridMultilevel"/>
    <w:tmpl w:val="BB902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16FD0"/>
    <w:multiLevelType w:val="hybridMultilevel"/>
    <w:tmpl w:val="A6FEE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877786">
    <w:abstractNumId w:val="2"/>
  </w:num>
  <w:num w:numId="2" w16cid:durableId="1998337080">
    <w:abstractNumId w:val="0"/>
  </w:num>
  <w:num w:numId="3" w16cid:durableId="185861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650CE"/>
    <w:rsid w:val="000664FC"/>
    <w:rsid w:val="00085493"/>
    <w:rsid w:val="00094A5C"/>
    <w:rsid w:val="00113BDA"/>
    <w:rsid w:val="001151E7"/>
    <w:rsid w:val="00152D53"/>
    <w:rsid w:val="00173E93"/>
    <w:rsid w:val="00187375"/>
    <w:rsid w:val="0022266C"/>
    <w:rsid w:val="00256544"/>
    <w:rsid w:val="00277741"/>
    <w:rsid w:val="002C2021"/>
    <w:rsid w:val="002C66F9"/>
    <w:rsid w:val="002D1421"/>
    <w:rsid w:val="002E095E"/>
    <w:rsid w:val="003314D5"/>
    <w:rsid w:val="00341481"/>
    <w:rsid w:val="00352D3D"/>
    <w:rsid w:val="00382E90"/>
    <w:rsid w:val="0038457F"/>
    <w:rsid w:val="003D34B0"/>
    <w:rsid w:val="003E6F53"/>
    <w:rsid w:val="0042093D"/>
    <w:rsid w:val="00427A9E"/>
    <w:rsid w:val="004310A7"/>
    <w:rsid w:val="004955D9"/>
    <w:rsid w:val="004E206A"/>
    <w:rsid w:val="004E2855"/>
    <w:rsid w:val="004E46FB"/>
    <w:rsid w:val="00560223"/>
    <w:rsid w:val="005B0E86"/>
    <w:rsid w:val="005B3B06"/>
    <w:rsid w:val="005B3CAE"/>
    <w:rsid w:val="005C643E"/>
    <w:rsid w:val="005D6410"/>
    <w:rsid w:val="00650BDB"/>
    <w:rsid w:val="00654A88"/>
    <w:rsid w:val="00671BAD"/>
    <w:rsid w:val="00684D20"/>
    <w:rsid w:val="006F0329"/>
    <w:rsid w:val="006F6A7F"/>
    <w:rsid w:val="00731F9A"/>
    <w:rsid w:val="00732D76"/>
    <w:rsid w:val="00793A02"/>
    <w:rsid w:val="007B12C3"/>
    <w:rsid w:val="007D073C"/>
    <w:rsid w:val="007F6998"/>
    <w:rsid w:val="00824F12"/>
    <w:rsid w:val="00874963"/>
    <w:rsid w:val="008A497D"/>
    <w:rsid w:val="008C57C1"/>
    <w:rsid w:val="008D38C0"/>
    <w:rsid w:val="009021BC"/>
    <w:rsid w:val="009110A7"/>
    <w:rsid w:val="00914C5B"/>
    <w:rsid w:val="00996A6C"/>
    <w:rsid w:val="00A12828"/>
    <w:rsid w:val="00A17A0C"/>
    <w:rsid w:val="00A46F26"/>
    <w:rsid w:val="00A64629"/>
    <w:rsid w:val="00A67E57"/>
    <w:rsid w:val="00A76D17"/>
    <w:rsid w:val="00AA6B5F"/>
    <w:rsid w:val="00AC05A9"/>
    <w:rsid w:val="00B134C7"/>
    <w:rsid w:val="00B14ECA"/>
    <w:rsid w:val="00B27197"/>
    <w:rsid w:val="00BB4BDB"/>
    <w:rsid w:val="00BD1C78"/>
    <w:rsid w:val="00BE00B3"/>
    <w:rsid w:val="00BE18A9"/>
    <w:rsid w:val="00BF67AB"/>
    <w:rsid w:val="00C505B0"/>
    <w:rsid w:val="00C507A9"/>
    <w:rsid w:val="00CC5ACA"/>
    <w:rsid w:val="00D559CF"/>
    <w:rsid w:val="00D75462"/>
    <w:rsid w:val="00DA045E"/>
    <w:rsid w:val="00DE02C1"/>
    <w:rsid w:val="00DE5D32"/>
    <w:rsid w:val="00DE6F27"/>
    <w:rsid w:val="00E82E00"/>
    <w:rsid w:val="00ED23AA"/>
    <w:rsid w:val="00F5425E"/>
    <w:rsid w:val="00F64B33"/>
    <w:rsid w:val="00F9695D"/>
    <w:rsid w:val="00FC1A96"/>
    <w:rsid w:val="00FC5AD0"/>
    <w:rsid w:val="00FC5B18"/>
    <w:rsid w:val="00FE5A1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7A8B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1555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Dudek</cp:lastModifiedBy>
  <cp:revision>15</cp:revision>
  <cp:lastPrinted>2025-03-12T07:57:00Z</cp:lastPrinted>
  <dcterms:created xsi:type="dcterms:W3CDTF">2025-04-30T19:20:00Z</dcterms:created>
  <dcterms:modified xsi:type="dcterms:W3CDTF">2025-05-20T10:10:00Z</dcterms:modified>
</cp:coreProperties>
</file>