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D0CE" w14:textId="3DE6160C" w:rsidR="008E24E5" w:rsidRDefault="000A766F" w:rsidP="00AE6DA4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AE6DA4">
        <w:rPr>
          <w:rFonts w:ascii="Corbel" w:hAnsi="Corbel"/>
          <w:i/>
        </w:rPr>
        <w:t>Załącznik nr 1</w:t>
      </w:r>
      <w:r w:rsidR="00D72DA1">
        <w:rPr>
          <w:rFonts w:ascii="Corbel" w:hAnsi="Corbel"/>
          <w:i/>
        </w:rPr>
        <w:t>4</w:t>
      </w:r>
      <w:bookmarkStart w:id="0" w:name="_GoBack"/>
      <w:bookmarkEnd w:id="0"/>
      <w:r w:rsidR="00AE6DA4">
        <w:rPr>
          <w:rFonts w:ascii="Corbel" w:hAnsi="Corbel"/>
          <w:i/>
        </w:rPr>
        <w:t>.1. do Uchwały nr …/06/2025 Senatu UR</w:t>
      </w:r>
      <w:r w:rsidR="00AE6DA4">
        <w:rPr>
          <w:rFonts w:ascii="Corbel" w:hAnsi="Corbel"/>
          <w:i/>
        </w:rPr>
        <w:br/>
        <w:t>z dnia 30 czerwca 2025 r.</w:t>
      </w:r>
    </w:p>
    <w:p w14:paraId="2E4D587C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68486B3B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3D469CA3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8F3E9C3" w14:textId="3056B2A0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EE4011">
        <w:rPr>
          <w:rFonts w:ascii="Corbel" w:hAnsi="Corbel"/>
          <w:i/>
          <w:sz w:val="24"/>
          <w:szCs w:val="24"/>
        </w:rPr>
        <w:t>emickiego</w:t>
      </w:r>
      <w:r w:rsidRPr="00077CB3">
        <w:rPr>
          <w:rFonts w:ascii="Corbel" w:hAnsi="Corbel"/>
          <w:i/>
          <w:sz w:val="24"/>
          <w:szCs w:val="24"/>
        </w:rPr>
        <w:t xml:space="preserve"> </w:t>
      </w:r>
      <w:r w:rsidR="00AB4EF2">
        <w:rPr>
          <w:rFonts w:ascii="Corbel" w:hAnsi="Corbel"/>
          <w:i/>
          <w:sz w:val="24"/>
          <w:szCs w:val="24"/>
        </w:rPr>
        <w:t>2025/2026</w:t>
      </w:r>
    </w:p>
    <w:p w14:paraId="205BC1CC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AB4EF2" w:rsidRPr="00A04092" w14:paraId="0DADD892" w14:textId="77777777" w:rsidTr="00887C66">
        <w:tc>
          <w:tcPr>
            <w:tcW w:w="534" w:type="dxa"/>
          </w:tcPr>
          <w:p w14:paraId="7B266E6C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6711BC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69200D5F" w14:textId="33EEFE02" w:rsidR="00AB4EF2" w:rsidRPr="003729C3" w:rsidRDefault="00AB4EF2" w:rsidP="00AB4E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729C3">
              <w:rPr>
                <w:rFonts w:ascii="Corbel" w:hAnsi="Corbel" w:cs="Times New Roman"/>
                <w:b/>
                <w:sz w:val="24"/>
                <w:szCs w:val="24"/>
              </w:rPr>
              <w:t>Położnictwo</w:t>
            </w:r>
          </w:p>
        </w:tc>
      </w:tr>
      <w:tr w:rsidR="00AB4EF2" w:rsidRPr="00A04092" w14:paraId="712F478F" w14:textId="77777777" w:rsidTr="00887C66">
        <w:tc>
          <w:tcPr>
            <w:tcW w:w="534" w:type="dxa"/>
          </w:tcPr>
          <w:p w14:paraId="615A1175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5CAD17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1969214D" w14:textId="184F1B2D" w:rsidR="00AB4EF2" w:rsidRPr="003729C3" w:rsidRDefault="00AB4EF2" w:rsidP="00AB4E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729C3">
              <w:rPr>
                <w:rFonts w:ascii="Corbel" w:hAnsi="Corbel" w:cs="Times New Roman"/>
                <w:b/>
                <w:sz w:val="24"/>
                <w:szCs w:val="24"/>
              </w:rPr>
              <w:t>Studia I stopnia</w:t>
            </w:r>
          </w:p>
        </w:tc>
      </w:tr>
      <w:tr w:rsidR="00AB4EF2" w:rsidRPr="00A04092" w14:paraId="4E80EF0D" w14:textId="77777777" w:rsidTr="00887C66">
        <w:tc>
          <w:tcPr>
            <w:tcW w:w="534" w:type="dxa"/>
          </w:tcPr>
          <w:p w14:paraId="3DD928D1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FFBB1B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3B9EB33" w14:textId="773E629D" w:rsidR="00AB4EF2" w:rsidRPr="003729C3" w:rsidRDefault="00AB4EF2" w:rsidP="00AB4E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3729C3">
              <w:rPr>
                <w:rFonts w:ascii="Corbel" w:hAnsi="Corbel" w:cs="Times New Roman"/>
                <w:b/>
                <w:sz w:val="24"/>
                <w:szCs w:val="24"/>
              </w:rPr>
              <w:t>praktyczny</w:t>
            </w:r>
          </w:p>
        </w:tc>
      </w:tr>
      <w:tr w:rsidR="00AB4EF2" w:rsidRPr="00A04092" w14:paraId="57A06586" w14:textId="77777777" w:rsidTr="00887C66">
        <w:tc>
          <w:tcPr>
            <w:tcW w:w="534" w:type="dxa"/>
          </w:tcPr>
          <w:p w14:paraId="435F924D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47C5FE0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276EE49" w14:textId="2D6F8D4A" w:rsidR="00AB4EF2" w:rsidRPr="00A04092" w:rsidRDefault="00AB4EF2" w:rsidP="00AB4E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F7B31">
              <w:rPr>
                <w:rFonts w:ascii="Corbel" w:hAnsi="Corbel" w:cs="Times New Roman"/>
                <w:sz w:val="24"/>
                <w:szCs w:val="24"/>
              </w:rPr>
              <w:t>Studia stacjonarne</w:t>
            </w:r>
          </w:p>
        </w:tc>
      </w:tr>
      <w:tr w:rsidR="00AB4EF2" w:rsidRPr="00A04092" w14:paraId="587B751B" w14:textId="77777777" w:rsidTr="00887C66">
        <w:tc>
          <w:tcPr>
            <w:tcW w:w="534" w:type="dxa"/>
          </w:tcPr>
          <w:p w14:paraId="3F639B06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B3F0ABF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6C8C2BDC" w14:textId="3BA50A52" w:rsidR="00AB4EF2" w:rsidRPr="00A04092" w:rsidRDefault="00AB4EF2" w:rsidP="00AB4E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F7B31">
              <w:rPr>
                <w:rFonts w:ascii="Corbel" w:hAnsi="Corbel" w:cs="Times New Roman"/>
                <w:sz w:val="24"/>
                <w:szCs w:val="24"/>
              </w:rPr>
              <w:t>6 semestrów</w:t>
            </w:r>
          </w:p>
        </w:tc>
      </w:tr>
      <w:tr w:rsidR="00AB4EF2" w:rsidRPr="00A04092" w14:paraId="4D16EE80" w14:textId="77777777" w:rsidTr="00887C66">
        <w:tc>
          <w:tcPr>
            <w:tcW w:w="534" w:type="dxa"/>
          </w:tcPr>
          <w:p w14:paraId="13487317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5D73EA82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42F85D0F" w14:textId="0FEB9DDA" w:rsidR="00AB4EF2" w:rsidRPr="00A04092" w:rsidRDefault="00AB4EF2" w:rsidP="00E1661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57C0D">
              <w:rPr>
                <w:rFonts w:ascii="Corbel" w:hAnsi="Corbel" w:cs="Times New Roman"/>
                <w:sz w:val="24"/>
                <w:szCs w:val="24"/>
              </w:rPr>
              <w:t>18</w:t>
            </w:r>
            <w:r w:rsidR="00E16619"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B57C0D">
              <w:rPr>
                <w:rFonts w:ascii="Corbel" w:hAnsi="Corbel" w:cs="Times New Roman"/>
                <w:sz w:val="24"/>
                <w:szCs w:val="24"/>
              </w:rPr>
              <w:t xml:space="preserve"> pkt ECTS</w:t>
            </w:r>
          </w:p>
        </w:tc>
      </w:tr>
      <w:tr w:rsidR="00AB4EF2" w:rsidRPr="00A04092" w14:paraId="5BB7F442" w14:textId="77777777" w:rsidTr="00887C66">
        <w:tc>
          <w:tcPr>
            <w:tcW w:w="534" w:type="dxa"/>
          </w:tcPr>
          <w:p w14:paraId="03C88D7B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FE84727" w14:textId="77777777" w:rsidR="00AB4EF2" w:rsidRPr="00A04092" w:rsidRDefault="00AB4EF2" w:rsidP="00AB4EF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CFE8819" w14:textId="5CB521C4" w:rsidR="00AB4EF2" w:rsidRPr="00A04092" w:rsidRDefault="00AB4EF2" w:rsidP="00AB4EF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F7B31">
              <w:rPr>
                <w:rFonts w:ascii="Corbel" w:hAnsi="Corbel" w:cs="Times New Roman"/>
                <w:sz w:val="24"/>
                <w:szCs w:val="24"/>
              </w:rPr>
              <w:t>Licencjat położnictwa</w:t>
            </w:r>
          </w:p>
        </w:tc>
      </w:tr>
      <w:tr w:rsidR="00AB4EF2" w:rsidRPr="00A04092" w14:paraId="4A351B0B" w14:textId="77777777" w:rsidTr="00887C66">
        <w:tc>
          <w:tcPr>
            <w:tcW w:w="534" w:type="dxa"/>
          </w:tcPr>
          <w:p w14:paraId="3B226543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939AA6" w14:textId="77777777" w:rsidR="00AB4EF2" w:rsidRPr="00A04092" w:rsidRDefault="00AB4EF2" w:rsidP="00AB4EF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>
              <w:rPr>
                <w:rFonts w:ascii="Corbel" w:hAnsi="Corbel"/>
                <w:sz w:val="24"/>
                <w:szCs w:val="24"/>
              </w:rPr>
              <w:t>kierunku studiów do dziedziny nauki i 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>
              <w:rPr>
                <w:rFonts w:ascii="Corbel" w:hAnsi="Corbel"/>
                <w:sz w:val="24"/>
                <w:szCs w:val="24"/>
              </w:rPr>
              <w:t xml:space="preserve">naukowej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609753DB" w14:textId="7D861DAE" w:rsidR="00AB4EF2" w:rsidRPr="006F7B31" w:rsidRDefault="00AB4EF2" w:rsidP="00AB4EF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6F7B31">
              <w:rPr>
                <w:rFonts w:ascii="Corbel" w:hAnsi="Corbel" w:cs="Times New Roman"/>
                <w:sz w:val="24"/>
                <w:szCs w:val="24"/>
              </w:rPr>
              <w:t>Dziedzina</w:t>
            </w:r>
            <w:r>
              <w:rPr>
                <w:rFonts w:ascii="Corbel" w:hAnsi="Corbel" w:cs="Times New Roman"/>
                <w:sz w:val="24"/>
                <w:szCs w:val="24"/>
              </w:rPr>
              <w:t>/y</w:t>
            </w:r>
            <w:r w:rsidRPr="006F7B31">
              <w:rPr>
                <w:rFonts w:ascii="Corbel" w:hAnsi="Corbel" w:cs="Times New Roman"/>
                <w:sz w:val="24"/>
                <w:szCs w:val="24"/>
              </w:rPr>
              <w:t xml:space="preserve">: nauk medycznych i nauk </w:t>
            </w:r>
            <w:r w:rsidR="00802336">
              <w:rPr>
                <w:rFonts w:ascii="Corbel" w:hAnsi="Corbel" w:cs="Times New Roman"/>
                <w:sz w:val="24"/>
                <w:szCs w:val="24"/>
              </w:rPr>
              <w:br/>
            </w:r>
            <w:r w:rsidRPr="006F7B31">
              <w:rPr>
                <w:rFonts w:ascii="Corbel" w:hAnsi="Corbel" w:cs="Times New Roman"/>
                <w:sz w:val="24"/>
                <w:szCs w:val="24"/>
              </w:rPr>
              <w:t>o zdrowiu</w:t>
            </w:r>
          </w:p>
          <w:p w14:paraId="628B33B5" w14:textId="77777777" w:rsidR="00802336" w:rsidRDefault="00AB4EF2" w:rsidP="00AB4E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</w:t>
            </w:r>
            <w:r w:rsidR="00802336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40F544A7" w14:textId="1D903F58" w:rsidR="00AB4EF2" w:rsidRPr="006F7B31" w:rsidRDefault="00802336" w:rsidP="00802336">
            <w:pPr>
              <w:tabs>
                <w:tab w:val="left" w:leader="dot" w:pos="3969"/>
              </w:tabs>
              <w:jc w:val="right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</w:t>
            </w:r>
            <w:r w:rsidR="00AB4EF2" w:rsidRPr="006F7B31">
              <w:rPr>
                <w:rFonts w:ascii="Corbel" w:hAnsi="Corbel" w:cs="Times New Roman"/>
                <w:sz w:val="24"/>
                <w:szCs w:val="24"/>
              </w:rPr>
              <w:t xml:space="preserve">nauki o zdrowiu: </w:t>
            </w:r>
            <w:r w:rsidR="00AB4EF2">
              <w:rPr>
                <w:rFonts w:ascii="Corbel" w:hAnsi="Corbel" w:cs="Times New Roman"/>
                <w:sz w:val="24"/>
                <w:szCs w:val="24"/>
              </w:rPr>
              <w:t>88</w:t>
            </w:r>
            <w:r w:rsidR="00AB4EF2" w:rsidRPr="006F7B31">
              <w:rPr>
                <w:rFonts w:ascii="Corbel" w:hAnsi="Corbel" w:cs="Times New Roman"/>
                <w:sz w:val="24"/>
                <w:szCs w:val="24"/>
              </w:rPr>
              <w:t>%</w:t>
            </w:r>
          </w:p>
          <w:p w14:paraId="020CE8CE" w14:textId="77777777" w:rsidR="00802336" w:rsidRDefault="00AB4EF2" w:rsidP="00AB4E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C57A1D9" w14:textId="2BC3EF18" w:rsidR="00AB4EF2" w:rsidRPr="006F7B31" w:rsidRDefault="00802336" w:rsidP="00802336">
            <w:pPr>
              <w:tabs>
                <w:tab w:val="left" w:leader="dot" w:pos="3969"/>
              </w:tabs>
              <w:jc w:val="right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</w:t>
            </w:r>
            <w:r w:rsidR="00AB4EF2" w:rsidRPr="006F7B31">
              <w:rPr>
                <w:rFonts w:ascii="Corbel" w:hAnsi="Corbel" w:cs="Times New Roman"/>
                <w:sz w:val="24"/>
                <w:szCs w:val="24"/>
              </w:rPr>
              <w:t xml:space="preserve">nauki medyczne: </w:t>
            </w:r>
            <w:r w:rsidR="00AB4EF2">
              <w:rPr>
                <w:rFonts w:ascii="Corbel" w:hAnsi="Corbel" w:cs="Times New Roman"/>
                <w:sz w:val="24"/>
                <w:szCs w:val="24"/>
              </w:rPr>
              <w:t>12</w:t>
            </w:r>
            <w:r w:rsidR="00AB4EF2" w:rsidRPr="006F7B31">
              <w:rPr>
                <w:rFonts w:ascii="Corbel" w:hAnsi="Corbel" w:cs="Times New Roman"/>
                <w:sz w:val="24"/>
                <w:szCs w:val="24"/>
              </w:rPr>
              <w:t>%</w:t>
            </w:r>
          </w:p>
          <w:p w14:paraId="68E8B9E0" w14:textId="77777777" w:rsidR="00AB4EF2" w:rsidRPr="006F7B31" w:rsidRDefault="00AB4EF2" w:rsidP="00AB4EF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432FC17B" w14:textId="77777777" w:rsidR="00AB4EF2" w:rsidRPr="006F7B31" w:rsidRDefault="00AB4EF2" w:rsidP="00AB4EF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717C577C" w14:textId="3D2A56D6" w:rsidR="00AB4EF2" w:rsidRPr="00A04092" w:rsidRDefault="00802336" w:rsidP="008023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AB4EF2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AB4EF2" w:rsidRPr="00A04092" w14:paraId="70621D43" w14:textId="77777777" w:rsidTr="00887C66">
        <w:tc>
          <w:tcPr>
            <w:tcW w:w="534" w:type="dxa"/>
          </w:tcPr>
          <w:p w14:paraId="725B5D85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1FA011" w14:textId="77777777" w:rsidR="00AB4EF2" w:rsidRPr="009F08EA" w:rsidRDefault="00AB4EF2" w:rsidP="00AB4EF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764C839D" w14:textId="1A1E763C" w:rsidR="00AB4EF2" w:rsidRDefault="00AB4EF2" w:rsidP="00AB4E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24BD4"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absolwenta.</w:t>
            </w:r>
          </w:p>
        </w:tc>
      </w:tr>
      <w:tr w:rsidR="00AB4EF2" w:rsidRPr="00A04092" w14:paraId="177083DF" w14:textId="77777777" w:rsidTr="00887C66">
        <w:tc>
          <w:tcPr>
            <w:tcW w:w="534" w:type="dxa"/>
          </w:tcPr>
          <w:p w14:paraId="7F097DA9" w14:textId="77777777" w:rsidR="00AB4EF2" w:rsidRPr="00A04092" w:rsidRDefault="00AB4EF2" w:rsidP="00AB4EF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26B302" w14:textId="77777777" w:rsidR="00AB4EF2" w:rsidRPr="00A04092" w:rsidRDefault="00AB4EF2" w:rsidP="00AB4EF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3BBDAECB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Absolwent studiów pierwszego stopnia uzyskując tytuł licencjata, posiada szczegółową wiedzę  i umiejętności z zakresu położnictwa, neonatologii ginekologii i ginekologii onkologicznej oraz pokrewnych nauk o zdrowiu i nauk medycznych, a także znajomość etyki zawodowej </w:t>
            </w:r>
          </w:p>
          <w:p w14:paraId="76E772E4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i przepisów prawa dotyczących wykonywania zawodu położnej. Uzyskany tytuł potwierdza umiejętności wykonania świadczeń zdrowotnych wobec kobiety i jej rodziny, kobiety ciężarnej, rodzącej, </w:t>
            </w:r>
            <w:r w:rsidRPr="00A34FC2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położnicy i noworodka i kobiety chorej ginekologicznie. </w:t>
            </w:r>
          </w:p>
          <w:p w14:paraId="282F8A2B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Absolwent przygotowany jest do działań w zakresie promocji zdrowia, profilaktyki </w:t>
            </w:r>
          </w:p>
          <w:p w14:paraId="42D4587B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i profesjonalnej opieki położniczo-ginekologicznej, onkologiczno-położniczej </w:t>
            </w:r>
          </w:p>
          <w:p w14:paraId="67533DC0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i </w:t>
            </w:r>
            <w:proofErr w:type="spellStart"/>
            <w:r w:rsidRPr="00A34FC2">
              <w:rPr>
                <w:rFonts w:ascii="Corbel" w:hAnsi="Corbel" w:cs="Times New Roman"/>
                <w:sz w:val="24"/>
                <w:szCs w:val="24"/>
              </w:rPr>
              <w:t>uroginekologicznej</w:t>
            </w:r>
            <w:proofErr w:type="spellEnd"/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 nad kobietą (</w:t>
            </w:r>
            <w:proofErr w:type="spellStart"/>
            <w:r w:rsidRPr="00A34FC2">
              <w:rPr>
                <w:rFonts w:ascii="Corbel" w:hAnsi="Corbel" w:cs="Times New Roman"/>
                <w:sz w:val="24"/>
                <w:szCs w:val="24"/>
              </w:rPr>
              <w:t>przedkoncepcyjnej</w:t>
            </w:r>
            <w:proofErr w:type="spellEnd"/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, prenatalnej, perinatalnej, klimakterium </w:t>
            </w:r>
          </w:p>
          <w:p w14:paraId="7F74CB22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i </w:t>
            </w:r>
            <w:proofErr w:type="spellStart"/>
            <w:r w:rsidRPr="00A34FC2">
              <w:rPr>
                <w:rFonts w:ascii="Corbel" w:hAnsi="Corbel" w:cs="Times New Roman"/>
                <w:sz w:val="24"/>
                <w:szCs w:val="24"/>
              </w:rPr>
              <w:t>senium</w:t>
            </w:r>
            <w:proofErr w:type="spellEnd"/>
            <w:r w:rsidRPr="00A34FC2">
              <w:rPr>
                <w:rFonts w:ascii="Corbel" w:hAnsi="Corbel" w:cs="Times New Roman"/>
                <w:sz w:val="24"/>
                <w:szCs w:val="24"/>
              </w:rPr>
              <w:t>), podejmowania koniecznych działań w sytuacjach nagłych oraz prowadzenia działalności edukacyjno-zdrowotnej. Jest uprawniony do wystawiania recept na leki, środki spożywcze specjalnego przeznaczenia żywieniowego i wyroby medyczne, niezbędne do kontynuacji leczenia w ramach realizacji zleceń lekarskich i aktualnych przepisów prawa.</w:t>
            </w:r>
          </w:p>
          <w:p w14:paraId="3EA1D621" w14:textId="77777777" w:rsidR="00A34FC2" w:rsidRP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Po uzyskaniu prawa wykonywania zawodu, absolwent może podjąć pracę </w:t>
            </w:r>
          </w:p>
          <w:p w14:paraId="131D6D86" w14:textId="77777777" w:rsidR="00A34FC2" w:rsidRDefault="00A34FC2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A34FC2">
              <w:rPr>
                <w:rFonts w:ascii="Corbel" w:hAnsi="Corbel" w:cs="Times New Roman"/>
                <w:sz w:val="24"/>
                <w:szCs w:val="24"/>
              </w:rPr>
              <w:t xml:space="preserve">w publicznych i niepublicznych zakładach opieki zdrowotnej w tym, w lecznictwie zamkniętym, specjalistycznej ambulatoryjnej i podstawowej opiece zdrowotnej lub może prowadzić samodzielną działalność gospodarczą w zakresie usług medyczno-pielęgniarskich. </w:t>
            </w:r>
          </w:p>
          <w:p w14:paraId="6469D43E" w14:textId="499BFC13" w:rsidR="00A34FC2" w:rsidRDefault="007F0E37" w:rsidP="00A34FC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370D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Absolwent jest przygotowany do podjęcia studiów drugiego stopnia</w:t>
            </w:r>
          </w:p>
          <w:p w14:paraId="29AE1BE2" w14:textId="166E1C3B" w:rsidR="00AB4EF2" w:rsidRPr="00A04092" w:rsidRDefault="00AB4EF2" w:rsidP="00A34FC2">
            <w:pPr>
              <w:pStyle w:val="Default"/>
              <w:rPr>
                <w:rFonts w:ascii="Corbel" w:hAnsi="Corbel"/>
              </w:rPr>
            </w:pPr>
          </w:p>
        </w:tc>
      </w:tr>
      <w:tr w:rsidR="007E6C5C" w:rsidRPr="00A04092" w14:paraId="685AF252" w14:textId="77777777" w:rsidTr="00887C66">
        <w:tc>
          <w:tcPr>
            <w:tcW w:w="534" w:type="dxa"/>
          </w:tcPr>
          <w:p w14:paraId="527FC28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56779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32364DFF" w14:textId="45C29E30" w:rsidR="007E6C5C" w:rsidRPr="00A04092" w:rsidRDefault="00AB4EF2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F7B31">
              <w:rPr>
                <w:rFonts w:ascii="Corbel" w:hAnsi="Corbel" w:cs="Times New Roman"/>
                <w:sz w:val="24"/>
                <w:szCs w:val="24"/>
              </w:rPr>
              <w:t>polski</w:t>
            </w:r>
          </w:p>
        </w:tc>
      </w:tr>
    </w:tbl>
    <w:p w14:paraId="040F26F5" w14:textId="77777777" w:rsidR="007E6C5C" w:rsidRDefault="007E6C5C" w:rsidP="0032129B">
      <w:pPr>
        <w:rPr>
          <w:sz w:val="20"/>
          <w:szCs w:val="20"/>
        </w:rPr>
      </w:pPr>
    </w:p>
    <w:p w14:paraId="24EF79F7" w14:textId="77777777" w:rsidR="00AE6DA4" w:rsidRDefault="00AE6DA4" w:rsidP="00AE6DA4">
      <w:pPr>
        <w:rPr>
          <w:sz w:val="20"/>
          <w:szCs w:val="20"/>
        </w:rPr>
      </w:pPr>
    </w:p>
    <w:p w14:paraId="0C031D63" w14:textId="715B6D87" w:rsidR="00AE6DA4" w:rsidRDefault="00AE6DA4" w:rsidP="00AE6DA4">
      <w:pPr>
        <w:spacing w:line="240" w:lineRule="auto"/>
        <w:jc w:val="right"/>
        <w:rPr>
          <w:rFonts w:ascii="Corbel" w:hAnsi="Corbel"/>
          <w:i/>
        </w:rPr>
      </w:pPr>
      <w:r>
        <w:rPr>
          <w:sz w:val="20"/>
          <w:szCs w:val="20"/>
        </w:rPr>
        <w:tab/>
      </w:r>
    </w:p>
    <w:p w14:paraId="6E8B26BE" w14:textId="77777777" w:rsidR="00AE6DA4" w:rsidRDefault="00AE6DA4" w:rsidP="00AE6DA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B5A47AC" w14:textId="77777777" w:rsidR="00AE6DA4" w:rsidRDefault="00AE6DA4" w:rsidP="00AE6DA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17C8D0C" w14:textId="77777777" w:rsidR="00AE6DA4" w:rsidRDefault="00AE6DA4" w:rsidP="00AE6DA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23BA6B4" w14:textId="77777777" w:rsidR="00AE6DA4" w:rsidRDefault="00AE6DA4" w:rsidP="00AE6DA4">
      <w:pPr>
        <w:rPr>
          <w:sz w:val="20"/>
          <w:szCs w:val="20"/>
        </w:rPr>
      </w:pPr>
    </w:p>
    <w:p w14:paraId="7560889B" w14:textId="65771AB6" w:rsidR="00AE6DA4" w:rsidRPr="00AE6DA4" w:rsidRDefault="00AE6DA4" w:rsidP="00AE6DA4">
      <w:pPr>
        <w:tabs>
          <w:tab w:val="left" w:pos="5643"/>
        </w:tabs>
        <w:rPr>
          <w:sz w:val="20"/>
          <w:szCs w:val="20"/>
        </w:rPr>
      </w:pPr>
    </w:p>
    <w:sectPr w:rsidR="00AE6DA4" w:rsidRPr="00AE6DA4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09CED" w14:textId="77777777" w:rsidR="00A34744" w:rsidRDefault="00A34744" w:rsidP="003756C6">
      <w:pPr>
        <w:spacing w:after="0" w:line="240" w:lineRule="auto"/>
      </w:pPr>
      <w:r>
        <w:separator/>
      </w:r>
    </w:p>
  </w:endnote>
  <w:endnote w:type="continuationSeparator" w:id="0">
    <w:p w14:paraId="501D5021" w14:textId="77777777" w:rsidR="00A34744" w:rsidRDefault="00A34744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CE6A" w14:textId="77777777" w:rsidR="00A34744" w:rsidRDefault="00A34744" w:rsidP="003756C6">
      <w:pPr>
        <w:spacing w:after="0" w:line="240" w:lineRule="auto"/>
      </w:pPr>
      <w:r>
        <w:separator/>
      </w:r>
    </w:p>
  </w:footnote>
  <w:footnote w:type="continuationSeparator" w:id="0">
    <w:p w14:paraId="5B0AC956" w14:textId="77777777" w:rsidR="00A34744" w:rsidRDefault="00A34744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20D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35A68"/>
    <w:rsid w:val="003705C0"/>
    <w:rsid w:val="003729C3"/>
    <w:rsid w:val="003756C6"/>
    <w:rsid w:val="00383E26"/>
    <w:rsid w:val="003C0B0D"/>
    <w:rsid w:val="003D3341"/>
    <w:rsid w:val="003F229D"/>
    <w:rsid w:val="004D0247"/>
    <w:rsid w:val="004F2E88"/>
    <w:rsid w:val="004F51CD"/>
    <w:rsid w:val="004F63ED"/>
    <w:rsid w:val="00523553"/>
    <w:rsid w:val="00524E8F"/>
    <w:rsid w:val="00530123"/>
    <w:rsid w:val="00540FDE"/>
    <w:rsid w:val="0054477D"/>
    <w:rsid w:val="00590A1D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6D0A91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7F0E37"/>
    <w:rsid w:val="00802336"/>
    <w:rsid w:val="00817647"/>
    <w:rsid w:val="00826888"/>
    <w:rsid w:val="00892D63"/>
    <w:rsid w:val="008A5ACA"/>
    <w:rsid w:val="008B268E"/>
    <w:rsid w:val="008C0CE5"/>
    <w:rsid w:val="008E24E5"/>
    <w:rsid w:val="00916762"/>
    <w:rsid w:val="00941EEB"/>
    <w:rsid w:val="00950C35"/>
    <w:rsid w:val="009550FE"/>
    <w:rsid w:val="0095707B"/>
    <w:rsid w:val="009576F0"/>
    <w:rsid w:val="00980739"/>
    <w:rsid w:val="009C236B"/>
    <w:rsid w:val="009C6605"/>
    <w:rsid w:val="009F08EA"/>
    <w:rsid w:val="00A04092"/>
    <w:rsid w:val="00A1400C"/>
    <w:rsid w:val="00A225A5"/>
    <w:rsid w:val="00A22DA3"/>
    <w:rsid w:val="00A34744"/>
    <w:rsid w:val="00A34FC2"/>
    <w:rsid w:val="00A86C10"/>
    <w:rsid w:val="00A97015"/>
    <w:rsid w:val="00AA5064"/>
    <w:rsid w:val="00AB4EF2"/>
    <w:rsid w:val="00AB6679"/>
    <w:rsid w:val="00AE37F9"/>
    <w:rsid w:val="00AE6DA4"/>
    <w:rsid w:val="00B23C75"/>
    <w:rsid w:val="00B45AB4"/>
    <w:rsid w:val="00B50688"/>
    <w:rsid w:val="00B7696B"/>
    <w:rsid w:val="00B84ACA"/>
    <w:rsid w:val="00B95FCE"/>
    <w:rsid w:val="00BA1E5A"/>
    <w:rsid w:val="00BB580B"/>
    <w:rsid w:val="00BD4231"/>
    <w:rsid w:val="00BF3EDD"/>
    <w:rsid w:val="00BF7C39"/>
    <w:rsid w:val="00C113A5"/>
    <w:rsid w:val="00C518E5"/>
    <w:rsid w:val="00C53551"/>
    <w:rsid w:val="00CA6D36"/>
    <w:rsid w:val="00CC2D0F"/>
    <w:rsid w:val="00CC58BB"/>
    <w:rsid w:val="00CF2510"/>
    <w:rsid w:val="00CF55C5"/>
    <w:rsid w:val="00CF57B9"/>
    <w:rsid w:val="00D2606A"/>
    <w:rsid w:val="00D3460E"/>
    <w:rsid w:val="00D50E41"/>
    <w:rsid w:val="00D70541"/>
    <w:rsid w:val="00D72DA1"/>
    <w:rsid w:val="00DB52BD"/>
    <w:rsid w:val="00DC7648"/>
    <w:rsid w:val="00E12BC1"/>
    <w:rsid w:val="00E12D6A"/>
    <w:rsid w:val="00E16619"/>
    <w:rsid w:val="00E35A2A"/>
    <w:rsid w:val="00E35B46"/>
    <w:rsid w:val="00E52A5A"/>
    <w:rsid w:val="00EB297E"/>
    <w:rsid w:val="00EB6A17"/>
    <w:rsid w:val="00EE4011"/>
    <w:rsid w:val="00EE6535"/>
    <w:rsid w:val="00F05471"/>
    <w:rsid w:val="00F1527B"/>
    <w:rsid w:val="00F1671F"/>
    <w:rsid w:val="00F32A82"/>
    <w:rsid w:val="00F6188A"/>
    <w:rsid w:val="00F64B6E"/>
    <w:rsid w:val="00F733C1"/>
    <w:rsid w:val="00F90AAD"/>
    <w:rsid w:val="00FA2719"/>
    <w:rsid w:val="00FA4292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38A3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9C6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C474-265A-44E4-B6B5-6311F11A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2019-03-07T07:08:00Z</cp:lastPrinted>
  <dcterms:created xsi:type="dcterms:W3CDTF">2025-05-22T09:25:00Z</dcterms:created>
  <dcterms:modified xsi:type="dcterms:W3CDTF">2025-06-06T13:02:00Z</dcterms:modified>
</cp:coreProperties>
</file>