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628C5E" w14:textId="77777777" w:rsidR="00FC4013" w:rsidRDefault="0061415C">
      <w:pPr>
        <w:spacing w:line="0" w:lineRule="atLeast"/>
        <w:ind w:left="120"/>
        <w:rPr>
          <w:rFonts w:ascii="Corbel" w:eastAsia="Corbel" w:hAnsi="Corbel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CF22729" wp14:editId="07777777">
            <wp:simplePos x="0" y="0"/>
            <wp:positionH relativeFrom="page">
              <wp:posOffset>6668770</wp:posOffset>
            </wp:positionH>
            <wp:positionV relativeFrom="page">
              <wp:posOffset>234950</wp:posOffset>
            </wp:positionV>
            <wp:extent cx="721995" cy="6864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013">
        <w:rPr>
          <w:rFonts w:ascii="Corbel" w:eastAsia="Corbel" w:hAnsi="Corbel"/>
          <w:sz w:val="24"/>
        </w:rPr>
        <w:t>Uniwersytet Rzeszowski</w:t>
      </w:r>
    </w:p>
    <w:p w14:paraId="672A6659" w14:textId="77777777" w:rsidR="00FC4013" w:rsidRDefault="00FC401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0A5475F" w14:textId="77777777" w:rsidR="00FC4013" w:rsidRDefault="00FC4013">
      <w:pPr>
        <w:spacing w:line="0" w:lineRule="atLeast"/>
        <w:ind w:left="120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Kolegium Nauk Medycznych</w:t>
      </w:r>
    </w:p>
    <w:p w14:paraId="2D1D6FB4" w14:textId="77777777" w:rsidR="00FC4013" w:rsidRDefault="00FC4013">
      <w:pPr>
        <w:spacing w:line="0" w:lineRule="atLeast"/>
        <w:ind w:left="120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Rada Dydaktyczna</w:t>
      </w:r>
    </w:p>
    <w:p w14:paraId="0A37501D" w14:textId="77777777" w:rsidR="00FC4013" w:rsidRDefault="00FC40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AB6C7B" w14:textId="77777777" w:rsidR="00FC4013" w:rsidRDefault="00FC40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EB378F" w14:textId="77777777" w:rsidR="00FC4013" w:rsidRDefault="00FC4013">
      <w:pPr>
        <w:spacing w:line="346" w:lineRule="exact"/>
        <w:rPr>
          <w:rFonts w:ascii="Times New Roman" w:eastAsia="Times New Roman" w:hAnsi="Times New Roman"/>
          <w:sz w:val="24"/>
        </w:rPr>
      </w:pPr>
    </w:p>
    <w:p w14:paraId="7AF91A0A" w14:textId="08DB17B5" w:rsidR="00FC4013" w:rsidRPr="00FF3CE2" w:rsidRDefault="00FF3CE2" w:rsidP="00FF3CE2">
      <w:pPr>
        <w:spacing w:line="360" w:lineRule="auto"/>
        <w:ind w:right="-39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>Uchwała nr 4</w:t>
      </w:r>
      <w:r w:rsidR="00FC4013">
        <w:rPr>
          <w:rFonts w:ascii="Corbel" w:eastAsia="Corbel" w:hAnsi="Corbel"/>
          <w:b/>
          <w:sz w:val="28"/>
        </w:rPr>
        <w:t>/</w:t>
      </w:r>
      <w:r>
        <w:rPr>
          <w:rFonts w:ascii="Corbel" w:eastAsia="Corbel" w:hAnsi="Corbel"/>
          <w:b/>
          <w:sz w:val="28"/>
        </w:rPr>
        <w:t>12/202</w:t>
      </w:r>
      <w:r w:rsidR="00C20D7F">
        <w:rPr>
          <w:rFonts w:ascii="Corbel" w:eastAsia="Corbel" w:hAnsi="Corbel"/>
          <w:b/>
          <w:sz w:val="28"/>
        </w:rPr>
        <w:t>2</w:t>
      </w:r>
    </w:p>
    <w:p w14:paraId="4DD70039" w14:textId="77777777" w:rsidR="00FF3CE2" w:rsidRDefault="00FC4013" w:rsidP="00FF3CE2">
      <w:pPr>
        <w:spacing w:line="360" w:lineRule="auto"/>
        <w:ind w:right="-399"/>
        <w:jc w:val="center"/>
        <w:rPr>
          <w:rFonts w:ascii="Corbel" w:eastAsia="Corbel" w:hAnsi="Corbel"/>
          <w:b/>
          <w:sz w:val="27"/>
        </w:rPr>
      </w:pPr>
      <w:r>
        <w:rPr>
          <w:rFonts w:ascii="Corbel" w:eastAsia="Corbel" w:hAnsi="Corbel"/>
          <w:b/>
          <w:sz w:val="27"/>
        </w:rPr>
        <w:t xml:space="preserve">Rady Dydaktycznej Kolegium Nauk Medycznych </w:t>
      </w:r>
    </w:p>
    <w:p w14:paraId="442390DD" w14:textId="77777777" w:rsidR="00FC4013" w:rsidRDefault="00FC4013" w:rsidP="00FF3CE2">
      <w:pPr>
        <w:spacing w:line="360" w:lineRule="auto"/>
        <w:ind w:right="-399"/>
        <w:jc w:val="center"/>
        <w:rPr>
          <w:rFonts w:ascii="Corbel" w:eastAsia="Corbel" w:hAnsi="Corbel"/>
          <w:b/>
          <w:sz w:val="27"/>
        </w:rPr>
      </w:pPr>
      <w:r>
        <w:rPr>
          <w:rFonts w:ascii="Corbel" w:eastAsia="Corbel" w:hAnsi="Corbel"/>
          <w:b/>
          <w:sz w:val="27"/>
        </w:rPr>
        <w:t>Uniwersytetu Rzeszowskiego</w:t>
      </w:r>
    </w:p>
    <w:p w14:paraId="77328CF8" w14:textId="34565E58" w:rsidR="00FC4013" w:rsidRDefault="007161B4" w:rsidP="00FF3CE2">
      <w:pPr>
        <w:spacing w:line="360" w:lineRule="auto"/>
        <w:ind w:right="-39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 xml:space="preserve">z dnia </w:t>
      </w:r>
      <w:r w:rsidR="00C20D7F">
        <w:rPr>
          <w:rFonts w:ascii="Corbel" w:eastAsia="Corbel" w:hAnsi="Corbel"/>
          <w:b/>
          <w:sz w:val="28"/>
        </w:rPr>
        <w:t>15</w:t>
      </w:r>
      <w:r w:rsidR="00FF3CE2">
        <w:rPr>
          <w:rFonts w:ascii="Corbel" w:eastAsia="Corbel" w:hAnsi="Corbel"/>
          <w:b/>
          <w:sz w:val="28"/>
        </w:rPr>
        <w:t xml:space="preserve"> grudnia</w:t>
      </w:r>
      <w:r w:rsidR="00FC4013">
        <w:rPr>
          <w:rFonts w:ascii="Corbel" w:eastAsia="Corbel" w:hAnsi="Corbel"/>
          <w:b/>
          <w:sz w:val="28"/>
        </w:rPr>
        <w:t xml:space="preserve"> 202</w:t>
      </w:r>
      <w:r w:rsidR="00C20D7F">
        <w:rPr>
          <w:rFonts w:ascii="Corbel" w:eastAsia="Corbel" w:hAnsi="Corbel"/>
          <w:b/>
          <w:sz w:val="28"/>
        </w:rPr>
        <w:t>2</w:t>
      </w:r>
      <w:r w:rsidR="00FC4013">
        <w:rPr>
          <w:rFonts w:ascii="Corbel" w:eastAsia="Corbel" w:hAnsi="Corbel"/>
          <w:b/>
          <w:sz w:val="28"/>
        </w:rPr>
        <w:t xml:space="preserve"> r.</w:t>
      </w:r>
    </w:p>
    <w:p w14:paraId="6A05A809" w14:textId="77777777" w:rsidR="00FC4013" w:rsidRDefault="00FC4013" w:rsidP="00FF3CE2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5A39BBE3" w14:textId="77777777" w:rsidR="00FC4013" w:rsidRDefault="00FC4013" w:rsidP="00FF3CE2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7369A538" w14:textId="77777777" w:rsidR="00FC4013" w:rsidRPr="00322549" w:rsidRDefault="00FC4013">
      <w:pPr>
        <w:spacing w:line="0" w:lineRule="atLeast"/>
        <w:ind w:right="-399"/>
        <w:jc w:val="center"/>
        <w:rPr>
          <w:rFonts w:ascii="Corbel" w:eastAsia="Corbel" w:hAnsi="Corbel"/>
          <w:b/>
          <w:i/>
          <w:sz w:val="24"/>
        </w:rPr>
      </w:pPr>
      <w:r w:rsidRPr="00322549">
        <w:rPr>
          <w:rFonts w:ascii="Corbel" w:eastAsia="Corbel" w:hAnsi="Corbel"/>
          <w:b/>
          <w:i/>
          <w:sz w:val="24"/>
        </w:rPr>
        <w:t>w sprawie określenia zaliczenia modułu/przedmiotu</w:t>
      </w:r>
    </w:p>
    <w:p w14:paraId="326E3739" w14:textId="77777777" w:rsidR="00FC4013" w:rsidRPr="00322549" w:rsidRDefault="00FC4013">
      <w:pPr>
        <w:spacing w:line="0" w:lineRule="atLeast"/>
        <w:ind w:right="-399"/>
        <w:jc w:val="center"/>
        <w:rPr>
          <w:rFonts w:ascii="Corbel" w:eastAsia="Corbel" w:hAnsi="Corbel"/>
          <w:b/>
          <w:i/>
          <w:sz w:val="24"/>
        </w:rPr>
      </w:pPr>
      <w:r w:rsidRPr="00322549">
        <w:rPr>
          <w:rFonts w:ascii="Corbel" w:eastAsia="Corbel" w:hAnsi="Corbel"/>
          <w:b/>
          <w:i/>
          <w:sz w:val="24"/>
        </w:rPr>
        <w:t>w Kolegium Nauk Medycznych Uniwersytetu Rzeszowskiego</w:t>
      </w:r>
    </w:p>
    <w:p w14:paraId="41C8F396" w14:textId="77777777" w:rsidR="00FC4013" w:rsidRDefault="00FC40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A3D3EC" w14:textId="77777777" w:rsidR="00FC4013" w:rsidRDefault="00FC4013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2D3B1EBB" w14:textId="59F15892" w:rsidR="00C20D7F" w:rsidRDefault="00FC4013" w:rsidP="00C20D7F">
      <w:pPr>
        <w:spacing w:line="266" w:lineRule="auto"/>
        <w:ind w:left="1240" w:right="1000"/>
        <w:jc w:val="center"/>
        <w:rPr>
          <w:rStyle w:val="xcontentpasted1"/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orbel" w:eastAsia="Corbel" w:hAnsi="Corbel"/>
          <w:sz w:val="24"/>
        </w:rPr>
        <w:t xml:space="preserve">Na podstawie § 25,27,28,29 i 31 </w:t>
      </w:r>
      <w:r w:rsidR="00C20D7F">
        <w:rPr>
          <w:rStyle w:val="xcontentpasted1"/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Regulaminu studiów na Uniwersytecie Rzeszowskim (tekst jednolity - Załącznik nr 1 do uchwały Senatu </w:t>
      </w:r>
    </w:p>
    <w:p w14:paraId="5016C566" w14:textId="77777777" w:rsidR="00C20D7F" w:rsidRDefault="00C20D7F" w:rsidP="00C20D7F">
      <w:pPr>
        <w:spacing w:line="266" w:lineRule="auto"/>
        <w:ind w:left="1240" w:right="1000"/>
        <w:jc w:val="center"/>
      </w:pPr>
      <w:r>
        <w:rPr>
          <w:rStyle w:val="xcontentpasted1"/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Uniwersytetu Rzeszowskiego nr 150/03/2022 z dnia </w:t>
      </w:r>
      <w:r>
        <w:rPr>
          <w:rFonts w:ascii="Corbel" w:hAnsi="Corbel"/>
          <w:sz w:val="24"/>
          <w:szCs w:val="24"/>
        </w:rPr>
        <w:t>31 marca 2022 r.)</w:t>
      </w:r>
      <w:r>
        <w:rPr>
          <w:rFonts w:ascii="Corbel" w:eastAsia="Corbel" w:hAnsi="Corbel"/>
          <w:sz w:val="24"/>
          <w:szCs w:val="24"/>
        </w:rPr>
        <w:t>,</w:t>
      </w:r>
    </w:p>
    <w:p w14:paraId="0D0B940D" w14:textId="149FAF40" w:rsidR="00FC4013" w:rsidRDefault="00FC4013" w:rsidP="00C20D7F">
      <w:pPr>
        <w:spacing w:line="0" w:lineRule="atLeast"/>
        <w:ind w:left="1240" w:right="660"/>
        <w:jc w:val="center"/>
        <w:rPr>
          <w:rFonts w:ascii="Times New Roman" w:eastAsia="Times New Roman" w:hAnsi="Times New Roman"/>
          <w:sz w:val="24"/>
        </w:rPr>
      </w:pPr>
    </w:p>
    <w:p w14:paraId="0E27B00A" w14:textId="77777777" w:rsidR="00FC4013" w:rsidRDefault="00FC40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061E4C" w14:textId="77777777" w:rsidR="00FC4013" w:rsidRDefault="00FC4013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691D19F9" w14:textId="77777777" w:rsidR="00FC4013" w:rsidRDefault="00FC4013">
      <w:pPr>
        <w:spacing w:line="370" w:lineRule="auto"/>
        <w:ind w:left="440" w:right="40" w:firstLine="528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Na wniosek Dziekana Kolegium Nauk Medycznych Uniwersytetu Rzeszowskiego</w:t>
      </w:r>
      <w:r w:rsidR="00B346ED">
        <w:rPr>
          <w:rFonts w:ascii="Corbel" w:eastAsia="Corbel" w:hAnsi="Corbel"/>
          <w:sz w:val="24"/>
        </w:rPr>
        <w:t>,</w:t>
      </w:r>
      <w:r>
        <w:rPr>
          <w:rFonts w:ascii="Corbel" w:eastAsia="Corbel" w:hAnsi="Corbel"/>
          <w:sz w:val="24"/>
        </w:rPr>
        <w:t xml:space="preserve"> Rada Dydaktyczna Kolegium Nauk Medycznych Uniwersytetu Rzeszowskiego postanawia:</w:t>
      </w:r>
    </w:p>
    <w:p w14:paraId="44EAFD9C" w14:textId="77777777" w:rsidR="00FC4013" w:rsidRDefault="00FC4013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276C8A27" w14:textId="77777777" w:rsidR="00FC4013" w:rsidRDefault="00FC4013">
      <w:pPr>
        <w:spacing w:line="0" w:lineRule="atLeast"/>
        <w:ind w:right="-399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 1</w:t>
      </w:r>
    </w:p>
    <w:p w14:paraId="4B94D5A5" w14:textId="77777777" w:rsidR="00FC4013" w:rsidRDefault="00FC4013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19A175FB" w14:textId="77583B30" w:rsidR="00FC4013" w:rsidRDefault="00FC4013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55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Zaliczenie seminarium, proseminarium następuje w formie </w:t>
      </w:r>
      <w:r w:rsidR="006C4951">
        <w:rPr>
          <w:rFonts w:ascii="Corbel" w:eastAsia="Corbel" w:hAnsi="Corbel"/>
          <w:sz w:val="24"/>
        </w:rPr>
        <w:t>zaliczenia</w:t>
      </w:r>
      <w:r>
        <w:rPr>
          <w:rFonts w:ascii="Corbel" w:eastAsia="Corbel" w:hAnsi="Corbel"/>
          <w:sz w:val="24"/>
        </w:rPr>
        <w:t>.</w:t>
      </w:r>
    </w:p>
    <w:p w14:paraId="3DEEC669" w14:textId="77777777" w:rsidR="00FC4013" w:rsidRDefault="00FC4013">
      <w:pPr>
        <w:spacing w:line="201" w:lineRule="exact"/>
        <w:rPr>
          <w:rFonts w:ascii="Corbel" w:eastAsia="Corbel" w:hAnsi="Corbel"/>
          <w:sz w:val="24"/>
        </w:rPr>
      </w:pPr>
    </w:p>
    <w:p w14:paraId="2AAAD219" w14:textId="1AD236E7" w:rsidR="00FC4013" w:rsidRDefault="00FC4013" w:rsidP="7AA616A3">
      <w:pPr>
        <w:numPr>
          <w:ilvl w:val="0"/>
          <w:numId w:val="1"/>
        </w:numPr>
        <w:tabs>
          <w:tab w:val="left" w:pos="840"/>
        </w:tabs>
        <w:spacing w:line="355" w:lineRule="auto"/>
        <w:ind w:left="840" w:right="40" w:hanging="355"/>
        <w:jc w:val="both"/>
        <w:rPr>
          <w:rFonts w:ascii="Corbel" w:eastAsia="Corbel" w:hAnsi="Corbel"/>
          <w:sz w:val="24"/>
          <w:szCs w:val="24"/>
        </w:rPr>
      </w:pPr>
      <w:r w:rsidRPr="7AA616A3">
        <w:rPr>
          <w:rFonts w:ascii="Corbel" w:eastAsia="Corbel" w:hAnsi="Corbel"/>
          <w:sz w:val="24"/>
          <w:szCs w:val="24"/>
        </w:rPr>
        <w:t xml:space="preserve">Zaliczenie modułów/przedmiotów przewidzianych w harmonogramie studiów jako wykład połączony z innymi formami zajęć tj. ćwiczenia, laboratorium, ćwiczenia kliniczne, praktyki zawodowe, zajęcia praktyczne, egzamin, następuje w formie </w:t>
      </w:r>
      <w:r w:rsidR="006C4951">
        <w:rPr>
          <w:rFonts w:ascii="Corbel" w:eastAsia="Corbel" w:hAnsi="Corbel"/>
          <w:sz w:val="24"/>
          <w:szCs w:val="24"/>
        </w:rPr>
        <w:t>zaliczenia</w:t>
      </w:r>
      <w:r w:rsidRPr="7AA616A3">
        <w:rPr>
          <w:rFonts w:ascii="Corbel" w:eastAsia="Corbel" w:hAnsi="Corbel"/>
          <w:sz w:val="24"/>
          <w:szCs w:val="24"/>
        </w:rPr>
        <w:t xml:space="preserve">, pozostałe formy </w:t>
      </w:r>
      <w:r w:rsidRPr="006F0396">
        <w:rPr>
          <w:rFonts w:ascii="Corbel" w:eastAsia="Corbel" w:hAnsi="Corbel"/>
          <w:sz w:val="24"/>
          <w:szCs w:val="24"/>
        </w:rPr>
        <w:t xml:space="preserve">zajęć kończą się na </w:t>
      </w:r>
      <w:r w:rsidR="006C4951" w:rsidRPr="006F0396">
        <w:rPr>
          <w:rFonts w:ascii="Corbel" w:eastAsia="Corbel" w:hAnsi="Corbel"/>
          <w:sz w:val="24"/>
          <w:szCs w:val="24"/>
        </w:rPr>
        <w:t xml:space="preserve">zaliczenia z </w:t>
      </w:r>
      <w:r w:rsidRPr="006F0396">
        <w:rPr>
          <w:rFonts w:ascii="Corbel" w:eastAsia="Corbel" w:hAnsi="Corbel"/>
          <w:sz w:val="24"/>
          <w:szCs w:val="24"/>
        </w:rPr>
        <w:t xml:space="preserve">oceną. W przypadku gdy zajęcia z przedmiotu realizowane są </w:t>
      </w:r>
      <w:r w:rsidR="00B346ED" w:rsidRPr="006F0396">
        <w:rPr>
          <w:rFonts w:ascii="Corbel" w:eastAsia="Corbel" w:hAnsi="Corbel"/>
          <w:sz w:val="24"/>
          <w:szCs w:val="24"/>
        </w:rPr>
        <w:t xml:space="preserve"> </w:t>
      </w:r>
      <w:r w:rsidRPr="006F0396">
        <w:rPr>
          <w:rFonts w:ascii="Corbel" w:eastAsia="Corbel" w:hAnsi="Corbel"/>
          <w:sz w:val="24"/>
          <w:szCs w:val="24"/>
        </w:rPr>
        <w:t xml:space="preserve">w formie wykładów i ćwiczeń </w:t>
      </w:r>
      <w:r w:rsidR="7252AA33" w:rsidRPr="006F0396">
        <w:rPr>
          <w:rFonts w:ascii="Corbel" w:eastAsia="Corbel" w:hAnsi="Corbel"/>
          <w:sz w:val="24"/>
          <w:szCs w:val="24"/>
        </w:rPr>
        <w:t xml:space="preserve">lub wykładów, seminariów i ćwiczeń </w:t>
      </w:r>
      <w:r w:rsidRPr="006F0396">
        <w:rPr>
          <w:rFonts w:ascii="Corbel" w:eastAsia="Corbel" w:hAnsi="Corbel"/>
          <w:sz w:val="24"/>
          <w:szCs w:val="24"/>
        </w:rPr>
        <w:t>a końcową formą zaliczenia jest egzamin, warunkiem dopuszczenia do egzaminu jest zaliczenie</w:t>
      </w:r>
      <w:r w:rsidR="4ED10DF5" w:rsidRPr="006F0396">
        <w:rPr>
          <w:rFonts w:ascii="Corbel" w:eastAsia="Corbel" w:hAnsi="Corbel"/>
          <w:sz w:val="24"/>
          <w:szCs w:val="24"/>
        </w:rPr>
        <w:t xml:space="preserve"> ćwiczeń </w:t>
      </w:r>
      <w:r w:rsidR="006F0396">
        <w:rPr>
          <w:rFonts w:ascii="Corbel" w:eastAsia="Corbel" w:hAnsi="Corbel"/>
          <w:sz w:val="24"/>
          <w:szCs w:val="24"/>
        </w:rPr>
        <w:t xml:space="preserve">                       </w:t>
      </w:r>
      <w:r w:rsidR="4ED10DF5" w:rsidRPr="006F0396">
        <w:rPr>
          <w:rFonts w:ascii="Corbel" w:eastAsia="Corbel" w:hAnsi="Corbel"/>
          <w:sz w:val="24"/>
          <w:szCs w:val="24"/>
        </w:rPr>
        <w:t>i wykładów lub</w:t>
      </w:r>
      <w:r w:rsidRPr="006F0396">
        <w:rPr>
          <w:rFonts w:ascii="Corbel" w:eastAsia="Corbel" w:hAnsi="Corbel"/>
          <w:sz w:val="24"/>
          <w:szCs w:val="24"/>
        </w:rPr>
        <w:t xml:space="preserve"> </w:t>
      </w:r>
      <w:r w:rsidR="4B27DD8C" w:rsidRPr="006F0396">
        <w:rPr>
          <w:rFonts w:ascii="Corbel" w:eastAsia="Corbel" w:hAnsi="Corbel"/>
          <w:sz w:val="24"/>
          <w:szCs w:val="24"/>
        </w:rPr>
        <w:t xml:space="preserve">seminariów, </w:t>
      </w:r>
      <w:r w:rsidRPr="006F0396">
        <w:rPr>
          <w:rFonts w:ascii="Corbel" w:eastAsia="Corbel" w:hAnsi="Corbel"/>
          <w:sz w:val="24"/>
          <w:szCs w:val="24"/>
        </w:rPr>
        <w:t xml:space="preserve">ćwiczeń i wykładów. W sytuacji gdy </w:t>
      </w:r>
      <w:r w:rsidR="00B62618" w:rsidRPr="006F0396">
        <w:rPr>
          <w:rFonts w:ascii="Corbel" w:eastAsia="Corbel" w:hAnsi="Corbel"/>
          <w:sz w:val="24"/>
          <w:szCs w:val="24"/>
        </w:rPr>
        <w:t xml:space="preserve">zajęcia </w:t>
      </w:r>
      <w:r w:rsidRPr="006F0396">
        <w:rPr>
          <w:rFonts w:ascii="Corbel" w:eastAsia="Corbel" w:hAnsi="Corbel"/>
          <w:sz w:val="24"/>
          <w:szCs w:val="24"/>
        </w:rPr>
        <w:t>z przedmiotu realizowane są w dwóch</w:t>
      </w:r>
      <w:r w:rsidR="2D224CA8" w:rsidRPr="006F0396">
        <w:rPr>
          <w:rFonts w:ascii="Corbel" w:eastAsia="Corbel" w:hAnsi="Corbel"/>
          <w:sz w:val="24"/>
          <w:szCs w:val="24"/>
        </w:rPr>
        <w:t xml:space="preserve"> lub trzech</w:t>
      </w:r>
      <w:r w:rsidRPr="006F0396">
        <w:rPr>
          <w:rFonts w:ascii="Corbel" w:eastAsia="Corbel" w:hAnsi="Corbel"/>
          <w:sz w:val="24"/>
          <w:szCs w:val="24"/>
        </w:rPr>
        <w:t xml:space="preserve"> formach np. wykładów i ćwiczeń</w:t>
      </w:r>
      <w:r w:rsidR="0D75F327" w:rsidRPr="006F0396">
        <w:rPr>
          <w:rFonts w:ascii="Corbel" w:eastAsia="Corbel" w:hAnsi="Corbel"/>
          <w:sz w:val="24"/>
          <w:szCs w:val="24"/>
        </w:rPr>
        <w:t xml:space="preserve"> lub wykładów seminariów i ćwiczeń</w:t>
      </w:r>
      <w:r w:rsidRPr="006F0396">
        <w:rPr>
          <w:rFonts w:ascii="Corbel" w:eastAsia="Corbel" w:hAnsi="Corbel"/>
          <w:sz w:val="24"/>
          <w:szCs w:val="24"/>
        </w:rPr>
        <w:t xml:space="preserve"> końcową formą zaliczenia jest zaliczenie z oceną, warunkiem zaliczenia przedmiotu jest zaliczenie wykładów i ćwiczeń. Szczegółowe warunki zaliczenia przedmiotu (</w:t>
      </w:r>
      <w:r w:rsidR="00B346ED" w:rsidRPr="006F0396">
        <w:rPr>
          <w:rFonts w:ascii="Corbel" w:eastAsia="Corbel" w:hAnsi="Corbel"/>
          <w:sz w:val="24"/>
          <w:szCs w:val="24"/>
        </w:rPr>
        <w:t xml:space="preserve">w tym </w:t>
      </w:r>
      <w:r w:rsidRPr="006F0396">
        <w:rPr>
          <w:rFonts w:ascii="Corbel" w:eastAsia="Corbel" w:hAnsi="Corbel"/>
          <w:sz w:val="24"/>
          <w:szCs w:val="24"/>
        </w:rPr>
        <w:t>form zajęć</w:t>
      </w:r>
      <w:r w:rsidRPr="7AA616A3">
        <w:rPr>
          <w:rFonts w:ascii="Corbel" w:eastAsia="Corbel" w:hAnsi="Corbel"/>
          <w:sz w:val="24"/>
          <w:szCs w:val="24"/>
        </w:rPr>
        <w:t>)</w:t>
      </w:r>
      <w:r w:rsidR="00B346ED" w:rsidRPr="7AA616A3">
        <w:rPr>
          <w:rFonts w:ascii="Corbel" w:eastAsia="Corbel" w:hAnsi="Corbel"/>
          <w:sz w:val="24"/>
          <w:szCs w:val="24"/>
        </w:rPr>
        <w:t xml:space="preserve"> </w:t>
      </w:r>
      <w:r w:rsidRPr="7AA616A3">
        <w:rPr>
          <w:rFonts w:ascii="Corbel" w:eastAsia="Corbel" w:hAnsi="Corbel"/>
          <w:sz w:val="24"/>
          <w:szCs w:val="24"/>
        </w:rPr>
        <w:t xml:space="preserve">w tym przypadku, określa Koordynator przedmiotu lub </w:t>
      </w:r>
      <w:r w:rsidR="00B346ED" w:rsidRPr="7AA616A3">
        <w:rPr>
          <w:rFonts w:ascii="Corbel" w:eastAsia="Corbel" w:hAnsi="Corbel"/>
          <w:sz w:val="24"/>
          <w:szCs w:val="24"/>
        </w:rPr>
        <w:t xml:space="preserve">wskazana </w:t>
      </w:r>
      <w:r w:rsidRPr="7AA616A3">
        <w:rPr>
          <w:rFonts w:ascii="Corbel" w:eastAsia="Corbel" w:hAnsi="Corbel"/>
          <w:sz w:val="24"/>
          <w:szCs w:val="24"/>
        </w:rPr>
        <w:t>osoba, w sylabusie.</w:t>
      </w:r>
    </w:p>
    <w:p w14:paraId="3656B9AB" w14:textId="77777777" w:rsidR="00FC4013" w:rsidRDefault="00FC4013">
      <w:pPr>
        <w:spacing w:line="61" w:lineRule="exact"/>
        <w:rPr>
          <w:rFonts w:ascii="Corbel" w:eastAsia="Corbel" w:hAnsi="Corbel"/>
          <w:sz w:val="24"/>
        </w:rPr>
      </w:pPr>
    </w:p>
    <w:p w14:paraId="5124D65B" w14:textId="77777777" w:rsidR="00FC4013" w:rsidRDefault="00FC4013">
      <w:pPr>
        <w:numPr>
          <w:ilvl w:val="0"/>
          <w:numId w:val="1"/>
        </w:numPr>
        <w:tabs>
          <w:tab w:val="left" w:pos="840"/>
        </w:tabs>
        <w:spacing w:line="315" w:lineRule="auto"/>
        <w:ind w:left="840" w:right="40" w:hanging="355"/>
        <w:rPr>
          <w:rFonts w:ascii="Corbel" w:eastAsia="Corbel" w:hAnsi="Corbel"/>
          <w:sz w:val="24"/>
        </w:rPr>
      </w:pPr>
      <w:r w:rsidRPr="7AA616A3">
        <w:rPr>
          <w:rFonts w:ascii="Corbel" w:eastAsia="Corbel" w:hAnsi="Corbel"/>
          <w:sz w:val="24"/>
          <w:szCs w:val="24"/>
        </w:rPr>
        <w:t>Prowadzący wykład ma obowiązek weryfikacji kryteriów oceny innych form zajęć wymienionych w pkt 2.</w:t>
      </w:r>
    </w:p>
    <w:p w14:paraId="45FB0818" w14:textId="77777777" w:rsidR="00FC4013" w:rsidRDefault="00FC40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9F31CB" w14:textId="77777777" w:rsidR="00FC4013" w:rsidRDefault="00FC40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128261" w14:textId="77777777" w:rsidR="00FC4013" w:rsidRDefault="00FC4013" w:rsidP="00B62618">
      <w:pPr>
        <w:spacing w:line="0" w:lineRule="atLeast"/>
        <w:ind w:left="120"/>
        <w:rPr>
          <w:rFonts w:ascii="Corbel" w:eastAsia="Corbel" w:hAnsi="Corbel"/>
          <w:sz w:val="24"/>
        </w:rPr>
      </w:pPr>
      <w:bookmarkStart w:id="1" w:name="page2"/>
      <w:bookmarkEnd w:id="1"/>
    </w:p>
    <w:p w14:paraId="62486C05" w14:textId="77777777" w:rsidR="00FC4013" w:rsidRDefault="00FC4013">
      <w:pPr>
        <w:spacing w:line="76" w:lineRule="exact"/>
        <w:rPr>
          <w:rFonts w:ascii="Times New Roman" w:eastAsia="Times New Roman" w:hAnsi="Times New Roman"/>
        </w:rPr>
      </w:pPr>
    </w:p>
    <w:p w14:paraId="66023734" w14:textId="16A6A491" w:rsidR="00FC4013" w:rsidRDefault="00FC4013">
      <w:pPr>
        <w:numPr>
          <w:ilvl w:val="0"/>
          <w:numId w:val="2"/>
        </w:numPr>
        <w:tabs>
          <w:tab w:val="left" w:pos="840"/>
        </w:tabs>
        <w:spacing w:line="315" w:lineRule="auto"/>
        <w:ind w:left="840" w:hanging="355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Zaliczenie przedmiotów przewidzianych w harmonogramie studiów tylko w</w:t>
      </w:r>
      <w:r w:rsidR="00047EA6">
        <w:rPr>
          <w:rFonts w:ascii="Corbel" w:eastAsia="Corbel" w:hAnsi="Corbel"/>
          <w:sz w:val="24"/>
        </w:rPr>
        <w:t xml:space="preserve"> formie wykładu podlega ocenie </w:t>
      </w:r>
      <w:r>
        <w:rPr>
          <w:rFonts w:ascii="Corbel" w:eastAsia="Corbel" w:hAnsi="Corbel"/>
          <w:sz w:val="24"/>
        </w:rPr>
        <w:t>i następuje w formie zaliczenia z oceną</w:t>
      </w:r>
      <w:r w:rsidR="006C4951">
        <w:rPr>
          <w:rFonts w:ascii="Corbel" w:eastAsia="Corbel" w:hAnsi="Corbel"/>
          <w:sz w:val="24"/>
        </w:rPr>
        <w:t>.</w:t>
      </w:r>
    </w:p>
    <w:p w14:paraId="4101652C" w14:textId="77777777" w:rsidR="00FC4013" w:rsidRDefault="00FC4013">
      <w:pPr>
        <w:spacing w:line="109" w:lineRule="exact"/>
        <w:rPr>
          <w:rFonts w:ascii="Corbel" w:eastAsia="Corbel" w:hAnsi="Corbel"/>
          <w:sz w:val="24"/>
        </w:rPr>
      </w:pPr>
    </w:p>
    <w:p w14:paraId="33CC983E" w14:textId="77777777" w:rsidR="00FC4013" w:rsidRDefault="00FC4013">
      <w:pPr>
        <w:numPr>
          <w:ilvl w:val="0"/>
          <w:numId w:val="2"/>
        </w:numPr>
        <w:tabs>
          <w:tab w:val="left" w:pos="840"/>
        </w:tabs>
        <w:spacing w:line="338" w:lineRule="auto"/>
        <w:ind w:left="840" w:hanging="355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Warunki dopuszczenia do zaliczenia i/lub egzaminu oraz zasady i formę jego przeprowadzenia określa nauczyciel prowadzący przedmiot (Koordynator przedmiotu) </w:t>
      </w:r>
      <w:r w:rsidR="00B62618">
        <w:rPr>
          <w:rFonts w:ascii="Corbel" w:eastAsia="Corbel" w:hAnsi="Corbel"/>
          <w:sz w:val="24"/>
        </w:rPr>
        <w:t xml:space="preserve">                 </w:t>
      </w:r>
      <w:r>
        <w:rPr>
          <w:rFonts w:ascii="Corbel" w:eastAsia="Corbel" w:hAnsi="Corbel"/>
          <w:sz w:val="24"/>
        </w:rPr>
        <w:t>w sylabusie i podaje je do wiadomości studentów na pierwszych zajęciach.</w:t>
      </w:r>
    </w:p>
    <w:p w14:paraId="4B99056E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1299C43A" w14:textId="77777777" w:rsidR="00FC4013" w:rsidRDefault="00FC4013">
      <w:pPr>
        <w:spacing w:line="267" w:lineRule="exact"/>
        <w:rPr>
          <w:rFonts w:ascii="Times New Roman" w:eastAsia="Times New Roman" w:hAnsi="Times New Roman"/>
        </w:rPr>
      </w:pPr>
    </w:p>
    <w:p w14:paraId="77FF198D" w14:textId="77777777" w:rsidR="00FC4013" w:rsidRDefault="00FC4013">
      <w:pPr>
        <w:spacing w:line="0" w:lineRule="atLeast"/>
        <w:ind w:right="-439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 2</w:t>
      </w:r>
    </w:p>
    <w:p w14:paraId="4DDBEF00" w14:textId="77777777" w:rsidR="00FC4013" w:rsidRDefault="00FC4013">
      <w:pPr>
        <w:spacing w:line="201" w:lineRule="exact"/>
        <w:rPr>
          <w:rFonts w:ascii="Times New Roman" w:eastAsia="Times New Roman" w:hAnsi="Times New Roman"/>
        </w:rPr>
      </w:pPr>
    </w:p>
    <w:p w14:paraId="5463B39F" w14:textId="4FD48560" w:rsidR="00697342" w:rsidRPr="00F35F76" w:rsidRDefault="00697342" w:rsidP="00C20D7F">
      <w:pPr>
        <w:pStyle w:val="Akapitzlist"/>
        <w:numPr>
          <w:ilvl w:val="0"/>
          <w:numId w:val="3"/>
        </w:numPr>
        <w:spacing w:line="360" w:lineRule="auto"/>
        <w:ind w:left="814"/>
        <w:jc w:val="both"/>
        <w:rPr>
          <w:rFonts w:ascii="Corbel" w:eastAsia="Corbel" w:hAnsi="Corbel"/>
          <w:sz w:val="24"/>
        </w:rPr>
      </w:pPr>
      <w:r w:rsidRPr="00F35F76">
        <w:rPr>
          <w:rFonts w:ascii="Corbel" w:eastAsia="Corbel" w:hAnsi="Corbel"/>
          <w:sz w:val="24"/>
        </w:rPr>
        <w:t xml:space="preserve">Uchwała </w:t>
      </w:r>
      <w:r w:rsidR="00F35F76" w:rsidRPr="00F35F76">
        <w:rPr>
          <w:rFonts w:ascii="Corbel" w:eastAsia="Corbel" w:hAnsi="Corbel"/>
          <w:sz w:val="24"/>
        </w:rPr>
        <w:t xml:space="preserve">ma zastosowanie </w:t>
      </w:r>
      <w:r w:rsidRPr="00F35F76">
        <w:rPr>
          <w:rFonts w:ascii="Corbel" w:eastAsia="Corbel" w:hAnsi="Corbel"/>
          <w:sz w:val="24"/>
        </w:rPr>
        <w:t>od roku akademickiego 2</w:t>
      </w:r>
      <w:r w:rsidR="00F35F76" w:rsidRPr="00F35F76">
        <w:rPr>
          <w:rFonts w:ascii="Corbel" w:eastAsia="Corbel" w:hAnsi="Corbel"/>
          <w:sz w:val="24"/>
        </w:rPr>
        <w:t xml:space="preserve">022/2023 . </w:t>
      </w:r>
    </w:p>
    <w:p w14:paraId="33531F93" w14:textId="5D4B7864" w:rsidR="00F35F76" w:rsidRPr="00F35F76" w:rsidRDefault="00F35F76" w:rsidP="00C20D7F">
      <w:pPr>
        <w:pStyle w:val="Akapitzlist"/>
        <w:numPr>
          <w:ilvl w:val="0"/>
          <w:numId w:val="3"/>
        </w:numPr>
        <w:spacing w:line="360" w:lineRule="auto"/>
        <w:ind w:left="814"/>
        <w:jc w:val="both"/>
        <w:rPr>
          <w:rFonts w:ascii="Corbel" w:eastAsia="Corbel" w:hAnsi="Corbel"/>
          <w:sz w:val="24"/>
        </w:rPr>
      </w:pPr>
      <w:r w:rsidRPr="00F35F76">
        <w:rPr>
          <w:rFonts w:ascii="Corbel" w:eastAsia="Corbel" w:hAnsi="Corbel"/>
          <w:sz w:val="24"/>
        </w:rPr>
        <w:t xml:space="preserve">Uchwała wchodzi w </w:t>
      </w:r>
      <w:r w:rsidR="00C20D7F">
        <w:rPr>
          <w:rFonts w:ascii="Corbel" w:eastAsia="Corbel" w:hAnsi="Corbel"/>
          <w:sz w:val="24"/>
        </w:rPr>
        <w:t>ży</w:t>
      </w:r>
      <w:r w:rsidRPr="00F35F76">
        <w:rPr>
          <w:rFonts w:ascii="Corbel" w:eastAsia="Corbel" w:hAnsi="Corbel"/>
          <w:sz w:val="24"/>
        </w:rPr>
        <w:t>cie z dniem podjęcia</w:t>
      </w:r>
      <w:r w:rsidR="00C20D7F">
        <w:rPr>
          <w:rFonts w:ascii="Corbel" w:eastAsia="Corbel" w:hAnsi="Corbel"/>
          <w:sz w:val="24"/>
        </w:rPr>
        <w:t>.</w:t>
      </w:r>
    </w:p>
    <w:p w14:paraId="3461D779" w14:textId="77777777" w:rsidR="00697342" w:rsidRDefault="00697342" w:rsidP="00697342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CF2D8B6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0FB78278" w14:textId="77777777" w:rsidR="00FC4013" w:rsidRDefault="00FC4013">
      <w:pPr>
        <w:spacing w:line="295" w:lineRule="exact"/>
        <w:rPr>
          <w:rFonts w:ascii="Times New Roman" w:eastAsia="Times New Roman" w:hAnsi="Times New Roman"/>
        </w:rPr>
      </w:pPr>
    </w:p>
    <w:p w14:paraId="1FC39945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0562CB0E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34CE0A41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62EBF3C5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6D98A12B" w14:textId="77777777" w:rsidR="00FC4013" w:rsidRDefault="00FC4013">
      <w:pPr>
        <w:spacing w:line="266" w:lineRule="exact"/>
        <w:rPr>
          <w:rFonts w:ascii="Times New Roman" w:eastAsia="Times New Roman" w:hAnsi="Times New Roman"/>
        </w:rPr>
      </w:pPr>
    </w:p>
    <w:p w14:paraId="6AAAF5D5" w14:textId="77777777" w:rsidR="00FC4013" w:rsidRDefault="00FC4013">
      <w:pPr>
        <w:spacing w:line="0" w:lineRule="atLeast"/>
        <w:ind w:left="554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Przewodnicząca Rady Dydaktycznej</w:t>
      </w:r>
    </w:p>
    <w:p w14:paraId="2946DB82" w14:textId="77777777" w:rsidR="00FC4013" w:rsidRDefault="00FC4013">
      <w:pPr>
        <w:spacing w:line="133" w:lineRule="exact"/>
        <w:rPr>
          <w:rFonts w:ascii="Times New Roman" w:eastAsia="Times New Roman" w:hAnsi="Times New Roman"/>
        </w:rPr>
      </w:pPr>
    </w:p>
    <w:p w14:paraId="6E2C17D6" w14:textId="77777777" w:rsidR="00FC4013" w:rsidRDefault="00FC4013">
      <w:pPr>
        <w:spacing w:line="0" w:lineRule="atLeast"/>
        <w:ind w:left="598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Kolegium Nauk Medycznych</w:t>
      </w:r>
    </w:p>
    <w:p w14:paraId="5997CC1D" w14:textId="77777777" w:rsidR="00FC4013" w:rsidRDefault="00FC4013">
      <w:pPr>
        <w:spacing w:line="135" w:lineRule="exact"/>
        <w:rPr>
          <w:rFonts w:ascii="Times New Roman" w:eastAsia="Times New Roman" w:hAnsi="Times New Roman"/>
        </w:rPr>
      </w:pPr>
    </w:p>
    <w:p w14:paraId="00D841CD" w14:textId="77777777" w:rsidR="00FC4013" w:rsidRDefault="00FC4013">
      <w:pPr>
        <w:spacing w:line="0" w:lineRule="atLeast"/>
        <w:ind w:left="594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Uniwersytetu Rzeszowskiego</w:t>
      </w:r>
    </w:p>
    <w:p w14:paraId="110FFD37" w14:textId="77777777" w:rsidR="00FC4013" w:rsidRDefault="00FC4013">
      <w:pPr>
        <w:spacing w:line="135" w:lineRule="exact"/>
        <w:rPr>
          <w:rFonts w:ascii="Times New Roman" w:eastAsia="Times New Roman" w:hAnsi="Times New Roman"/>
        </w:rPr>
      </w:pPr>
    </w:p>
    <w:p w14:paraId="2C87ABF7" w14:textId="77777777" w:rsidR="00FC4013" w:rsidRDefault="00FC4013">
      <w:pPr>
        <w:spacing w:line="0" w:lineRule="atLeast"/>
        <w:ind w:left="678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Dziekan</w:t>
      </w:r>
    </w:p>
    <w:p w14:paraId="6B699379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3FE9F23F" w14:textId="77777777" w:rsidR="00FC4013" w:rsidRDefault="00FC4013">
      <w:pPr>
        <w:spacing w:line="338" w:lineRule="exact"/>
        <w:rPr>
          <w:rFonts w:ascii="Times New Roman" w:eastAsia="Times New Roman" w:hAnsi="Times New Roman"/>
        </w:rPr>
      </w:pPr>
    </w:p>
    <w:p w14:paraId="66FC335A" w14:textId="77777777" w:rsidR="00FC4013" w:rsidRDefault="00FC4013">
      <w:pPr>
        <w:spacing w:line="0" w:lineRule="atLeast"/>
        <w:ind w:left="556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 xml:space="preserve">Dr hab. n. o </w:t>
      </w:r>
      <w:proofErr w:type="spellStart"/>
      <w:r>
        <w:rPr>
          <w:rFonts w:ascii="Corbel" w:eastAsia="Corbel" w:hAnsi="Corbel"/>
          <w:sz w:val="22"/>
        </w:rPr>
        <w:t>zdr</w:t>
      </w:r>
      <w:proofErr w:type="spellEnd"/>
      <w:r>
        <w:rPr>
          <w:rFonts w:ascii="Corbel" w:eastAsia="Corbel" w:hAnsi="Corbel"/>
          <w:sz w:val="22"/>
        </w:rPr>
        <w:t>. Edyta Barnaś, prof. UR</w:t>
      </w:r>
    </w:p>
    <w:p w14:paraId="1F72F646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08CE6F91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61CDCEAD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6BB9E253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23DE523C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52E56223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07547A01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5043CB0F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07459315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6537F28F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6DFB9E20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70DF9E56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44E871BC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144A5D23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738610EB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637805D2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463F29E8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3B7B4B86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3A0FF5F2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5630AD66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61829076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2BA226A1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17AD93B2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0DE4B5B7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66204FF1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2DBF0D7D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6B62F1B3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02F2C34E" w14:textId="77777777" w:rsidR="00B62618" w:rsidRDefault="00B62618">
      <w:pPr>
        <w:spacing w:line="200" w:lineRule="exact"/>
        <w:rPr>
          <w:rFonts w:ascii="Times New Roman" w:eastAsia="Times New Roman" w:hAnsi="Times New Roman"/>
        </w:rPr>
      </w:pPr>
    </w:p>
    <w:p w14:paraId="296FEF7D" w14:textId="77777777" w:rsidR="00FC4013" w:rsidRDefault="00FC4013">
      <w:pPr>
        <w:spacing w:line="200" w:lineRule="exact"/>
        <w:rPr>
          <w:rFonts w:ascii="Times New Roman" w:eastAsia="Times New Roman" w:hAnsi="Times New Roman"/>
        </w:rPr>
      </w:pPr>
    </w:p>
    <w:p w14:paraId="7194DBDC" w14:textId="77777777" w:rsidR="00FC4013" w:rsidRDefault="00FC4013">
      <w:pPr>
        <w:spacing w:line="265" w:lineRule="exact"/>
        <w:rPr>
          <w:rFonts w:ascii="Times New Roman" w:eastAsia="Times New Roman" w:hAnsi="Times New Roman"/>
        </w:rPr>
      </w:pPr>
    </w:p>
    <w:p w14:paraId="36D47A58" w14:textId="77777777" w:rsidR="00FC4013" w:rsidRDefault="00FC4013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Dziekanat Kolegium Nauk Medycznych Uniwersytet Rzeszowski</w:t>
      </w:r>
    </w:p>
    <w:p w14:paraId="63605E6F" w14:textId="77777777" w:rsidR="00FC4013" w:rsidRDefault="00FC4013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Al. mjr. W. Kopisto 2 a</w:t>
      </w:r>
      <w:r>
        <w:rPr>
          <w:rFonts w:ascii="Corbel" w:eastAsia="Corbel" w:hAnsi="Corbel"/>
          <w:b/>
          <w:sz w:val="16"/>
        </w:rPr>
        <w:t>,</w:t>
      </w:r>
      <w:r>
        <w:rPr>
          <w:rFonts w:ascii="Corbel" w:eastAsia="Corbel" w:hAnsi="Corbel"/>
          <w:sz w:val="16"/>
        </w:rPr>
        <w:t xml:space="preserve"> 35-959 Rzeszów</w:t>
      </w:r>
    </w:p>
    <w:p w14:paraId="769D0D3C" w14:textId="77777777" w:rsidR="00FC4013" w:rsidRDefault="00FC4013">
      <w:pPr>
        <w:spacing w:line="1" w:lineRule="exact"/>
        <w:rPr>
          <w:rFonts w:ascii="Times New Roman" w:eastAsia="Times New Roman" w:hAnsi="Times New Roman"/>
        </w:rPr>
      </w:pPr>
    </w:p>
    <w:p w14:paraId="335170DC" w14:textId="77777777" w:rsidR="00FC4013" w:rsidRDefault="00FC4013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tel. +48 017 872 11 07, e-mail: dziekanatcm@ur.edu.pl</w:t>
      </w:r>
    </w:p>
    <w:sectPr w:rsidR="00FC4013">
      <w:pgSz w:w="11900" w:h="16838"/>
      <w:pgMar w:top="849" w:right="1286" w:bottom="195" w:left="84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32487616">
      <w:start w:val="1"/>
      <w:numFmt w:val="decimal"/>
      <w:lvlText w:val="%1."/>
      <w:lvlJc w:val="left"/>
    </w:lvl>
    <w:lvl w:ilvl="1" w:tplc="A62081BC">
      <w:start w:val="1"/>
      <w:numFmt w:val="bullet"/>
      <w:lvlText w:val=""/>
      <w:lvlJc w:val="left"/>
    </w:lvl>
    <w:lvl w:ilvl="2" w:tplc="85A8F25E">
      <w:start w:val="1"/>
      <w:numFmt w:val="bullet"/>
      <w:lvlText w:val=""/>
      <w:lvlJc w:val="left"/>
    </w:lvl>
    <w:lvl w:ilvl="3" w:tplc="9CD03FAE">
      <w:start w:val="1"/>
      <w:numFmt w:val="bullet"/>
      <w:lvlText w:val=""/>
      <w:lvlJc w:val="left"/>
    </w:lvl>
    <w:lvl w:ilvl="4" w:tplc="48D0A852">
      <w:start w:val="1"/>
      <w:numFmt w:val="bullet"/>
      <w:lvlText w:val=""/>
      <w:lvlJc w:val="left"/>
    </w:lvl>
    <w:lvl w:ilvl="5" w:tplc="F0C68118">
      <w:start w:val="1"/>
      <w:numFmt w:val="bullet"/>
      <w:lvlText w:val=""/>
      <w:lvlJc w:val="left"/>
    </w:lvl>
    <w:lvl w:ilvl="6" w:tplc="0BE482A6">
      <w:start w:val="1"/>
      <w:numFmt w:val="bullet"/>
      <w:lvlText w:val=""/>
      <w:lvlJc w:val="left"/>
    </w:lvl>
    <w:lvl w:ilvl="7" w:tplc="7818C862">
      <w:start w:val="1"/>
      <w:numFmt w:val="bullet"/>
      <w:lvlText w:val=""/>
      <w:lvlJc w:val="left"/>
    </w:lvl>
    <w:lvl w:ilvl="8" w:tplc="F62CAB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64C2072">
      <w:start w:val="4"/>
      <w:numFmt w:val="decimal"/>
      <w:lvlText w:val="%1."/>
      <w:lvlJc w:val="left"/>
    </w:lvl>
    <w:lvl w:ilvl="1" w:tplc="2DEC416C">
      <w:start w:val="1"/>
      <w:numFmt w:val="bullet"/>
      <w:lvlText w:val=""/>
      <w:lvlJc w:val="left"/>
    </w:lvl>
    <w:lvl w:ilvl="2" w:tplc="1F182DCA">
      <w:start w:val="1"/>
      <w:numFmt w:val="bullet"/>
      <w:lvlText w:val=""/>
      <w:lvlJc w:val="left"/>
    </w:lvl>
    <w:lvl w:ilvl="3" w:tplc="1EE463C2">
      <w:start w:val="1"/>
      <w:numFmt w:val="bullet"/>
      <w:lvlText w:val=""/>
      <w:lvlJc w:val="left"/>
    </w:lvl>
    <w:lvl w:ilvl="4" w:tplc="760ACA94">
      <w:start w:val="1"/>
      <w:numFmt w:val="bullet"/>
      <w:lvlText w:val=""/>
      <w:lvlJc w:val="left"/>
    </w:lvl>
    <w:lvl w:ilvl="5" w:tplc="2CB8033E">
      <w:start w:val="1"/>
      <w:numFmt w:val="bullet"/>
      <w:lvlText w:val=""/>
      <w:lvlJc w:val="left"/>
    </w:lvl>
    <w:lvl w:ilvl="6" w:tplc="9FEA5DB4">
      <w:start w:val="1"/>
      <w:numFmt w:val="bullet"/>
      <w:lvlText w:val=""/>
      <w:lvlJc w:val="left"/>
    </w:lvl>
    <w:lvl w:ilvl="7" w:tplc="37E23BD4">
      <w:start w:val="1"/>
      <w:numFmt w:val="bullet"/>
      <w:lvlText w:val=""/>
      <w:lvlJc w:val="left"/>
    </w:lvl>
    <w:lvl w:ilvl="8" w:tplc="ADDAF9E0">
      <w:start w:val="1"/>
      <w:numFmt w:val="bullet"/>
      <w:lvlText w:val=""/>
      <w:lvlJc w:val="left"/>
    </w:lvl>
  </w:abstractNum>
  <w:abstractNum w:abstractNumId="2" w15:restartNumberingAfterBreak="0">
    <w:nsid w:val="52F54525"/>
    <w:multiLevelType w:val="hybridMultilevel"/>
    <w:tmpl w:val="AA08A7FA"/>
    <w:lvl w:ilvl="0" w:tplc="A04C363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2077777232">
    <w:abstractNumId w:val="0"/>
  </w:num>
  <w:num w:numId="2" w16cid:durableId="192573686">
    <w:abstractNumId w:val="1"/>
  </w:num>
  <w:num w:numId="3" w16cid:durableId="184145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E2"/>
    <w:rsid w:val="00047EA6"/>
    <w:rsid w:val="00322549"/>
    <w:rsid w:val="0061415C"/>
    <w:rsid w:val="00697342"/>
    <w:rsid w:val="006C4951"/>
    <w:rsid w:val="006F0396"/>
    <w:rsid w:val="007161B4"/>
    <w:rsid w:val="009B01DF"/>
    <w:rsid w:val="009E1C67"/>
    <w:rsid w:val="00B346ED"/>
    <w:rsid w:val="00B62618"/>
    <w:rsid w:val="00C20D7F"/>
    <w:rsid w:val="00D05D18"/>
    <w:rsid w:val="00F35F76"/>
    <w:rsid w:val="00FC4013"/>
    <w:rsid w:val="00FF3CE2"/>
    <w:rsid w:val="0D75F327"/>
    <w:rsid w:val="13FBB2CC"/>
    <w:rsid w:val="2D224CA8"/>
    <w:rsid w:val="3E13D0E0"/>
    <w:rsid w:val="4B27DD8C"/>
    <w:rsid w:val="4ED10DF5"/>
    <w:rsid w:val="7252AA33"/>
    <w:rsid w:val="7AA616A3"/>
    <w:rsid w:val="7C41E704"/>
    <w:rsid w:val="7D0B0A55"/>
    <w:rsid w:val="7F798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79E2"/>
  <w15:chartTrackingRefBased/>
  <w15:docId w15:val="{1C2B582C-DE0A-4170-A715-09BA526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35F76"/>
    <w:pPr>
      <w:ind w:left="720"/>
      <w:contextualSpacing/>
    </w:pPr>
  </w:style>
  <w:style w:type="character" w:customStyle="1" w:styleId="xcontentpasted1">
    <w:name w:val="x_contentpasted1"/>
    <w:basedOn w:val="Domylnaczcionkaakapitu"/>
    <w:rsid w:val="00C2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2263</Characters>
  <Application>Microsoft Office Word</Application>
  <DocSecurity>0</DocSecurity>
  <Lines>18</Lines>
  <Paragraphs>5</Paragraphs>
  <ScaleCrop>false</ScaleCrop>
  <Company>UR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Wisz</cp:lastModifiedBy>
  <cp:revision>17</cp:revision>
  <cp:lastPrinted>2022-12-16T14:04:00Z</cp:lastPrinted>
  <dcterms:created xsi:type="dcterms:W3CDTF">2022-10-28T09:43:00Z</dcterms:created>
  <dcterms:modified xsi:type="dcterms:W3CDTF">2022-12-16T14:04:00Z</dcterms:modified>
</cp:coreProperties>
</file>