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4AC8" w14:textId="235DC15B" w:rsidR="00822AA6" w:rsidRPr="008258DF" w:rsidRDefault="004D76F3" w:rsidP="008258DF">
      <w:pPr>
        <w:pStyle w:val="Default"/>
        <w:rPr>
          <w:color w:val="EE0000"/>
        </w:rPr>
      </w:pPr>
      <w:r w:rsidRPr="008258DF">
        <w:rPr>
          <w:b/>
          <w:bCs/>
          <w:i/>
          <w:iCs/>
          <w:color w:val="EE0000"/>
        </w:rPr>
        <w:t xml:space="preserve">PRZYKŁADOWY </w:t>
      </w:r>
      <w:r w:rsidR="00822AA6" w:rsidRPr="008258DF">
        <w:rPr>
          <w:b/>
          <w:bCs/>
          <w:i/>
          <w:iCs/>
          <w:color w:val="EE0000"/>
        </w:rPr>
        <w:t>WZÓR</w:t>
      </w:r>
    </w:p>
    <w:p w14:paraId="5C6F7BF1" w14:textId="1649A1AF" w:rsidR="00822AA6" w:rsidRPr="00C46B83" w:rsidRDefault="00822AA6" w:rsidP="00C46B83">
      <w:pPr>
        <w:pStyle w:val="Default"/>
        <w:jc w:val="center"/>
        <w:rPr>
          <w:sz w:val="23"/>
          <w:szCs w:val="23"/>
        </w:rPr>
      </w:pPr>
      <w:r w:rsidRPr="004D76F3">
        <w:rPr>
          <w:b/>
          <w:bCs/>
          <w:sz w:val="23"/>
          <w:szCs w:val="23"/>
        </w:rPr>
        <w:t>Regulaminu Organizacji Studenckiej</w:t>
      </w:r>
      <w:r w:rsidR="00C46B83">
        <w:rPr>
          <w:sz w:val="23"/>
          <w:szCs w:val="23"/>
        </w:rPr>
        <w:t xml:space="preserve"> </w:t>
      </w:r>
      <w:r w:rsidRPr="004D76F3">
        <w:rPr>
          <w:b/>
          <w:bCs/>
          <w:sz w:val="23"/>
          <w:szCs w:val="23"/>
        </w:rPr>
        <w:t>Uniwersytetu Rzeszowskiego</w:t>
      </w:r>
    </w:p>
    <w:p w14:paraId="184EC20C" w14:textId="77777777" w:rsidR="004D76F3" w:rsidRPr="004D76F3" w:rsidRDefault="004D76F3" w:rsidP="004D76F3">
      <w:pPr>
        <w:pStyle w:val="Default"/>
        <w:jc w:val="center"/>
        <w:rPr>
          <w:sz w:val="23"/>
          <w:szCs w:val="23"/>
        </w:rPr>
      </w:pPr>
    </w:p>
    <w:p w14:paraId="3BF2A711" w14:textId="4149F121" w:rsidR="00822AA6" w:rsidRPr="004D76F3" w:rsidRDefault="00822AA6" w:rsidP="004D76F3">
      <w:pPr>
        <w:pStyle w:val="Default"/>
        <w:jc w:val="center"/>
        <w:rPr>
          <w:sz w:val="22"/>
          <w:szCs w:val="22"/>
        </w:rPr>
      </w:pPr>
      <w:r w:rsidRPr="004D76F3">
        <w:rPr>
          <w:b/>
          <w:bCs/>
          <w:sz w:val="22"/>
          <w:szCs w:val="22"/>
        </w:rPr>
        <w:t>Nazwa i siedziba Organizacji</w:t>
      </w:r>
    </w:p>
    <w:p w14:paraId="66FFFAD5" w14:textId="13018E63" w:rsidR="00822AA6" w:rsidRPr="004D76F3" w:rsidRDefault="00822AA6" w:rsidP="004D76F3">
      <w:pPr>
        <w:pStyle w:val="Default"/>
        <w:jc w:val="center"/>
        <w:rPr>
          <w:sz w:val="22"/>
          <w:szCs w:val="22"/>
        </w:rPr>
      </w:pPr>
      <w:r w:rsidRPr="004D76F3">
        <w:rPr>
          <w:b/>
          <w:bCs/>
          <w:sz w:val="22"/>
          <w:szCs w:val="22"/>
        </w:rPr>
        <w:t>……………………………………………..</w:t>
      </w:r>
    </w:p>
    <w:p w14:paraId="39720D61" w14:textId="77777777" w:rsidR="00C46B83" w:rsidRDefault="00C46B83" w:rsidP="004D76F3">
      <w:pPr>
        <w:pStyle w:val="Default"/>
        <w:jc w:val="center"/>
        <w:rPr>
          <w:b/>
          <w:bCs/>
          <w:sz w:val="22"/>
          <w:szCs w:val="22"/>
        </w:rPr>
      </w:pPr>
    </w:p>
    <w:p w14:paraId="0546BE69" w14:textId="21CC6602" w:rsidR="00822AA6" w:rsidRPr="004D76F3" w:rsidRDefault="00822AA6" w:rsidP="004D76F3">
      <w:pPr>
        <w:pStyle w:val="Default"/>
        <w:jc w:val="center"/>
        <w:rPr>
          <w:sz w:val="22"/>
          <w:szCs w:val="22"/>
        </w:rPr>
      </w:pPr>
      <w:r w:rsidRPr="004D76F3">
        <w:rPr>
          <w:b/>
          <w:bCs/>
          <w:sz w:val="22"/>
          <w:szCs w:val="22"/>
        </w:rPr>
        <w:t>§ 1</w:t>
      </w:r>
    </w:p>
    <w:p w14:paraId="676EBC05" w14:textId="2FCEF86F" w:rsidR="00E555FF" w:rsidRPr="00E555FF" w:rsidRDefault="00E555FF" w:rsidP="00E555FF">
      <w:pPr>
        <w:spacing w:after="0"/>
        <w:jc w:val="both"/>
        <w:rPr>
          <w:rFonts w:ascii="Corbel" w:eastAsia="Calibri" w:hAnsi="Corbel" w:cs="Times New Roman"/>
          <w:kern w:val="0"/>
          <w:sz w:val="20"/>
          <w:szCs w:val="20"/>
          <w14:ligatures w14:val="none"/>
        </w:rPr>
      </w:pPr>
      <w:r>
        <w:rPr>
          <w:rFonts w:ascii="Corbel" w:hAnsi="Corbel"/>
          <w:sz w:val="20"/>
          <w:szCs w:val="20"/>
        </w:rPr>
        <w:t>1.</w:t>
      </w:r>
      <w:r w:rsidR="00822AA6" w:rsidRPr="00E555FF">
        <w:rPr>
          <w:rFonts w:ascii="Corbel" w:hAnsi="Corbel"/>
          <w:sz w:val="20"/>
          <w:szCs w:val="20"/>
        </w:rPr>
        <w:t>Organizacja</w:t>
      </w:r>
      <w:r w:rsidR="004D76F3" w:rsidRPr="00E555FF">
        <w:rPr>
          <w:rFonts w:ascii="Corbel" w:hAnsi="Corbel"/>
          <w:sz w:val="20"/>
          <w:szCs w:val="20"/>
        </w:rPr>
        <w:t xml:space="preserve"> </w:t>
      </w:r>
      <w:r w:rsidR="00822AA6" w:rsidRPr="00E555FF">
        <w:rPr>
          <w:rFonts w:ascii="Corbel" w:hAnsi="Corbel"/>
          <w:sz w:val="20"/>
          <w:szCs w:val="20"/>
        </w:rPr>
        <w:t>…………………………. jest Uczelnianą Organizacją Studencką UR, zwan</w:t>
      </w:r>
      <w:r>
        <w:rPr>
          <w:rFonts w:ascii="Corbel" w:hAnsi="Corbel"/>
          <w:sz w:val="20"/>
          <w:szCs w:val="20"/>
        </w:rPr>
        <w:t>ą</w:t>
      </w:r>
      <w:r w:rsidR="00822AA6" w:rsidRPr="00E555FF">
        <w:rPr>
          <w:rFonts w:ascii="Corbel" w:hAnsi="Corbel"/>
          <w:sz w:val="20"/>
          <w:szCs w:val="20"/>
        </w:rPr>
        <w:t xml:space="preserve"> dalej Organizacją, działającą na podstawie ustawy – </w:t>
      </w:r>
      <w:r w:rsidR="00822AA6" w:rsidRPr="00E555FF">
        <w:rPr>
          <w:rFonts w:ascii="Corbel" w:hAnsi="Corbel"/>
          <w:i/>
          <w:iCs/>
          <w:sz w:val="20"/>
          <w:szCs w:val="20"/>
        </w:rPr>
        <w:t>Prawo o szkolnictwie wyższym i nauce</w:t>
      </w:r>
      <w:r>
        <w:rPr>
          <w:rFonts w:ascii="Corbel" w:eastAsia="Calibri" w:hAnsi="Corbel" w:cs="Times New Roman"/>
          <w:bCs/>
          <w:kern w:val="0"/>
          <w:sz w:val="20"/>
          <w:szCs w:val="20"/>
          <w14:ligatures w14:val="none"/>
        </w:rPr>
        <w:t xml:space="preserve"> o nazwie …………………………………….., zwane dalej jako Stowarzyszenie działające</w:t>
      </w:r>
      <w:r w:rsidRPr="00C63517">
        <w:t xml:space="preserve"> </w:t>
      </w:r>
      <w:r w:rsidRPr="00E555FF">
        <w:rPr>
          <w:sz w:val="20"/>
          <w:szCs w:val="20"/>
        </w:rPr>
        <w:t>w oparciu o ustawę z dnia 7 kwietnia 1989</w:t>
      </w:r>
      <w:r>
        <w:rPr>
          <w:sz w:val="20"/>
          <w:szCs w:val="20"/>
        </w:rPr>
        <w:t xml:space="preserve"> </w:t>
      </w:r>
      <w:r w:rsidRPr="00E555FF">
        <w:rPr>
          <w:sz w:val="20"/>
          <w:szCs w:val="20"/>
        </w:rPr>
        <w:t xml:space="preserve">r. Prawo </w:t>
      </w:r>
      <w:r w:rsidR="00AD46AC">
        <w:rPr>
          <w:sz w:val="20"/>
          <w:szCs w:val="20"/>
        </w:rPr>
        <w:br/>
      </w:r>
      <w:r w:rsidRPr="00E555FF">
        <w:rPr>
          <w:sz w:val="20"/>
          <w:szCs w:val="20"/>
        </w:rPr>
        <w:t>o stowarzyszeniach, których członkami są wyłącznie studenci</w:t>
      </w:r>
      <w:r w:rsidR="008414B2">
        <w:rPr>
          <w:sz w:val="20"/>
          <w:szCs w:val="20"/>
        </w:rPr>
        <w:t xml:space="preserve"> lub studenci</w:t>
      </w:r>
      <w:r w:rsidRPr="00E555FF">
        <w:rPr>
          <w:sz w:val="20"/>
          <w:szCs w:val="20"/>
        </w:rPr>
        <w:t>, doktoranci i pracownicy uczelni</w:t>
      </w:r>
      <w:r>
        <w:rPr>
          <w:rFonts w:ascii="Corbel" w:hAnsi="Corbel"/>
          <w:sz w:val="20"/>
          <w:szCs w:val="20"/>
        </w:rPr>
        <w:t>, działające w oparciu o</w:t>
      </w:r>
      <w:r w:rsidR="00822AA6" w:rsidRPr="00E555FF">
        <w:rPr>
          <w:rFonts w:ascii="Corbel" w:hAnsi="Corbel"/>
          <w:sz w:val="20"/>
          <w:szCs w:val="20"/>
        </w:rPr>
        <w:t xml:space="preserve"> Statutu UR</w:t>
      </w:r>
      <w:r>
        <w:rPr>
          <w:rFonts w:ascii="Corbel" w:hAnsi="Corbel"/>
          <w:sz w:val="20"/>
          <w:szCs w:val="20"/>
        </w:rPr>
        <w:t xml:space="preserve"> i Z</w:t>
      </w:r>
      <w:r w:rsidR="00822AA6" w:rsidRPr="00E555FF">
        <w:rPr>
          <w:rFonts w:ascii="Corbel" w:hAnsi="Corbel"/>
          <w:sz w:val="20"/>
          <w:szCs w:val="20"/>
        </w:rPr>
        <w:t xml:space="preserve">arządzenia nr </w:t>
      </w:r>
      <w:r w:rsidR="004D76F3" w:rsidRPr="00E555FF">
        <w:rPr>
          <w:rFonts w:ascii="Corbel" w:hAnsi="Corbel"/>
          <w:sz w:val="20"/>
          <w:szCs w:val="20"/>
        </w:rPr>
        <w:t>……………</w:t>
      </w:r>
      <w:r w:rsidR="00822AA6" w:rsidRPr="00E555FF">
        <w:rPr>
          <w:rFonts w:ascii="Corbel" w:hAnsi="Corbel"/>
          <w:sz w:val="20"/>
          <w:szCs w:val="20"/>
        </w:rPr>
        <w:t xml:space="preserve"> Rektora Uniwersytetu Rzeszowskiego </w:t>
      </w:r>
      <w:r w:rsidR="00AD46AC">
        <w:rPr>
          <w:rFonts w:ascii="Corbel" w:hAnsi="Corbel"/>
          <w:sz w:val="20"/>
          <w:szCs w:val="20"/>
        </w:rPr>
        <w:br/>
      </w:r>
      <w:r w:rsidR="00822AA6" w:rsidRPr="00E555FF">
        <w:rPr>
          <w:rFonts w:ascii="Corbel" w:hAnsi="Corbel"/>
          <w:sz w:val="20"/>
          <w:szCs w:val="20"/>
        </w:rPr>
        <w:t xml:space="preserve">z dnia </w:t>
      </w:r>
      <w:r w:rsidR="004D76F3" w:rsidRPr="00E555FF">
        <w:rPr>
          <w:rFonts w:ascii="Corbel" w:hAnsi="Corbel"/>
          <w:sz w:val="20"/>
          <w:szCs w:val="20"/>
        </w:rPr>
        <w:t xml:space="preserve">………………… w sprawie: </w:t>
      </w:r>
      <w:r w:rsidR="004D76F3" w:rsidRPr="00E555FF">
        <w:rPr>
          <w:rFonts w:ascii="Corbel" w:eastAsia="Calibri" w:hAnsi="Corbel" w:cs="Times New Roman"/>
          <w:kern w:val="0"/>
          <w:sz w:val="20"/>
          <w:szCs w:val="20"/>
          <w14:ligatures w14:val="none"/>
        </w:rPr>
        <w:t>działalności i finansowania organizacji studenckich w Uniwersytecie Rzeszowskim</w:t>
      </w:r>
      <w:r w:rsidRPr="00E555FF">
        <w:rPr>
          <w:rFonts w:ascii="Corbel" w:eastAsia="Calibri" w:hAnsi="Corbel" w:cs="Times New Roman"/>
          <w:kern w:val="0"/>
          <w:sz w:val="20"/>
          <w:szCs w:val="20"/>
          <w14:ligatures w14:val="none"/>
        </w:rPr>
        <w:t>.</w:t>
      </w:r>
    </w:p>
    <w:p w14:paraId="7C5E15F5" w14:textId="77777777" w:rsidR="00E555FF" w:rsidRDefault="00E555FF" w:rsidP="008D78A0">
      <w:pPr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2</w:t>
      </w:r>
      <w:r w:rsidR="00572CF5">
        <w:rPr>
          <w:rFonts w:ascii="Corbel" w:hAnsi="Corbel"/>
          <w:sz w:val="20"/>
          <w:szCs w:val="20"/>
        </w:rPr>
        <w:t>.</w:t>
      </w:r>
      <w:r w:rsidR="00822AA6" w:rsidRPr="00572CF5">
        <w:rPr>
          <w:rFonts w:ascii="Corbel" w:hAnsi="Corbel"/>
          <w:sz w:val="20"/>
          <w:szCs w:val="20"/>
        </w:rPr>
        <w:t xml:space="preserve">Siedzibą Organizacji jest………......................................................... </w:t>
      </w:r>
    </w:p>
    <w:p w14:paraId="4BC10B6C" w14:textId="1FFEE56C" w:rsidR="00C01144" w:rsidRPr="00E555FF" w:rsidRDefault="00E555FF" w:rsidP="008D78A0">
      <w:pPr>
        <w:spacing w:after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3</w:t>
      </w:r>
      <w:r w:rsidR="00C01144">
        <w:rPr>
          <w:rFonts w:ascii="Corbel" w:hAnsi="Corbel"/>
          <w:sz w:val="20"/>
          <w:szCs w:val="20"/>
        </w:rPr>
        <w:t>. Działalność oparta jest na pracy społecznej.</w:t>
      </w:r>
    </w:p>
    <w:p w14:paraId="16C1C9BE" w14:textId="77777777" w:rsidR="00822AA6" w:rsidRPr="00EF1ACE" w:rsidRDefault="00822AA6" w:rsidP="004D76F3">
      <w:pPr>
        <w:pStyle w:val="Default"/>
        <w:jc w:val="both"/>
        <w:rPr>
          <w:sz w:val="20"/>
          <w:szCs w:val="20"/>
        </w:rPr>
      </w:pPr>
    </w:p>
    <w:p w14:paraId="23654967" w14:textId="56F4190E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Cele Organizacji i sposoby ich realizacji</w:t>
      </w:r>
    </w:p>
    <w:p w14:paraId="7FBDC3EA" w14:textId="6D7209DF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2</w:t>
      </w:r>
    </w:p>
    <w:p w14:paraId="2E11DD7F" w14:textId="77777777" w:rsidR="00822AA6" w:rsidRPr="00EF1ACE" w:rsidRDefault="00822AA6" w:rsidP="00822AA6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1. Celem Organizacji jest: </w:t>
      </w:r>
    </w:p>
    <w:p w14:paraId="7E6B23C7" w14:textId="77777777" w:rsidR="00822AA6" w:rsidRPr="00EF1ACE" w:rsidRDefault="00822AA6" w:rsidP="00822AA6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a) ..........................................................................., </w:t>
      </w:r>
    </w:p>
    <w:p w14:paraId="6F4896E8" w14:textId="77777777" w:rsidR="00822AA6" w:rsidRPr="00EF1ACE" w:rsidRDefault="00822AA6" w:rsidP="00822AA6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b) ..........................................................................., </w:t>
      </w:r>
    </w:p>
    <w:p w14:paraId="4ED227CF" w14:textId="77777777" w:rsidR="00822AA6" w:rsidRPr="00EF1ACE" w:rsidRDefault="00822AA6" w:rsidP="00822AA6">
      <w:pPr>
        <w:pStyle w:val="Default"/>
        <w:rPr>
          <w:sz w:val="20"/>
          <w:szCs w:val="20"/>
        </w:rPr>
      </w:pPr>
      <w:r w:rsidRPr="00EF1ACE">
        <w:rPr>
          <w:sz w:val="20"/>
          <w:szCs w:val="20"/>
        </w:rPr>
        <w:t xml:space="preserve">c) ............................................................................ </w:t>
      </w:r>
    </w:p>
    <w:p w14:paraId="6F4E0ED5" w14:textId="77777777" w:rsidR="00822AA6" w:rsidRPr="00EF1ACE" w:rsidRDefault="00822AA6" w:rsidP="00822AA6">
      <w:pPr>
        <w:pStyle w:val="Default"/>
        <w:rPr>
          <w:sz w:val="20"/>
          <w:szCs w:val="20"/>
        </w:rPr>
      </w:pPr>
    </w:p>
    <w:p w14:paraId="209BEB08" w14:textId="4AF19D68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3</w:t>
      </w:r>
    </w:p>
    <w:p w14:paraId="189449E1" w14:textId="77777777" w:rsidR="00822AA6" w:rsidRPr="00EF1ACE" w:rsidRDefault="00822AA6" w:rsidP="00822AA6">
      <w:pPr>
        <w:pStyle w:val="Default"/>
        <w:spacing w:after="15"/>
        <w:rPr>
          <w:sz w:val="20"/>
          <w:szCs w:val="20"/>
        </w:rPr>
      </w:pPr>
      <w:r w:rsidRPr="00EF1ACE">
        <w:rPr>
          <w:sz w:val="20"/>
          <w:szCs w:val="20"/>
        </w:rPr>
        <w:t xml:space="preserve">1. Organizacja realizuje swoje cele poprzez: </w:t>
      </w:r>
    </w:p>
    <w:p w14:paraId="0BE30A84" w14:textId="77777777" w:rsidR="00822AA6" w:rsidRPr="00EF1ACE" w:rsidRDefault="00822AA6" w:rsidP="00822AA6">
      <w:pPr>
        <w:pStyle w:val="Default"/>
        <w:spacing w:after="15"/>
        <w:rPr>
          <w:sz w:val="20"/>
          <w:szCs w:val="20"/>
        </w:rPr>
      </w:pPr>
      <w:r w:rsidRPr="00EF1ACE">
        <w:rPr>
          <w:sz w:val="20"/>
          <w:szCs w:val="20"/>
        </w:rPr>
        <w:t xml:space="preserve">a) ..........................................................................., </w:t>
      </w:r>
    </w:p>
    <w:p w14:paraId="20173243" w14:textId="77777777" w:rsidR="00822AA6" w:rsidRPr="00EF1ACE" w:rsidRDefault="00822AA6" w:rsidP="00822AA6">
      <w:pPr>
        <w:pStyle w:val="Default"/>
        <w:spacing w:after="15"/>
        <w:rPr>
          <w:sz w:val="20"/>
          <w:szCs w:val="20"/>
        </w:rPr>
      </w:pPr>
      <w:r w:rsidRPr="00EF1ACE">
        <w:rPr>
          <w:sz w:val="20"/>
          <w:szCs w:val="20"/>
        </w:rPr>
        <w:t xml:space="preserve">b) ..........................................................................., </w:t>
      </w:r>
    </w:p>
    <w:p w14:paraId="34EFF2AE" w14:textId="77777777" w:rsidR="00822AA6" w:rsidRPr="00EF1ACE" w:rsidRDefault="00822AA6" w:rsidP="00822AA6">
      <w:pPr>
        <w:pStyle w:val="Default"/>
        <w:rPr>
          <w:sz w:val="20"/>
          <w:szCs w:val="20"/>
        </w:rPr>
      </w:pPr>
      <w:r w:rsidRPr="00EF1ACE">
        <w:rPr>
          <w:sz w:val="20"/>
          <w:szCs w:val="20"/>
        </w:rPr>
        <w:t xml:space="preserve">c) ............................................................................ </w:t>
      </w:r>
    </w:p>
    <w:p w14:paraId="743DDBD8" w14:textId="77777777" w:rsidR="00822AA6" w:rsidRPr="00EF1ACE" w:rsidRDefault="00822AA6" w:rsidP="00822AA6">
      <w:pPr>
        <w:pStyle w:val="Default"/>
        <w:rPr>
          <w:sz w:val="20"/>
          <w:szCs w:val="20"/>
        </w:rPr>
      </w:pPr>
    </w:p>
    <w:p w14:paraId="0427D71F" w14:textId="3230801D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Członkostwo</w:t>
      </w:r>
    </w:p>
    <w:p w14:paraId="0774783D" w14:textId="09AFB081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4</w:t>
      </w:r>
    </w:p>
    <w:p w14:paraId="1A356393" w14:textId="77777777" w:rsidR="00822AA6" w:rsidRPr="00EF1ACE" w:rsidRDefault="00822AA6" w:rsidP="004D76F3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1. Członkiem Organizacji może być każdy student Uniwersytetu Rzeszowskiego. </w:t>
      </w:r>
    </w:p>
    <w:p w14:paraId="7C88F274" w14:textId="44B78D04" w:rsidR="00822AA6" w:rsidRPr="00EF1ACE" w:rsidRDefault="00822AA6" w:rsidP="004D76F3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2. O </w:t>
      </w:r>
      <w:r w:rsidR="004D76F3" w:rsidRPr="00EF1ACE">
        <w:rPr>
          <w:sz w:val="20"/>
          <w:szCs w:val="20"/>
        </w:rPr>
        <w:t>członkostwo</w:t>
      </w:r>
      <w:r w:rsidRPr="00EF1ACE">
        <w:rPr>
          <w:sz w:val="20"/>
          <w:szCs w:val="20"/>
        </w:rPr>
        <w:t xml:space="preserve"> w organizacji może ubiegać się również doktorant UR, który uzasadni zainteresowanie realizacją jej celów. </w:t>
      </w:r>
    </w:p>
    <w:p w14:paraId="2CCA5124" w14:textId="7CA2E267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5</w:t>
      </w:r>
    </w:p>
    <w:p w14:paraId="68979570" w14:textId="77777777" w:rsidR="00822AA6" w:rsidRPr="00EF1ACE" w:rsidRDefault="00822AA6" w:rsidP="004D76F3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1. Nabycie członkostwa Organizacji następuje wskutek uchwały Zarządu Organizacji akceptującej pisemną deklarację członkowską. </w:t>
      </w:r>
    </w:p>
    <w:p w14:paraId="1A4CCED8" w14:textId="735A8892" w:rsidR="00822AA6" w:rsidRPr="00EF1ACE" w:rsidRDefault="00822AA6" w:rsidP="004D76F3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2. Utrata członkowska następuje: na skutek uchwały Zarządu Organizacji; na skutek oświadczenia woli wystąpienia z Organizacji, podanego do wiadomości Zarządu; z powodu zgonu członka; z powodu skreślenia </w:t>
      </w:r>
      <w:r w:rsidR="00B67FC0">
        <w:rPr>
          <w:sz w:val="20"/>
          <w:szCs w:val="20"/>
        </w:rPr>
        <w:br/>
      </w:r>
      <w:r w:rsidRPr="00EF1ACE">
        <w:rPr>
          <w:sz w:val="20"/>
          <w:szCs w:val="20"/>
        </w:rPr>
        <w:t xml:space="preserve">z listy studentów. </w:t>
      </w:r>
    </w:p>
    <w:p w14:paraId="38B6325C" w14:textId="67460F5E" w:rsidR="00822AA6" w:rsidRPr="00EF1ACE" w:rsidRDefault="00822AA6" w:rsidP="004D76F3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3. Od decyzji Zarządu o wykluczeniu z Organizacji członek może się odwołać do Walnego Zgromadzenia Członków. </w:t>
      </w:r>
    </w:p>
    <w:p w14:paraId="40B6D3DB" w14:textId="0FD486DA" w:rsidR="00822AA6" w:rsidRPr="00EF1ACE" w:rsidRDefault="00822AA6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6</w:t>
      </w:r>
    </w:p>
    <w:p w14:paraId="40EA49A2" w14:textId="77777777" w:rsidR="00822AA6" w:rsidRPr="00EF1ACE" w:rsidRDefault="00822AA6" w:rsidP="004D76F3">
      <w:pPr>
        <w:pStyle w:val="Default"/>
        <w:spacing w:after="15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1. Członek Organizacji ma prawo do: </w:t>
      </w:r>
    </w:p>
    <w:p w14:paraId="771793DB" w14:textId="77777777" w:rsidR="00822AA6" w:rsidRPr="00EF1ACE" w:rsidRDefault="00822AA6" w:rsidP="004D76F3">
      <w:pPr>
        <w:pStyle w:val="Default"/>
        <w:spacing w:after="15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a) czynnego i biernego prawa wyborczego do władz Organizacji, </w:t>
      </w:r>
    </w:p>
    <w:p w14:paraId="5E9027C0" w14:textId="77777777" w:rsidR="00822AA6" w:rsidRPr="00EF1ACE" w:rsidRDefault="00822AA6" w:rsidP="004D76F3">
      <w:pPr>
        <w:pStyle w:val="Default"/>
        <w:spacing w:after="15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b) udziału w pracach Organizacji, korzystania ze wszystkich urządzeń, obiektów i stwarzanych przez Organizację możliwości, </w:t>
      </w:r>
    </w:p>
    <w:p w14:paraId="5B51DFDE" w14:textId="77777777" w:rsidR="00822AA6" w:rsidRDefault="00822AA6" w:rsidP="004D76F3">
      <w:pPr>
        <w:pStyle w:val="Default"/>
        <w:spacing w:after="15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c) używania odznak i znaków Organizacji, a także jego reprezentowania na wszelkich imprezach i spotkaniach o charakterze nie kolidującym z celami i filozofią działania Organizacji, </w:t>
      </w:r>
    </w:p>
    <w:p w14:paraId="16C0D4C5" w14:textId="77777777" w:rsidR="006E1990" w:rsidRPr="00EF1ACE" w:rsidRDefault="006E1990" w:rsidP="004D76F3">
      <w:pPr>
        <w:pStyle w:val="Default"/>
        <w:spacing w:after="15"/>
        <w:jc w:val="both"/>
        <w:rPr>
          <w:sz w:val="20"/>
          <w:szCs w:val="20"/>
        </w:rPr>
      </w:pPr>
    </w:p>
    <w:p w14:paraId="25CA211E" w14:textId="6FE4FC42" w:rsidR="004D76F3" w:rsidRPr="00EF1ACE" w:rsidRDefault="004D76F3" w:rsidP="004D76F3">
      <w:pPr>
        <w:pStyle w:val="Default"/>
        <w:spacing w:after="18"/>
        <w:jc w:val="center"/>
        <w:rPr>
          <w:sz w:val="20"/>
          <w:szCs w:val="20"/>
        </w:rPr>
      </w:pPr>
      <w:r w:rsidRPr="00EF1ACE">
        <w:rPr>
          <w:sz w:val="20"/>
          <w:szCs w:val="20"/>
        </w:rPr>
        <w:t>§ 7</w:t>
      </w:r>
    </w:p>
    <w:p w14:paraId="1A86AF5B" w14:textId="717B64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1. Do obowiązków członków należy: </w:t>
      </w:r>
    </w:p>
    <w:p w14:paraId="3C01F05A" w14:textId="777777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a) aktywne uczestniczenie w pracach i realizacji celów Organizacji, </w:t>
      </w:r>
    </w:p>
    <w:p w14:paraId="316E92AD" w14:textId="777777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lastRenderedPageBreak/>
        <w:t xml:space="preserve">b) stosowanie się w swojej działalności do uchwał oraz wytycznych władz Organizacji, </w:t>
      </w:r>
    </w:p>
    <w:p w14:paraId="79FDB27D" w14:textId="77777777" w:rsidR="004D76F3" w:rsidRDefault="004D76F3" w:rsidP="004D76F3">
      <w:pPr>
        <w:pStyle w:val="Default"/>
        <w:rPr>
          <w:sz w:val="20"/>
          <w:szCs w:val="20"/>
        </w:rPr>
      </w:pPr>
      <w:r w:rsidRPr="00EF1ACE">
        <w:rPr>
          <w:sz w:val="20"/>
          <w:szCs w:val="20"/>
        </w:rPr>
        <w:t xml:space="preserve">c) regularne opłacanie składek członkowskich na rzecz Organizacji. </w:t>
      </w:r>
    </w:p>
    <w:p w14:paraId="12A8514E" w14:textId="2D87B297" w:rsidR="006E1990" w:rsidRDefault="006E1990" w:rsidP="004D76F3">
      <w:pPr>
        <w:pStyle w:val="Default"/>
        <w:rPr>
          <w:sz w:val="20"/>
          <w:szCs w:val="20"/>
        </w:rPr>
      </w:pPr>
      <w:r w:rsidRPr="006E1990">
        <w:rPr>
          <w:sz w:val="20"/>
          <w:szCs w:val="20"/>
        </w:rPr>
        <w:t>d) zgłaszania opinii, wniosków i postulatów pod adresem władz Organizacji.</w:t>
      </w:r>
    </w:p>
    <w:p w14:paraId="5E877E3F" w14:textId="70A2D4BC" w:rsidR="00F86F5E" w:rsidRPr="00EF1ACE" w:rsidRDefault="00F86F5E" w:rsidP="004D76F3">
      <w:pPr>
        <w:pStyle w:val="Default"/>
        <w:rPr>
          <w:sz w:val="20"/>
          <w:szCs w:val="20"/>
        </w:rPr>
      </w:pPr>
    </w:p>
    <w:p w14:paraId="14B555BB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0BA6A534" w14:textId="0D73D7AD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Władze Organizacji: powoływanie, odwoływanie, kompetencje</w:t>
      </w:r>
    </w:p>
    <w:p w14:paraId="131C6D32" w14:textId="3025CF1B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8</w:t>
      </w:r>
    </w:p>
    <w:p w14:paraId="4495DE92" w14:textId="77777777" w:rsidR="004D76F3" w:rsidRPr="00EF1ACE" w:rsidRDefault="004D76F3" w:rsidP="004D76F3">
      <w:pPr>
        <w:pStyle w:val="Default"/>
        <w:spacing w:after="15"/>
        <w:rPr>
          <w:sz w:val="20"/>
          <w:szCs w:val="20"/>
        </w:rPr>
      </w:pPr>
      <w:r w:rsidRPr="00EF1ACE">
        <w:rPr>
          <w:sz w:val="20"/>
          <w:szCs w:val="20"/>
        </w:rPr>
        <w:t xml:space="preserve">1. Do władz Organizacji należy: </w:t>
      </w:r>
    </w:p>
    <w:p w14:paraId="448864D9" w14:textId="77777777" w:rsidR="004D76F3" w:rsidRPr="00EF1ACE" w:rsidRDefault="004D76F3" w:rsidP="004D76F3">
      <w:pPr>
        <w:pStyle w:val="Default"/>
        <w:spacing w:after="15"/>
        <w:rPr>
          <w:sz w:val="20"/>
          <w:szCs w:val="20"/>
        </w:rPr>
      </w:pPr>
      <w:r w:rsidRPr="00EF1ACE">
        <w:rPr>
          <w:sz w:val="20"/>
          <w:szCs w:val="20"/>
        </w:rPr>
        <w:t xml:space="preserve">a) Walne Zgromadzenie Członków, </w:t>
      </w:r>
    </w:p>
    <w:p w14:paraId="3F91C28E" w14:textId="77777777" w:rsidR="004D76F3" w:rsidRPr="00EF1ACE" w:rsidRDefault="004D76F3" w:rsidP="004D76F3">
      <w:pPr>
        <w:pStyle w:val="Default"/>
        <w:rPr>
          <w:sz w:val="20"/>
          <w:szCs w:val="20"/>
        </w:rPr>
      </w:pPr>
      <w:r w:rsidRPr="00EF1ACE">
        <w:rPr>
          <w:sz w:val="20"/>
          <w:szCs w:val="20"/>
        </w:rPr>
        <w:t xml:space="preserve">b) Zarząd. </w:t>
      </w:r>
    </w:p>
    <w:p w14:paraId="55E1A6BD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4CC682BE" w14:textId="35870EAF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9</w:t>
      </w:r>
    </w:p>
    <w:p w14:paraId="769283F1" w14:textId="777777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1. Do kompetencji Walnego Zgromadzenia Członków należy: </w:t>
      </w:r>
    </w:p>
    <w:p w14:paraId="6DDCBB58" w14:textId="5A45AB6C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a) uchwalanie i zmiany Regulaminu Organizacji, </w:t>
      </w:r>
    </w:p>
    <w:p w14:paraId="480C167B" w14:textId="088382EE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>b) wybór Prezesa</w:t>
      </w:r>
      <w:r w:rsidR="00D42790">
        <w:rPr>
          <w:sz w:val="20"/>
          <w:szCs w:val="20"/>
        </w:rPr>
        <w:t>/Przewodniczącego</w:t>
      </w:r>
      <w:r w:rsidRPr="00EF1ACE">
        <w:rPr>
          <w:sz w:val="20"/>
          <w:szCs w:val="20"/>
        </w:rPr>
        <w:t xml:space="preserve">, a na jego wniosek innych członków Zarządu, </w:t>
      </w:r>
    </w:p>
    <w:p w14:paraId="12C73BBC" w14:textId="777777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c) rozpatrywanie sprawozdań z działalności Zarządu, </w:t>
      </w:r>
    </w:p>
    <w:p w14:paraId="004B66FB" w14:textId="77777777" w:rsidR="004D76F3" w:rsidRPr="00EF1ACE" w:rsidRDefault="004D76F3" w:rsidP="004D76F3">
      <w:pPr>
        <w:pStyle w:val="Default"/>
        <w:spacing w:after="18"/>
        <w:rPr>
          <w:sz w:val="20"/>
          <w:szCs w:val="20"/>
        </w:rPr>
      </w:pPr>
      <w:r w:rsidRPr="00EF1ACE">
        <w:rPr>
          <w:sz w:val="20"/>
          <w:szCs w:val="20"/>
        </w:rPr>
        <w:t xml:space="preserve">d) podejmowanie decyzji o rozwiązaniu Organizacji, </w:t>
      </w:r>
    </w:p>
    <w:p w14:paraId="67BA49D4" w14:textId="77777777" w:rsidR="004D76F3" w:rsidRPr="00EF1ACE" w:rsidRDefault="004D76F3" w:rsidP="004D76F3">
      <w:pPr>
        <w:pStyle w:val="Default"/>
        <w:rPr>
          <w:sz w:val="20"/>
          <w:szCs w:val="20"/>
        </w:rPr>
      </w:pPr>
      <w:r w:rsidRPr="00EF1ACE">
        <w:rPr>
          <w:sz w:val="20"/>
          <w:szCs w:val="20"/>
        </w:rPr>
        <w:t xml:space="preserve">e) rozpatrywanie innych spraw wniesionych przez członków Organizacji. </w:t>
      </w:r>
    </w:p>
    <w:p w14:paraId="70AF2F05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0BABB55A" w14:textId="194B1B2E" w:rsidR="004D76F3" w:rsidRPr="00EF1ACE" w:rsidRDefault="004D76F3" w:rsidP="0086760E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10</w:t>
      </w:r>
    </w:p>
    <w:p w14:paraId="5558EBC6" w14:textId="214542B2" w:rsidR="004D76F3" w:rsidRPr="00EF1ACE" w:rsidRDefault="004D76F3" w:rsidP="006C4AFA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1. Walne Zgromadzenie Członków zwoływane jest przez </w:t>
      </w:r>
      <w:r w:rsidR="00D42790">
        <w:rPr>
          <w:sz w:val="20"/>
          <w:szCs w:val="20"/>
        </w:rPr>
        <w:t>P</w:t>
      </w:r>
      <w:r w:rsidRPr="00EF1ACE">
        <w:rPr>
          <w:sz w:val="20"/>
          <w:szCs w:val="20"/>
        </w:rPr>
        <w:t>rezesa</w:t>
      </w:r>
      <w:r w:rsidR="00D42790">
        <w:rPr>
          <w:sz w:val="20"/>
          <w:szCs w:val="20"/>
        </w:rPr>
        <w:t>/Przewodniczącego</w:t>
      </w:r>
      <w:r w:rsidRPr="00EF1ACE">
        <w:rPr>
          <w:sz w:val="20"/>
          <w:szCs w:val="20"/>
        </w:rPr>
        <w:t xml:space="preserve"> Zarządu Organizacji co najmniej raz w roku oraz na żądanie co najmniej połowy członków Organizacji. </w:t>
      </w:r>
    </w:p>
    <w:p w14:paraId="5C8195A9" w14:textId="3591632C" w:rsidR="00A2721E" w:rsidRPr="0086760E" w:rsidRDefault="004D76F3" w:rsidP="0086760E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2. W Walnym Zgromadzeniu Członków uczestniczą wszyscy członkowie Organizacji. </w:t>
      </w:r>
    </w:p>
    <w:p w14:paraId="4ABD9C4B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27E33FB6" w14:textId="77777777" w:rsidR="00DD7DE3" w:rsidRDefault="004D76F3" w:rsidP="00DD7DE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11</w:t>
      </w:r>
    </w:p>
    <w:p w14:paraId="0002BBAF" w14:textId="0115734E" w:rsidR="00DD7DE3" w:rsidRDefault="00DD7DE3" w:rsidP="00DD7D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4D76F3" w:rsidRPr="00EF1ACE">
        <w:rPr>
          <w:sz w:val="20"/>
          <w:szCs w:val="20"/>
        </w:rPr>
        <w:t>Walne Zgromadzenie Członków podejmuje decyzje większością bezwzględną głosów w obecności co najmniej połowy uprawnionych.</w:t>
      </w:r>
    </w:p>
    <w:p w14:paraId="153D550E" w14:textId="78EA7AE2" w:rsidR="004D76F3" w:rsidRPr="00EF1ACE" w:rsidRDefault="00DD7DE3" w:rsidP="00DD7D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Pr="00DD7DE3">
        <w:rPr>
          <w:sz w:val="20"/>
          <w:szCs w:val="20"/>
        </w:rPr>
        <w:t xml:space="preserve">Decyzje Walnego Zgromadzenia Członków podejmowane są w głosowaniu jawnym. Zebranie może zdecydować o przeprowadzeniu głosowania tajnego. </w:t>
      </w:r>
      <w:r w:rsidR="004D76F3" w:rsidRPr="00EF1ACE">
        <w:rPr>
          <w:sz w:val="20"/>
          <w:szCs w:val="20"/>
        </w:rPr>
        <w:t xml:space="preserve"> </w:t>
      </w:r>
    </w:p>
    <w:p w14:paraId="6CF4B979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037C4A6D" w14:textId="4F3EBBE0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12</w:t>
      </w:r>
    </w:p>
    <w:p w14:paraId="523FE7A0" w14:textId="77777777" w:rsidR="004D76F3" w:rsidRPr="00EF1ACE" w:rsidRDefault="004D76F3" w:rsidP="004D76F3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1. Zarząd Organizacji składa się z prezesa, wiceprezesa, sekretarza, skarbnika oraz innych członków jeżeli Walne Zgromadzenie Członków tak postanowi. </w:t>
      </w:r>
    </w:p>
    <w:p w14:paraId="78A5CF85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0C171ED3" w14:textId="34BA5439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13</w:t>
      </w:r>
    </w:p>
    <w:p w14:paraId="6E0641B7" w14:textId="2CE802AB" w:rsidR="004D76F3" w:rsidRDefault="00F508A7" w:rsidP="00F508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</w:t>
      </w:r>
      <w:r w:rsidR="004D76F3" w:rsidRPr="00EF1ACE">
        <w:rPr>
          <w:sz w:val="20"/>
          <w:szCs w:val="20"/>
        </w:rPr>
        <w:t xml:space="preserve">Kadencja Zarządu trwa jeden rok. </w:t>
      </w:r>
    </w:p>
    <w:p w14:paraId="1D53C385" w14:textId="77777777" w:rsidR="000C3386" w:rsidRDefault="000C3386" w:rsidP="000C3386">
      <w:pPr>
        <w:ind w:left="425" w:hanging="425"/>
        <w:jc w:val="both"/>
        <w:rPr>
          <w:rFonts w:ascii="Corbel" w:hAnsi="Corbel" w:cs="Arial"/>
          <w:sz w:val="20"/>
          <w:szCs w:val="20"/>
        </w:rPr>
      </w:pPr>
      <w:r w:rsidRPr="000C3386">
        <w:rPr>
          <w:rFonts w:ascii="Corbel" w:hAnsi="Corbel" w:cs="Arial"/>
          <w:sz w:val="20"/>
          <w:szCs w:val="20"/>
        </w:rPr>
        <w:t>2.Do zakresu działania Przedstawiciela należy:</w:t>
      </w:r>
    </w:p>
    <w:p w14:paraId="150DE375" w14:textId="4B687FA7" w:rsidR="000C3386" w:rsidRDefault="0086760E" w:rsidP="000C3386">
      <w:pPr>
        <w:ind w:left="425" w:hanging="425"/>
        <w:jc w:val="both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a</w:t>
      </w:r>
      <w:r w:rsidR="000C3386">
        <w:rPr>
          <w:rFonts w:ascii="Corbel" w:hAnsi="Corbel" w:cs="Arial"/>
          <w:sz w:val="20"/>
          <w:szCs w:val="20"/>
        </w:rPr>
        <w:t>)</w:t>
      </w:r>
      <w:r>
        <w:rPr>
          <w:rFonts w:ascii="Corbel" w:hAnsi="Corbel" w:cs="Arial"/>
          <w:sz w:val="20"/>
          <w:szCs w:val="20"/>
        </w:rPr>
        <w:t xml:space="preserve"> </w:t>
      </w:r>
      <w:r w:rsidR="000C3386" w:rsidRPr="000C3386">
        <w:rPr>
          <w:rFonts w:ascii="Corbel" w:hAnsi="Corbel" w:cs="Arial"/>
          <w:sz w:val="20"/>
          <w:szCs w:val="20"/>
        </w:rPr>
        <w:t xml:space="preserve">reprezentowanie </w:t>
      </w:r>
      <w:r w:rsidR="000C3386">
        <w:rPr>
          <w:rFonts w:ascii="Corbel" w:hAnsi="Corbel" w:cs="Arial"/>
          <w:sz w:val="20"/>
          <w:szCs w:val="20"/>
        </w:rPr>
        <w:t>organizacji</w:t>
      </w:r>
      <w:r w:rsidR="000C3386" w:rsidRPr="000C3386">
        <w:rPr>
          <w:rFonts w:ascii="Corbel" w:hAnsi="Corbel" w:cs="Arial"/>
          <w:sz w:val="20"/>
          <w:szCs w:val="20"/>
        </w:rPr>
        <w:t xml:space="preserve"> na zewnątrz</w:t>
      </w:r>
      <w:r w:rsidR="000C3386">
        <w:rPr>
          <w:rFonts w:ascii="Corbel" w:hAnsi="Corbel" w:cs="Arial"/>
          <w:sz w:val="20"/>
          <w:szCs w:val="20"/>
        </w:rPr>
        <w:t>,</w:t>
      </w:r>
    </w:p>
    <w:p w14:paraId="31FC6A24" w14:textId="77777777" w:rsidR="000C3386" w:rsidRDefault="000C3386" w:rsidP="000C3386">
      <w:pPr>
        <w:ind w:left="425" w:hanging="425"/>
        <w:jc w:val="both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b) </w:t>
      </w:r>
      <w:r w:rsidRPr="000C3386">
        <w:rPr>
          <w:rFonts w:ascii="Corbel" w:hAnsi="Corbel" w:cs="Arial"/>
          <w:sz w:val="20"/>
          <w:szCs w:val="20"/>
        </w:rPr>
        <w:t>zarządzanie majątkiem</w:t>
      </w:r>
      <w:r>
        <w:rPr>
          <w:rFonts w:ascii="Corbel" w:hAnsi="Corbel" w:cs="Arial"/>
          <w:sz w:val="20"/>
          <w:szCs w:val="20"/>
        </w:rPr>
        <w:t>,</w:t>
      </w:r>
      <w:r w:rsidRPr="000C3386">
        <w:rPr>
          <w:rFonts w:ascii="Corbel" w:hAnsi="Corbel" w:cs="Arial"/>
          <w:sz w:val="20"/>
          <w:szCs w:val="20"/>
        </w:rPr>
        <w:t xml:space="preserve"> </w:t>
      </w:r>
    </w:p>
    <w:p w14:paraId="3FD15650" w14:textId="77777777" w:rsidR="000C3386" w:rsidRDefault="000C3386" w:rsidP="000C3386">
      <w:pPr>
        <w:ind w:left="425" w:hanging="425"/>
        <w:jc w:val="both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c) </w:t>
      </w:r>
      <w:r w:rsidRPr="000C3386">
        <w:rPr>
          <w:rFonts w:ascii="Corbel" w:hAnsi="Corbel" w:cs="Arial"/>
          <w:sz w:val="20"/>
          <w:szCs w:val="20"/>
        </w:rPr>
        <w:t>zwoływanie zebrania członków</w:t>
      </w:r>
      <w:r>
        <w:rPr>
          <w:rFonts w:ascii="Corbel" w:hAnsi="Corbel" w:cs="Arial"/>
          <w:sz w:val="20"/>
          <w:szCs w:val="20"/>
        </w:rPr>
        <w:t xml:space="preserve">, </w:t>
      </w:r>
    </w:p>
    <w:p w14:paraId="45D62637" w14:textId="4F376E9F" w:rsidR="000C3386" w:rsidRPr="000C3386" w:rsidRDefault="000C3386" w:rsidP="000C3386">
      <w:pPr>
        <w:ind w:left="425" w:hanging="425"/>
        <w:jc w:val="both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d)</w:t>
      </w:r>
      <w:r w:rsidRPr="000C3386">
        <w:rPr>
          <w:rFonts w:ascii="Corbel" w:hAnsi="Corbel" w:cs="Arial"/>
          <w:sz w:val="20"/>
          <w:szCs w:val="20"/>
        </w:rPr>
        <w:t>……………………………………………</w:t>
      </w:r>
    </w:p>
    <w:p w14:paraId="01140B1C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78FAEDF0" w14:textId="6B3DCBFF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14</w:t>
      </w:r>
    </w:p>
    <w:p w14:paraId="192AFC9A" w14:textId="69109780" w:rsidR="00D24704" w:rsidRDefault="004D76F3" w:rsidP="00D24704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t>Zarząd podejmuje decyzje większością głosów swoich członków we wszystkich sprawach nie zastrzeżonych do kompetencji Walnego Zgromadzenia Członków.</w:t>
      </w:r>
    </w:p>
    <w:p w14:paraId="4D86F5F1" w14:textId="445F07AD" w:rsidR="004D76F3" w:rsidRPr="00EF1ACE" w:rsidRDefault="004D76F3" w:rsidP="00D24704">
      <w:pPr>
        <w:pStyle w:val="Default"/>
        <w:ind w:left="360"/>
        <w:jc w:val="both"/>
        <w:rPr>
          <w:sz w:val="20"/>
          <w:szCs w:val="20"/>
        </w:rPr>
      </w:pPr>
      <w:r w:rsidRPr="00EF1ACE">
        <w:rPr>
          <w:sz w:val="20"/>
          <w:szCs w:val="20"/>
        </w:rPr>
        <w:t xml:space="preserve"> </w:t>
      </w:r>
    </w:p>
    <w:p w14:paraId="4D95F731" w14:textId="77777777" w:rsidR="004D76F3" w:rsidRPr="00EF1ACE" w:rsidRDefault="004D76F3" w:rsidP="004D76F3">
      <w:pPr>
        <w:pStyle w:val="Default"/>
        <w:rPr>
          <w:sz w:val="20"/>
          <w:szCs w:val="20"/>
        </w:rPr>
      </w:pPr>
    </w:p>
    <w:p w14:paraId="0D38E813" w14:textId="3CC7E5CE" w:rsidR="004D76F3" w:rsidRPr="00EF1ACE" w:rsidRDefault="004D76F3" w:rsidP="004D76F3">
      <w:pPr>
        <w:pStyle w:val="Default"/>
        <w:jc w:val="center"/>
        <w:rPr>
          <w:sz w:val="20"/>
          <w:szCs w:val="20"/>
        </w:rPr>
      </w:pPr>
      <w:r w:rsidRPr="00EF1ACE">
        <w:rPr>
          <w:b/>
          <w:bCs/>
          <w:sz w:val="20"/>
          <w:szCs w:val="20"/>
        </w:rPr>
        <w:t>§ 15</w:t>
      </w:r>
    </w:p>
    <w:p w14:paraId="5B2BC923" w14:textId="1662B6D8" w:rsidR="004D76F3" w:rsidRPr="00EF1ACE" w:rsidRDefault="004D76F3" w:rsidP="00572CF5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>1. Prezes</w:t>
      </w:r>
      <w:r w:rsidR="00D42790">
        <w:rPr>
          <w:sz w:val="20"/>
          <w:szCs w:val="20"/>
        </w:rPr>
        <w:t>/Przewodniczący</w:t>
      </w:r>
      <w:r w:rsidRPr="00EF1ACE">
        <w:rPr>
          <w:sz w:val="20"/>
          <w:szCs w:val="20"/>
        </w:rPr>
        <w:t xml:space="preserve"> Zarządu kieruje pracami Zarządu. </w:t>
      </w:r>
    </w:p>
    <w:p w14:paraId="39D0324F" w14:textId="321A1476" w:rsidR="004D76F3" w:rsidRPr="00EF1ACE" w:rsidRDefault="004D76F3" w:rsidP="00572CF5">
      <w:pPr>
        <w:pStyle w:val="Default"/>
        <w:spacing w:after="18"/>
        <w:jc w:val="both"/>
        <w:rPr>
          <w:sz w:val="20"/>
          <w:szCs w:val="20"/>
        </w:rPr>
      </w:pPr>
      <w:r w:rsidRPr="00EF1ACE">
        <w:rPr>
          <w:sz w:val="20"/>
          <w:szCs w:val="20"/>
        </w:rPr>
        <w:t>2. Prezes</w:t>
      </w:r>
      <w:r w:rsidR="00D42790">
        <w:rPr>
          <w:sz w:val="20"/>
          <w:szCs w:val="20"/>
        </w:rPr>
        <w:t>/Przewodniczący</w:t>
      </w:r>
      <w:r w:rsidRPr="00EF1ACE">
        <w:rPr>
          <w:sz w:val="20"/>
          <w:szCs w:val="20"/>
        </w:rPr>
        <w:t xml:space="preserve"> Zarządu w terminach do dnia 15 lipca i 15 stycznia każdego roku składa Prorektorowi ds. Studenckich i Kształcenia sprawozdanie merytoryczne i finansowe z działalności Organizacji za rok poprzedni. </w:t>
      </w:r>
    </w:p>
    <w:p w14:paraId="0326DE70" w14:textId="7336389B" w:rsidR="004D76F3" w:rsidRDefault="004D76F3" w:rsidP="00572CF5">
      <w:pPr>
        <w:pStyle w:val="Default"/>
        <w:jc w:val="both"/>
        <w:rPr>
          <w:sz w:val="20"/>
          <w:szCs w:val="20"/>
        </w:rPr>
      </w:pPr>
      <w:r w:rsidRPr="00EF1ACE">
        <w:rPr>
          <w:sz w:val="20"/>
          <w:szCs w:val="20"/>
        </w:rPr>
        <w:lastRenderedPageBreak/>
        <w:t>3. Prezes</w:t>
      </w:r>
      <w:r w:rsidR="00D42790">
        <w:rPr>
          <w:sz w:val="20"/>
          <w:szCs w:val="20"/>
        </w:rPr>
        <w:t>/Przewodniczący</w:t>
      </w:r>
      <w:r w:rsidRPr="00EF1ACE">
        <w:rPr>
          <w:sz w:val="20"/>
          <w:szCs w:val="20"/>
        </w:rPr>
        <w:t xml:space="preserve"> Organizacji</w:t>
      </w:r>
      <w:r w:rsidR="007726D7">
        <w:rPr>
          <w:sz w:val="20"/>
          <w:szCs w:val="20"/>
        </w:rPr>
        <w:t>*</w:t>
      </w:r>
      <w:r w:rsidRPr="00EF1ACE">
        <w:rPr>
          <w:sz w:val="20"/>
          <w:szCs w:val="20"/>
        </w:rPr>
        <w:t xml:space="preserve"> zobowiązany jest przedkładać Prorektorowi ds. Studenckich </w:t>
      </w:r>
      <w:r w:rsidR="00B67FC0">
        <w:rPr>
          <w:sz w:val="20"/>
          <w:szCs w:val="20"/>
        </w:rPr>
        <w:br/>
      </w:r>
      <w:r w:rsidRPr="00EF1ACE">
        <w:rPr>
          <w:sz w:val="20"/>
          <w:szCs w:val="20"/>
        </w:rPr>
        <w:t>i Kształcenia</w:t>
      </w:r>
      <w:r w:rsidR="00572CF5">
        <w:rPr>
          <w:sz w:val="20"/>
          <w:szCs w:val="20"/>
        </w:rPr>
        <w:t xml:space="preserve"> </w:t>
      </w:r>
      <w:r w:rsidRPr="00EF1ACE">
        <w:rPr>
          <w:sz w:val="20"/>
          <w:szCs w:val="20"/>
        </w:rPr>
        <w:t>wszelkie zmiany w Regulaminie Organizacji</w:t>
      </w:r>
      <w:r w:rsidR="007726D7">
        <w:rPr>
          <w:sz w:val="20"/>
          <w:szCs w:val="20"/>
        </w:rPr>
        <w:t>*</w:t>
      </w:r>
      <w:r w:rsidRPr="00EF1ACE">
        <w:rPr>
          <w:sz w:val="20"/>
          <w:szCs w:val="20"/>
        </w:rPr>
        <w:t xml:space="preserve">, zmiany we władzach Organizacji, i aktualny wykaz członków Organizacji w terminie 14 dni od zaistnienia zmian. </w:t>
      </w:r>
    </w:p>
    <w:p w14:paraId="63B76283" w14:textId="77777777" w:rsidR="006E1990" w:rsidRDefault="006E1990" w:rsidP="00C84787">
      <w:pPr>
        <w:pStyle w:val="Default"/>
        <w:jc w:val="center"/>
        <w:rPr>
          <w:b/>
          <w:bCs/>
          <w:sz w:val="20"/>
          <w:szCs w:val="20"/>
        </w:rPr>
      </w:pPr>
    </w:p>
    <w:p w14:paraId="1D3752DC" w14:textId="74D32821" w:rsidR="00C84787" w:rsidRDefault="00C84787" w:rsidP="00C84787">
      <w:pPr>
        <w:pStyle w:val="Default"/>
        <w:jc w:val="center"/>
        <w:rPr>
          <w:b/>
          <w:bCs/>
          <w:sz w:val="20"/>
          <w:szCs w:val="20"/>
        </w:rPr>
      </w:pPr>
      <w:r w:rsidRPr="00C84787">
        <w:rPr>
          <w:b/>
          <w:bCs/>
          <w:sz w:val="20"/>
          <w:szCs w:val="20"/>
        </w:rPr>
        <w:t>§ 16</w:t>
      </w:r>
    </w:p>
    <w:p w14:paraId="7614A253" w14:textId="4E60DB8A" w:rsidR="00C84787" w:rsidRPr="00C84787" w:rsidRDefault="00C84787" w:rsidP="006E1990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Arial"/>
          <w:kern w:val="0"/>
          <w:sz w:val="20"/>
          <w:szCs w:val="20"/>
          <w14:ligatures w14:val="none"/>
        </w:rPr>
      </w:pPr>
      <w:r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>1</w:t>
      </w: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. Decyzję w sprawie zmiany regulaminu oraz rozwiązania </w:t>
      </w:r>
      <w:r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>organizacji</w:t>
      </w: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 podejmuje </w:t>
      </w:r>
      <w:r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Walne </w:t>
      </w: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>Z</w:t>
      </w:r>
      <w:r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>gromadzenie</w:t>
      </w: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 Członków </w:t>
      </w:r>
      <w:r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>bezwzględną</w:t>
      </w: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 większością głosów przy obecności co najmniej 2/3 członków uprawnionych do głosowania. </w:t>
      </w:r>
      <w:r w:rsidRPr="00C84787"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Podejmując uchwałę o rozwiązaniu </w:t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>Organizacji</w:t>
      </w:r>
      <w:r w:rsidR="00864D21"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 </w:t>
      </w:r>
      <w:r w:rsidRPr="00C84787"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 </w:t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Walne Zgromadzenie </w:t>
      </w:r>
      <w:r w:rsidRPr="00C84787">
        <w:rPr>
          <w:rFonts w:ascii="Corbel" w:eastAsia="Times New Roman" w:hAnsi="Corbel" w:cs="Arial"/>
          <w:kern w:val="0"/>
          <w:sz w:val="20"/>
          <w:szCs w:val="20"/>
          <w14:ligatures w14:val="none"/>
        </w:rPr>
        <w:t>Członków określa przeznaczenie pozostałych środków finansowych.</w:t>
      </w:r>
    </w:p>
    <w:p w14:paraId="10A45260" w14:textId="19BBE0C6" w:rsidR="00C84787" w:rsidRPr="00C84787" w:rsidRDefault="00C84787" w:rsidP="008D78A0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</w:pPr>
      <w:r w:rsidRPr="00C84787">
        <w:rPr>
          <w:rFonts w:ascii="Corbel" w:eastAsia="Times New Roman" w:hAnsi="Corbel" w:cs="Arial"/>
          <w:kern w:val="0"/>
          <w:sz w:val="20"/>
          <w:szCs w:val="20"/>
          <w:lang w:eastAsia="ar-SA"/>
          <w14:ligatures w14:val="none"/>
        </w:rPr>
        <w:t xml:space="preserve">2. </w:t>
      </w:r>
      <w:r w:rsidRPr="00C84787"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W sprawach nieuregulowanych niniejszym Regulaminem zastosowanie mają przepisy ustawy – Prawo </w:t>
      </w:r>
      <w:r w:rsidR="00B67FC0">
        <w:rPr>
          <w:rFonts w:ascii="Corbel" w:eastAsia="Times New Roman" w:hAnsi="Corbel" w:cs="Arial"/>
          <w:kern w:val="0"/>
          <w:sz w:val="20"/>
          <w:szCs w:val="20"/>
          <w14:ligatures w14:val="none"/>
        </w:rPr>
        <w:br/>
      </w:r>
      <w:r w:rsidRPr="00C84787">
        <w:rPr>
          <w:rFonts w:ascii="Corbel" w:eastAsia="Times New Roman" w:hAnsi="Corbel" w:cs="Arial"/>
          <w:kern w:val="0"/>
          <w:sz w:val="20"/>
          <w:szCs w:val="20"/>
          <w14:ligatures w14:val="none"/>
        </w:rPr>
        <w:t>o stowarzyszeniach</w:t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 lub w przypadku Organizacji </w:t>
      </w:r>
      <w:r w:rsidR="008D78A0">
        <w:rPr>
          <w:rFonts w:ascii="Corbel" w:eastAsia="Times New Roman" w:hAnsi="Corbel" w:cs="Arial"/>
          <w:kern w:val="0"/>
          <w:sz w:val="20"/>
          <w:szCs w:val="20"/>
          <w14:ligatures w14:val="none"/>
        </w:rPr>
        <w:t>S</w:t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>tudencki</w:t>
      </w:r>
      <w:r w:rsidR="008D78A0">
        <w:rPr>
          <w:rFonts w:ascii="Corbel" w:eastAsia="Times New Roman" w:hAnsi="Corbel" w:cs="Arial"/>
          <w:kern w:val="0"/>
          <w:sz w:val="20"/>
          <w:szCs w:val="20"/>
          <w14:ligatures w14:val="none"/>
        </w:rPr>
        <w:t>ej</w:t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 przepisy ustawy Prawo o szkolnictwie wyższym</w:t>
      </w:r>
      <w:r w:rsidR="00B67FC0">
        <w:rPr>
          <w:rFonts w:ascii="Corbel" w:eastAsia="Times New Roman" w:hAnsi="Corbel" w:cs="Arial"/>
          <w:kern w:val="0"/>
          <w:sz w:val="20"/>
          <w:szCs w:val="20"/>
          <w14:ligatures w14:val="none"/>
        </w:rPr>
        <w:br/>
      </w:r>
      <w:r>
        <w:rPr>
          <w:rFonts w:ascii="Corbel" w:eastAsia="Times New Roman" w:hAnsi="Corbel" w:cs="Arial"/>
          <w:kern w:val="0"/>
          <w:sz w:val="20"/>
          <w:szCs w:val="20"/>
          <w14:ligatures w14:val="none"/>
        </w:rPr>
        <w:t xml:space="preserve"> i nauce.</w:t>
      </w:r>
    </w:p>
    <w:p w14:paraId="21BBDAD6" w14:textId="77777777" w:rsidR="00C84787" w:rsidRPr="00C84787" w:rsidRDefault="00C84787" w:rsidP="00C84787">
      <w:pPr>
        <w:pStyle w:val="Default"/>
        <w:jc w:val="both"/>
        <w:rPr>
          <w:b/>
          <w:bCs/>
          <w:sz w:val="20"/>
          <w:szCs w:val="20"/>
        </w:rPr>
      </w:pPr>
    </w:p>
    <w:p w14:paraId="5B649161" w14:textId="77777777" w:rsidR="00822AA6" w:rsidRPr="004D76F3" w:rsidRDefault="00822AA6" w:rsidP="00572CF5">
      <w:pPr>
        <w:pStyle w:val="Default"/>
        <w:jc w:val="both"/>
        <w:rPr>
          <w:sz w:val="22"/>
          <w:szCs w:val="22"/>
        </w:rPr>
      </w:pPr>
    </w:p>
    <w:p w14:paraId="3FB50875" w14:textId="143338B7" w:rsidR="00822AA6" w:rsidRDefault="00822AA6" w:rsidP="00822AA6">
      <w:pPr>
        <w:pStyle w:val="Default"/>
        <w:rPr>
          <w:sz w:val="22"/>
          <w:szCs w:val="22"/>
        </w:rPr>
      </w:pPr>
      <w:bookmarkStart w:id="0" w:name="_Hlk207182607"/>
      <w:r>
        <w:rPr>
          <w:i/>
          <w:iCs/>
          <w:sz w:val="22"/>
          <w:szCs w:val="22"/>
        </w:rPr>
        <w:t xml:space="preserve">Akceptuję </w:t>
      </w:r>
      <w:r w:rsidR="007726D7">
        <w:rPr>
          <w:i/>
          <w:iCs/>
          <w:sz w:val="22"/>
          <w:szCs w:val="22"/>
        </w:rPr>
        <w:t>Regulamin</w:t>
      </w:r>
      <w:r>
        <w:rPr>
          <w:i/>
          <w:iCs/>
          <w:sz w:val="22"/>
          <w:szCs w:val="22"/>
        </w:rPr>
        <w:t xml:space="preserve"> jako zgodny </w:t>
      </w:r>
    </w:p>
    <w:bookmarkEnd w:id="0"/>
    <w:p w14:paraId="1F125955" w14:textId="77777777" w:rsidR="00822AA6" w:rsidRDefault="00822AA6" w:rsidP="00822AA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z obowiązującymi przepisami prawa </w:t>
      </w:r>
    </w:p>
    <w:p w14:paraId="1DF9C9C7" w14:textId="77777777" w:rsidR="00822AA6" w:rsidRDefault="00822AA6" w:rsidP="00822AA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oraz Statutem Uniwersytetu Rzeszowskiego </w:t>
      </w:r>
    </w:p>
    <w:p w14:paraId="4D772E80" w14:textId="77777777" w:rsidR="007726D7" w:rsidRDefault="007726D7" w:rsidP="00822AA6">
      <w:pPr>
        <w:pStyle w:val="Default"/>
        <w:rPr>
          <w:sz w:val="22"/>
          <w:szCs w:val="22"/>
        </w:rPr>
      </w:pPr>
    </w:p>
    <w:p w14:paraId="570BB192" w14:textId="77777777" w:rsidR="007726D7" w:rsidRDefault="007726D7" w:rsidP="00822AA6">
      <w:pPr>
        <w:pStyle w:val="Default"/>
        <w:rPr>
          <w:sz w:val="22"/>
          <w:szCs w:val="22"/>
        </w:rPr>
      </w:pPr>
    </w:p>
    <w:p w14:paraId="12BE9E1A" w14:textId="703FB4E5" w:rsidR="00822AA6" w:rsidRDefault="00822AA6" w:rsidP="00822A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</w:p>
    <w:p w14:paraId="2A89FD66" w14:textId="35C417E0" w:rsidR="006B6CD2" w:rsidRDefault="00822AA6" w:rsidP="00822AA6">
      <w:r>
        <w:t>podpis Radcy Prawnego UR</w:t>
      </w:r>
    </w:p>
    <w:p w14:paraId="161382DD" w14:textId="77777777" w:rsidR="0064787D" w:rsidRDefault="0064787D" w:rsidP="00822AA6"/>
    <w:p w14:paraId="05C91F5B" w14:textId="7B86CBF3" w:rsidR="0064787D" w:rsidRPr="0035426B" w:rsidRDefault="0064787D" w:rsidP="00822AA6">
      <w:pPr>
        <w:rPr>
          <w:sz w:val="20"/>
          <w:szCs w:val="20"/>
        </w:rPr>
      </w:pPr>
    </w:p>
    <w:sectPr w:rsidR="0064787D" w:rsidRPr="00354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8236" w14:textId="77777777" w:rsidR="00EE0413" w:rsidRDefault="00EE0413" w:rsidP="00822AA6">
      <w:pPr>
        <w:spacing w:after="0" w:line="240" w:lineRule="auto"/>
      </w:pPr>
      <w:r>
        <w:separator/>
      </w:r>
    </w:p>
  </w:endnote>
  <w:endnote w:type="continuationSeparator" w:id="0">
    <w:p w14:paraId="48F4EBC8" w14:textId="77777777" w:rsidR="00EE0413" w:rsidRDefault="00EE0413" w:rsidP="0082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3582" w14:textId="77777777" w:rsidR="00F01C81" w:rsidRDefault="00F01C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710F" w14:textId="77777777" w:rsidR="00F01C81" w:rsidRDefault="00F01C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8217" w14:textId="77777777" w:rsidR="00F01C81" w:rsidRDefault="00F01C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C813" w14:textId="77777777" w:rsidR="00EE0413" w:rsidRDefault="00EE0413" w:rsidP="00822AA6">
      <w:pPr>
        <w:spacing w:after="0" w:line="240" w:lineRule="auto"/>
      </w:pPr>
      <w:r>
        <w:separator/>
      </w:r>
    </w:p>
  </w:footnote>
  <w:footnote w:type="continuationSeparator" w:id="0">
    <w:p w14:paraId="6257D959" w14:textId="77777777" w:rsidR="00EE0413" w:rsidRDefault="00EE0413" w:rsidP="0082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E12A" w14:textId="77777777" w:rsidR="00F01C81" w:rsidRDefault="00F01C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7195" w14:textId="7AAD6753" w:rsidR="00C46B83" w:rsidRPr="00C46B83" w:rsidRDefault="00C46B83" w:rsidP="00C46B83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C46B83">
      <w:rPr>
        <w:rFonts w:ascii="Corbel" w:eastAsia="Aptos" w:hAnsi="Corbel" w:cs="Times New Roman"/>
        <w:i/>
        <w:iCs/>
        <w:sz w:val="18"/>
        <w:szCs w:val="18"/>
      </w:rPr>
      <w:t>Załącznik nr 2</w:t>
    </w:r>
  </w:p>
  <w:p w14:paraId="58F972B7" w14:textId="4B6E68C7" w:rsidR="00822AA6" w:rsidRPr="00C46B83" w:rsidRDefault="00822AA6" w:rsidP="00C46B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10AF" w14:textId="77777777" w:rsidR="00F01C81" w:rsidRDefault="00F01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E26"/>
    <w:multiLevelType w:val="hybridMultilevel"/>
    <w:tmpl w:val="261ED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523D"/>
    <w:multiLevelType w:val="hybridMultilevel"/>
    <w:tmpl w:val="96C0A922"/>
    <w:lvl w:ilvl="0" w:tplc="10D6246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CE791C"/>
    <w:multiLevelType w:val="hybridMultilevel"/>
    <w:tmpl w:val="7A8E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721A"/>
    <w:multiLevelType w:val="hybridMultilevel"/>
    <w:tmpl w:val="9864C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654B"/>
    <w:multiLevelType w:val="hybridMultilevel"/>
    <w:tmpl w:val="AC6C3130"/>
    <w:lvl w:ilvl="0" w:tplc="A176B7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F9C"/>
    <w:multiLevelType w:val="hybridMultilevel"/>
    <w:tmpl w:val="10922F18"/>
    <w:lvl w:ilvl="0" w:tplc="8002575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362"/>
    <w:multiLevelType w:val="hybridMultilevel"/>
    <w:tmpl w:val="C1520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533C3"/>
    <w:multiLevelType w:val="hybridMultilevel"/>
    <w:tmpl w:val="E4C8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69741">
    <w:abstractNumId w:val="5"/>
  </w:num>
  <w:num w:numId="2" w16cid:durableId="2014842912">
    <w:abstractNumId w:val="2"/>
  </w:num>
  <w:num w:numId="3" w16cid:durableId="507141439">
    <w:abstractNumId w:val="0"/>
  </w:num>
  <w:num w:numId="4" w16cid:durableId="116072843">
    <w:abstractNumId w:val="1"/>
  </w:num>
  <w:num w:numId="5" w16cid:durableId="321475054">
    <w:abstractNumId w:val="6"/>
  </w:num>
  <w:num w:numId="6" w16cid:durableId="271399647">
    <w:abstractNumId w:val="3"/>
  </w:num>
  <w:num w:numId="7" w16cid:durableId="494028876">
    <w:abstractNumId w:val="4"/>
  </w:num>
  <w:num w:numId="8" w16cid:durableId="1817723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A6"/>
    <w:rsid w:val="000379B8"/>
    <w:rsid w:val="000C3386"/>
    <w:rsid w:val="000C7758"/>
    <w:rsid w:val="001E719B"/>
    <w:rsid w:val="0035426B"/>
    <w:rsid w:val="00391533"/>
    <w:rsid w:val="003A2D31"/>
    <w:rsid w:val="0040147D"/>
    <w:rsid w:val="004C2D6F"/>
    <w:rsid w:val="004D76F3"/>
    <w:rsid w:val="00503278"/>
    <w:rsid w:val="00572CF5"/>
    <w:rsid w:val="006170D3"/>
    <w:rsid w:val="0064787D"/>
    <w:rsid w:val="006929A0"/>
    <w:rsid w:val="00697558"/>
    <w:rsid w:val="006B6CD2"/>
    <w:rsid w:val="006C4AFA"/>
    <w:rsid w:val="006E1990"/>
    <w:rsid w:val="007726D7"/>
    <w:rsid w:val="00822AA6"/>
    <w:rsid w:val="008258DF"/>
    <w:rsid w:val="00831422"/>
    <w:rsid w:val="008414B2"/>
    <w:rsid w:val="00864D21"/>
    <w:rsid w:val="0086760E"/>
    <w:rsid w:val="008A0929"/>
    <w:rsid w:val="008D78A0"/>
    <w:rsid w:val="0091398F"/>
    <w:rsid w:val="00976FF7"/>
    <w:rsid w:val="009778FF"/>
    <w:rsid w:val="0098518F"/>
    <w:rsid w:val="009A3595"/>
    <w:rsid w:val="00A2721E"/>
    <w:rsid w:val="00AD46AC"/>
    <w:rsid w:val="00AF14C7"/>
    <w:rsid w:val="00B67FC0"/>
    <w:rsid w:val="00BB7DDC"/>
    <w:rsid w:val="00C01144"/>
    <w:rsid w:val="00C46B83"/>
    <w:rsid w:val="00C84787"/>
    <w:rsid w:val="00C93C90"/>
    <w:rsid w:val="00D24704"/>
    <w:rsid w:val="00D36010"/>
    <w:rsid w:val="00D42790"/>
    <w:rsid w:val="00DC68E9"/>
    <w:rsid w:val="00DD7DE3"/>
    <w:rsid w:val="00E555FF"/>
    <w:rsid w:val="00EE0413"/>
    <w:rsid w:val="00EF1ACE"/>
    <w:rsid w:val="00F01C81"/>
    <w:rsid w:val="00F508A7"/>
    <w:rsid w:val="00F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B407"/>
  <w15:chartTrackingRefBased/>
  <w15:docId w15:val="{60C04307-9996-4DBB-8368-FADE9F7F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A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A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A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A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A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2AA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AA6"/>
  </w:style>
  <w:style w:type="paragraph" w:styleId="Stopka">
    <w:name w:val="footer"/>
    <w:basedOn w:val="Normalny"/>
    <w:link w:val="StopkaZnak"/>
    <w:uiPriority w:val="99"/>
    <w:unhideWhenUsed/>
    <w:rsid w:val="0082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AA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72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7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Aleksandra Fic</cp:lastModifiedBy>
  <cp:revision>36</cp:revision>
  <dcterms:created xsi:type="dcterms:W3CDTF">2025-08-27T08:15:00Z</dcterms:created>
  <dcterms:modified xsi:type="dcterms:W3CDTF">2026-04-22T11:32:00Z</dcterms:modified>
</cp:coreProperties>
</file>