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6083" w14:textId="0626D382" w:rsidR="000D2271" w:rsidRDefault="000D2271" w:rsidP="000D2271">
      <w:pPr>
        <w:spacing w:after="0" w:line="240" w:lineRule="auto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A6E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333AD09" wp14:editId="54152E03">
            <wp:simplePos x="0" y="0"/>
            <wp:positionH relativeFrom="column">
              <wp:posOffset>-1933</wp:posOffset>
            </wp:positionH>
            <wp:positionV relativeFrom="paragraph">
              <wp:posOffset>773</wp:posOffset>
            </wp:positionV>
            <wp:extent cx="687600" cy="687600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4E8" w:rsidRPr="003104E8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ab/>
        <w:t xml:space="preserve"> </w:t>
      </w:r>
      <w:r w:rsidR="00FB066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3104E8" w:rsidRPr="00FB0669">
        <w:rPr>
          <w:rFonts w:eastAsia="Times New Roman" w:cstheme="minorHAnsi"/>
          <w:b/>
          <w:bCs/>
          <w:i/>
          <w:sz w:val="20"/>
          <w:szCs w:val="20"/>
          <w:lang w:eastAsia="pl-PL"/>
        </w:rPr>
        <w:t>Załącznik nr 1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 do Zarządzenia Rektora UR nr </w:t>
      </w:r>
      <w:r w:rsidR="002077B3">
        <w:rPr>
          <w:rFonts w:eastAsia="Times New Roman" w:cstheme="minorHAnsi"/>
          <w:i/>
          <w:sz w:val="20"/>
          <w:szCs w:val="20"/>
          <w:lang w:eastAsia="pl-PL"/>
        </w:rPr>
        <w:t xml:space="preserve">105/2025 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 xml:space="preserve">z dnia </w:t>
      </w:r>
      <w:r w:rsidR="002077B3">
        <w:rPr>
          <w:rFonts w:eastAsia="Times New Roman" w:cstheme="minorHAnsi"/>
          <w:i/>
          <w:sz w:val="20"/>
          <w:szCs w:val="20"/>
          <w:lang w:eastAsia="pl-PL"/>
        </w:rPr>
        <w:t xml:space="preserve">24.04.2025 </w:t>
      </w:r>
      <w:r w:rsidR="003104E8" w:rsidRPr="00BB59A1">
        <w:rPr>
          <w:rFonts w:eastAsia="Times New Roman" w:cstheme="minorHAnsi"/>
          <w:i/>
          <w:sz w:val="20"/>
          <w:szCs w:val="20"/>
          <w:lang w:eastAsia="pl-PL"/>
        </w:rPr>
        <w:t>r.</w:t>
      </w:r>
    </w:p>
    <w:p w14:paraId="71AA57AE" w14:textId="1955AC26" w:rsid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9DE36" w14:textId="77777777" w:rsidR="003104E8" w:rsidRDefault="003104E8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F2A31A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271"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G U L A M I N</w:t>
      </w:r>
    </w:p>
    <w:p w14:paraId="2D67DDB6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0D2271">
        <w:rPr>
          <w:rFonts w:eastAsia="Times New Roman" w:cs="Times New Roman"/>
          <w:b/>
          <w:sz w:val="56"/>
          <w:szCs w:val="56"/>
          <w:lang w:eastAsia="pl-PL"/>
        </w:rPr>
        <w:t xml:space="preserve">ŚWIADCZEŃ DLA STUDENTÓW </w:t>
      </w:r>
    </w:p>
    <w:p w14:paraId="04B14A9D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0D2271">
        <w:rPr>
          <w:rFonts w:eastAsia="Times New Roman" w:cs="Times New Roman"/>
          <w:b/>
          <w:sz w:val="56"/>
          <w:szCs w:val="56"/>
          <w:lang w:eastAsia="pl-PL"/>
        </w:rPr>
        <w:t>UNIWERSYTETU RZESZOWSKIEGO</w:t>
      </w:r>
    </w:p>
    <w:p w14:paraId="2088250E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22025085" w14:textId="77777777" w:rsidR="000D2271" w:rsidRPr="000D2271" w:rsidRDefault="000D2271" w:rsidP="000D227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4DD7CE44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B10D946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006C32B7" w14:textId="2E3B2E71" w:rsid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</w:pPr>
      <w:r w:rsidRPr="000D2271"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  <w:t>tekst jednolity</w:t>
      </w:r>
    </w:p>
    <w:p w14:paraId="7397B284" w14:textId="77777777" w:rsidR="000D2271" w:rsidRPr="00AA2967" w:rsidRDefault="000D2271" w:rsidP="00AA2967">
      <w:pPr>
        <w:spacing w:after="0" w:line="240" w:lineRule="auto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</w:p>
    <w:p w14:paraId="1DA867BE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0A0AC2D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EFA377B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02F2A33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1C72A911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5CCB00A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88A58AF" w14:textId="77777777" w:rsidR="000D2271" w:rsidRP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E78FE86" w14:textId="4BD4DF3E" w:rsidR="000D2271" w:rsidRDefault="000D2271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40853899" w14:textId="77777777" w:rsidR="008D296F" w:rsidRPr="000D2271" w:rsidRDefault="008D296F" w:rsidP="000D227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02C9496E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7F12A00D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5CFC6753" w14:textId="77777777" w:rsidR="005B4E0A" w:rsidRDefault="005B4E0A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0893218B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0F7A7DA2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693262CD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4D054018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5D78A897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6274F7C0" w14:textId="77777777" w:rsidR="00435E0F" w:rsidRDefault="00435E0F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p w14:paraId="78E89AD1" w14:textId="77777777" w:rsidR="000D2271" w:rsidRDefault="000D2271" w:rsidP="000D2271">
      <w:pPr>
        <w:spacing w:after="0" w:line="240" w:lineRule="auto"/>
        <w:outlineLvl w:val="0"/>
        <w:rPr>
          <w:rFonts w:eastAsia="Times New Roman" w:cs="Times New Roman"/>
          <w:b/>
          <w:bCs/>
          <w:kern w:val="28"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</w:rPr>
        <w:id w:val="62852111"/>
        <w:docPartObj>
          <w:docPartGallery w:val="Table of Contents"/>
          <w:docPartUnique/>
        </w:docPartObj>
      </w:sdtPr>
      <w:sdtEndPr>
        <w:rPr>
          <w:rFonts w:cstheme="minorBidi"/>
          <w:sz w:val="22"/>
          <w:szCs w:val="22"/>
        </w:rPr>
      </w:sdtEndPr>
      <w:sdtContent>
        <w:p w14:paraId="0F85BA5F" w14:textId="77777777" w:rsidR="002A46C0" w:rsidRPr="00435E0F" w:rsidRDefault="002A46C0" w:rsidP="00435E0F">
          <w:pPr>
            <w:pStyle w:val="Nagwekspisutreci"/>
            <w:spacing w:before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435E0F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0E69F86D" w14:textId="17F28DFB" w:rsidR="00435E0F" w:rsidRPr="00435E0F" w:rsidRDefault="002A46C0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r w:rsidRPr="00435E0F">
            <w:rPr>
              <w:rFonts w:cstheme="minorHAnsi"/>
              <w:sz w:val="20"/>
            </w:rPr>
            <w:fldChar w:fldCharType="begin"/>
          </w:r>
          <w:r w:rsidRPr="00435E0F">
            <w:rPr>
              <w:rFonts w:cstheme="minorHAnsi"/>
              <w:sz w:val="20"/>
            </w:rPr>
            <w:instrText xml:space="preserve"> TOC \o "1-3" \h \z \u </w:instrText>
          </w:r>
          <w:r w:rsidRPr="00435E0F">
            <w:rPr>
              <w:rFonts w:cstheme="minorHAnsi"/>
              <w:sz w:val="20"/>
            </w:rPr>
            <w:fldChar w:fldCharType="separate"/>
          </w:r>
          <w:hyperlink w:anchor="_Toc195525273" w:history="1">
            <w:r w:rsidR="00435E0F" w:rsidRPr="00435E0F">
              <w:rPr>
                <w:rStyle w:val="Hipercze"/>
                <w:rFonts w:cstheme="minorHAnsi"/>
                <w:noProof/>
                <w:sz w:val="20"/>
              </w:rPr>
              <w:t>I. POSTANOWIENIA OGÓLNE</w: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_Toc195525273 \h </w:instrTex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3</w:t>
            </w:r>
            <w:r w:rsidR="00435E0F"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26C35FB" w14:textId="1A87DE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5FA37E" w14:textId="07179083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0FF349" w14:textId="290E50E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F5218A" w14:textId="19AEB9B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14AC28" w14:textId="7B3A133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78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II. WNIOSKI O PRZYZNANIE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_Toc195525278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5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091D72A5" w14:textId="05AE281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7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_Toc195525279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C3DDF0" w14:textId="53CB882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260A4A" w14:textId="1E92F44E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1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III. TERMINY SKŁADANIA WNIOSKÓW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_Toc195525281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6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065AB60" w14:textId="20C61FA1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6C4A54" w14:textId="11D14256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3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IV. STYPENDIUM SOCJALNE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_Toc195525283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7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06C6B29" w14:textId="77AAC0EE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57B413" w14:textId="75DBBBCD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A40EE1" w14:textId="3CCB422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DB7647" w14:textId="55298D58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553F89" w14:textId="0F2B6B5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88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_Toc195525288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734385" w14:textId="6B6EBA5C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89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V. STYPENDIUM DLA OSÓB NIEPEŁNOSPRAWNYCH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_Toc195525289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8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4CF23842" w14:textId="4B290F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6507E2" w14:textId="45E268D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EC1CA7" w14:textId="67DBEE65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2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VI. STYPENDIUM REKTORA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_Toc195525292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9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5E140B4E" w14:textId="18511A7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02AAF8" w14:textId="0866BC0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65BAB1" w14:textId="5A9E772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B806E6" w14:textId="56E9333E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6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VII. ZAPOMOGA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_Toc195525296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6ED5CEE" w14:textId="30C7DA4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12D2DB" w14:textId="44E24626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298" w:history="1">
            <w:r w:rsidRPr="00435E0F">
              <w:rPr>
                <w:rStyle w:val="Hipercze"/>
                <w:rFonts w:asciiTheme="minorHAnsi" w:eastAsia="Calibri" w:hAnsiTheme="minorHAnsi" w:cstheme="minorHAnsi"/>
                <w:noProof/>
              </w:rPr>
              <w:t>§ 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_Toc195525298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2FDE79" w14:textId="1028719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299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VIII. ŚWIADCZENIA DLA STUDENTÓW-CUDZOZIEMCÓW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_Toc195525299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376834D" w14:textId="351B5B58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97F56B" w14:textId="1A898FE9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01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IX. KOMISJE STYPENDIALNE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_Toc195525301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12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24AED88C" w14:textId="218BADC4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B6420F" w14:textId="415F79C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111311" w14:textId="00E535D2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152FF0" w14:textId="7CA74FCA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6DD164D" w14:textId="3D7890D7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AD7B97" w14:textId="6162AED5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07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X. TRYB PRZYZNAWANIA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_Toc195525307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14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0C6B0DD3" w14:textId="478C4B3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8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_Toc195525308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FE1373" w14:textId="3D1AEE5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0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_Toc195525309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3CD44F" w14:textId="2B485AE6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0" w:history="1">
            <w:r w:rsidRPr="00435E0F">
              <w:rPr>
                <w:rStyle w:val="Hipercze"/>
                <w:rFonts w:asciiTheme="minorHAnsi" w:eastAsia="Calibri" w:hAnsiTheme="minorHAnsi" w:cstheme="minorHAnsi"/>
                <w:noProof/>
              </w:rPr>
              <w:t>§ 28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A990A7" w14:textId="0D0351D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29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1F18BE" w14:textId="354F8A6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0529E1" w14:textId="60CE342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249C7E" w14:textId="73D0D988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14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XI. UTRATA PRAWA DO ŚWIADCZEŃ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_Toc195525314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17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33945C00" w14:textId="71D1054B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5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32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_Toc195525315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9A37C0" w14:textId="746387F9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33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59B318" w14:textId="08AD44B3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7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34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_Toc195525317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385A3E" w14:textId="4D285DD6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18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XII. ZAKWATEROWANIE W DOMACH STUDENTA UR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_Toc195525318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18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68EAAAAE" w14:textId="6BF52FAD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19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35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_Toc195525319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A2B93C" w14:textId="137F738C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0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36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_Toc195525320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A8E9CC" w14:textId="2BB1C3F0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1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37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_Toc195525321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1DF707" w14:textId="43AC4277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2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38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_Toc195525322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9A78B2" w14:textId="0F6E119F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3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39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_Toc195525323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152480" w14:textId="72323BC5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4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_Toc195525324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260230" w14:textId="0B0CB5E7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25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XIII. PRZEPISY PRZEJŚCIOWE i KOŃCOWE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_Toc195525325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21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152ED46A" w14:textId="1D1285AA" w:rsidR="00435E0F" w:rsidRPr="00435E0F" w:rsidRDefault="00435E0F" w:rsidP="00435E0F">
          <w:pPr>
            <w:pStyle w:val="Spistreci2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195525326" w:history="1">
            <w:r w:rsidRPr="00435E0F">
              <w:rPr>
                <w:rStyle w:val="Hipercze"/>
                <w:rFonts w:asciiTheme="minorHAnsi" w:hAnsiTheme="minorHAnsi" w:cstheme="minorHAnsi"/>
                <w:noProof/>
              </w:rPr>
              <w:t>§ 41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instrText xml:space="preserve"> PAGEREF _Toc195525326 \h </w:instrTex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E3E9D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Pr="00435E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097AC57" w14:textId="60126D4D" w:rsidR="00435E0F" w:rsidRPr="00435E0F" w:rsidRDefault="00435E0F" w:rsidP="00435E0F">
          <w:pPr>
            <w:pStyle w:val="Spistreci1"/>
            <w:tabs>
              <w:tab w:val="right" w:leader="dot" w:pos="9060"/>
            </w:tabs>
            <w:spacing w:before="0" w:after="0" w:line="240" w:lineRule="auto"/>
            <w:rPr>
              <w:rFonts w:eastAsiaTheme="minorEastAsia" w:cstheme="minorHAnsi"/>
              <w:b w:val="0"/>
              <w:bCs w:val="0"/>
              <w:noProof/>
              <w:kern w:val="2"/>
              <w:sz w:val="20"/>
              <w:lang w:eastAsia="pl-PL"/>
              <w14:ligatures w14:val="standardContextual"/>
            </w:rPr>
          </w:pPr>
          <w:hyperlink w:anchor="_Toc195525327" w:history="1">
            <w:r w:rsidRPr="00435E0F">
              <w:rPr>
                <w:rStyle w:val="Hipercze"/>
                <w:rFonts w:cstheme="minorHAnsi"/>
                <w:noProof/>
                <w:sz w:val="20"/>
              </w:rPr>
              <w:t>XIV. WYKAZ ZAŁĄCZNIKÓW:</w:t>
            </w:r>
            <w:r w:rsidRPr="00435E0F">
              <w:rPr>
                <w:rFonts w:cstheme="minorHAnsi"/>
                <w:noProof/>
                <w:webHidden/>
                <w:sz w:val="20"/>
              </w:rPr>
              <w:tab/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Pr="00435E0F">
              <w:rPr>
                <w:rFonts w:cstheme="minorHAnsi"/>
                <w:noProof/>
                <w:webHidden/>
                <w:sz w:val="20"/>
              </w:rPr>
              <w:instrText xml:space="preserve"> PAGEREF _Toc195525327 \h </w:instrText>
            </w:r>
            <w:r w:rsidRPr="00435E0F">
              <w:rPr>
                <w:rFonts w:cstheme="minorHAnsi"/>
                <w:noProof/>
                <w:webHidden/>
                <w:sz w:val="20"/>
              </w:rPr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AE3E9D">
              <w:rPr>
                <w:rFonts w:cstheme="minorHAnsi"/>
                <w:noProof/>
                <w:webHidden/>
                <w:sz w:val="20"/>
              </w:rPr>
              <w:t>22</w:t>
            </w:r>
            <w:r w:rsidRPr="00435E0F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14:paraId="720EE966" w14:textId="15BB6A89" w:rsidR="002A46C0" w:rsidRDefault="002A46C0" w:rsidP="00435E0F">
          <w:pPr>
            <w:spacing w:after="0" w:line="240" w:lineRule="auto"/>
          </w:pPr>
          <w:r w:rsidRPr="00435E0F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097DBEBC" w14:textId="77777777" w:rsidR="000D2271" w:rsidRPr="000D2271" w:rsidRDefault="000D2271" w:rsidP="001F5FFE">
      <w:pPr>
        <w:pStyle w:val="Nagwek1"/>
      </w:pPr>
      <w:bookmarkStart w:id="0" w:name="_Toc195525273"/>
      <w:r>
        <w:lastRenderedPageBreak/>
        <w:t xml:space="preserve">I. </w:t>
      </w:r>
      <w:r w:rsidRPr="000D2271">
        <w:t>POSTANOWIENIA OGÓLNE</w:t>
      </w:r>
      <w:bookmarkEnd w:id="0"/>
    </w:p>
    <w:p w14:paraId="380AF5E2" w14:textId="77777777" w:rsidR="000D2271" w:rsidRPr="001F5FFE" w:rsidRDefault="000D2271" w:rsidP="001F5FFE">
      <w:pPr>
        <w:pStyle w:val="Nagwek2"/>
      </w:pPr>
      <w:bookmarkStart w:id="1" w:name="_Toc446329374"/>
      <w:bookmarkStart w:id="2" w:name="_Toc447269029"/>
      <w:bookmarkStart w:id="3" w:name="_Toc447270638"/>
      <w:bookmarkStart w:id="4" w:name="_Toc158190283"/>
      <w:bookmarkStart w:id="5" w:name="_Toc195525274"/>
      <w:r w:rsidRPr="001F5FFE">
        <w:t>§ 1</w:t>
      </w:r>
      <w:bookmarkEnd w:id="1"/>
      <w:bookmarkEnd w:id="2"/>
      <w:bookmarkEnd w:id="3"/>
      <w:bookmarkEnd w:id="4"/>
      <w:bookmarkEnd w:id="5"/>
    </w:p>
    <w:p w14:paraId="1787B2CD" w14:textId="77777777" w:rsidR="000D2271" w:rsidRPr="000D2271" w:rsidRDefault="000D2271" w:rsidP="000D22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Regulamin świadczeń dla studentów określa szczegółowe kryteria oraz tryb przyznawania świadczeń dla studentów Uniwersytetu Rzeszowskiego, sposób ustalania wysokości świadczeń oraz ich wypłacania a także kryteria i tryb przyznawania zakwaterowania w Domach Studenckich Uniwersytetu Rzeszowskiego.</w:t>
      </w:r>
    </w:p>
    <w:p w14:paraId="4BE311D4" w14:textId="77777777" w:rsidR="000D2271" w:rsidRPr="000D2271" w:rsidRDefault="000D2271" w:rsidP="000D227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Ilekroć w Regulaminie mowa jest o:</w:t>
      </w:r>
    </w:p>
    <w:p w14:paraId="612FC40F" w14:textId="4F4F9C74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Prawo o szkolnictwie wyższym i nauce –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20 lipca 2018 r. Prawo o szkolnictwie wyższym i nauce </w:t>
      </w:r>
      <w:r w:rsidR="00863A52" w:rsidRPr="00863A5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(Dz.U. z 2024 r., poz. 1571 ze zm. </w:t>
      </w:r>
      <w:proofErr w:type="spellStart"/>
      <w:r w:rsidR="00863A52" w:rsidRPr="00863A52">
        <w:rPr>
          <w:rFonts w:ascii="Calibri" w:eastAsia="Times New Roman" w:hAnsi="Calibri" w:cs="Times New Roman"/>
          <w:sz w:val="18"/>
          <w:szCs w:val="18"/>
          <w:lang w:eastAsia="pl-PL"/>
        </w:rPr>
        <w:t>t.j</w:t>
      </w:r>
      <w:proofErr w:type="spellEnd"/>
      <w:r w:rsidR="00863A52" w:rsidRPr="00863A52">
        <w:rPr>
          <w:rFonts w:ascii="Calibri" w:eastAsia="Times New Roman" w:hAnsi="Calibri" w:cs="Times New Roman"/>
          <w:sz w:val="18"/>
          <w:szCs w:val="18"/>
          <w:lang w:eastAsia="pl-PL"/>
        </w:rPr>
        <w:t>.)</w:t>
      </w:r>
    </w:p>
    <w:p w14:paraId="327F8E7A" w14:textId="77777777" w:rsidR="00B46245" w:rsidRDefault="000D2271" w:rsidP="00B46245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B36041">
        <w:rPr>
          <w:rFonts w:ascii="Calibri" w:eastAsia="Times New Roman" w:hAnsi="Calibri" w:cs="Times New Roman"/>
          <w:lang w:eastAsia="pl-PL"/>
        </w:rPr>
        <w:t xml:space="preserve">ustawie o pomocy społecznej - </w:t>
      </w:r>
      <w:r w:rsidRPr="00B3604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12 marca 2004 r. o pomocy społecznej </w:t>
      </w:r>
      <w:r w:rsidR="00B36041" w:rsidRPr="00B36041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(Dz.U. z 2024 r., poz.1283 </w:t>
      </w:r>
      <w:proofErr w:type="spellStart"/>
      <w:r w:rsidR="00B36041" w:rsidRPr="00B36041">
        <w:rPr>
          <w:rFonts w:ascii="Calibri" w:eastAsia="Times New Roman" w:hAnsi="Calibri" w:cs="Times New Roman"/>
          <w:iCs/>
          <w:sz w:val="18"/>
          <w:szCs w:val="18"/>
          <w:lang w:eastAsia="pl-PL"/>
        </w:rPr>
        <w:t>t.j</w:t>
      </w:r>
      <w:proofErr w:type="spellEnd"/>
      <w:r w:rsidR="00B36041" w:rsidRPr="00B36041">
        <w:rPr>
          <w:rFonts w:ascii="Calibri" w:eastAsia="Times New Roman" w:hAnsi="Calibri" w:cs="Times New Roman"/>
          <w:iCs/>
          <w:sz w:val="18"/>
          <w:szCs w:val="18"/>
          <w:lang w:eastAsia="pl-PL"/>
        </w:rPr>
        <w:t>.),</w:t>
      </w:r>
    </w:p>
    <w:p w14:paraId="00A64633" w14:textId="57511B3D" w:rsidR="000D2271" w:rsidRPr="00B46245" w:rsidRDefault="000D2271" w:rsidP="00B46245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B46245">
        <w:rPr>
          <w:rFonts w:eastAsia="Times New Roman"/>
          <w:lang w:eastAsia="pl-PL"/>
        </w:rPr>
        <w:t xml:space="preserve">ustawie o świadczeniach rodzinnych </w:t>
      </w:r>
      <w:r w:rsidRPr="00B46245">
        <w:rPr>
          <w:rFonts w:eastAsia="Times New Roman"/>
          <w:sz w:val="18"/>
          <w:szCs w:val="18"/>
          <w:lang w:eastAsia="pl-PL"/>
        </w:rPr>
        <w:t xml:space="preserve">– rozumie się przez to ustawę z dnia 28 listopada 2003 r. o świadczeniach rodzinnych </w:t>
      </w:r>
      <w:r w:rsidR="00B46245" w:rsidRPr="00B46245">
        <w:rPr>
          <w:rFonts w:eastAsia="Times New Roman"/>
          <w:sz w:val="18"/>
          <w:szCs w:val="18"/>
          <w:lang w:eastAsia="pl-PL"/>
        </w:rPr>
        <w:t>(Dz.U. z</w:t>
      </w:r>
      <w:r w:rsidR="00B46245">
        <w:rPr>
          <w:rFonts w:eastAsia="Times New Roman"/>
          <w:sz w:val="18"/>
          <w:szCs w:val="18"/>
          <w:lang w:eastAsia="pl-PL"/>
        </w:rPr>
        <w:t xml:space="preserve"> </w:t>
      </w:r>
      <w:r w:rsidR="00B46245" w:rsidRPr="00B46245">
        <w:rPr>
          <w:rFonts w:eastAsia="Times New Roman"/>
          <w:sz w:val="18"/>
          <w:szCs w:val="18"/>
          <w:lang w:eastAsia="pl-PL"/>
        </w:rPr>
        <w:t xml:space="preserve">2024 r., poz. 323 </w:t>
      </w:r>
      <w:proofErr w:type="spellStart"/>
      <w:r w:rsidR="00B46245" w:rsidRPr="00B46245">
        <w:rPr>
          <w:rFonts w:eastAsia="Times New Roman"/>
          <w:sz w:val="18"/>
          <w:szCs w:val="18"/>
          <w:lang w:eastAsia="pl-PL"/>
        </w:rPr>
        <w:t>t.j</w:t>
      </w:r>
      <w:proofErr w:type="spellEnd"/>
      <w:r w:rsidR="00B46245" w:rsidRPr="00B46245">
        <w:rPr>
          <w:rFonts w:eastAsia="Times New Roman"/>
          <w:sz w:val="18"/>
          <w:szCs w:val="18"/>
          <w:lang w:eastAsia="pl-PL"/>
        </w:rPr>
        <w:t>.)</w:t>
      </w:r>
      <w:r w:rsidR="00B46245">
        <w:rPr>
          <w:rFonts w:eastAsia="Times New Roman"/>
          <w:sz w:val="18"/>
          <w:szCs w:val="18"/>
          <w:lang w:eastAsia="pl-PL"/>
        </w:rPr>
        <w:t>,</w:t>
      </w:r>
    </w:p>
    <w:p w14:paraId="76D59CCD" w14:textId="77777777" w:rsidR="00E23ED6" w:rsidRDefault="000D2271" w:rsidP="00E23ED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Kodeksie Postępowania Administracyjnego (Kpa) –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</w:t>
      </w:r>
      <w:r w:rsidRPr="000D2271">
        <w:rPr>
          <w:rFonts w:ascii="Calibri" w:eastAsia="Times New Roman" w:hAnsi="Calibri" w:cs="Times New Roman"/>
          <w:iCs/>
          <w:sz w:val="18"/>
          <w:szCs w:val="18"/>
          <w:lang w:eastAsia="pl-PL"/>
        </w:rPr>
        <w:t>14 czerwca 1960 r</w:t>
      </w:r>
      <w:r w:rsidRPr="000D2271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. </w:t>
      </w:r>
      <w:r w:rsidRPr="000D2271">
        <w:rPr>
          <w:rFonts w:ascii="Calibri" w:eastAsia="Times New Roman" w:hAnsi="Calibri" w:cs="Times New Roman"/>
          <w:iCs/>
          <w:sz w:val="18"/>
          <w:szCs w:val="18"/>
          <w:lang w:eastAsia="pl-PL"/>
        </w:rPr>
        <w:t>Kodeks Postępowania Administracyjnego</w:t>
      </w:r>
      <w:r w:rsidRPr="000D2271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 xml:space="preserve"> </w:t>
      </w:r>
      <w:r w:rsidR="00A420A6" w:rsidRPr="00A420A6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(Dz. U. z 2024 r., poz.572 </w:t>
      </w:r>
      <w:proofErr w:type="spellStart"/>
      <w:r w:rsidR="00A420A6" w:rsidRPr="00A420A6">
        <w:rPr>
          <w:rFonts w:ascii="Calibri" w:eastAsia="Times New Roman" w:hAnsi="Calibri" w:cs="Times New Roman"/>
          <w:iCs/>
          <w:sz w:val="18"/>
          <w:szCs w:val="18"/>
          <w:lang w:eastAsia="pl-PL"/>
        </w:rPr>
        <w:t>t.j</w:t>
      </w:r>
      <w:proofErr w:type="spellEnd"/>
      <w:r w:rsidR="00A420A6" w:rsidRPr="00A420A6">
        <w:rPr>
          <w:rFonts w:ascii="Calibri" w:eastAsia="Times New Roman" w:hAnsi="Calibri" w:cs="Times New Roman"/>
          <w:iCs/>
          <w:sz w:val="18"/>
          <w:szCs w:val="18"/>
          <w:lang w:eastAsia="pl-PL"/>
        </w:rPr>
        <w:t>.)</w:t>
      </w:r>
      <w:r w:rsidR="00A420A6">
        <w:rPr>
          <w:rFonts w:ascii="Calibri" w:eastAsia="Times New Roman" w:hAnsi="Calibri" w:cs="Times New Roman"/>
          <w:iCs/>
          <w:sz w:val="18"/>
          <w:szCs w:val="18"/>
          <w:lang w:eastAsia="pl-PL"/>
        </w:rPr>
        <w:t>,</w:t>
      </w:r>
    </w:p>
    <w:p w14:paraId="0052906B" w14:textId="77777777" w:rsidR="006B3B01" w:rsidRDefault="000D2271" w:rsidP="006B3B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E23ED6">
        <w:rPr>
          <w:rFonts w:eastAsia="Times New Roman"/>
          <w:lang w:eastAsia="pl-PL"/>
        </w:rPr>
        <w:t xml:space="preserve">ustawie o cudzoziemcach – </w:t>
      </w:r>
      <w:r w:rsidRPr="00E23ED6">
        <w:rPr>
          <w:rFonts w:eastAsia="Times New Roman"/>
          <w:sz w:val="18"/>
          <w:szCs w:val="18"/>
          <w:lang w:eastAsia="pl-PL"/>
        </w:rPr>
        <w:t xml:space="preserve">rozumie się przez to ustawę z dnia 12 grudnia 2013 r. </w:t>
      </w:r>
      <w:r w:rsidR="00E23ED6" w:rsidRPr="00E23ED6">
        <w:rPr>
          <w:rFonts w:eastAsia="Times New Roman"/>
          <w:sz w:val="18"/>
          <w:szCs w:val="18"/>
          <w:lang w:eastAsia="pl-PL"/>
        </w:rPr>
        <w:t xml:space="preserve">(Dz. U. z 2024 r., poz.769 </w:t>
      </w:r>
      <w:proofErr w:type="spellStart"/>
      <w:r w:rsidR="00E23ED6" w:rsidRPr="00E23ED6">
        <w:rPr>
          <w:rFonts w:eastAsia="Times New Roman"/>
          <w:sz w:val="18"/>
          <w:szCs w:val="18"/>
          <w:lang w:eastAsia="pl-PL"/>
        </w:rPr>
        <w:t>t.j</w:t>
      </w:r>
      <w:proofErr w:type="spellEnd"/>
      <w:r w:rsidR="00E23ED6" w:rsidRPr="00E23ED6">
        <w:rPr>
          <w:rFonts w:eastAsia="Times New Roman"/>
          <w:sz w:val="18"/>
          <w:szCs w:val="18"/>
          <w:lang w:eastAsia="pl-PL"/>
        </w:rPr>
        <w:t>.)</w:t>
      </w:r>
      <w:r w:rsidR="006B3B0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705367A7" w14:textId="28167350" w:rsidR="006B3B01" w:rsidRPr="006B3B01" w:rsidRDefault="000D2271" w:rsidP="006B3B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6B3B01">
        <w:rPr>
          <w:rFonts w:eastAsia="Times New Roman"/>
          <w:lang w:eastAsia="pl-PL"/>
        </w:rPr>
        <w:t xml:space="preserve">ustawie o podatku dochodowym – </w:t>
      </w:r>
      <w:r w:rsidRPr="006B3B01">
        <w:rPr>
          <w:rFonts w:eastAsia="Times New Roman"/>
          <w:sz w:val="18"/>
          <w:szCs w:val="18"/>
          <w:lang w:eastAsia="pl-PL"/>
        </w:rPr>
        <w:t>rozumie się przez to ustawę o podatku dochodowym od osób fizycznych z dnia 26 lipca 1991 r</w:t>
      </w:r>
      <w:r w:rsidR="006B3B01" w:rsidRPr="006B3B01">
        <w:rPr>
          <w:rFonts w:eastAsia="Times New Roman"/>
          <w:sz w:val="18"/>
          <w:szCs w:val="18"/>
          <w:lang w:eastAsia="pl-PL"/>
        </w:rPr>
        <w:t xml:space="preserve">. (Dz. U. z 2025 r. poz. 163 </w:t>
      </w:r>
      <w:proofErr w:type="spellStart"/>
      <w:r w:rsidR="006B3B01" w:rsidRPr="006B3B01">
        <w:rPr>
          <w:rFonts w:eastAsia="Times New Roman"/>
          <w:sz w:val="18"/>
          <w:szCs w:val="18"/>
          <w:lang w:eastAsia="pl-PL"/>
        </w:rPr>
        <w:t>t.j</w:t>
      </w:r>
      <w:proofErr w:type="spellEnd"/>
      <w:r w:rsidR="006B3B01" w:rsidRPr="006B3B01">
        <w:rPr>
          <w:rFonts w:eastAsia="Times New Roman"/>
          <w:sz w:val="18"/>
          <w:szCs w:val="18"/>
          <w:lang w:eastAsia="pl-PL"/>
        </w:rPr>
        <w:t>.)</w:t>
      </w:r>
    </w:p>
    <w:p w14:paraId="073F329E" w14:textId="4ABC5C71" w:rsidR="000D2271" w:rsidRPr="006B3B0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6B3B01">
        <w:rPr>
          <w:rFonts w:ascii="Calibri" w:eastAsia="Times New Roman" w:hAnsi="Calibri" w:cs="Times New Roman"/>
          <w:lang w:eastAsia="pl-PL"/>
        </w:rPr>
        <w:t xml:space="preserve">ustawie o ochronie danych osobowych, </w:t>
      </w:r>
      <w:r w:rsidRPr="006B3B0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ustawę z dnia 10 maja 2018r. o ochronie danych osobowych (</w:t>
      </w:r>
      <w:r w:rsidRPr="006B3B01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Dz. U. z 2019 r., poz. 1781 </w:t>
      </w:r>
      <w:proofErr w:type="spellStart"/>
      <w:r w:rsidRPr="006B3B01">
        <w:rPr>
          <w:rFonts w:ascii="Calibri" w:eastAsia="Times New Roman" w:hAnsi="Calibri" w:cs="Times New Roman"/>
          <w:i/>
          <w:sz w:val="18"/>
          <w:szCs w:val="18"/>
          <w:lang w:eastAsia="pl-PL"/>
        </w:rPr>
        <w:t>t.j</w:t>
      </w:r>
      <w:proofErr w:type="spellEnd"/>
      <w:r w:rsidRPr="006B3B01">
        <w:rPr>
          <w:rFonts w:ascii="Calibri" w:eastAsia="Times New Roman" w:hAnsi="Calibri" w:cs="Times New Roman"/>
          <w:i/>
          <w:sz w:val="18"/>
          <w:szCs w:val="18"/>
          <w:lang w:eastAsia="pl-PL"/>
        </w:rPr>
        <w:t>.</w:t>
      </w:r>
      <w:r w:rsidRPr="006B3B01">
        <w:rPr>
          <w:rFonts w:ascii="Calibri" w:eastAsia="Times New Roman" w:hAnsi="Calibri" w:cs="Times New Roman"/>
          <w:sz w:val="18"/>
          <w:szCs w:val="18"/>
          <w:lang w:eastAsia="pl-PL"/>
        </w:rPr>
        <w:t>),</w:t>
      </w:r>
    </w:p>
    <w:p w14:paraId="1E85870E" w14:textId="4C69E6AC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rehabilitacji zawodowej i społecznej oraz o zatrudnianiu osób niepełnosprawnych,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rehabilitacji zawodowej i społecznej oraz zatrudnianiu osób niepełnosprawnych z dnia 27 sierpnia 1997 r. </w:t>
      </w:r>
      <w:r w:rsidR="006F44C7" w:rsidRPr="006F44C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(Dz. U. z 2024 r., poz. 44 </w:t>
      </w:r>
      <w:proofErr w:type="spellStart"/>
      <w:r w:rsidR="006F44C7" w:rsidRPr="006F44C7">
        <w:rPr>
          <w:rFonts w:ascii="Calibri" w:eastAsia="Times New Roman" w:hAnsi="Calibri" w:cs="Times New Roman"/>
          <w:sz w:val="18"/>
          <w:szCs w:val="18"/>
          <w:lang w:eastAsia="pl-PL"/>
        </w:rPr>
        <w:t>t.j</w:t>
      </w:r>
      <w:proofErr w:type="spellEnd"/>
      <w:r w:rsidR="006F44C7" w:rsidRPr="006F44C7">
        <w:rPr>
          <w:rFonts w:ascii="Calibri" w:eastAsia="Times New Roman" w:hAnsi="Calibri" w:cs="Times New Roman"/>
          <w:sz w:val="18"/>
          <w:szCs w:val="18"/>
          <w:lang w:eastAsia="pl-PL"/>
        </w:rPr>
        <w:t>.)</w:t>
      </w:r>
      <w:r w:rsidR="006F44C7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039AEBA5" w14:textId="3DF71788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ubezpieczeniu społecznym rolników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ubezpieczeniu społecznym rolników z dnia 20 grudnia 1990 r. </w:t>
      </w:r>
      <w:r w:rsidR="001B1566" w:rsidRPr="001B1566">
        <w:rPr>
          <w:rFonts w:ascii="Calibri" w:eastAsia="Times New Roman" w:hAnsi="Calibri" w:cs="Times New Roman"/>
          <w:sz w:val="18"/>
          <w:szCs w:val="18"/>
          <w:lang w:eastAsia="pl-PL"/>
        </w:rPr>
        <w:t xml:space="preserve">(Dz. U. z 2024 r., poz. 44 </w:t>
      </w:r>
      <w:proofErr w:type="spellStart"/>
      <w:r w:rsidR="001B1566" w:rsidRPr="001B1566">
        <w:rPr>
          <w:rFonts w:ascii="Calibri" w:eastAsia="Times New Roman" w:hAnsi="Calibri" w:cs="Times New Roman"/>
          <w:sz w:val="18"/>
          <w:szCs w:val="18"/>
          <w:lang w:eastAsia="pl-PL"/>
        </w:rPr>
        <w:t>t.j</w:t>
      </w:r>
      <w:proofErr w:type="spellEnd"/>
      <w:r w:rsidR="001B1566" w:rsidRPr="001B1566">
        <w:rPr>
          <w:rFonts w:ascii="Calibri" w:eastAsia="Times New Roman" w:hAnsi="Calibri" w:cs="Times New Roman"/>
          <w:sz w:val="18"/>
          <w:szCs w:val="18"/>
          <w:lang w:eastAsia="pl-PL"/>
        </w:rPr>
        <w:t>.)</w:t>
      </w:r>
    </w:p>
    <w:p w14:paraId="694EDE53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ustawie o systemie ubezpieczeń społecznych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o systemie ubezpieczeń społecznych z dnia 13 października 1998 r. (Dz. U. z 2023 r., poz. 1009 </w:t>
      </w:r>
      <w:proofErr w:type="spellStart"/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t.j</w:t>
      </w:r>
      <w:proofErr w:type="spellEnd"/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.)</w:t>
      </w:r>
    </w:p>
    <w:p w14:paraId="11B3F7A3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Regulaminie,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Regulamin świadczeń dla studentów Uniwersytetu Rzeszowskiego,</w:t>
      </w:r>
    </w:p>
    <w:p w14:paraId="402FE7C1" w14:textId="6A83E282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Studencie,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studenta studiów I, II stopnia, jednolitych studiów magisterskich</w:t>
      </w:r>
      <w:r w:rsidR="005B4E0A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</w:p>
    <w:p w14:paraId="08DAB228" w14:textId="2D2A0ED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Kierunku studiów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 rozumie się przez to kierunki studiów na studiach I, II stopnia, jednolitych studiach magisterskic</w:t>
      </w:r>
      <w:r w:rsidR="00130624">
        <w:rPr>
          <w:rFonts w:ascii="Calibri" w:eastAsia="Times New Roman" w:hAnsi="Calibri" w:cs="Times New Roman"/>
          <w:sz w:val="18"/>
          <w:szCs w:val="18"/>
          <w:lang w:eastAsia="pl-PL"/>
        </w:rPr>
        <w:t>h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48F1503E" w14:textId="2CE3268A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Kodeksie Karnym (k.k.),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rozumie się przez to ustawę z dnia 6 czerwca 1997 r. Kodeks karny </w:t>
      </w:r>
      <w:r w:rsidR="003205CB" w:rsidRPr="003205CB">
        <w:rPr>
          <w:rFonts w:ascii="Calibri" w:eastAsia="Times New Roman" w:hAnsi="Calibri" w:cs="Times New Roman"/>
          <w:sz w:val="18"/>
          <w:szCs w:val="18"/>
          <w:lang w:eastAsia="pl-PL"/>
        </w:rPr>
        <w:t xml:space="preserve">(Dz. U. z 2024 r., poz.17 </w:t>
      </w:r>
      <w:proofErr w:type="spellStart"/>
      <w:r w:rsidR="003205CB" w:rsidRPr="003205CB">
        <w:rPr>
          <w:rFonts w:ascii="Calibri" w:eastAsia="Times New Roman" w:hAnsi="Calibri" w:cs="Times New Roman"/>
          <w:sz w:val="18"/>
          <w:szCs w:val="18"/>
          <w:lang w:eastAsia="pl-PL"/>
        </w:rPr>
        <w:t>t.j</w:t>
      </w:r>
      <w:proofErr w:type="spellEnd"/>
      <w:r w:rsidR="003205CB" w:rsidRPr="003205CB">
        <w:rPr>
          <w:rFonts w:ascii="Calibri" w:eastAsia="Times New Roman" w:hAnsi="Calibri" w:cs="Times New Roman"/>
          <w:sz w:val="18"/>
          <w:szCs w:val="18"/>
          <w:lang w:eastAsia="pl-PL"/>
        </w:rPr>
        <w:t>.)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,</w:t>
      </w:r>
    </w:p>
    <w:p w14:paraId="6CA03EB3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OKS,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Odwoławczą Komisję Stypendialną Uniwersytetu Rzeszowskiego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5A92539C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Komisję Stypendialną Uniwersytetu Rzeszowskiego</w:t>
      </w:r>
    </w:p>
    <w:p w14:paraId="3A9E67CE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UR,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Uniwersytet Rzeszowski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6A012565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Prorektor,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Prorektora ds. Studenckich i Kształcenia,</w:t>
      </w:r>
    </w:p>
    <w:p w14:paraId="1B844AA5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DS.,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Dom Studenta Uniwersytetu Rzeszowskiego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3D30636C" w14:textId="77777777" w:rsidR="000D2271" w:rsidRPr="000D2271" w:rsidRDefault="000D2271" w:rsidP="000D2271">
      <w:pPr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FS, </w:t>
      </w:r>
      <w:r w:rsidRPr="000D2271">
        <w:rPr>
          <w:rFonts w:ascii="Calibri" w:eastAsia="Times New Roman" w:hAnsi="Calibri" w:cs="Times New Roman"/>
          <w:sz w:val="18"/>
          <w:szCs w:val="18"/>
          <w:lang w:eastAsia="pl-PL"/>
        </w:rPr>
        <w:t>rozumie się przez to Funduszu Stypendialny obejmujący środki finansowe (dotację) przekazane UR z budżetu państwa na świadczenia, o których mowa w art. 86 ust. 1 pkt. 1-4  ustawy Prawo o szkolnictwie wyższym i nauce, oraz zwiększenia z innych źródeł.</w:t>
      </w:r>
    </w:p>
    <w:p w14:paraId="04630B04" w14:textId="77777777" w:rsidR="000D2271" w:rsidRPr="000D2271" w:rsidRDefault="000D2271" w:rsidP="001F5FFE">
      <w:pPr>
        <w:pStyle w:val="Nagwek2"/>
      </w:pPr>
      <w:bookmarkStart w:id="6" w:name="_§_2"/>
      <w:bookmarkStart w:id="7" w:name="_Toc158190284"/>
      <w:bookmarkStart w:id="8" w:name="_Toc195525275"/>
      <w:bookmarkEnd w:id="6"/>
      <w:r w:rsidRPr="000D2271">
        <w:t>§ 2</w:t>
      </w:r>
      <w:bookmarkEnd w:id="7"/>
      <w:bookmarkEnd w:id="8"/>
    </w:p>
    <w:p w14:paraId="66AA57B1" w14:textId="77777777" w:rsidR="000D2271" w:rsidRPr="000D2271" w:rsidRDefault="000D2271" w:rsidP="00D8303D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Świadczeniami dla studentów wypłacanymi ze środków FS są:</w:t>
      </w:r>
    </w:p>
    <w:p w14:paraId="2FF306D4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socjalne,</w:t>
      </w:r>
    </w:p>
    <w:p w14:paraId="1959D194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dla osób niepełnosprawnych,</w:t>
      </w:r>
    </w:p>
    <w:p w14:paraId="25C9D716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stypendium Rektora,</w:t>
      </w:r>
    </w:p>
    <w:p w14:paraId="4B4D22EF" w14:textId="77777777" w:rsidR="000D2271" w:rsidRPr="000D2271" w:rsidRDefault="000D2271" w:rsidP="00D8303D">
      <w:pPr>
        <w:numPr>
          <w:ilvl w:val="1"/>
          <w:numId w:val="21"/>
        </w:numPr>
        <w:spacing w:after="0" w:line="240" w:lineRule="auto"/>
        <w:ind w:left="1276" w:hanging="851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2271">
        <w:rPr>
          <w:rFonts w:ascii="Calibri" w:eastAsia="Times New Roman" w:hAnsi="Calibri" w:cs="Times New Roman"/>
          <w:b/>
          <w:sz w:val="24"/>
          <w:szCs w:val="24"/>
          <w:lang w:eastAsia="pl-PL"/>
        </w:rPr>
        <w:t>zapomoga.</w:t>
      </w:r>
    </w:p>
    <w:p w14:paraId="34878FC0" w14:textId="5B4FFD91" w:rsidR="008F16BB" w:rsidRPr="008F16BB" w:rsidRDefault="000D2271" w:rsidP="008F16BB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ust. 1 może otrzymać student, który spełnia warunki określone </w:t>
      </w:r>
      <w:r w:rsidR="000E3A9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w ustawie Prawo o szkolnictwie wyższym i nauce oraz w niniejszym Regulaminie.</w:t>
      </w:r>
      <w:bookmarkStart w:id="9" w:name="_§_3"/>
      <w:bookmarkStart w:id="10" w:name="_Toc158190285"/>
      <w:bookmarkStart w:id="11" w:name="_Toc195525276"/>
      <w:bookmarkEnd w:id="9"/>
    </w:p>
    <w:p w14:paraId="20102B25" w14:textId="77777777" w:rsidR="008F16BB" w:rsidRPr="008F16BB" w:rsidRDefault="008F16BB" w:rsidP="008F16BB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trike/>
          <w:lang w:eastAsia="pl-PL"/>
        </w:rPr>
      </w:pPr>
    </w:p>
    <w:p w14:paraId="2685AABD" w14:textId="2A770F02" w:rsidR="000D2271" w:rsidRPr="000D2271" w:rsidRDefault="000D2271" w:rsidP="001F5FFE">
      <w:pPr>
        <w:pStyle w:val="Nagwek2"/>
      </w:pPr>
      <w:r w:rsidRPr="000D2271">
        <w:lastRenderedPageBreak/>
        <w:t>§ 3</w:t>
      </w:r>
      <w:bookmarkEnd w:id="10"/>
      <w:bookmarkEnd w:id="11"/>
    </w:p>
    <w:p w14:paraId="70F3E6DB" w14:textId="77777777" w:rsidR="000D2271" w:rsidRPr="000D2271" w:rsidRDefault="000D2271" w:rsidP="00D8303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Rektor w porozumieniu z Samorządem Studentów UR:</w:t>
      </w:r>
    </w:p>
    <w:p w14:paraId="57EC435D" w14:textId="1428DC9D" w:rsidR="000D2271" w:rsidRPr="000D2271" w:rsidRDefault="000D2271" w:rsidP="000F660E">
      <w:pPr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dokonuje w danym roku kalendarzowym podziału </w:t>
      </w:r>
      <w:r w:rsidR="00B241BA" w:rsidRPr="00130624">
        <w:rPr>
          <w:rFonts w:ascii="Calibri" w:eastAsia="Calibri" w:hAnsi="Calibri" w:cs="Times New Roman"/>
        </w:rPr>
        <w:t xml:space="preserve">środków </w:t>
      </w:r>
      <w:r w:rsidRPr="000D2271">
        <w:rPr>
          <w:rFonts w:ascii="Calibri" w:eastAsia="Calibri" w:hAnsi="Calibri" w:cs="Times New Roman"/>
        </w:rPr>
        <w:t xml:space="preserve">dotacji, przekazanej na FS </w:t>
      </w:r>
      <w:r w:rsidR="00B241BA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z budżetu państwa na świadczenia dla studentów, z zastrzeżeniem, że środki z dotacji wydatkowane w </w:t>
      </w:r>
      <w:r w:rsidRPr="000D2271">
        <w:rPr>
          <w:rFonts w:ascii="Calibri" w:eastAsia="Calibri" w:hAnsi="Calibri" w:cs="Times New Roman"/>
          <w:b/>
        </w:rPr>
        <w:t>danym roku</w:t>
      </w:r>
      <w:r w:rsidRPr="000D2271">
        <w:rPr>
          <w:rFonts w:ascii="Calibri" w:eastAsia="Calibri" w:hAnsi="Calibri" w:cs="Times New Roman"/>
        </w:rPr>
        <w:t xml:space="preserve"> na stypendia Rektora stanowią nie więcej niż </w:t>
      </w:r>
      <w:r w:rsidRPr="000D2271">
        <w:rPr>
          <w:rFonts w:ascii="Calibri" w:eastAsia="Calibri" w:hAnsi="Calibri" w:cs="Times New Roman"/>
          <w:b/>
        </w:rPr>
        <w:t>60%</w:t>
      </w:r>
      <w:r w:rsidRPr="000D2271">
        <w:rPr>
          <w:rFonts w:ascii="Calibri" w:eastAsia="Calibri" w:hAnsi="Calibri" w:cs="Times New Roman"/>
        </w:rPr>
        <w:t xml:space="preserve"> środków wydatkowanych łącznie w danym roku na stypendia Rektora, stypendia socjalne oraz zapomogi,</w:t>
      </w:r>
    </w:p>
    <w:p w14:paraId="1DE11E87" w14:textId="77777777" w:rsidR="000D2271" w:rsidRPr="000D2271" w:rsidRDefault="000D2271" w:rsidP="00D8303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wysokość stypendium socjalnego, stypendium dla osób niepełnosprawnych, stypendium Rektora, z zastrzeżeniem, że </w:t>
      </w:r>
      <w:r w:rsidRPr="000D2271">
        <w:rPr>
          <w:rFonts w:ascii="Calibri" w:eastAsia="Times New Roman" w:hAnsi="Calibri" w:cs="Times New Roman"/>
          <w:lang w:eastAsia="pl-PL"/>
        </w:rPr>
        <w:t xml:space="preserve">łączna miesięczna wysokość stypendium socjalnego </w:t>
      </w:r>
      <w:r w:rsidR="000E3A9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stypendium Rektora przyznana studentowi nie może być wyższa niż 38 % wynagrodzenia profesora,</w:t>
      </w:r>
    </w:p>
    <w:p w14:paraId="605CEF6B" w14:textId="77777777" w:rsidR="000D2271" w:rsidRPr="000D2271" w:rsidRDefault="000D2271" w:rsidP="00D8303D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minimalną i maksymalną wysokość zapomogi.</w:t>
      </w:r>
    </w:p>
    <w:p w14:paraId="6859B58F" w14:textId="77777777" w:rsidR="000D2271" w:rsidRPr="000D2271" w:rsidRDefault="000D2271" w:rsidP="00D8303D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Ustalając wysokość świadczeń, o których mowa w ust. 1 pkt. b, bierze się pod uwagę:</w:t>
      </w:r>
    </w:p>
    <w:p w14:paraId="5497190C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liczbę wnioskodawców spełniających przesłanki formalne;</w:t>
      </w:r>
    </w:p>
    <w:p w14:paraId="43A8C2FE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wysokość dostępnych środków;</w:t>
      </w:r>
    </w:p>
    <w:p w14:paraId="3C4D57C0" w14:textId="77777777" w:rsidR="000D2271" w:rsidRPr="000D2271" w:rsidRDefault="000D2271" w:rsidP="000F660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planowane wydatki;</w:t>
      </w:r>
    </w:p>
    <w:p w14:paraId="00C250B0" w14:textId="4A3ED4D7" w:rsidR="000D2271" w:rsidRPr="00D35F60" w:rsidRDefault="000D2271" w:rsidP="00130624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sposób podziału środków finansowych na uczelni na świadczenia dla studentów, o którym mowa w rozporządzeniu właściwego ministra.</w:t>
      </w:r>
    </w:p>
    <w:p w14:paraId="399E26B6" w14:textId="77777777" w:rsidR="000D2271" w:rsidRPr="000D2271" w:rsidRDefault="000D2271" w:rsidP="001F5FFE">
      <w:pPr>
        <w:pStyle w:val="Nagwek2"/>
      </w:pPr>
      <w:bookmarkStart w:id="12" w:name="_§_4"/>
      <w:bookmarkStart w:id="13" w:name="_Toc158190286"/>
      <w:bookmarkStart w:id="14" w:name="_Toc195525277"/>
      <w:bookmarkEnd w:id="12"/>
      <w:r w:rsidRPr="000D2271">
        <w:t>§ 4</w:t>
      </w:r>
      <w:bookmarkEnd w:id="13"/>
      <w:bookmarkEnd w:id="14"/>
    </w:p>
    <w:p w14:paraId="033FE57F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może otrzymywać jednocześnie wszystkie świadczenia wymienione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.  </w:t>
      </w:r>
    </w:p>
    <w:p w14:paraId="4553DBC1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studiujący równocześnie na kilku kierunkach studiów (w tym także w różnych uczelniach) może otrzymywać świadczenia wymienione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tylko na jednym, wskazanym przez studenta kierunku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2251CF" w14:textId="4DBF1CF6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przyznania danego świadczenia na więcej niż jednym kierunku</w:t>
      </w:r>
      <w:r w:rsidR="002124F3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studiów, wnioskodawca informuję o tym fakcie organ, który przyznał świadczenie oraz składa oświadczenie o wyborze kierunku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(zał. nr 17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do Regulaminu)</w:t>
      </w:r>
      <w:r w:rsidRPr="000D2271">
        <w:rPr>
          <w:rFonts w:ascii="Calibri" w:eastAsia="Times New Roman" w:hAnsi="Calibri" w:cs="Times New Roman"/>
          <w:lang w:eastAsia="pl-PL"/>
        </w:rPr>
        <w:t xml:space="preserve">,  na  których  będzie  je  otrzymywał. </w:t>
      </w:r>
    </w:p>
    <w:p w14:paraId="68A942BF" w14:textId="77777777" w:rsidR="000D2271" w:rsidRPr="000D2271" w:rsidRDefault="000D2271" w:rsidP="00D8303D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/>
          <w:lang w:eastAsia="pl-PL"/>
        </w:rPr>
        <w:t xml:space="preserve"> przysługują</w:t>
      </w:r>
      <w:r w:rsidRPr="000D2271">
        <w:rPr>
          <w:rFonts w:ascii="Calibri" w:eastAsia="Times New Roman" w:hAnsi="Calibri" w:cs="Times New Roman"/>
          <w:lang w:eastAsia="pl-PL"/>
        </w:rPr>
        <w:t>:</w:t>
      </w:r>
    </w:p>
    <w:p w14:paraId="40727D57" w14:textId="77777777" w:rsidR="000D2271" w:rsidRPr="000D2271" w:rsidRDefault="000D2271" w:rsidP="00D8303D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na studiach I stopnia, studiach II stopnia i jednolitych studiach magisterskich; </w:t>
      </w:r>
    </w:p>
    <w:p w14:paraId="302AAEA7" w14:textId="77777777" w:rsidR="000D2271" w:rsidRPr="000D2271" w:rsidRDefault="000D2271" w:rsidP="00D8303D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studentom, którzy uzyskali zgodę na urlop krótko lub długoterminowy, z zastrzeżeniem </w:t>
      </w:r>
      <w:hyperlink w:anchor="_§_15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 xml:space="preserve">§ 15 ust. 2 </w:t>
        </w:r>
      </w:hyperlink>
      <w:r w:rsidRPr="000D2271">
        <w:rPr>
          <w:rFonts w:ascii="Calibri" w:eastAsia="Times New Roman" w:hAnsi="Calibri" w:cs="Times New Roman"/>
          <w:lang w:eastAsia="pl-PL"/>
        </w:rPr>
        <w:t>, a także studentom, którzy realizują część programu studiów w innej uczelni krajowej lub zagranicznej.</w:t>
      </w:r>
    </w:p>
    <w:p w14:paraId="707B171B" w14:textId="77777777" w:rsidR="000D2271" w:rsidRPr="000D2271" w:rsidRDefault="000D2271" w:rsidP="000F660E">
      <w:pPr>
        <w:numPr>
          <w:ilvl w:val="0"/>
          <w:numId w:val="82"/>
        </w:numPr>
        <w:spacing w:after="0" w:line="240" w:lineRule="auto"/>
        <w:ind w:left="426" w:hanging="426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b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/>
          <w:lang w:eastAsia="pl-PL"/>
        </w:rPr>
        <w:t xml:space="preserve"> nie przysługują</w:t>
      </w:r>
      <w:r w:rsidRPr="000D2271">
        <w:rPr>
          <w:rFonts w:ascii="Calibri" w:eastAsia="Times New Roman" w:hAnsi="Calibri" w:cs="Times New Roman"/>
          <w:lang w:eastAsia="pl-PL"/>
        </w:rPr>
        <w:t>:</w:t>
      </w:r>
    </w:p>
    <w:p w14:paraId="3D3260DE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studentowi posiadającemu tytuł zawodowy magistra, magistra inżyniera albo równorzędny,</w:t>
      </w:r>
    </w:p>
    <w:p w14:paraId="50BAFA71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studentowi posiadającemu tytuł zawodowy licencjata, inżyniera albo równorzędny, jeżeli ponownie podejmuje studia I stopnia,</w:t>
      </w:r>
    </w:p>
    <w:p w14:paraId="53F14FEC" w14:textId="77777777" w:rsidR="000D2271" w:rsidRPr="000D2271" w:rsidRDefault="000D2271" w:rsidP="000F660E">
      <w:pPr>
        <w:numPr>
          <w:ilvl w:val="0"/>
          <w:numId w:val="83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studentom będącym:</w:t>
      </w:r>
    </w:p>
    <w:p w14:paraId="6B93F117" w14:textId="2B1050E2" w:rsidR="000D2271" w:rsidRPr="000D2271" w:rsidRDefault="000D2271" w:rsidP="00D8303D">
      <w:pPr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kandydatami na żołnierzy zawodowych lub żołnierzami zawodowymi, którzy podjęli studia na podstawie skierowania przez właściwy organ wojskowy i otrzymali pomoc w związku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z pobieraniem nauki na podstawie przepisów o służbie wojskowej żołnierzy zawodowych,</w:t>
      </w:r>
    </w:p>
    <w:p w14:paraId="2594EFD3" w14:textId="77777777" w:rsidR="000D2271" w:rsidRPr="000D2271" w:rsidRDefault="000D2271" w:rsidP="00D8303D">
      <w:pPr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funkcjonariuszami służb państwowych w służbie kandydackiej albo będącym funkcjonariuszami służb państwowych, którzy podjęli studia na podstawie skierowania lub zgody właściwego przełożonego i otrzymali pomoc w związku z pobieraniem nauki na podstawie przepisów o służbie o służbie wojskowej żołnierzy zawodowych;</w:t>
      </w:r>
    </w:p>
    <w:p w14:paraId="5DC13DDA" w14:textId="7352D3E1" w:rsidR="000D2271" w:rsidRPr="000D2271" w:rsidRDefault="000D2271" w:rsidP="000F660E">
      <w:pPr>
        <w:numPr>
          <w:ilvl w:val="0"/>
          <w:numId w:val="8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po zakończeniu ostatniego roku studiów, także w przypadku gdy termin egzaminu dyplomowego został wyznaczony po zakończeniu ostatniego roku akademickiego, w  którym realizowany był </w:t>
      </w:r>
      <w:r w:rsidR="00A65490">
        <w:rPr>
          <w:rFonts w:ascii="Calibri" w:eastAsia="Times New Roman" w:hAnsi="Calibri" w:cs="Times New Roman"/>
          <w:lang w:eastAsia="pl-PL"/>
        </w:rPr>
        <w:t>cykl kształcenia</w:t>
      </w:r>
      <w:r w:rsidRPr="000D2271">
        <w:rPr>
          <w:rFonts w:ascii="Calibri" w:eastAsia="Times New Roman" w:hAnsi="Calibri" w:cs="Times New Roman"/>
          <w:lang w:eastAsia="pl-PL"/>
        </w:rPr>
        <w:t xml:space="preserve">. </w:t>
      </w:r>
    </w:p>
    <w:p w14:paraId="596EC9FB" w14:textId="73BFDA95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Łączny okres, przez który przysługują 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, wynosi </w:t>
      </w:r>
      <w:r w:rsidR="00CE65CF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12 semestrów, bez względu na ich pobieranie przez studenta, z zastrzeżeniem, że w ramach tego okresu świadczenia przysługują na studiach:</w:t>
      </w:r>
    </w:p>
    <w:p w14:paraId="0A4790B5" w14:textId="77777777" w:rsidR="000D2271" w:rsidRPr="000D2271" w:rsidRDefault="000D2271" w:rsidP="000F660E">
      <w:pPr>
        <w:numPr>
          <w:ilvl w:val="0"/>
          <w:numId w:val="81"/>
        </w:numPr>
        <w:spacing w:after="0" w:line="240" w:lineRule="auto"/>
        <w:ind w:left="709" w:hanging="283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 stopnia - nie dłużej niż przez 9 semestrów;</w:t>
      </w:r>
    </w:p>
    <w:p w14:paraId="76872028" w14:textId="77777777" w:rsidR="000D2271" w:rsidRPr="000D2271" w:rsidRDefault="000D2271" w:rsidP="000F660E">
      <w:pPr>
        <w:numPr>
          <w:ilvl w:val="0"/>
          <w:numId w:val="81"/>
        </w:numPr>
        <w:spacing w:after="0" w:line="240" w:lineRule="auto"/>
        <w:ind w:left="709" w:hanging="283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II stopnia - nie dłużej niż przez 7 semestrów.</w:t>
      </w:r>
    </w:p>
    <w:p w14:paraId="38E98569" w14:textId="7777777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Łączny okres, o którym mowa w ust. 6, jest dłuższy o 2 semestry w przypadku, gdy student podjął jednolite studia magisterskie, których czas trwania określony w przepisach prawa wynosi 11 albo 12 semestrów.</w:t>
      </w:r>
    </w:p>
    <w:p w14:paraId="71AFCFC1" w14:textId="3DFF9EB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Do okresu, o którym mowa w ust. 6 i 7, wlicza się wszystkie rozpoczęte przez studenta semestry na studiach, o których mowa w ust. 4 a, w tym semestry przypadające w okresie korzystania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z urlopów, o których mowa w art. 85 ust. 1 pkt 3 ustawy, z wyjątkiem semestrów na kolejnych studiach I stopnia rozpoczętych lub kontynuowanych po uzyskaniu pierwszego tytułu zawodowego licencjata, inżyniera albo równorzędnego. W przypadku kształcenia się na kilku kierunkach studiów semestry odbywane równocześnie traktuje się jako jeden semestr.</w:t>
      </w:r>
    </w:p>
    <w:p w14:paraId="00C20B50" w14:textId="5FB5AF65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niepełnosprawność powstała w trakcie studiów lub po uzyskaniu tytułu zawodowego, świadczenie, o którym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 b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, przysługuje przez dodatkowy okres </w:t>
      </w:r>
      <w:r w:rsidR="00CE65CF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12 semestrów. Przepisy ust. 6 i 8 stosuje się odpowiednio.</w:t>
      </w:r>
    </w:p>
    <w:p w14:paraId="2F38BAA1" w14:textId="77777777" w:rsidR="000D2271" w:rsidRPr="000D2271" w:rsidRDefault="000D2271" w:rsidP="000F660E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Przepisy ust. 5-9 stosuje się odpowiednio do studentów, którzy kształcili się lub uzyskali tytuły zawodowe za granicą.</w:t>
      </w:r>
    </w:p>
    <w:p w14:paraId="2D9A858C" w14:textId="7DC0B06A" w:rsidR="000D2271" w:rsidRPr="009E7A06" w:rsidRDefault="000D2271" w:rsidP="000D2271">
      <w:pPr>
        <w:numPr>
          <w:ilvl w:val="0"/>
          <w:numId w:val="8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lang w:eastAsia="pl-PL"/>
        </w:rPr>
      </w:pPr>
      <w:r w:rsidRPr="000D2271">
        <w:rPr>
          <w:rFonts w:ascii="Calibri" w:eastAsia="Calibri" w:hAnsi="Calibri" w:cs="Times New Roman"/>
        </w:rPr>
        <w:t xml:space="preserve">Student ubiegający się lub otrzymujący świadczenia, o których mowa w </w:t>
      </w:r>
      <w:hyperlink w:anchor="_§_2" w:history="1">
        <w:r w:rsidRPr="000D2271">
          <w:rPr>
            <w:rFonts w:ascii="Calibri" w:eastAsia="Calibri" w:hAnsi="Calibri" w:cs="Times New Roman"/>
            <w:u w:val="single"/>
          </w:rPr>
          <w:t>§ 2 ust. 1</w:t>
        </w:r>
      </w:hyperlink>
      <w:r w:rsidRPr="000D2271">
        <w:rPr>
          <w:rFonts w:ascii="Calibri" w:eastAsia="Calibri" w:hAnsi="Calibri" w:cs="Times New Roman"/>
        </w:rPr>
        <w:t xml:space="preserve"> jest </w:t>
      </w:r>
      <w:r w:rsidRPr="000D2271">
        <w:rPr>
          <w:rFonts w:ascii="Calibri" w:eastAsia="Calibri" w:hAnsi="Calibri" w:cs="Times New Roman"/>
          <w:b/>
        </w:rPr>
        <w:t>zobowiązany do poinformowania uczelni o zaistnieniu okoliczności</w:t>
      </w:r>
      <w:r w:rsidRPr="000D2271">
        <w:rPr>
          <w:rFonts w:ascii="Calibri" w:eastAsia="Calibri" w:hAnsi="Calibri" w:cs="Times New Roman"/>
        </w:rPr>
        <w:t xml:space="preserve">, o których mowa w ust. 2-10 niezwłocznie, nie później niż </w:t>
      </w:r>
      <w:r w:rsidRPr="000D2271">
        <w:rPr>
          <w:rFonts w:ascii="Calibri" w:eastAsia="Calibri" w:hAnsi="Calibri" w:cs="Times New Roman"/>
          <w:b/>
        </w:rPr>
        <w:t>w terminie 7 dni od daty ich zaistnienia</w:t>
      </w:r>
      <w:r w:rsidRPr="000D2271">
        <w:rPr>
          <w:rFonts w:ascii="Calibri" w:eastAsia="Calibri" w:hAnsi="Calibri" w:cs="Times New Roman"/>
        </w:rPr>
        <w:t xml:space="preserve">. </w:t>
      </w:r>
    </w:p>
    <w:p w14:paraId="1C021375" w14:textId="77777777" w:rsidR="000D2271" w:rsidRPr="000D2271" w:rsidRDefault="000D2271" w:rsidP="001F5FFE">
      <w:pPr>
        <w:pStyle w:val="Nagwek1"/>
      </w:pPr>
      <w:bookmarkStart w:id="15" w:name="_Toc158190287"/>
      <w:bookmarkStart w:id="16" w:name="_Toc195525278"/>
      <w:bookmarkStart w:id="17" w:name="_Toc447270649"/>
      <w:r w:rsidRPr="000D2271">
        <w:t>II. WNIOSKI O PRZYZNANIE ŚWIADCZEŃ</w:t>
      </w:r>
      <w:bookmarkEnd w:id="15"/>
      <w:bookmarkEnd w:id="16"/>
    </w:p>
    <w:p w14:paraId="16B12531" w14:textId="77777777" w:rsidR="000D2271" w:rsidRPr="000D2271" w:rsidRDefault="000D2271" w:rsidP="001F5FFE">
      <w:pPr>
        <w:pStyle w:val="Nagwek2"/>
      </w:pPr>
      <w:bookmarkStart w:id="18" w:name="_Toc158190288"/>
      <w:bookmarkStart w:id="19" w:name="_Toc195525279"/>
      <w:r w:rsidRPr="000D2271">
        <w:t>§ 5</w:t>
      </w:r>
      <w:bookmarkEnd w:id="18"/>
      <w:bookmarkEnd w:id="19"/>
    </w:p>
    <w:p w14:paraId="24EC950B" w14:textId="77777777" w:rsidR="000D2271" w:rsidRPr="000D2271" w:rsidRDefault="000D2271" w:rsidP="000D22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bCs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bCs/>
          <w:lang w:eastAsia="pl-PL"/>
        </w:rPr>
        <w:t xml:space="preserve">, przyznawane są </w:t>
      </w:r>
      <w:r w:rsidRPr="000D2271">
        <w:rPr>
          <w:rFonts w:ascii="Calibri" w:eastAsia="Times New Roman" w:hAnsi="Calibri" w:cs="Times New Roman"/>
          <w:b/>
          <w:bCs/>
          <w:lang w:eastAsia="pl-PL"/>
        </w:rPr>
        <w:t>na WNIOSEK STUDENTA</w:t>
      </w:r>
      <w:r w:rsidRPr="000D2271">
        <w:rPr>
          <w:rFonts w:ascii="Calibri" w:eastAsia="Times New Roman" w:hAnsi="Calibri" w:cs="Times New Roman"/>
          <w:bCs/>
          <w:lang w:eastAsia="pl-PL"/>
        </w:rPr>
        <w:t>. Wzory wniosków stanowią załączniki do niniejszego Regulaminu, odpowiednio:</w:t>
      </w:r>
    </w:p>
    <w:p w14:paraId="231E86BA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1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socjalnego,</w:t>
      </w:r>
    </w:p>
    <w:p w14:paraId="6523407B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2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dla osób niepełnosprawnych,</w:t>
      </w:r>
    </w:p>
    <w:p w14:paraId="146DAC01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3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zapomogi,</w:t>
      </w:r>
      <w:r w:rsidRPr="000D2271" w:rsidDel="0043111D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4E6C6127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4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Rektora dla studentów I roku studiów I stopnia </w:t>
      </w:r>
      <w:r w:rsidR="000E3A90">
        <w:rPr>
          <w:rFonts w:ascii="Calibri" w:eastAsia="Times New Roman" w:hAnsi="Calibri" w:cs="Times New Roman"/>
          <w:bCs/>
          <w:lang w:eastAsia="pl-PL"/>
        </w:rPr>
        <w:br/>
      </w:r>
      <w:r w:rsidRPr="000D2271">
        <w:rPr>
          <w:rFonts w:ascii="Calibri" w:eastAsia="Times New Roman" w:hAnsi="Calibri" w:cs="Times New Roman"/>
          <w:bCs/>
          <w:lang w:eastAsia="pl-PL"/>
        </w:rPr>
        <w:t>i studiów jednolitych magisterskich,</w:t>
      </w:r>
    </w:p>
    <w:p w14:paraId="2ED7F740" w14:textId="77777777" w:rsidR="000D2271" w:rsidRPr="000D2271" w:rsidRDefault="000D2271" w:rsidP="00D8303D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>zał. nr 5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- wniosek o przyznanie stypendium Rektora dla studentów II roku studiów i wyżej oraz dla studentów I roku studiów II stopnia,</w:t>
      </w:r>
    </w:p>
    <w:p w14:paraId="47932F6B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5-A – OSIAGNIĘCIA NAUKOWE</w:t>
      </w:r>
    </w:p>
    <w:p w14:paraId="748EECF1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5-B – OSIĄGNIECIA ARTYSTYCZNE,</w:t>
      </w:r>
    </w:p>
    <w:p w14:paraId="2A24C7EC" w14:textId="77777777" w:rsidR="000D2271" w:rsidRPr="000D2271" w:rsidRDefault="000D2271" w:rsidP="000F660E">
      <w:pPr>
        <w:numPr>
          <w:ilvl w:val="0"/>
          <w:numId w:val="65"/>
        </w:numPr>
        <w:spacing w:after="0" w:line="240" w:lineRule="auto"/>
        <w:ind w:left="993" w:hanging="295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zał. nr 5-C – OSIĄGNIECIA SPORTOWE.</w:t>
      </w:r>
    </w:p>
    <w:p w14:paraId="3ADBD1C3" w14:textId="77777777" w:rsidR="00E85595" w:rsidRDefault="000D2271" w:rsidP="000F660E">
      <w:pPr>
        <w:numPr>
          <w:ilvl w:val="0"/>
          <w:numId w:val="6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85595">
        <w:rPr>
          <w:rFonts w:ascii="Calibri" w:eastAsia="Calibri" w:hAnsi="Calibri" w:cs="Times New Roman"/>
          <w:bCs/>
        </w:rPr>
        <w:t xml:space="preserve">Student ubiegający się o świadczenia, o których mowa w </w:t>
      </w:r>
      <w:hyperlink w:anchor="_§_2" w:history="1">
        <w:r w:rsidRPr="00E85595">
          <w:rPr>
            <w:rFonts w:ascii="Calibri" w:eastAsia="Calibri" w:hAnsi="Calibri" w:cs="Times New Roman"/>
            <w:bCs/>
            <w:u w:val="single"/>
          </w:rPr>
          <w:t>§ 2 ust. 1</w:t>
        </w:r>
      </w:hyperlink>
      <w:r w:rsidRPr="00E85595">
        <w:rPr>
          <w:rFonts w:ascii="Calibri" w:eastAsia="Calibri" w:hAnsi="Calibri" w:cs="Times New Roman"/>
          <w:bCs/>
        </w:rPr>
        <w:t xml:space="preserve"> oświadcza, że zapoznał się </w:t>
      </w:r>
      <w:r w:rsidR="000E3A90" w:rsidRPr="00E85595">
        <w:rPr>
          <w:rFonts w:ascii="Calibri" w:eastAsia="Calibri" w:hAnsi="Calibri" w:cs="Times New Roman"/>
          <w:bCs/>
        </w:rPr>
        <w:br/>
      </w:r>
      <w:r w:rsidRPr="00E85595">
        <w:rPr>
          <w:rFonts w:ascii="Calibri" w:eastAsia="Calibri" w:hAnsi="Calibri" w:cs="Times New Roman"/>
          <w:bCs/>
        </w:rPr>
        <w:t xml:space="preserve">z klauzulą informacyjną wynikającą z art. 13 lub art. 14 rozporządzenia Parlamentu Europejskiego i Rady UE 2016/679 z dnia 27 kwietnia 2016 r. w sprawie ochrony osób fizycznych w związku </w:t>
      </w:r>
      <w:r w:rsidRPr="00E85595">
        <w:rPr>
          <w:rFonts w:ascii="Calibri" w:eastAsia="Calibri" w:hAnsi="Calibri" w:cs="Times New Roman"/>
          <w:bCs/>
        </w:rPr>
        <w:br/>
        <w:t xml:space="preserve">z przetwarzaniem danych osobowych i w sprawie swobodnego przepływu takich danych oraz uchylenia dyrektywy 95/46/WE wobec osób fizycznych, dostępną na stronie internetowej UR, stanowiącą </w:t>
      </w:r>
      <w:r w:rsidRPr="00E85595">
        <w:rPr>
          <w:rFonts w:ascii="Calibri" w:eastAsia="Calibri" w:hAnsi="Calibri" w:cs="Times New Roman"/>
          <w:b/>
          <w:bCs/>
          <w:i/>
        </w:rPr>
        <w:t>zał. nr 16</w:t>
      </w:r>
      <w:r w:rsidRPr="00E85595">
        <w:rPr>
          <w:rFonts w:ascii="Calibri" w:eastAsia="Calibri" w:hAnsi="Calibri" w:cs="Times New Roman"/>
          <w:bCs/>
          <w:i/>
        </w:rPr>
        <w:t xml:space="preserve"> do Regulaminu</w:t>
      </w:r>
      <w:r w:rsidRPr="00E85595">
        <w:rPr>
          <w:rFonts w:ascii="Calibri" w:eastAsia="Calibri" w:hAnsi="Calibri" w:cs="Times New Roman"/>
          <w:bCs/>
        </w:rPr>
        <w:t xml:space="preserve">, a także, że wypełnił obowiązki informacyjne wynikające </w:t>
      </w:r>
      <w:r w:rsidRPr="00E85595">
        <w:rPr>
          <w:rFonts w:ascii="Calibri" w:eastAsia="Calibri" w:hAnsi="Calibri" w:cs="Times New Roman"/>
          <w:bCs/>
        </w:rPr>
        <w:br/>
        <w:t xml:space="preserve">z ww. przepisów prawa wobec osób, od których dane osobowe bezpośrednio lub pośrednio pozyskał i zawarł we wniosku w celu ubiegania się o świadczenia.  </w:t>
      </w:r>
    </w:p>
    <w:p w14:paraId="5812704D" w14:textId="51185D5D" w:rsidR="009E7A06" w:rsidRPr="008F16BB" w:rsidRDefault="000D2271" w:rsidP="000F660E">
      <w:pPr>
        <w:numPr>
          <w:ilvl w:val="0"/>
          <w:numId w:val="6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E85595">
        <w:rPr>
          <w:rFonts w:ascii="Calibri" w:eastAsia="Calibri" w:hAnsi="Calibri" w:cs="Times New Roman"/>
        </w:rPr>
        <w:t xml:space="preserve">Student może upoważnić inną osobę do dokonywania wszelkich czynności związanych </w:t>
      </w:r>
      <w:r w:rsidR="000E3A90" w:rsidRPr="00E85595">
        <w:rPr>
          <w:rFonts w:ascii="Calibri" w:eastAsia="Calibri" w:hAnsi="Calibri" w:cs="Times New Roman"/>
        </w:rPr>
        <w:br/>
      </w:r>
      <w:r w:rsidRPr="00E85595">
        <w:rPr>
          <w:rFonts w:ascii="Calibri" w:eastAsia="Calibri" w:hAnsi="Calibri" w:cs="Times New Roman"/>
        </w:rPr>
        <w:t xml:space="preserve">z ubieganiem się o świadczenia (w szczególności do złożenia wymaganych oświadczeń, odebrania decyzji). Upoważnienie jest skuteczne, w przypadku notarialnego potwierdzenia podpisu lub stwierdzenia własnoręczności podpisu przez pracownika organu administracji publicznej lub pracownika UR </w:t>
      </w:r>
      <w:r w:rsidRPr="00E85595">
        <w:rPr>
          <w:rFonts w:ascii="Calibri" w:eastAsia="Calibri" w:hAnsi="Calibri" w:cs="Times New Roman"/>
          <w:b/>
        </w:rPr>
        <w:t>(</w:t>
      </w:r>
      <w:r w:rsidRPr="00E85595">
        <w:rPr>
          <w:rFonts w:ascii="Calibri" w:eastAsia="Calibri" w:hAnsi="Calibri" w:cs="Times New Roman"/>
          <w:i/>
        </w:rPr>
        <w:t>wzór stanowi</w:t>
      </w:r>
      <w:r w:rsidRPr="00E85595">
        <w:rPr>
          <w:rFonts w:ascii="Calibri" w:eastAsia="Calibri" w:hAnsi="Calibri" w:cs="Times New Roman"/>
          <w:b/>
          <w:i/>
        </w:rPr>
        <w:t xml:space="preserve"> zał. nr 13</w:t>
      </w:r>
      <w:r w:rsidRPr="00E85595">
        <w:rPr>
          <w:rFonts w:ascii="Calibri" w:eastAsia="Calibri" w:hAnsi="Calibri" w:cs="Times New Roman"/>
          <w:b/>
        </w:rPr>
        <w:t>).</w:t>
      </w:r>
    </w:p>
    <w:p w14:paraId="4EA5FD3F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4F26A614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34228AE5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59F9009E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65FD5FB9" w14:textId="77777777" w:rsidR="008F16BB" w:rsidRDefault="008F16BB" w:rsidP="008F16BB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566B1E00" w14:textId="77777777" w:rsidR="000D2271" w:rsidRPr="000D2271" w:rsidRDefault="000D2271" w:rsidP="001F5FFE">
      <w:pPr>
        <w:pStyle w:val="Nagwek2"/>
      </w:pPr>
      <w:bookmarkStart w:id="20" w:name="_§_6"/>
      <w:bookmarkStart w:id="21" w:name="_Toc158190289"/>
      <w:bookmarkStart w:id="22" w:name="_Toc195525280"/>
      <w:bookmarkEnd w:id="20"/>
      <w:r w:rsidRPr="000D2271">
        <w:lastRenderedPageBreak/>
        <w:t>§ 6</w:t>
      </w:r>
      <w:bookmarkEnd w:id="21"/>
      <w:bookmarkEnd w:id="22"/>
    </w:p>
    <w:p w14:paraId="666AD2A5" w14:textId="77777777" w:rsidR="000D2271" w:rsidRPr="000D2271" w:rsidRDefault="000D2271" w:rsidP="000F660E">
      <w:pPr>
        <w:numPr>
          <w:ilvl w:val="0"/>
          <w:numId w:val="6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Student ma obowiązek:</w:t>
      </w:r>
    </w:p>
    <w:p w14:paraId="30A785A3" w14:textId="77777777" w:rsidR="00B569C9" w:rsidRDefault="000D2271" w:rsidP="00B569C9">
      <w:pPr>
        <w:numPr>
          <w:ilvl w:val="0"/>
          <w:numId w:val="86"/>
        </w:numPr>
        <w:spacing w:after="0" w:line="240" w:lineRule="auto"/>
        <w:ind w:left="709" w:hanging="283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zarejestrować wniosek o przyznanie świadczenia w wersji elektronicznej, poprzez system Wirtualna Uczelnia;</w:t>
      </w:r>
      <w:r w:rsidRPr="000D2271">
        <w:rPr>
          <w:rFonts w:ascii="Calibri" w:eastAsia="Times New Roman" w:hAnsi="Calibri" w:cs="Times New Roman"/>
          <w:lang w:eastAsia="pl-PL"/>
        </w:rPr>
        <w:t xml:space="preserve"> </w:t>
      </w:r>
    </w:p>
    <w:p w14:paraId="2A2A95B2" w14:textId="25BE98E1" w:rsidR="000D2271" w:rsidRPr="00B569C9" w:rsidRDefault="000D2271" w:rsidP="00B569C9">
      <w:pPr>
        <w:numPr>
          <w:ilvl w:val="0"/>
          <w:numId w:val="86"/>
        </w:numPr>
        <w:spacing w:after="0" w:line="240" w:lineRule="auto"/>
        <w:ind w:left="709" w:hanging="283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B569C9">
        <w:rPr>
          <w:rFonts w:ascii="Calibri" w:eastAsia="Times New Roman" w:hAnsi="Calibri" w:cs="Times New Roman"/>
          <w:bCs/>
          <w:lang w:eastAsia="pl-PL"/>
        </w:rPr>
        <w:t xml:space="preserve">wydrukować wniosek, o którym mowa w pkt. a i złożyć </w:t>
      </w:r>
      <w:r w:rsidRPr="00B569C9">
        <w:rPr>
          <w:rFonts w:ascii="Calibri" w:eastAsia="Times New Roman" w:hAnsi="Calibri" w:cs="Times New Roman"/>
          <w:b/>
          <w:lang w:eastAsia="pl-PL"/>
        </w:rPr>
        <w:t xml:space="preserve">w formie papierowej wraz </w:t>
      </w:r>
      <w:r w:rsidR="000E3A90" w:rsidRPr="00B569C9">
        <w:rPr>
          <w:rFonts w:ascii="Calibri" w:eastAsia="Times New Roman" w:hAnsi="Calibri" w:cs="Times New Roman"/>
          <w:b/>
          <w:lang w:eastAsia="pl-PL"/>
        </w:rPr>
        <w:br/>
      </w:r>
      <w:r w:rsidRPr="00B569C9">
        <w:rPr>
          <w:rFonts w:ascii="Calibri" w:eastAsia="Times New Roman" w:hAnsi="Calibri" w:cs="Times New Roman"/>
          <w:b/>
          <w:lang w:eastAsia="pl-PL"/>
        </w:rPr>
        <w:t xml:space="preserve">z wymaganymi załącznikami w terminach, o których mowa w </w:t>
      </w:r>
      <w:hyperlink w:anchor="_§_7" w:history="1">
        <w:r w:rsidRPr="00B569C9">
          <w:rPr>
            <w:rFonts w:ascii="Calibri" w:eastAsia="Times New Roman" w:hAnsi="Calibri" w:cs="Times New Roman"/>
            <w:b/>
            <w:u w:val="single"/>
            <w:lang w:eastAsia="pl-PL"/>
          </w:rPr>
          <w:t>§ 7</w:t>
        </w:r>
      </w:hyperlink>
      <w:r w:rsidR="00B569C9">
        <w:t xml:space="preserve"> 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 xml:space="preserve">w Sekcji Spraw Socjalnych Działu </w:t>
      </w:r>
      <w:r w:rsidR="00FE1891" w:rsidRPr="00B569C9">
        <w:rPr>
          <w:rFonts w:ascii="Calibri" w:eastAsia="Times New Roman" w:hAnsi="Calibri" w:cs="Times New Roman"/>
          <w:bCs/>
          <w:lang w:eastAsia="pl-PL"/>
        </w:rPr>
        <w:t xml:space="preserve">ds. 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>Spraw Studenckich i Kształcenia</w:t>
      </w:r>
      <w:r w:rsidR="00B569C9">
        <w:rPr>
          <w:rFonts w:ascii="Calibri" w:eastAsia="Times New Roman" w:hAnsi="Calibri" w:cs="Times New Roman"/>
          <w:bCs/>
          <w:lang w:eastAsia="pl-PL"/>
        </w:rPr>
        <w:t>.</w:t>
      </w:r>
      <w:r w:rsidR="00E640A4" w:rsidRPr="00B569C9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0A772392" w14:textId="6E341910" w:rsidR="000D2271" w:rsidRPr="000D2271" w:rsidRDefault="000D2271" w:rsidP="000F660E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rFonts w:eastAsia="Times New Roman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 xml:space="preserve">Osoba zrekrutowana na I rok studiów w UR, może złożyć wniosek o przyznanie świadczenia </w:t>
      </w:r>
      <w:r w:rsidR="000E3A90">
        <w:rPr>
          <w:rFonts w:ascii="Calibri" w:eastAsia="Times New Roman" w:hAnsi="Calibri" w:cs="Times New Roman"/>
          <w:bCs/>
          <w:lang w:eastAsia="pl-PL"/>
        </w:rPr>
        <w:br/>
      </w:r>
      <w:r w:rsidRPr="000D2271">
        <w:rPr>
          <w:rFonts w:ascii="Calibri" w:eastAsia="Times New Roman" w:hAnsi="Calibri" w:cs="Times New Roman"/>
          <w:bCs/>
          <w:lang w:eastAsia="pl-PL"/>
        </w:rPr>
        <w:t>w formie papierowej</w:t>
      </w:r>
      <w:r w:rsidRPr="000D2271">
        <w:rPr>
          <w:rFonts w:eastAsia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bCs/>
          <w:lang w:eastAsia="pl-PL"/>
        </w:rPr>
        <w:t>bez uprzedniej rejestracji w</w:t>
      </w:r>
      <w:r w:rsidRPr="000D2271">
        <w:rPr>
          <w:rFonts w:eastAsia="Times New Roman"/>
          <w:lang w:eastAsia="pl-PL"/>
        </w:rPr>
        <w:t xml:space="preserve"> systemie elektronicznym Wirtualna Uczelnia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, zgodnie ze wzorem wniosku stanowiącym załącznik do Regulaminu, dostępnym dla studentów na stronie internetowej UR, </w:t>
      </w:r>
      <w:r w:rsidR="00204C5B"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bCs/>
          <w:lang w:eastAsia="pl-PL"/>
        </w:rPr>
        <w:t>z zastrzeżeniem</w:t>
      </w:r>
      <w:r w:rsidR="00CE65CF">
        <w:rPr>
          <w:rFonts w:ascii="Calibri" w:eastAsia="Times New Roman" w:hAnsi="Calibri" w:cs="Times New Roman"/>
          <w:bCs/>
          <w:lang w:eastAsia="pl-PL"/>
        </w:rPr>
        <w:t>,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że po uzyskaniu dostępu do systemu Wirtualna Uczelnia jako student UR zarejestruje wniosek w systemie, w terminie </w:t>
      </w:r>
      <w:r w:rsidRPr="000D2271">
        <w:rPr>
          <w:rFonts w:eastAsia="Times New Roman"/>
          <w:bCs/>
          <w:lang w:eastAsia="pl-PL"/>
        </w:rPr>
        <w:t xml:space="preserve">do 10 października </w:t>
      </w:r>
      <w:r w:rsidR="00105416">
        <w:rPr>
          <w:rFonts w:eastAsia="Times New Roman"/>
          <w:bCs/>
          <w:lang w:eastAsia="pl-PL"/>
        </w:rPr>
        <w:br/>
      </w:r>
      <w:r w:rsidRPr="000D2271">
        <w:rPr>
          <w:rFonts w:eastAsia="Times New Roman"/>
          <w:bCs/>
          <w:lang w:eastAsia="pl-PL"/>
        </w:rPr>
        <w:t>w semestrze zimowym/10 marca w semestrze letnim</w:t>
      </w:r>
      <w:r w:rsidRPr="000D2271">
        <w:rPr>
          <w:rFonts w:eastAsia="Times New Roman" w:cs="Times New Roman"/>
          <w:bCs/>
          <w:lang w:eastAsia="pl-PL"/>
        </w:rPr>
        <w:t xml:space="preserve">. </w:t>
      </w:r>
    </w:p>
    <w:p w14:paraId="179C534F" w14:textId="77777777" w:rsidR="000D2271" w:rsidRPr="000D2271" w:rsidRDefault="000D2271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Times New Roman"/>
          <w:b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 terminowe złożenie wniosku i prawidłowe skompletowanie dokumentów niezbędnych do ubiegania się o przyznanie świadczeń odpowiada student. </w:t>
      </w:r>
    </w:p>
    <w:p w14:paraId="6334CB2C" w14:textId="44E7A981" w:rsidR="000D2271" w:rsidRPr="000D2271" w:rsidRDefault="00D8407C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Pracownicy Sekcji Spraw Socjalnych Działu ds. Studenckich i Kształcenia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dokonują weryfikacji wniosków wraz z załącznikami i poświadczają zgodność ewentualnych kopii z oryginałem. Poświadczenie odbywa się na zasadach określonych w </w:t>
      </w:r>
      <w:r w:rsidR="006F783F">
        <w:rPr>
          <w:rFonts w:ascii="Calibri" w:eastAsia="Times New Roman" w:hAnsi="Calibri" w:cs="Times New Roman"/>
          <w:lang w:eastAsia="pl-PL"/>
        </w:rPr>
        <w:t>k</w:t>
      </w:r>
      <w:r w:rsidR="000D2271" w:rsidRPr="000D2271">
        <w:rPr>
          <w:rFonts w:ascii="Calibri" w:eastAsia="Times New Roman" w:hAnsi="Calibri" w:cs="Times New Roman"/>
          <w:lang w:eastAsia="pl-PL"/>
        </w:rPr>
        <w:t>pa.</w:t>
      </w:r>
    </w:p>
    <w:p w14:paraId="7B635024" w14:textId="1CE253B5" w:rsidR="000D2271" w:rsidRPr="000D2271" w:rsidRDefault="000D2271" w:rsidP="000F660E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wniosek złożony przez studenta zawiera braki formalne, upoważniony pracownik ma prawo do poinformowania studenta 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osobiście, drogą telefoniczną, drogą pocztową lub za pośrednictwem </w:t>
      </w:r>
      <w:r w:rsidR="006F783F">
        <w:rPr>
          <w:rFonts w:ascii="Calibri" w:eastAsia="Times New Roman" w:hAnsi="Calibri" w:cs="Times New Roman"/>
          <w:i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o konieczności dostarczenia dokumentów niezbędnych do ustalenia prawa do świadczenia, </w:t>
      </w:r>
      <w:r w:rsidRPr="000D2271">
        <w:rPr>
          <w:rFonts w:ascii="Calibri" w:eastAsia="Times New Roman" w:hAnsi="Calibri" w:cs="Times New Roman"/>
          <w:b/>
          <w:lang w:eastAsia="pl-PL"/>
        </w:rPr>
        <w:t>w określonym przez pracownika terminie, nie później jednak niż do 5 października w semestrze zimowym i 5 marca w semestrze letnim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  <w:r w:rsidR="00535E5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z czego sporządza adnotację we wniosku studenta.</w:t>
      </w:r>
    </w:p>
    <w:p w14:paraId="2C066A44" w14:textId="22FCA6FD" w:rsidR="000D2271" w:rsidRPr="000D2271" w:rsidRDefault="000D2271" w:rsidP="000F660E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stwierdzenia na posiedzeniu KS lub OKS faktu nieuzupełnienia braków we wniosku w trybie, o którym mowa w ust. 5, KS/OKS wzywa studenta do uzupełnienia wniosku w terminie nie krótszym niż 7 dni od daty odebrania wezwania pod rygorem pozosta</w:t>
      </w:r>
      <w:r w:rsidR="00105416">
        <w:rPr>
          <w:rFonts w:ascii="Calibri" w:eastAsia="Times New Roman" w:hAnsi="Calibri" w:cs="Times New Roman"/>
          <w:lang w:eastAsia="pl-PL"/>
        </w:rPr>
        <w:t>wienia wniosku bez rozpoznania.</w:t>
      </w:r>
    </w:p>
    <w:p w14:paraId="0D278FD8" w14:textId="77777777" w:rsidR="000D2271" w:rsidRPr="000D2271" w:rsidRDefault="000D2271" w:rsidP="001F5FFE">
      <w:pPr>
        <w:pStyle w:val="Nagwek1"/>
      </w:pPr>
      <w:bookmarkStart w:id="23" w:name="_Toc158190290"/>
      <w:bookmarkStart w:id="24" w:name="_Toc195525281"/>
      <w:r w:rsidRPr="000D2271">
        <w:t>III. TERMINY SKŁADANIA WNIOSKÓW</w:t>
      </w:r>
      <w:bookmarkEnd w:id="23"/>
      <w:bookmarkEnd w:id="24"/>
    </w:p>
    <w:p w14:paraId="41C5FC7A" w14:textId="77777777" w:rsidR="000D2271" w:rsidRPr="000D2271" w:rsidRDefault="000D2271" w:rsidP="001F5FFE">
      <w:pPr>
        <w:pStyle w:val="Nagwek2"/>
      </w:pPr>
      <w:bookmarkStart w:id="25" w:name="_§_7"/>
      <w:bookmarkStart w:id="26" w:name="_Toc158190291"/>
      <w:bookmarkStart w:id="27" w:name="_Toc195525282"/>
      <w:bookmarkEnd w:id="25"/>
      <w:r w:rsidRPr="000D2271">
        <w:t>§ 7</w:t>
      </w:r>
      <w:bookmarkEnd w:id="26"/>
      <w:bookmarkEnd w:id="27"/>
    </w:p>
    <w:p w14:paraId="6373B833" w14:textId="77777777" w:rsidR="000D2271" w:rsidRPr="000D2271" w:rsidRDefault="000D2271" w:rsidP="00D8303D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TERMINY PORZĄDKOWE</w:t>
      </w:r>
      <w:r w:rsidRPr="000D2271">
        <w:rPr>
          <w:rFonts w:ascii="Calibri" w:eastAsia="Calibri" w:hAnsi="Calibri" w:cs="Times New Roman"/>
          <w:sz w:val="20"/>
        </w:rPr>
        <w:t xml:space="preserve"> </w:t>
      </w:r>
      <w:r w:rsidRPr="000D2271">
        <w:rPr>
          <w:rFonts w:ascii="Calibri" w:eastAsia="Calibri" w:hAnsi="Calibri" w:cs="Times New Roman"/>
        </w:rPr>
        <w:t>składania wniosków o świadczenia (w formie papierowej) ustala się następująco:</w:t>
      </w:r>
    </w:p>
    <w:p w14:paraId="696E5B3C" w14:textId="77777777" w:rsidR="000D2271" w:rsidRPr="000D2271" w:rsidRDefault="000D2271" w:rsidP="000D2271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STYPENDIUM SOCJALNE i STYPENDIUM DLA OSÓB NIEPEŁNOSPRAWNYCH:</w:t>
      </w:r>
    </w:p>
    <w:p w14:paraId="49AEFD6A" w14:textId="77777777" w:rsidR="000D2271" w:rsidRPr="000D2271" w:rsidRDefault="000D2271" w:rsidP="00D8303D">
      <w:pPr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SEMESTR ZIMOWY</w:t>
      </w:r>
      <w:r w:rsidRPr="000D2271">
        <w:rPr>
          <w:rFonts w:ascii="Calibri" w:eastAsia="Calibri" w:hAnsi="Calibri" w:cs="Times New Roman"/>
        </w:rPr>
        <w:t>:</w:t>
      </w:r>
    </w:p>
    <w:p w14:paraId="593CA592" w14:textId="07394EF3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15 lipca </w:t>
      </w:r>
      <w:r w:rsidRPr="000D2271">
        <w:rPr>
          <w:rFonts w:ascii="Calibri" w:eastAsia="Calibri" w:hAnsi="Calibri" w:cs="Times New Roman"/>
        </w:rPr>
        <w:t xml:space="preserve">dla studentów </w:t>
      </w:r>
      <w:r w:rsidRPr="000D2271">
        <w:rPr>
          <w:rFonts w:ascii="Calibri" w:eastAsia="Calibri" w:hAnsi="Calibri" w:cs="Times New Roman"/>
          <w:u w:val="single"/>
        </w:rPr>
        <w:t xml:space="preserve">II roku studiów i </w:t>
      </w:r>
      <w:r w:rsidR="0049526E">
        <w:rPr>
          <w:rFonts w:ascii="Calibri" w:eastAsia="Calibri" w:hAnsi="Calibri" w:cs="Times New Roman"/>
          <w:u w:val="single"/>
        </w:rPr>
        <w:t>wyższych roczników</w:t>
      </w:r>
      <w:r w:rsidRPr="000D2271">
        <w:rPr>
          <w:rFonts w:ascii="Calibri" w:eastAsia="Calibri" w:hAnsi="Calibri" w:cs="Times New Roman"/>
        </w:rPr>
        <w:t xml:space="preserve">, </w:t>
      </w:r>
    </w:p>
    <w:p w14:paraId="06A8B89F" w14:textId="77777777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5 października </w:t>
      </w:r>
      <w:r w:rsidRPr="000D2271">
        <w:rPr>
          <w:rFonts w:ascii="Calibri" w:eastAsia="Calibri" w:hAnsi="Calibri" w:cs="Times New Roman"/>
        </w:rPr>
        <w:t xml:space="preserve">dla studentów przyjętych na </w:t>
      </w:r>
      <w:r w:rsidRPr="000D2271">
        <w:rPr>
          <w:rFonts w:ascii="Calibri" w:eastAsia="Calibri" w:hAnsi="Calibri" w:cs="Times New Roman"/>
          <w:u w:val="single"/>
        </w:rPr>
        <w:t>I rok studiów</w:t>
      </w:r>
      <w:r w:rsidRPr="000D2271">
        <w:rPr>
          <w:rFonts w:ascii="Calibri" w:eastAsia="Calibri" w:hAnsi="Calibri" w:cs="Times New Roman"/>
        </w:rPr>
        <w:t>,</w:t>
      </w:r>
    </w:p>
    <w:p w14:paraId="11BF526E" w14:textId="77777777" w:rsidR="000D2271" w:rsidRPr="000D2271" w:rsidRDefault="000D2271" w:rsidP="00D8303D">
      <w:pPr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SEMESTR LETNI</w:t>
      </w:r>
      <w:r w:rsidRPr="000D2271">
        <w:rPr>
          <w:rFonts w:ascii="Calibri" w:eastAsia="Calibri" w:hAnsi="Calibri" w:cs="Times New Roman"/>
        </w:rPr>
        <w:t>:</w:t>
      </w:r>
    </w:p>
    <w:p w14:paraId="73C9EEF2" w14:textId="77777777" w:rsidR="000D2271" w:rsidRPr="000D2271" w:rsidRDefault="000D2271" w:rsidP="00D8303D">
      <w:pPr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  <w:b/>
        </w:rPr>
        <w:t>do 31 stycznia</w:t>
      </w:r>
      <w:r w:rsidRPr="000D2271">
        <w:rPr>
          <w:rFonts w:ascii="Calibri" w:eastAsia="Calibri" w:hAnsi="Calibri" w:cs="Times New Roman"/>
        </w:rPr>
        <w:t>,</w:t>
      </w:r>
    </w:p>
    <w:p w14:paraId="24E0A178" w14:textId="76D81F43" w:rsidR="000D2271" w:rsidRPr="00CE65CF" w:rsidRDefault="000D2271" w:rsidP="00D8303D">
      <w:pPr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do 5 marca </w:t>
      </w:r>
      <w:r w:rsidRPr="000D2271">
        <w:rPr>
          <w:rFonts w:ascii="Calibri" w:eastAsia="Calibri" w:hAnsi="Calibri" w:cs="Times New Roman"/>
        </w:rPr>
        <w:t xml:space="preserve">dla studentów przyjętych na </w:t>
      </w:r>
      <w:r w:rsidRPr="000D2271">
        <w:rPr>
          <w:rFonts w:ascii="Calibri" w:eastAsia="Calibri" w:hAnsi="Calibri" w:cs="Times New Roman"/>
          <w:u w:val="single"/>
        </w:rPr>
        <w:t xml:space="preserve">I rok studiów </w:t>
      </w:r>
      <w:r w:rsidRPr="000D2271">
        <w:rPr>
          <w:rFonts w:ascii="Calibri" w:eastAsia="Calibri" w:hAnsi="Calibri" w:cs="Times New Roman"/>
          <w:b/>
          <w:u w:val="single"/>
        </w:rPr>
        <w:t>w semestrze letnim</w:t>
      </w:r>
      <w:r w:rsidRPr="000D2271">
        <w:rPr>
          <w:rFonts w:ascii="Calibri" w:eastAsia="Calibri" w:hAnsi="Calibri" w:cs="Times New Roman"/>
          <w:u w:val="single"/>
        </w:rPr>
        <w:t>.</w:t>
      </w:r>
    </w:p>
    <w:p w14:paraId="589F2D44" w14:textId="77777777" w:rsidR="000D2271" w:rsidRPr="000D2271" w:rsidRDefault="000D2271" w:rsidP="000D2271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STYPENDIUM REKTORA</w:t>
      </w:r>
      <w:r w:rsidRPr="000D2271">
        <w:rPr>
          <w:rFonts w:ascii="Calibri" w:eastAsia="Calibri" w:hAnsi="Calibri" w:cs="Times New Roman"/>
        </w:rPr>
        <w:t>:</w:t>
      </w:r>
    </w:p>
    <w:p w14:paraId="6D987E24" w14:textId="77777777" w:rsidR="000D2271" w:rsidRPr="000D2271" w:rsidRDefault="000D2271" w:rsidP="00D830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do 5 października,</w:t>
      </w:r>
      <w:r w:rsidRPr="000D2271">
        <w:rPr>
          <w:rFonts w:ascii="Calibri" w:eastAsia="Calibri" w:hAnsi="Calibri" w:cs="Times New Roman"/>
        </w:rPr>
        <w:t xml:space="preserve"> </w:t>
      </w:r>
    </w:p>
    <w:p w14:paraId="0E2C0F43" w14:textId="77777777" w:rsidR="000D2271" w:rsidRPr="000D2271" w:rsidRDefault="000D2271" w:rsidP="00D8303D">
      <w:pPr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do 5 marca</w:t>
      </w:r>
      <w:r w:rsidRPr="000D2271">
        <w:rPr>
          <w:rFonts w:ascii="Calibri" w:eastAsia="Calibri" w:hAnsi="Calibri" w:cs="Times New Roman"/>
        </w:rPr>
        <w:t xml:space="preserve"> w przypadku studentów studiów II stopnia – 1,5 letnich. </w:t>
      </w:r>
    </w:p>
    <w:p w14:paraId="4B522B45" w14:textId="77777777" w:rsidR="000D2271" w:rsidRPr="000D2271" w:rsidRDefault="000D2271" w:rsidP="000F660E">
      <w:pPr>
        <w:numPr>
          <w:ilvl w:val="0"/>
          <w:numId w:val="6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u w:val="single"/>
        </w:rPr>
        <w:t>ZAPOMOGI</w:t>
      </w:r>
      <w:r w:rsidRPr="000D2271">
        <w:rPr>
          <w:rFonts w:ascii="Calibri" w:eastAsia="Calibri" w:hAnsi="Calibri" w:cs="Times New Roman"/>
        </w:rPr>
        <w:t xml:space="preserve"> – niezwłocznie, </w:t>
      </w:r>
      <w:r w:rsidRPr="000D2271">
        <w:rPr>
          <w:rFonts w:ascii="Calibri" w:eastAsia="Calibri" w:hAnsi="Calibri" w:cs="Times New Roman"/>
          <w:b/>
        </w:rPr>
        <w:t>nie później jednak niż w terminie 4 miesięcy</w:t>
      </w:r>
      <w:r w:rsidRPr="000D2271">
        <w:rPr>
          <w:rFonts w:ascii="Calibri" w:eastAsia="Calibri" w:hAnsi="Calibri" w:cs="Times New Roman"/>
        </w:rPr>
        <w:t xml:space="preserve"> od daty zdarzenia uprawniającego do przyznania świadczenia.</w:t>
      </w:r>
    </w:p>
    <w:p w14:paraId="47FB9210" w14:textId="1C50F3BC" w:rsidR="000D2271" w:rsidRDefault="000D2271" w:rsidP="009E7A06">
      <w:pPr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Jeżeli terminy, o których mowa w ust. 1 przypadają na dzień ustawowo wolny od pracy, ulegają one przesunięciu na najbliższy dzień roboczy. </w:t>
      </w:r>
    </w:p>
    <w:p w14:paraId="3B646840" w14:textId="3E41E7AB" w:rsidR="00322052" w:rsidRPr="008F16BB" w:rsidRDefault="00322052" w:rsidP="009E7A06">
      <w:pPr>
        <w:numPr>
          <w:ilvl w:val="0"/>
          <w:numId w:val="62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8F16BB">
        <w:rPr>
          <w:rFonts w:ascii="Calibri" w:eastAsia="Calibri" w:hAnsi="Calibri" w:cs="Times New Roman"/>
        </w:rPr>
        <w:t>W</w:t>
      </w:r>
      <w:r w:rsidR="00205BBA" w:rsidRPr="008F16BB">
        <w:rPr>
          <w:rFonts w:ascii="Calibri" w:eastAsia="Calibri" w:hAnsi="Calibri" w:cs="Times New Roman"/>
        </w:rPr>
        <w:t xml:space="preserve"> terminach składania </w:t>
      </w:r>
      <w:r w:rsidR="007D1478" w:rsidRPr="008F16BB">
        <w:rPr>
          <w:rFonts w:ascii="Calibri" w:eastAsia="Calibri" w:hAnsi="Calibri" w:cs="Times New Roman"/>
        </w:rPr>
        <w:t xml:space="preserve">wniosków </w:t>
      </w:r>
      <w:r w:rsidR="00205BBA" w:rsidRPr="008F16BB">
        <w:rPr>
          <w:rFonts w:ascii="Calibri" w:eastAsia="Calibri" w:hAnsi="Calibri" w:cs="Times New Roman"/>
        </w:rPr>
        <w:t>wskazanych w pkt. 1, Sekcja Spraw Socjalnych może wyznaczyć szczegółow</w:t>
      </w:r>
      <w:r w:rsidR="0036644B" w:rsidRPr="008F16BB">
        <w:rPr>
          <w:rFonts w:ascii="Calibri" w:eastAsia="Calibri" w:hAnsi="Calibri" w:cs="Times New Roman"/>
        </w:rPr>
        <w:t>y</w:t>
      </w:r>
      <w:r w:rsidR="00205BBA" w:rsidRPr="008F16BB">
        <w:rPr>
          <w:rFonts w:ascii="Calibri" w:eastAsia="Calibri" w:hAnsi="Calibri" w:cs="Times New Roman"/>
        </w:rPr>
        <w:t xml:space="preserve"> </w:t>
      </w:r>
      <w:r w:rsidR="0036644B" w:rsidRPr="008F16BB">
        <w:rPr>
          <w:rFonts w:ascii="Calibri" w:eastAsia="Calibri" w:hAnsi="Calibri" w:cs="Times New Roman"/>
        </w:rPr>
        <w:t>harmonogram</w:t>
      </w:r>
      <w:r w:rsidR="000D46F5" w:rsidRPr="008F16BB">
        <w:rPr>
          <w:rFonts w:ascii="Calibri" w:eastAsia="Calibri" w:hAnsi="Calibri" w:cs="Times New Roman"/>
        </w:rPr>
        <w:t xml:space="preserve"> </w:t>
      </w:r>
      <w:r w:rsidR="0036644B" w:rsidRPr="008F16BB">
        <w:rPr>
          <w:rFonts w:ascii="Calibri" w:eastAsia="Calibri" w:hAnsi="Calibri" w:cs="Times New Roman"/>
        </w:rPr>
        <w:t xml:space="preserve">uwzględniający obsługę </w:t>
      </w:r>
      <w:r w:rsidR="0053563E" w:rsidRPr="008F16BB">
        <w:rPr>
          <w:rFonts w:ascii="Calibri" w:eastAsia="Calibri" w:hAnsi="Calibri" w:cs="Times New Roman"/>
        </w:rPr>
        <w:t xml:space="preserve">przyjmowania </w:t>
      </w:r>
      <w:r w:rsidR="0036644B" w:rsidRPr="008F16BB">
        <w:rPr>
          <w:rFonts w:ascii="Calibri" w:eastAsia="Calibri" w:hAnsi="Calibri" w:cs="Times New Roman"/>
        </w:rPr>
        <w:t>wniosków z podziałem na</w:t>
      </w:r>
      <w:r w:rsidR="000D46F5" w:rsidRPr="008F16BB">
        <w:rPr>
          <w:rFonts w:ascii="Calibri" w:eastAsia="Calibri" w:hAnsi="Calibri" w:cs="Times New Roman"/>
        </w:rPr>
        <w:t xml:space="preserve"> poszczególn</w:t>
      </w:r>
      <w:r w:rsidR="0036644B" w:rsidRPr="008F16BB">
        <w:rPr>
          <w:rFonts w:ascii="Calibri" w:eastAsia="Calibri" w:hAnsi="Calibri" w:cs="Times New Roman"/>
        </w:rPr>
        <w:t xml:space="preserve">e </w:t>
      </w:r>
      <w:r w:rsidR="000D46F5" w:rsidRPr="008F16BB">
        <w:rPr>
          <w:rFonts w:ascii="Calibri" w:eastAsia="Calibri" w:hAnsi="Calibri" w:cs="Times New Roman"/>
        </w:rPr>
        <w:t>Wydział</w:t>
      </w:r>
      <w:r w:rsidR="0036644B" w:rsidRPr="008F16BB">
        <w:rPr>
          <w:rFonts w:ascii="Calibri" w:eastAsia="Calibri" w:hAnsi="Calibri" w:cs="Times New Roman"/>
        </w:rPr>
        <w:t xml:space="preserve">y </w:t>
      </w:r>
      <w:r w:rsidR="00E70236" w:rsidRPr="008F16BB">
        <w:rPr>
          <w:rFonts w:ascii="Calibri" w:eastAsia="Calibri" w:hAnsi="Calibri" w:cs="Times New Roman"/>
        </w:rPr>
        <w:t>w określonych terminach</w:t>
      </w:r>
      <w:r w:rsidR="000D46F5" w:rsidRPr="008F16BB">
        <w:rPr>
          <w:rFonts w:ascii="Calibri" w:eastAsia="Calibri" w:hAnsi="Calibri" w:cs="Times New Roman"/>
        </w:rPr>
        <w:t>.</w:t>
      </w:r>
    </w:p>
    <w:p w14:paraId="191F48AE" w14:textId="77777777" w:rsidR="000D2271" w:rsidRPr="000D2271" w:rsidRDefault="000D2271" w:rsidP="001F5FFE">
      <w:pPr>
        <w:pStyle w:val="Nagwek1"/>
      </w:pPr>
      <w:bookmarkStart w:id="28" w:name="_Toc158190292"/>
      <w:bookmarkStart w:id="29" w:name="_Toc195525283"/>
      <w:r w:rsidRPr="000D2271">
        <w:lastRenderedPageBreak/>
        <w:t>IV. STYPENDIUM SOCJALNE</w:t>
      </w:r>
      <w:bookmarkEnd w:id="17"/>
      <w:bookmarkEnd w:id="28"/>
      <w:bookmarkEnd w:id="29"/>
      <w:r w:rsidRPr="000D2271">
        <w:t xml:space="preserve"> </w:t>
      </w:r>
    </w:p>
    <w:p w14:paraId="6033FF05" w14:textId="77777777" w:rsidR="000D2271" w:rsidRPr="000D2271" w:rsidRDefault="000D2271" w:rsidP="001F5FFE">
      <w:pPr>
        <w:pStyle w:val="Nagwek2"/>
      </w:pPr>
      <w:bookmarkStart w:id="30" w:name="_Toc446329379"/>
      <w:bookmarkStart w:id="31" w:name="_Toc447270650"/>
      <w:bookmarkStart w:id="32" w:name="_Toc158190293"/>
      <w:bookmarkStart w:id="33" w:name="_Toc195525284"/>
      <w:r w:rsidRPr="000D2271">
        <w:t xml:space="preserve">§ </w:t>
      </w:r>
      <w:bookmarkEnd w:id="30"/>
      <w:bookmarkEnd w:id="31"/>
      <w:r w:rsidRPr="000D2271">
        <w:t>8</w:t>
      </w:r>
      <w:bookmarkEnd w:id="32"/>
      <w:bookmarkEnd w:id="33"/>
    </w:p>
    <w:p w14:paraId="45CB4B6B" w14:textId="77777777" w:rsidR="000D2271" w:rsidRPr="000D2271" w:rsidRDefault="000D2271" w:rsidP="000D227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Podstawą przyznania stypendium socjalnego jest trudna sytuacja materialna studenta.</w:t>
      </w:r>
    </w:p>
    <w:p w14:paraId="6602ECA6" w14:textId="31B215F4" w:rsidR="008C76FE" w:rsidRPr="001709CE" w:rsidRDefault="008C76FE" w:rsidP="008C76FE">
      <w:pPr>
        <w:numPr>
          <w:ilvl w:val="0"/>
          <w:numId w:val="34"/>
        </w:numPr>
        <w:tabs>
          <w:tab w:val="clear" w:pos="644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 xml:space="preserve">O stypendium socjalne może ubiegać się student, którego miesięczny dochód na jedną osobę </w:t>
      </w:r>
      <w:r w:rsidRPr="001709CE">
        <w:rPr>
          <w:rFonts w:ascii="Calibri" w:eastAsia="Times New Roman" w:hAnsi="Calibri" w:cs="Times New Roman"/>
          <w:lang w:eastAsia="pl-PL"/>
        </w:rPr>
        <w:br/>
        <w:t xml:space="preserve">w rodzinie </w:t>
      </w:r>
      <w:r w:rsidRPr="001709CE">
        <w:t xml:space="preserve">nie przekracza 45% minimalnego wynagrodzenia za pracę ustalonego od dnia 1 stycznia roku poprzedzającego rok akademicki, na który przyznawane jest stypendium socjalne, na podstawie ustawy z dnia 10 października 2002 r. o minimalnym wynagrodzeniu za pracę </w:t>
      </w:r>
      <w:r w:rsidR="00EF7D1A" w:rsidRPr="00EF7D1A">
        <w:t xml:space="preserve">(Dz. U. </w:t>
      </w:r>
      <w:r w:rsidR="00535E56">
        <w:br/>
      </w:r>
      <w:r w:rsidR="00EF7D1A" w:rsidRPr="00EF7D1A">
        <w:t xml:space="preserve">z 2024 r. ,poz. 1773 </w:t>
      </w:r>
      <w:proofErr w:type="spellStart"/>
      <w:r w:rsidR="00EF7D1A" w:rsidRPr="00EF7D1A">
        <w:t>t.j</w:t>
      </w:r>
      <w:proofErr w:type="spellEnd"/>
      <w:r w:rsidR="00EF7D1A" w:rsidRPr="00EF7D1A">
        <w:t>.)</w:t>
      </w:r>
      <w:r w:rsidRPr="001709CE">
        <w:t>.</w:t>
      </w:r>
    </w:p>
    <w:p w14:paraId="13B6B13E" w14:textId="77777777" w:rsidR="000D2271" w:rsidRPr="000D2271" w:rsidRDefault="000D2271" w:rsidP="00D8303D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Wysokość miesięcznego dochodu na osobę w rodzinie studenta ustala się z roku kalendarzowego poprzedzającego rok akademicki, na który świadczenie ma być przyznane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(</w:t>
      </w:r>
      <w:r w:rsidRPr="000D2271">
        <w:rPr>
          <w:rFonts w:ascii="Calibri" w:eastAsia="Times New Roman" w:hAnsi="Calibri" w:cs="Times New Roman"/>
          <w:i/>
          <w:lang w:eastAsia="pl-PL"/>
        </w:rPr>
        <w:t>zwanym dalej: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 rokiem bazowym)</w:t>
      </w:r>
      <w:r w:rsidRPr="000D2271">
        <w:rPr>
          <w:rFonts w:ascii="Calibri" w:eastAsia="Times New Roman" w:hAnsi="Calibri" w:cs="Times New Roman"/>
          <w:b/>
          <w:lang w:eastAsia="pl-PL"/>
        </w:rPr>
        <w:t>,</w:t>
      </w:r>
      <w:r w:rsidRPr="000D2271">
        <w:rPr>
          <w:rFonts w:ascii="Calibri" w:eastAsia="Times New Roman" w:hAnsi="Calibri" w:cs="Times New Roman"/>
          <w:lang w:eastAsia="pl-PL"/>
        </w:rPr>
        <w:t xml:space="preserve"> na zasadach określonych w ustawie o świadczeniach rodzinnych, z zastrzeżeniem</w:t>
      </w:r>
      <w:r w:rsidRPr="000D2271">
        <w:rPr>
          <w:rFonts w:ascii="Calibri" w:eastAsia="Times New Roman" w:hAnsi="Calibri" w:cs="Times New Roman"/>
          <w:lang w:eastAsia="pl-PL"/>
        </w:rPr>
        <w:br/>
        <w:t>art. 88 ust. 1 ustawy</w:t>
      </w:r>
      <w:r w:rsidRPr="000D2271">
        <w:rPr>
          <w:rFonts w:ascii="Calibri" w:eastAsia="Times New Roman" w:hAnsi="Calibri" w:cs="Times New Roman"/>
          <w:b/>
          <w:lang w:eastAsia="pl-PL"/>
        </w:rPr>
        <w:t>.</w:t>
      </w:r>
      <w:r w:rsidRPr="000D2271">
        <w:rPr>
          <w:rFonts w:ascii="Calibri" w:eastAsia="Times New Roman" w:hAnsi="Calibri" w:cs="Times New Roman"/>
          <w:lang w:eastAsia="pl-PL"/>
        </w:rPr>
        <w:t xml:space="preserve"> </w:t>
      </w:r>
    </w:p>
    <w:p w14:paraId="62BA62D3" w14:textId="528E4738" w:rsidR="000D2271" w:rsidRPr="000D2271" w:rsidRDefault="000D2271" w:rsidP="00D8303D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KS lub OKS odmawia przyznania stypendium socjalnego studentowi, którego miesięczny dochód na osobę w rodzinie nie przekracza</w:t>
      </w:r>
      <w:r w:rsidR="00CE65CF">
        <w:rPr>
          <w:rFonts w:ascii="Calibri" w:eastAsia="Times New Roman" w:hAnsi="Calibri" w:cs="Times New Roman"/>
          <w:lang w:eastAsia="pl-PL"/>
        </w:rPr>
        <w:t xml:space="preserve"> kwoty określonej w art. 8 ust. </w:t>
      </w:r>
      <w:r w:rsidRPr="000D2271">
        <w:rPr>
          <w:rFonts w:ascii="Calibri" w:eastAsia="Times New Roman" w:hAnsi="Calibri" w:cs="Times New Roman"/>
          <w:lang w:eastAsia="pl-PL"/>
        </w:rPr>
        <w:t xml:space="preserve">1 pkt 2 ustawy o pomocy społecznej, jeżeli do wniosku o przyznanie stypendium socjalnego nie dołączy wydanego przez ośrodek pomocy społecznej albo przez centrum usług społecznych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zaświadczenia o korzystaniu w roku złożenia tego wniosku ze świadczeń z pomocy społecznej przez niego lub przez członków jego rodziny </w:t>
      </w:r>
      <w:r w:rsidRPr="000D2271">
        <w:rPr>
          <w:rFonts w:ascii="Calibri" w:eastAsia="Times New Roman" w:hAnsi="Calibri" w:cs="Times New Roman"/>
          <w:lang w:eastAsia="pl-PL"/>
        </w:rPr>
        <w:t>(</w:t>
      </w:r>
      <w:r w:rsidRPr="000D2271">
        <w:rPr>
          <w:rFonts w:ascii="Calibri" w:eastAsia="Times New Roman" w:hAnsi="Calibri" w:cs="Times New Roman"/>
          <w:i/>
          <w:lang w:eastAsia="pl-PL"/>
        </w:rPr>
        <w:t>wzór wniosku o wydanie zaświadczenia stanowi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 zał. nr 9-F </w:t>
      </w:r>
      <w:r w:rsidRPr="000D2271">
        <w:rPr>
          <w:rFonts w:ascii="Calibri" w:eastAsia="Times New Roman" w:hAnsi="Calibri" w:cs="Times New Roman"/>
          <w:i/>
          <w:lang w:eastAsia="pl-PL"/>
        </w:rPr>
        <w:t>do Regulaminu</w:t>
      </w:r>
      <w:r w:rsidRPr="000D2271">
        <w:rPr>
          <w:rFonts w:ascii="Calibri" w:eastAsia="Times New Roman" w:hAnsi="Calibri" w:cs="Times New Roman"/>
          <w:lang w:eastAsia="pl-PL"/>
        </w:rPr>
        <w:t>).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4514A9" w14:textId="77777777" w:rsidR="004D0F5F" w:rsidRPr="0053563E" w:rsidRDefault="000D2271" w:rsidP="004D0F5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gdy student, o którym mowa w ust. 4, lub członkowie jego rodziny nie korzystają ze świadczeń </w:t>
      </w:r>
      <w:r w:rsidR="0021548B">
        <w:rPr>
          <w:rFonts w:ascii="Calibri" w:eastAsia="Times New Roman" w:hAnsi="Calibri" w:cs="Times New Roman"/>
          <w:lang w:eastAsia="pl-PL"/>
        </w:rPr>
        <w:t xml:space="preserve">z pomocy społecznej, </w:t>
      </w:r>
      <w:r w:rsidR="0021548B" w:rsidRPr="0053563E">
        <w:rPr>
          <w:rFonts w:ascii="Calibri" w:eastAsia="Times New Roman" w:hAnsi="Calibri" w:cs="Times New Roman"/>
          <w:lang w:eastAsia="pl-PL"/>
        </w:rPr>
        <w:t xml:space="preserve">KS lub OKS </w:t>
      </w:r>
      <w:r w:rsidRPr="0053563E">
        <w:rPr>
          <w:rFonts w:ascii="Calibri" w:eastAsia="Times New Roman" w:hAnsi="Calibri" w:cs="Times New Roman"/>
          <w:lang w:eastAsia="pl-PL"/>
        </w:rPr>
        <w:t xml:space="preserve">wzywa studenta do przedstawienia źródeł utrzymania rodziny oraz ich udokumentowania w trybie określonym w </w:t>
      </w:r>
      <w:hyperlink w:anchor="_§_6" w:history="1">
        <w:r w:rsidRPr="0053563E">
          <w:rPr>
            <w:rFonts w:ascii="Calibri" w:eastAsia="Times New Roman" w:hAnsi="Calibri" w:cs="Times New Roman"/>
            <w:u w:val="single"/>
            <w:lang w:eastAsia="pl-PL"/>
          </w:rPr>
          <w:t>§ 6 ust. 5 i 6</w:t>
        </w:r>
      </w:hyperlink>
      <w:r w:rsidRPr="0053563E">
        <w:rPr>
          <w:rFonts w:ascii="Calibri" w:eastAsia="Times New Roman" w:hAnsi="Calibri" w:cs="Times New Roman"/>
          <w:lang w:eastAsia="pl-PL"/>
        </w:rPr>
        <w:t>.</w:t>
      </w:r>
    </w:p>
    <w:p w14:paraId="38345315" w14:textId="38465486" w:rsidR="000D2271" w:rsidRPr="0053563E" w:rsidRDefault="004D0F5F" w:rsidP="004D0F5F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53563E">
        <w:rPr>
          <w:rFonts w:ascii="Calibri" w:eastAsia="Times New Roman" w:hAnsi="Calibri" w:cs="Times New Roman"/>
          <w:lang w:eastAsia="pl-PL"/>
        </w:rPr>
        <w:t>KS</w:t>
      </w:r>
      <w:r w:rsidRPr="0053563E">
        <w:t xml:space="preserve"> </w:t>
      </w:r>
      <w:r w:rsidRPr="0053563E">
        <w:rPr>
          <w:rFonts w:ascii="Calibri" w:eastAsia="Times New Roman" w:hAnsi="Calibri" w:cs="Times New Roman"/>
          <w:lang w:eastAsia="pl-PL"/>
        </w:rPr>
        <w:t xml:space="preserve">lub OKS </w:t>
      </w:r>
      <w:r w:rsidR="000D2271" w:rsidRPr="0053563E">
        <w:rPr>
          <w:rFonts w:ascii="Calibri" w:eastAsia="Times New Roman" w:hAnsi="Calibri" w:cs="Times New Roman"/>
          <w:lang w:eastAsia="pl-PL"/>
        </w:rPr>
        <w:t xml:space="preserve">może przyznać </w:t>
      </w:r>
      <w:r w:rsidRPr="0053563E">
        <w:rPr>
          <w:rFonts w:ascii="Calibri" w:eastAsia="Times New Roman" w:hAnsi="Calibri" w:cs="Times New Roman"/>
          <w:lang w:eastAsia="pl-PL"/>
        </w:rPr>
        <w:t xml:space="preserve">stypendium socjalne </w:t>
      </w:r>
      <w:r w:rsidR="000D2271" w:rsidRPr="0053563E">
        <w:rPr>
          <w:rFonts w:ascii="Calibri" w:eastAsia="Times New Roman" w:hAnsi="Calibri" w:cs="Times New Roman"/>
          <w:lang w:eastAsia="pl-PL"/>
        </w:rPr>
        <w:t>studentowi</w:t>
      </w:r>
      <w:r w:rsidRPr="0053563E">
        <w:rPr>
          <w:rFonts w:ascii="Calibri" w:eastAsia="Times New Roman" w:hAnsi="Calibri" w:cs="Times New Roman"/>
          <w:lang w:eastAsia="pl-PL"/>
        </w:rPr>
        <w:t>, który nie korzystał (lub członkowie jego rodziny) ze świadczeń z pomocy społecznej</w:t>
      </w:r>
      <w:r w:rsidR="000D2271" w:rsidRPr="0053563E">
        <w:rPr>
          <w:rFonts w:ascii="Calibri" w:eastAsia="Times New Roman" w:hAnsi="Calibri" w:cs="Times New Roman"/>
          <w:lang w:eastAsia="pl-PL"/>
        </w:rPr>
        <w:t xml:space="preserve">, jeżeli udokumentował źródła utrzymania rodziny </w:t>
      </w:r>
      <w:r w:rsidR="000D2271" w:rsidRPr="0053563E">
        <w:rPr>
          <w:rFonts w:ascii="Calibri" w:eastAsia="Times New Roman" w:hAnsi="Calibri" w:cs="Times New Roman"/>
          <w:b/>
          <w:i/>
          <w:lang w:eastAsia="pl-PL"/>
        </w:rPr>
        <w:t>(zał. nr 9-G</w:t>
      </w:r>
      <w:r w:rsidR="000D2271" w:rsidRPr="0053563E">
        <w:rPr>
          <w:rFonts w:ascii="Calibri" w:eastAsia="Times New Roman" w:hAnsi="Calibri" w:cs="Times New Roman"/>
          <w:i/>
          <w:lang w:eastAsia="pl-PL"/>
        </w:rPr>
        <w:t xml:space="preserve"> – oświadczenie studenta o źródłach dochodu)</w:t>
      </w:r>
      <w:r w:rsidR="000D2271" w:rsidRPr="0053563E">
        <w:rPr>
          <w:rFonts w:ascii="Calibri" w:eastAsia="Times New Roman" w:hAnsi="Calibri" w:cs="Times New Roman"/>
          <w:b/>
          <w:lang w:eastAsia="pl-PL"/>
        </w:rPr>
        <w:t>.</w:t>
      </w:r>
    </w:p>
    <w:p w14:paraId="4A64110A" w14:textId="77777777" w:rsidR="000D2271" w:rsidRPr="0053563E" w:rsidRDefault="000D2271" w:rsidP="001F5FFE">
      <w:pPr>
        <w:pStyle w:val="Nagwek2"/>
      </w:pPr>
      <w:bookmarkStart w:id="34" w:name="_Toc158190294"/>
      <w:bookmarkStart w:id="35" w:name="_Toc195525285"/>
      <w:bookmarkStart w:id="36" w:name="_Toc447270651"/>
      <w:r w:rsidRPr="0053563E">
        <w:t>§ 9</w:t>
      </w:r>
      <w:bookmarkEnd w:id="34"/>
      <w:bookmarkEnd w:id="35"/>
    </w:p>
    <w:p w14:paraId="7BEE8040" w14:textId="32EE4EAC" w:rsidR="000D2271" w:rsidRPr="000D2271" w:rsidRDefault="000D2271" w:rsidP="00D8303D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szczególnie uzasadnionych przypadkach student może otrzymać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stypendium socjalne </w:t>
      </w:r>
      <w:r w:rsidR="008C76FE">
        <w:rPr>
          <w:rFonts w:ascii="Calibri" w:eastAsia="Times New Roman" w:hAnsi="Calibri" w:cs="Times New Roman"/>
          <w:b/>
          <w:lang w:eastAsia="pl-PL"/>
        </w:rPr>
        <w:br/>
      </w:r>
      <w:r w:rsidRPr="000D2271">
        <w:rPr>
          <w:rFonts w:ascii="Calibri" w:eastAsia="Times New Roman" w:hAnsi="Calibri" w:cs="Times New Roman"/>
          <w:b/>
          <w:lang w:eastAsia="pl-PL"/>
        </w:rPr>
        <w:t>w zwiększonej wysokości.</w:t>
      </w:r>
    </w:p>
    <w:p w14:paraId="07BB0C5E" w14:textId="77777777" w:rsidR="000D2271" w:rsidRPr="000D2271" w:rsidRDefault="000D2271" w:rsidP="00D8303D">
      <w:pPr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 szczególnie uzasadniony przypadek uznaje się w szczególności następujące okoliczności: </w:t>
      </w:r>
    </w:p>
    <w:p w14:paraId="2DD62207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korzystanie przez wnioskodawcę lub pozostawanie wnioskodawcy na utrzymaniu rodziny korzystającej ze wsparcia ośrodka pomocy społecznej w formie zasiłków stałych lub zasiłków okresowych w bieżącym roku kalendarzowym;</w:t>
      </w:r>
    </w:p>
    <w:p w14:paraId="0AE44302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sieroctwo wnioskodawcy, który nie ukończył 25.roku życia.</w:t>
      </w:r>
    </w:p>
    <w:p w14:paraId="71EB5CBF" w14:textId="77777777" w:rsidR="000D2271" w:rsidRPr="000D2271" w:rsidRDefault="000D2271" w:rsidP="000F660E">
      <w:pPr>
        <w:numPr>
          <w:ilvl w:val="0"/>
          <w:numId w:val="7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wnioskodawca osiągnął  pełnoletniość  przebywając  w  pieczy  zastępczej i nie ukończył 25. roku życia.</w:t>
      </w:r>
    </w:p>
    <w:p w14:paraId="6D51EDFD" w14:textId="77777777" w:rsidR="000D2271" w:rsidRPr="000D2271" w:rsidRDefault="000D2271" w:rsidP="001F5FFE">
      <w:pPr>
        <w:pStyle w:val="Nagwek2"/>
      </w:pPr>
      <w:bookmarkStart w:id="37" w:name="_Toc158190295"/>
      <w:bookmarkStart w:id="38" w:name="_Toc195525286"/>
      <w:r w:rsidRPr="000D2271">
        <w:t>§ 10</w:t>
      </w:r>
      <w:bookmarkEnd w:id="37"/>
      <w:bookmarkEnd w:id="38"/>
    </w:p>
    <w:p w14:paraId="7B24049C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Szczegółowe zasady ustalania i obliczania dochodu w rodzinie studenta określa </w:t>
      </w:r>
      <w:r w:rsidRPr="000D2271">
        <w:rPr>
          <w:rFonts w:ascii="Calibri" w:eastAsia="Calibri" w:hAnsi="Calibri" w:cs="Times New Roman"/>
          <w:b/>
        </w:rPr>
        <w:t xml:space="preserve">zał. nr 8 </w:t>
      </w:r>
      <w:r w:rsidRPr="000D2271">
        <w:rPr>
          <w:rFonts w:ascii="Calibri" w:eastAsia="Calibri" w:hAnsi="Calibri" w:cs="Times New Roman"/>
        </w:rPr>
        <w:t>do Regulaminu.</w:t>
      </w:r>
    </w:p>
    <w:p w14:paraId="2FD1BEB2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Wykaz dokumentów (zaświadczeń, oświadczeń) potwierdzających wysokość dochodu w rodzinie, jakie jest zobowiązany złożyć student ubiegający się o przyznanie stypendium socjalnego określa </w:t>
      </w:r>
      <w:r w:rsidRPr="000D2271">
        <w:rPr>
          <w:rFonts w:ascii="Calibri" w:eastAsia="Calibri" w:hAnsi="Calibri" w:cs="Times New Roman"/>
          <w:b/>
        </w:rPr>
        <w:t xml:space="preserve">zał. nr 9 </w:t>
      </w:r>
      <w:r w:rsidRPr="000D2271">
        <w:rPr>
          <w:rFonts w:ascii="Calibri" w:eastAsia="Calibri" w:hAnsi="Calibri" w:cs="Times New Roman"/>
        </w:rPr>
        <w:t>do Regulaminu.</w:t>
      </w:r>
      <w:r w:rsidRPr="000D2271">
        <w:rPr>
          <w:rFonts w:ascii="Calibri" w:eastAsia="Calibri" w:hAnsi="Calibri" w:cs="Times New Roman"/>
          <w:b/>
        </w:rPr>
        <w:t xml:space="preserve">   </w:t>
      </w:r>
    </w:p>
    <w:p w14:paraId="1C8D8D68" w14:textId="77777777" w:rsidR="000D2271" w:rsidRPr="000D2271" w:rsidRDefault="000D2271" w:rsidP="00D8303D">
      <w:pPr>
        <w:numPr>
          <w:ilvl w:val="4"/>
          <w:numId w:val="34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lub OKS może wezwać studenta do uzupełnienia innych niż określone w zał. nr 9 dokumentów, jeżeli jest to niezbędne do wyjaśnienia okoliczności będących przedmiotem postępowania mającego na celu ustalenie prawa do stypendium socjalnego. </w:t>
      </w:r>
    </w:p>
    <w:p w14:paraId="7D7680FB" w14:textId="77777777" w:rsidR="000D2271" w:rsidRPr="000D2271" w:rsidRDefault="000D2271" w:rsidP="001F5FFE">
      <w:pPr>
        <w:pStyle w:val="Nagwek2"/>
      </w:pPr>
      <w:bookmarkStart w:id="39" w:name="_§_11"/>
      <w:bookmarkStart w:id="40" w:name="_Toc158190296"/>
      <w:bookmarkStart w:id="41" w:name="_Toc195525287"/>
      <w:bookmarkEnd w:id="39"/>
      <w:r w:rsidRPr="000D2271">
        <w:t>§ 11</w:t>
      </w:r>
      <w:bookmarkEnd w:id="40"/>
      <w:bookmarkEnd w:id="41"/>
    </w:p>
    <w:bookmarkEnd w:id="36"/>
    <w:p w14:paraId="463F11D9" w14:textId="77777777" w:rsidR="000D2271" w:rsidRPr="000D2271" w:rsidRDefault="000D2271" w:rsidP="000F660E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we wniosku o przyznanie stypendium socjalnego zobowiązany jest </w:t>
      </w:r>
      <w:r w:rsidRPr="000D2271">
        <w:rPr>
          <w:rFonts w:ascii="Calibri" w:eastAsia="Times New Roman" w:hAnsi="Calibri" w:cs="Times New Roman"/>
          <w:b/>
          <w:lang w:eastAsia="pl-PL"/>
        </w:rPr>
        <w:t>przedstawić wszystkie okoliczności mające wpływ na ustalenie prawa do jego przyznania</w:t>
      </w:r>
      <w:r w:rsidRPr="000D2271">
        <w:rPr>
          <w:rFonts w:ascii="Calibri" w:eastAsia="Times New Roman" w:hAnsi="Calibri" w:cs="Times New Roman"/>
          <w:lang w:eastAsia="pl-PL"/>
        </w:rPr>
        <w:t>, które zaistniały w roku bazowym a także po roku bazowym, w szczególności:</w:t>
      </w:r>
    </w:p>
    <w:p w14:paraId="7C9C84A0" w14:textId="77777777" w:rsidR="000D2271" w:rsidRPr="000D2271" w:rsidRDefault="000D2271" w:rsidP="00D8303D">
      <w:pPr>
        <w:numPr>
          <w:ilvl w:val="1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utratę dochodu; </w:t>
      </w:r>
    </w:p>
    <w:p w14:paraId="1B98E351" w14:textId="77777777" w:rsidR="000D2271" w:rsidRPr="000D2271" w:rsidRDefault="000D2271" w:rsidP="00D8303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uzyskanie dochodu; </w:t>
      </w:r>
    </w:p>
    <w:p w14:paraId="53555133" w14:textId="7F774891" w:rsidR="000D2271" w:rsidRPr="000D2271" w:rsidRDefault="000D2271" w:rsidP="00D8303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zmiany w liczbie członków rodziny (np. urodzenie dziecka, śmierć członka rodziny, zmiana stanu cywilnego,  ukończenie 26 lat przez rodzeństwo studenta lub dziecko studenta uczące się,</w:t>
      </w:r>
      <w:r w:rsidR="00E236A6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>uzyskanie przez rodzeństwo</w:t>
      </w:r>
      <w:r w:rsidR="00E236A6">
        <w:rPr>
          <w:rFonts w:ascii="Calibri" w:eastAsia="Times New Roman" w:hAnsi="Calibri" w:cs="Times New Roman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>studenta lub dziecko studenta bez względu na wiek, orzeczenia o niepełnosprawności lub stopniu niepe</w:t>
      </w:r>
      <w:r w:rsidR="00E236A6">
        <w:rPr>
          <w:rFonts w:ascii="Calibri" w:eastAsia="Times New Roman" w:hAnsi="Calibri" w:cs="Times New Roman"/>
          <w:lang w:eastAsia="pl-PL"/>
        </w:rPr>
        <w:t xml:space="preserve">łnosprawności; utrata ważności </w:t>
      </w:r>
      <w:r w:rsidRPr="000D2271">
        <w:rPr>
          <w:rFonts w:ascii="Calibri" w:eastAsia="Times New Roman" w:hAnsi="Calibri" w:cs="Times New Roman"/>
          <w:lang w:eastAsia="pl-PL"/>
        </w:rPr>
        <w:t>orzeczenia  o  niepełnosprawności lub stopniu niepełnosprawności z powodu zakończenia okresu, na który niepełnosprawność była orzeczona lub z innych przyczyn).</w:t>
      </w:r>
    </w:p>
    <w:p w14:paraId="0B18E2E7" w14:textId="77777777" w:rsidR="000D2271" w:rsidRPr="000D2271" w:rsidRDefault="000D2271" w:rsidP="000F660E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szCs w:val="21"/>
        </w:rPr>
        <w:t xml:space="preserve">W przypadku </w:t>
      </w:r>
      <w:r w:rsidRPr="00E236A6">
        <w:rPr>
          <w:rFonts w:ascii="Calibri" w:eastAsia="Calibri" w:hAnsi="Calibri" w:cs="Times New Roman"/>
          <w:szCs w:val="21"/>
        </w:rPr>
        <w:t>przedstawienia przez</w:t>
      </w:r>
      <w:r w:rsidRPr="000D2271">
        <w:rPr>
          <w:rFonts w:ascii="Calibri" w:eastAsia="Calibri" w:hAnsi="Calibri" w:cs="Times New Roman"/>
          <w:szCs w:val="21"/>
        </w:rPr>
        <w:t xml:space="preserve"> studenta dodatkowych dokumentów dotyczących sytuacji materialnej rodziny, potwierdzających zaistnienie okoliczności, o których mowa w ust. 1 – </w:t>
      </w:r>
      <w:r w:rsidRPr="000D2271">
        <w:rPr>
          <w:rFonts w:ascii="Calibri" w:eastAsia="Calibri" w:hAnsi="Calibri" w:cs="Times New Roman"/>
          <w:i/>
          <w:szCs w:val="21"/>
        </w:rPr>
        <w:t xml:space="preserve">wzór oświadczenia </w:t>
      </w:r>
      <w:r w:rsidRPr="000D2271">
        <w:rPr>
          <w:rFonts w:ascii="Calibri" w:eastAsia="Calibri" w:hAnsi="Calibri" w:cs="Times New Roman"/>
          <w:b/>
          <w:i/>
          <w:szCs w:val="21"/>
        </w:rPr>
        <w:t xml:space="preserve">zał. nr 11 </w:t>
      </w:r>
      <w:r w:rsidRPr="000D2271">
        <w:rPr>
          <w:rFonts w:ascii="Calibri" w:eastAsia="Calibri" w:hAnsi="Calibri" w:cs="Times New Roman"/>
          <w:i/>
          <w:szCs w:val="21"/>
        </w:rPr>
        <w:t>do Regulaminu:</w:t>
      </w:r>
    </w:p>
    <w:p w14:paraId="54C5756F" w14:textId="77777777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dniu wydania przez KS decyzji w sprawie wnioskowanego świadczenia, nie później jednak niż w terminie przysługującym studentowi na złożenie odwołania</w:t>
      </w:r>
      <w:r w:rsidRPr="000D2271">
        <w:rPr>
          <w:rFonts w:ascii="Calibri" w:eastAsia="Calibri" w:hAnsi="Calibri" w:cs="Times New Roman"/>
          <w:szCs w:val="21"/>
        </w:rPr>
        <w:t>, KS uwzględnia wskazane okoliczności i wydaje stosowne rozstrzygnięcie.</w:t>
      </w:r>
    </w:p>
    <w:p w14:paraId="36370209" w14:textId="77777777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upływie terminu przysługującego studentowi na złożenie odwołania</w:t>
      </w:r>
      <w:r w:rsidRPr="000D2271">
        <w:rPr>
          <w:rFonts w:ascii="Calibri" w:eastAsia="Calibri" w:hAnsi="Calibri" w:cs="Times New Roman"/>
          <w:szCs w:val="21"/>
        </w:rPr>
        <w:t xml:space="preserve"> od decyzji KS wydanej w tym zakresie, przedstawione okoliczności KS uwzględnia rozpatrując wniosek studenta o przyznanie świadczenia na kolejny semestr w danym roku akademickim, </w:t>
      </w:r>
      <w:r w:rsidRPr="000D2271">
        <w:rPr>
          <w:rFonts w:ascii="Calibri" w:eastAsia="Calibri" w:hAnsi="Calibri" w:cs="Times New Roman"/>
          <w:szCs w:val="21"/>
        </w:rPr>
        <w:br/>
        <w:t>z zastrzeżeniem pkt. c.</w:t>
      </w:r>
    </w:p>
    <w:p w14:paraId="7755DD85" w14:textId="1E8BCFF2" w:rsidR="000D2271" w:rsidRPr="000D2271" w:rsidRDefault="000D2271" w:rsidP="000F660E">
      <w:pPr>
        <w:numPr>
          <w:ilvl w:val="0"/>
          <w:numId w:val="99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zCs w:val="21"/>
        </w:rPr>
      </w:pPr>
      <w:r w:rsidRPr="000D2271">
        <w:rPr>
          <w:rFonts w:ascii="Calibri" w:eastAsia="Calibri" w:hAnsi="Calibri" w:cs="Times New Roman"/>
          <w:b/>
          <w:szCs w:val="21"/>
        </w:rPr>
        <w:t>po upływie terminu przysługującego studentowi na złożenie odwołania</w:t>
      </w:r>
      <w:r w:rsidRPr="000D2271">
        <w:rPr>
          <w:rFonts w:ascii="Calibri" w:eastAsia="Calibri" w:hAnsi="Calibri" w:cs="Times New Roman"/>
          <w:szCs w:val="21"/>
        </w:rPr>
        <w:t xml:space="preserve"> od decyzji KS wydanej w tym zakresie</w:t>
      </w:r>
      <w:r w:rsidRPr="000D2271">
        <w:rPr>
          <w:rFonts w:eastAsia="Calibri" w:cs="Times New Roman"/>
        </w:rPr>
        <w:t xml:space="preserve">,  po ponownym ustaleniu przez KS dochodu rodziny studenta </w:t>
      </w:r>
      <w:r w:rsidR="000E3A90">
        <w:rPr>
          <w:rFonts w:eastAsia="Calibri" w:cs="Times New Roman"/>
        </w:rPr>
        <w:br/>
      </w:r>
      <w:r w:rsidRPr="000D2271">
        <w:rPr>
          <w:rFonts w:eastAsia="Calibri" w:cs="Times New Roman"/>
        </w:rPr>
        <w:t xml:space="preserve">i stwierdzeniu, że nie uprawnia on do przyznania świadczenia, KS działa zgodnie z trybem określonym w </w:t>
      </w:r>
      <w:hyperlink w:anchor="_§_34_1" w:history="1">
        <w:r w:rsidRPr="000D2271">
          <w:rPr>
            <w:rFonts w:eastAsia="Calibri" w:cs="Times New Roman"/>
            <w:u w:val="single"/>
          </w:rPr>
          <w:t>§ 3</w:t>
        </w:r>
        <w:r w:rsidR="00AE2623">
          <w:rPr>
            <w:rFonts w:eastAsia="Calibri" w:cs="Times New Roman"/>
            <w:u w:val="single"/>
          </w:rPr>
          <w:t>3</w:t>
        </w:r>
        <w:r w:rsidRPr="000D2271">
          <w:rPr>
            <w:rFonts w:eastAsia="Calibri" w:cs="Times New Roman"/>
            <w:u w:val="single"/>
          </w:rPr>
          <w:t>.</w:t>
        </w:r>
      </w:hyperlink>
    </w:p>
    <w:p w14:paraId="342037BF" w14:textId="77777777" w:rsidR="000D2271" w:rsidRPr="000D2271" w:rsidRDefault="000D2271" w:rsidP="001F5FFE">
      <w:pPr>
        <w:pStyle w:val="Nagwek2"/>
      </w:pPr>
      <w:bookmarkStart w:id="42" w:name="_Toc158190297"/>
      <w:bookmarkStart w:id="43" w:name="_Toc195525288"/>
      <w:r w:rsidRPr="000D2271">
        <w:t>§ 12</w:t>
      </w:r>
      <w:bookmarkEnd w:id="42"/>
      <w:bookmarkEnd w:id="43"/>
    </w:p>
    <w:p w14:paraId="53075AC0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Student, który ubiega się o przyznanie stypendium socjalnego </w:t>
      </w:r>
      <w:r w:rsidRPr="000D2271">
        <w:rPr>
          <w:rFonts w:ascii="Calibri" w:eastAsia="Times New Roman" w:hAnsi="Calibri" w:cs="Times New Roman"/>
          <w:b/>
          <w:lang w:eastAsia="pl-PL"/>
        </w:rPr>
        <w:t>na semestr letni</w:t>
      </w:r>
      <w:r w:rsidRPr="000D2271">
        <w:rPr>
          <w:rFonts w:ascii="Calibri" w:eastAsia="Times New Roman" w:hAnsi="Calibri" w:cs="Times New Roman"/>
          <w:lang w:eastAsia="pl-PL"/>
        </w:rPr>
        <w:t xml:space="preserve"> w danym roku akademickim:</w:t>
      </w:r>
    </w:p>
    <w:p w14:paraId="5C3152B6" w14:textId="77777777" w:rsidR="000D2271" w:rsidRPr="000D2271" w:rsidRDefault="000D2271" w:rsidP="000F660E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składa wniosek o przyznanie świadczenia, wraz z dokumentami potwierdzającymi dochody swojej rodziny (</w:t>
      </w:r>
      <w:r w:rsidRPr="000D2271">
        <w:rPr>
          <w:rFonts w:ascii="Calibri" w:eastAsia="Calibri" w:hAnsi="Calibri" w:cs="Times New Roman"/>
          <w:i/>
        </w:rPr>
        <w:t xml:space="preserve">zgodnie z </w:t>
      </w:r>
      <w:r w:rsidRPr="000D2271">
        <w:rPr>
          <w:rFonts w:ascii="Calibri" w:eastAsia="Calibri" w:hAnsi="Calibri" w:cs="Times New Roman"/>
          <w:b/>
          <w:i/>
        </w:rPr>
        <w:t>zał. nr 9</w:t>
      </w:r>
      <w:r w:rsidRPr="000D2271">
        <w:rPr>
          <w:rFonts w:ascii="Calibri" w:eastAsia="Calibri" w:hAnsi="Calibri" w:cs="Times New Roman"/>
          <w:i/>
        </w:rPr>
        <w:t xml:space="preserve"> do Regulaminu</w:t>
      </w:r>
      <w:r w:rsidRPr="000D2271">
        <w:rPr>
          <w:rFonts w:ascii="Calibri" w:eastAsia="Calibri" w:hAnsi="Calibri" w:cs="Times New Roman"/>
        </w:rPr>
        <w:t>), w przypadku gdy składa wniosek po raz pierwszy w danym roku akademickim; lub</w:t>
      </w:r>
    </w:p>
    <w:p w14:paraId="6B3EFD96" w14:textId="77777777" w:rsidR="000D2271" w:rsidRPr="000D2271" w:rsidRDefault="000D2271" w:rsidP="000F660E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składa wniosek o przyznanie świadczenia, bez konieczności wykazywania dochodów swojej rodziny, jeżeli dochody jego rodziny, a także jej skład </w:t>
      </w:r>
      <w:r w:rsidRPr="000D2271">
        <w:rPr>
          <w:rFonts w:ascii="Calibri" w:eastAsia="Calibri" w:hAnsi="Calibri" w:cs="Times New Roman"/>
          <w:b/>
        </w:rPr>
        <w:t>nie uległy zmianie po dniu uprawomocnienia decyzji w sprawie przyznania stypendium socjalnego</w:t>
      </w:r>
      <w:r w:rsidRPr="000D2271">
        <w:rPr>
          <w:rFonts w:ascii="Calibri" w:eastAsia="Calibri" w:hAnsi="Calibri" w:cs="Times New Roman"/>
        </w:rPr>
        <w:t xml:space="preserve"> na semestr zimowy danego roku akademickiego; lub</w:t>
      </w:r>
    </w:p>
    <w:p w14:paraId="2FCF7E98" w14:textId="3BD287E2" w:rsidR="000D2271" w:rsidRPr="009E7A06" w:rsidRDefault="000D2271" w:rsidP="009E7A06">
      <w:pPr>
        <w:numPr>
          <w:ilvl w:val="0"/>
          <w:numId w:val="58"/>
        </w:numPr>
        <w:tabs>
          <w:tab w:val="left" w:pos="426"/>
        </w:tabs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składa wniosek o przyznanie świadczenia wraz z </w:t>
      </w:r>
      <w:r w:rsidRPr="000D2271">
        <w:rPr>
          <w:rFonts w:ascii="Calibri" w:eastAsia="Calibri" w:hAnsi="Calibri" w:cs="Times New Roman"/>
          <w:b/>
        </w:rPr>
        <w:t>dokumentami potwierdzającymi zmianę sytuacji materialnej</w:t>
      </w:r>
      <w:r w:rsidRPr="000D2271">
        <w:rPr>
          <w:rFonts w:ascii="Calibri" w:eastAsia="Calibri" w:hAnsi="Calibri" w:cs="Times New Roman"/>
        </w:rPr>
        <w:t xml:space="preserve"> (utratę, uzyskanie dochodu, zmianę składu rodziny), jeżeli zmiana miała miejsce </w:t>
      </w:r>
      <w:r w:rsidRPr="000D2271">
        <w:rPr>
          <w:rFonts w:ascii="Calibri" w:eastAsia="Calibri" w:hAnsi="Calibri" w:cs="Times New Roman"/>
          <w:b/>
        </w:rPr>
        <w:t xml:space="preserve">po dniu uprawomocnienia decyzji w sprawie przyznania stypendium socjalnego </w:t>
      </w:r>
      <w:r w:rsidRPr="000D2271">
        <w:rPr>
          <w:rFonts w:ascii="Calibri" w:eastAsia="Calibri" w:hAnsi="Calibri" w:cs="Times New Roman"/>
        </w:rPr>
        <w:t>na semestr zimowy danego roku akademickiego.</w:t>
      </w:r>
    </w:p>
    <w:p w14:paraId="46384A83" w14:textId="77777777" w:rsidR="000D2271" w:rsidRPr="000D2271" w:rsidRDefault="000D2271" w:rsidP="001F5FFE">
      <w:pPr>
        <w:pStyle w:val="Nagwek1"/>
      </w:pPr>
      <w:bookmarkStart w:id="44" w:name="_Toc447270653"/>
      <w:bookmarkStart w:id="45" w:name="_Toc158190298"/>
      <w:bookmarkStart w:id="46" w:name="_Toc195525289"/>
      <w:r w:rsidRPr="000D2271">
        <w:t>V. STYPENDIUM DLA OSÓB NIEPEŁNOSPRAWNYCH</w:t>
      </w:r>
      <w:bookmarkEnd w:id="44"/>
      <w:bookmarkEnd w:id="45"/>
      <w:bookmarkEnd w:id="46"/>
    </w:p>
    <w:p w14:paraId="788F4D64" w14:textId="77777777" w:rsidR="000D2271" w:rsidRPr="000D2271" w:rsidRDefault="000D2271" w:rsidP="001F5FFE">
      <w:pPr>
        <w:pStyle w:val="Nagwek2"/>
      </w:pPr>
      <w:bookmarkStart w:id="47" w:name="_§_13"/>
      <w:bookmarkStart w:id="48" w:name="_Toc446329381"/>
      <w:bookmarkStart w:id="49" w:name="_Toc447270654"/>
      <w:bookmarkStart w:id="50" w:name="_Toc158190299"/>
      <w:bookmarkStart w:id="51" w:name="_Toc195525290"/>
      <w:bookmarkEnd w:id="47"/>
      <w:r w:rsidRPr="000D2271">
        <w:t xml:space="preserve">§ </w:t>
      </w:r>
      <w:bookmarkEnd w:id="48"/>
      <w:bookmarkEnd w:id="49"/>
      <w:r w:rsidRPr="000D2271">
        <w:t>13</w:t>
      </w:r>
      <w:bookmarkEnd w:id="50"/>
      <w:bookmarkEnd w:id="51"/>
    </w:p>
    <w:p w14:paraId="2C98F24F" w14:textId="77777777" w:rsidR="000D2271" w:rsidRPr="000D2271" w:rsidRDefault="000D2271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Stypendium dla osób niepełnosprawnych może otrzymać student, niezależnie od osiąganych przez jego rodzinę dochodów, z tytułu niepełnosprawności potwierdzonej:</w:t>
      </w:r>
    </w:p>
    <w:p w14:paraId="029499A5" w14:textId="77777777" w:rsidR="000D2271" w:rsidRPr="000D2271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orzeczeniem o niepełnosprawności,</w:t>
      </w:r>
    </w:p>
    <w:p w14:paraId="2E78E540" w14:textId="016154A1" w:rsidR="004D0F5F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orzeczeniem o stopniu niepełnosprawności,</w:t>
      </w:r>
    </w:p>
    <w:p w14:paraId="2BFA64DE" w14:textId="51981E53" w:rsidR="000D2271" w:rsidRPr="004D0F5F" w:rsidRDefault="000D2271" w:rsidP="004D0F5F">
      <w:pPr>
        <w:numPr>
          <w:ilvl w:val="0"/>
          <w:numId w:val="4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53563E">
        <w:rPr>
          <w:rFonts w:ascii="Calibri" w:eastAsia="Times New Roman" w:hAnsi="Calibri" w:cs="Times New Roman"/>
          <w:lang w:eastAsia="pl-PL"/>
        </w:rPr>
        <w:t xml:space="preserve">orzeczeniem, </w:t>
      </w:r>
      <w:r w:rsidRPr="004D0F5F">
        <w:rPr>
          <w:rFonts w:ascii="Calibri" w:eastAsia="Times New Roman" w:hAnsi="Calibri" w:cs="Times New Roman"/>
          <w:lang w:eastAsia="pl-PL"/>
        </w:rPr>
        <w:t xml:space="preserve">o którym mowa w art. 5 oraz art. 62 ustawy z dnia 27 sierpnia 1997 r. </w:t>
      </w:r>
      <w:r w:rsidR="000E3A90" w:rsidRPr="004D0F5F">
        <w:rPr>
          <w:rFonts w:ascii="Calibri" w:eastAsia="Times New Roman" w:hAnsi="Calibri" w:cs="Times New Roman"/>
          <w:lang w:eastAsia="pl-PL"/>
        </w:rPr>
        <w:br/>
      </w:r>
      <w:r w:rsidRPr="004D0F5F">
        <w:rPr>
          <w:rFonts w:ascii="Calibri" w:eastAsia="Times New Roman" w:hAnsi="Calibri" w:cs="Times New Roman"/>
          <w:lang w:eastAsia="pl-PL"/>
        </w:rPr>
        <w:t>o rehabilitacji zawodowej i społecznej oraz zatrudnianiu osób niepełnosprawnych (Dz.  U.  202</w:t>
      </w:r>
      <w:r w:rsidR="00B25D2A" w:rsidRPr="004D0F5F">
        <w:rPr>
          <w:rFonts w:ascii="Calibri" w:eastAsia="Times New Roman" w:hAnsi="Calibri" w:cs="Times New Roman"/>
          <w:lang w:eastAsia="pl-PL"/>
        </w:rPr>
        <w:t>4</w:t>
      </w:r>
      <w:r w:rsidRPr="004D0F5F">
        <w:rPr>
          <w:rFonts w:ascii="Calibri" w:eastAsia="Times New Roman" w:hAnsi="Calibri" w:cs="Times New Roman"/>
          <w:lang w:eastAsia="pl-PL"/>
        </w:rPr>
        <w:t xml:space="preserve"> r.  poz. </w:t>
      </w:r>
      <w:r w:rsidR="00B25D2A" w:rsidRPr="004D0F5F">
        <w:rPr>
          <w:rFonts w:ascii="Calibri" w:eastAsia="Times New Roman" w:hAnsi="Calibri" w:cs="Times New Roman"/>
          <w:lang w:eastAsia="pl-PL"/>
        </w:rPr>
        <w:t>44</w:t>
      </w:r>
      <w:r w:rsidRPr="004D0F5F">
        <w:rPr>
          <w:rFonts w:ascii="Calibri" w:eastAsia="Times New Roman" w:hAnsi="Calibri" w:cs="Times New Roman"/>
          <w:lang w:eastAsia="pl-PL"/>
        </w:rPr>
        <w:t xml:space="preserve">, </w:t>
      </w:r>
      <w:proofErr w:type="spellStart"/>
      <w:r w:rsidR="00B25D2A" w:rsidRPr="004D0F5F">
        <w:rPr>
          <w:rFonts w:ascii="Calibri" w:eastAsia="Times New Roman" w:hAnsi="Calibri" w:cs="Times New Roman"/>
          <w:lang w:eastAsia="pl-PL"/>
        </w:rPr>
        <w:t>t.j</w:t>
      </w:r>
      <w:proofErr w:type="spellEnd"/>
      <w:r w:rsidR="00B25D2A" w:rsidRPr="004D0F5F">
        <w:rPr>
          <w:rFonts w:ascii="Calibri" w:eastAsia="Times New Roman" w:hAnsi="Calibri" w:cs="Times New Roman"/>
          <w:lang w:eastAsia="pl-PL"/>
        </w:rPr>
        <w:t xml:space="preserve">.) </w:t>
      </w:r>
    </w:p>
    <w:p w14:paraId="1FEA278A" w14:textId="130B52A3" w:rsidR="004D0F5F" w:rsidRPr="004D0F5F" w:rsidRDefault="004D0F5F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bCs/>
          <w:strike/>
          <w:lang w:eastAsia="pl-PL"/>
        </w:rPr>
      </w:pPr>
      <w:r w:rsidRPr="004D0F5F">
        <w:rPr>
          <w:rFonts w:ascii="Calibri" w:eastAsia="Times New Roman" w:hAnsi="Calibri" w:cs="Times New Roman"/>
          <w:lang w:eastAsia="pl-PL"/>
        </w:rPr>
        <w:t xml:space="preserve">Do wniosku o przyznanie stypendium dla osób niepełnosprawnych student zobowiązany jest dołączyć kserokopię aktualnego orzeczenia, o którym mowa w ust. 1, poświadczoną za zgodność </w:t>
      </w:r>
      <w:r>
        <w:rPr>
          <w:rFonts w:ascii="Calibri" w:eastAsia="Times New Roman" w:hAnsi="Calibri" w:cs="Times New Roman"/>
          <w:lang w:eastAsia="pl-PL"/>
        </w:rPr>
        <w:br/>
      </w:r>
      <w:r w:rsidRPr="004D0F5F">
        <w:rPr>
          <w:rFonts w:ascii="Calibri" w:eastAsia="Times New Roman" w:hAnsi="Calibri" w:cs="Times New Roman"/>
          <w:lang w:eastAsia="pl-PL"/>
        </w:rPr>
        <w:t>z oryginałem w sposób przewidziany w kpa.</w:t>
      </w:r>
    </w:p>
    <w:p w14:paraId="3FFC5F3B" w14:textId="657A4D08" w:rsidR="000D2271" w:rsidRPr="000D2271" w:rsidRDefault="000D2271" w:rsidP="004D0F5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bCs/>
          <w:strike/>
          <w:lang w:eastAsia="pl-PL"/>
        </w:rPr>
      </w:pPr>
      <w:r w:rsidRPr="000D2271">
        <w:rPr>
          <w:rFonts w:ascii="Calibri" w:eastAsia="Times New Roman" w:hAnsi="Calibri" w:cs="Times New Roman"/>
          <w:b/>
          <w:bCs/>
          <w:lang w:eastAsia="pl-PL"/>
        </w:rPr>
        <w:t xml:space="preserve">Utrata ważności orzeczenia </w:t>
      </w:r>
      <w:r w:rsidRPr="000D2271">
        <w:rPr>
          <w:rFonts w:ascii="Calibri" w:eastAsia="Times New Roman" w:hAnsi="Calibri" w:cs="Times New Roman"/>
          <w:lang w:eastAsia="pl-PL"/>
        </w:rPr>
        <w:t xml:space="preserve">o którym mowa w ust. 1, 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skutkuje utratą prawa do stypendium dla osób niepełnosprawnych. W przypadku otrzymania kolejnego orzeczenia </w:t>
      </w:r>
      <w:r w:rsidRPr="000D2271">
        <w:rPr>
          <w:rFonts w:ascii="Calibri" w:eastAsia="Times New Roman" w:hAnsi="Calibri" w:cs="Times New Roman"/>
          <w:lang w:eastAsia="pl-PL"/>
        </w:rPr>
        <w:t xml:space="preserve">o którym mowa </w:t>
      </w:r>
      <w:r w:rsidR="00B25D2A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ust. 1, 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student </w:t>
      </w:r>
      <w:r w:rsidRPr="000D2271">
        <w:rPr>
          <w:rFonts w:ascii="Calibri" w:eastAsia="Times New Roman" w:hAnsi="Calibri" w:cs="Times New Roman"/>
          <w:b/>
          <w:bCs/>
          <w:lang w:eastAsia="pl-PL"/>
        </w:rPr>
        <w:t xml:space="preserve">składa ponownie wniosek </w:t>
      </w:r>
      <w:r w:rsidRPr="000D2271">
        <w:rPr>
          <w:rFonts w:ascii="Calibri" w:eastAsia="Times New Roman" w:hAnsi="Calibri" w:cs="Times New Roman"/>
          <w:lang w:eastAsia="pl-PL"/>
        </w:rPr>
        <w:t>o przyznanie stypendium dla osób niepełnosprawnych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wraz z aktualnym orzeczeniem.</w:t>
      </w:r>
    </w:p>
    <w:p w14:paraId="4FDE3851" w14:textId="77777777" w:rsidR="000D2271" w:rsidRPr="000D2271" w:rsidRDefault="000D2271" w:rsidP="001F5FFE">
      <w:pPr>
        <w:pStyle w:val="Nagwek2"/>
      </w:pPr>
      <w:bookmarkStart w:id="52" w:name="_Toc447270655"/>
      <w:bookmarkStart w:id="53" w:name="_Toc158190300"/>
      <w:bookmarkStart w:id="54" w:name="_Toc195525291"/>
      <w:r w:rsidRPr="000D2271">
        <w:lastRenderedPageBreak/>
        <w:t xml:space="preserve">§ </w:t>
      </w:r>
      <w:bookmarkStart w:id="55" w:name="_Toc447270656"/>
      <w:bookmarkEnd w:id="52"/>
      <w:r w:rsidRPr="000D2271">
        <w:t>14</w:t>
      </w:r>
      <w:bookmarkEnd w:id="53"/>
      <w:bookmarkEnd w:id="54"/>
    </w:p>
    <w:p w14:paraId="1B236C1F" w14:textId="77777777" w:rsidR="000D2271" w:rsidRPr="000D2271" w:rsidRDefault="000D2271" w:rsidP="000F660E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Wysokość stypendium dla osób niepełnosprawnych może być uzależniona od stopnia niepełnosprawności, przy czym przez stopień niepełnosprawności rozumie się:</w:t>
      </w:r>
    </w:p>
    <w:p w14:paraId="38F79BEE" w14:textId="77777777" w:rsidR="000D2271" w:rsidRPr="000D2271" w:rsidRDefault="000D2271" w:rsidP="00D8303D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iCs/>
        </w:rPr>
        <w:t xml:space="preserve">znaczny stopień niepełnosprawności, </w:t>
      </w:r>
      <w:r w:rsidRPr="000D2271">
        <w:rPr>
          <w:rFonts w:ascii="Calibri" w:eastAsia="Calibri" w:hAnsi="Calibri" w:cs="Times New Roman"/>
          <w:iCs/>
        </w:rPr>
        <w:t>który oznacza: niepełnosprawność w stopniu znacznym w rozumieniu przepisów o rehabilitacji zawodowej i społecznej oraz o zatrudnianiu osób niepełnosprawnych; całkowitą niezdolność do pracy i samodzielnej egzystencji orzeczoną na podstawie przepisów o ubezpieczeniu społecznym oraz o emeryturach i rentach z Funduszu Ubezpieczeń Społecznych; stałą i/albo długotrwałą niezdolność do pracy w gospodarstwie rolnym i do samodzielnej egzystencji orzeczoną na podstawie przepisów o ubezpieczeniu społecznym rolników w celu uzyskania świadczeń określonych w tych przepisach posiadanie orzeczenia o zaliczeniu do I grupy inwalidów.</w:t>
      </w:r>
    </w:p>
    <w:p w14:paraId="0E25DBEC" w14:textId="77777777" w:rsidR="000D2271" w:rsidRPr="000D2271" w:rsidRDefault="000D2271" w:rsidP="00D8303D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iCs/>
        </w:rPr>
        <w:t xml:space="preserve">umiarkowany stopień niepełnosprawności, </w:t>
      </w:r>
      <w:r w:rsidRPr="000D2271">
        <w:rPr>
          <w:rFonts w:ascii="Calibri" w:eastAsia="Calibri" w:hAnsi="Calibri" w:cs="Times New Roman"/>
          <w:iCs/>
        </w:rPr>
        <w:t xml:space="preserve">który oznacza: niepełnosprawność </w:t>
      </w:r>
      <w:r w:rsidR="00E66139">
        <w:rPr>
          <w:rFonts w:ascii="Calibri" w:eastAsia="Calibri" w:hAnsi="Calibri" w:cs="Times New Roman"/>
          <w:iCs/>
        </w:rPr>
        <w:br/>
      </w:r>
      <w:r w:rsidRPr="000D2271">
        <w:rPr>
          <w:rFonts w:ascii="Calibri" w:eastAsia="Calibri" w:hAnsi="Calibri" w:cs="Times New Roman"/>
          <w:iCs/>
        </w:rPr>
        <w:t>w umiarkowanym stopniu w rozumieniu przepisów o rehabilitacji zawodowej i społecznej oraz zatrudnianiu osób niepełnosprawnych; całkowitą niezdolność do pracy orzeczoną na podstawie przepisów o emeryturach i rentach z Funduszu Ubezpieczeń Społecznych; posiadanie orzeczenia o zaliczeniu do II grupy inwalidów.</w:t>
      </w:r>
    </w:p>
    <w:p w14:paraId="0F9BDEC3" w14:textId="75500265" w:rsidR="000D2271" w:rsidRPr="009E7A06" w:rsidRDefault="000D2271" w:rsidP="009E7A06">
      <w:pPr>
        <w:numPr>
          <w:ilvl w:val="1"/>
          <w:numId w:val="39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iCs/>
        </w:rPr>
      </w:pPr>
      <w:r w:rsidRPr="000D2271">
        <w:rPr>
          <w:rFonts w:ascii="Calibri" w:eastAsia="Calibri" w:hAnsi="Calibri" w:cs="Times New Roman"/>
          <w:b/>
          <w:lang w:eastAsia="pl-PL"/>
        </w:rPr>
        <w:t xml:space="preserve">lekki stopień niepełnosprawności, </w:t>
      </w:r>
      <w:r w:rsidRPr="000D2271">
        <w:rPr>
          <w:rFonts w:ascii="Calibri" w:eastAsia="Calibri" w:hAnsi="Calibri" w:cs="Times New Roman"/>
          <w:lang w:eastAsia="pl-PL"/>
        </w:rPr>
        <w:t>który oznacza:</w:t>
      </w:r>
      <w:r w:rsidRPr="000D2271">
        <w:rPr>
          <w:rFonts w:ascii="Calibri" w:eastAsia="Calibri" w:hAnsi="Calibri" w:cs="Times New Roman"/>
          <w:b/>
          <w:lang w:eastAsia="pl-PL"/>
        </w:rPr>
        <w:t xml:space="preserve"> </w:t>
      </w:r>
      <w:r w:rsidRPr="000D2271">
        <w:rPr>
          <w:rFonts w:ascii="Calibri" w:eastAsia="Calibri" w:hAnsi="Calibri" w:cs="Times New Roman"/>
        </w:rPr>
        <w:t xml:space="preserve">niepełnosprawność w stopniu lekkim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w rozumieniu przepisów o rehabilitacji zawodowej i społecznej oraz zatrudnianiu osób niepełnosprawnych; częściową niezdolność do pracy orzeczoną na podstawie przepisów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o emeryturach i rentach z Funduszu Ubezpieczeń Społecznych; posiadanie orzeczenia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o zaliczeniu do III grupy inwalidów.</w:t>
      </w:r>
      <w:bookmarkEnd w:id="55"/>
    </w:p>
    <w:p w14:paraId="69BD8B6C" w14:textId="77777777" w:rsidR="000D2271" w:rsidRPr="000D2271" w:rsidRDefault="000D2271" w:rsidP="001F5FFE">
      <w:pPr>
        <w:pStyle w:val="Nagwek1"/>
      </w:pPr>
      <w:bookmarkStart w:id="56" w:name="_Toc158190301"/>
      <w:bookmarkStart w:id="57" w:name="_Toc195525292"/>
      <w:bookmarkStart w:id="58" w:name="_Toc447270657"/>
      <w:r w:rsidRPr="000D2271">
        <w:t>VI. STYPENDIUM REKTORA</w:t>
      </w:r>
      <w:bookmarkEnd w:id="56"/>
      <w:bookmarkEnd w:id="57"/>
      <w:r w:rsidRPr="000D2271">
        <w:t xml:space="preserve"> </w:t>
      </w:r>
      <w:bookmarkEnd w:id="58"/>
    </w:p>
    <w:p w14:paraId="279A8AFF" w14:textId="77777777" w:rsidR="000D2271" w:rsidRPr="000D2271" w:rsidRDefault="000D2271" w:rsidP="001F5FFE">
      <w:pPr>
        <w:pStyle w:val="Nagwek2"/>
      </w:pPr>
      <w:bookmarkStart w:id="59" w:name="_§_15"/>
      <w:bookmarkStart w:id="60" w:name="_Toc446329383"/>
      <w:bookmarkStart w:id="61" w:name="_Toc447270658"/>
      <w:bookmarkStart w:id="62" w:name="_Toc158190302"/>
      <w:bookmarkStart w:id="63" w:name="_Toc195525293"/>
      <w:bookmarkEnd w:id="59"/>
      <w:r w:rsidRPr="000D2271">
        <w:t xml:space="preserve">§ </w:t>
      </w:r>
      <w:bookmarkEnd w:id="60"/>
      <w:bookmarkEnd w:id="61"/>
      <w:r w:rsidRPr="000D2271">
        <w:t>15</w:t>
      </w:r>
      <w:bookmarkEnd w:id="62"/>
      <w:bookmarkEnd w:id="63"/>
    </w:p>
    <w:p w14:paraId="6ED32D87" w14:textId="77777777" w:rsidR="000D2271" w:rsidRPr="000D2271" w:rsidRDefault="000D2271" w:rsidP="000D227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</w:t>
      </w:r>
      <w:r w:rsidRPr="000D2271">
        <w:rPr>
          <w:rFonts w:ascii="Calibri" w:eastAsia="Calibri" w:hAnsi="Calibri" w:cs="Times New Roman"/>
          <w:b/>
        </w:rPr>
        <w:t>otrzymuje student przyjęty na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I rok studiów</w:t>
      </w:r>
      <w:r w:rsidRPr="000D2271">
        <w:rPr>
          <w:rFonts w:ascii="Calibri" w:eastAsia="Calibri" w:hAnsi="Calibri" w:cs="Times New Roman"/>
        </w:rPr>
        <w:t xml:space="preserve"> w roku złożenia egzaminu maturalnego, który jest:</w:t>
      </w:r>
    </w:p>
    <w:p w14:paraId="36868C87" w14:textId="77777777" w:rsidR="000D2271" w:rsidRPr="000D2271" w:rsidRDefault="000D2271" w:rsidP="00D8303D">
      <w:pPr>
        <w:numPr>
          <w:ilvl w:val="1"/>
          <w:numId w:val="41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laureatem olimpiady międzynarodowej albo laureatem lub finalistą olimpiady stopnia centralnego, o których mowa w przepisach o systemie oświaty.</w:t>
      </w:r>
    </w:p>
    <w:p w14:paraId="62C9F3E1" w14:textId="77777777" w:rsidR="000D2271" w:rsidRPr="000D2271" w:rsidRDefault="000D2271" w:rsidP="00D8303D">
      <w:pPr>
        <w:numPr>
          <w:ilvl w:val="1"/>
          <w:numId w:val="41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medalistą co najmniej współzawodnictwa sportowego o tytuł Mistrza Polski w danym sporcie, o którym mowa w przepisach o sporcie.</w:t>
      </w:r>
    </w:p>
    <w:p w14:paraId="789DDA99" w14:textId="0C6A43DD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może otrzymać student co najmniej II roku studiów I stopnia, studiów jednolitych magisterskich, a także student studiów II stopnia, który </w:t>
      </w:r>
      <w:r w:rsidRPr="000D2271">
        <w:rPr>
          <w:rFonts w:ascii="Calibri" w:eastAsia="Calibri" w:hAnsi="Calibri" w:cs="Times New Roman"/>
          <w:b/>
        </w:rPr>
        <w:t>w roku akademickim poprzedzającym rok akademicki,</w:t>
      </w:r>
      <w:r w:rsidRPr="000D2271">
        <w:rPr>
          <w:rFonts w:ascii="Calibri" w:eastAsia="Calibri" w:hAnsi="Calibri" w:cs="Times New Roman"/>
        </w:rPr>
        <w:t xml:space="preserve"> na który świadczenie ma być przyznane, a w przypadku studenta studiów II stopnia – 1,5 letnich, </w:t>
      </w:r>
      <w:r w:rsidRPr="000D2271">
        <w:rPr>
          <w:rFonts w:ascii="Calibri" w:eastAsia="Calibri" w:hAnsi="Calibri" w:cs="Times New Roman"/>
          <w:b/>
        </w:rPr>
        <w:t>w ostatnim zaliczonym semestrze, poprzedzającym semestr na który świadczenie ma być przyznane</w:t>
      </w:r>
      <w:r w:rsidRPr="000D2271">
        <w:rPr>
          <w:rFonts w:ascii="Calibri" w:eastAsia="Calibri" w:hAnsi="Calibri" w:cs="Times New Roman"/>
        </w:rPr>
        <w:t>:</w:t>
      </w:r>
    </w:p>
    <w:p w14:paraId="5AD813F2" w14:textId="77777777" w:rsidR="000D2271" w:rsidRPr="000D2271" w:rsidRDefault="000D2271" w:rsidP="000F660E">
      <w:pPr>
        <w:numPr>
          <w:ilvl w:val="0"/>
          <w:numId w:val="95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uzyskał wyróżniające wyniki w nauce, osiągnięcia naukowe lub artystyczne, lub osiągnięcia sportowe we współzawodnictwie co najmniej na poziomie krajowym, z zastrzeżeniem ust. 3,</w:t>
      </w:r>
    </w:p>
    <w:p w14:paraId="2E820834" w14:textId="77777777" w:rsidR="000D2271" w:rsidRPr="000D2271" w:rsidRDefault="000D2271" w:rsidP="000F660E">
      <w:pPr>
        <w:numPr>
          <w:ilvl w:val="0"/>
          <w:numId w:val="95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wypełnił wszystkie warunki przewidziane Regulaminem studiów i programem studiów, wymagane do zaliczenia roku studiów lub semestru w przypadku studiów 1,5 letnich II stopnia.</w:t>
      </w:r>
    </w:p>
    <w:p w14:paraId="4D816BD6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Student ubiegający się o stypendium Rektora, niezależnie od uzyskanych osiągnięć naukowych, artystycznych i sportowych, musi wykazać się wyróżniającymi wynikami w nauce, o których mowa w zał. nr 7 § 4 do Regulaminu. </w:t>
      </w:r>
    </w:p>
    <w:p w14:paraId="7912CC60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Rektora, może otrzymać </w:t>
      </w:r>
      <w:r w:rsidRPr="000D2271">
        <w:rPr>
          <w:rFonts w:ascii="Calibri" w:eastAsia="Calibri" w:hAnsi="Calibri" w:cs="Times New Roman"/>
          <w:b/>
        </w:rPr>
        <w:t>nie więcej niż 10 %</w:t>
      </w:r>
      <w:r w:rsidRPr="000D2271">
        <w:rPr>
          <w:rFonts w:ascii="Calibri" w:eastAsia="Calibri" w:hAnsi="Calibri" w:cs="Times New Roman"/>
        </w:rPr>
        <w:t xml:space="preserve"> studentów danego kierunku studiów, </w:t>
      </w:r>
      <w:r w:rsidR="00E66139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a w przypadku gdy liczba studentów na kierunku jest mniejsza niż 10, stypendium Rektora może być przyznane 1 studentowi z zastrzeżeniem, że przy ustalaniu liczby 10 % studentów otrzymujących stypendium Rektora nie uwzględnia się studentów, o których mowa w ust. 1.</w:t>
      </w:r>
    </w:p>
    <w:p w14:paraId="613784B2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</w:t>
      </w:r>
      <w:r w:rsidRPr="000D2271">
        <w:rPr>
          <w:rFonts w:ascii="Calibri" w:eastAsia="Calibri" w:hAnsi="Calibri" w:cs="Times New Roman"/>
          <w:u w:val="single"/>
        </w:rPr>
        <w:t>nie przysługuje studentowi</w:t>
      </w:r>
      <w:r w:rsidRPr="000D2271">
        <w:rPr>
          <w:rFonts w:ascii="Calibri" w:eastAsia="Calibri" w:hAnsi="Calibri" w:cs="Times New Roman"/>
        </w:rPr>
        <w:t>, który:</w:t>
      </w:r>
    </w:p>
    <w:p w14:paraId="29EA8A64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nie wykazał się wyróżniającymi wynikami w nauce, pomimo uzyskania przez niego osiągnięć naukowych lub artystycznych lub sportowych, </w:t>
      </w:r>
    </w:p>
    <w:p w14:paraId="25CBDD1F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jest warunkowo wpisany na kolejny rok studiów – w roku akademickim, na który stypendium ma być przyznane;</w:t>
      </w:r>
    </w:p>
    <w:p w14:paraId="18EEA9FB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lastRenderedPageBreak/>
        <w:t>powtarza rok studiów lub wznowił studia po skreśleniu z listy studentów z powodu niezaliczenia roku – w roku akademickim, na który stypendium ma być przyznane;</w:t>
      </w:r>
    </w:p>
    <w:p w14:paraId="16FBD31C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spełnił przesłanki stanowiące podstawę odmowy przyznania stypendium określone w </w:t>
      </w:r>
      <w:hyperlink w:anchor="_§_4" w:history="1">
        <w:r w:rsidRPr="000D2271">
          <w:rPr>
            <w:rFonts w:ascii="Calibri" w:eastAsia="Calibri" w:hAnsi="Calibri" w:cs="Times New Roman"/>
            <w:u w:val="single"/>
          </w:rPr>
          <w:t>§ 4 ust. 5-8 Regulaminu</w:t>
        </w:r>
      </w:hyperlink>
      <w:r w:rsidRPr="000D2271">
        <w:rPr>
          <w:rFonts w:ascii="Calibri" w:eastAsia="Calibri" w:hAnsi="Calibri" w:cs="Times New Roman"/>
        </w:rPr>
        <w:t>.</w:t>
      </w:r>
    </w:p>
    <w:p w14:paraId="55DE933E" w14:textId="77777777" w:rsidR="000D2271" w:rsidRPr="000D2271" w:rsidRDefault="000D2271" w:rsidP="000D2271">
      <w:pPr>
        <w:numPr>
          <w:ilvl w:val="1"/>
          <w:numId w:val="13"/>
        </w:numPr>
        <w:spacing w:after="0" w:line="240" w:lineRule="auto"/>
        <w:ind w:left="709" w:hanging="284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zgodnie z listą rankingową uzyskał 0 punktów.</w:t>
      </w:r>
    </w:p>
    <w:p w14:paraId="56C38298" w14:textId="77777777" w:rsidR="000D2271" w:rsidRPr="000D2271" w:rsidRDefault="000D2271" w:rsidP="00D8303D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 W przypadkach, o których mowa w ust 5 a-d, student otrzymuje 0 pkt. na liście rankingowej, pomimo uzyskania wyróżniających wyników w nauce i wskazanych we wniosku osiągnięć.</w:t>
      </w:r>
    </w:p>
    <w:p w14:paraId="2575EF97" w14:textId="77777777" w:rsidR="000D2271" w:rsidRPr="000D2271" w:rsidRDefault="000D2271" w:rsidP="001F5FFE">
      <w:pPr>
        <w:pStyle w:val="Nagwek2"/>
      </w:pPr>
      <w:bookmarkStart w:id="64" w:name="_Toc447270659"/>
      <w:bookmarkStart w:id="65" w:name="_Toc158190303"/>
      <w:bookmarkStart w:id="66" w:name="_Toc195525294"/>
      <w:r w:rsidRPr="000D2271">
        <w:t xml:space="preserve">§ </w:t>
      </w:r>
      <w:bookmarkEnd w:id="64"/>
      <w:r w:rsidRPr="000D2271">
        <w:t>16</w:t>
      </w:r>
      <w:bookmarkEnd w:id="65"/>
      <w:bookmarkEnd w:id="66"/>
    </w:p>
    <w:p w14:paraId="38753CB0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Szczegółowe zasady oceny wniosków o przyznanie stypendium Rektora, w tym rodzaje osiągnięć naukowych, artystycznych i sportowych oraz wykaz dokumentów potwierdzających wskazane we wniosku osiągnięcie określa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 xml:space="preserve">zał. </w:t>
      </w:r>
      <w:r w:rsidRPr="000D2271">
        <w:rPr>
          <w:rFonts w:ascii="Calibri" w:eastAsia="Calibri" w:hAnsi="Calibri" w:cs="Times New Roman"/>
          <w:b/>
          <w:i/>
        </w:rPr>
        <w:t>nr 7</w:t>
      </w:r>
      <w:r w:rsidRPr="000D2271">
        <w:rPr>
          <w:rFonts w:ascii="Calibri" w:eastAsia="Calibri" w:hAnsi="Calibri" w:cs="Times New Roman"/>
          <w:i/>
        </w:rPr>
        <w:t xml:space="preserve"> do niniejszego Regulaminu</w:t>
      </w:r>
      <w:r w:rsidRPr="000D2271">
        <w:rPr>
          <w:rFonts w:ascii="Calibri" w:eastAsia="Calibri" w:hAnsi="Calibri" w:cs="Times New Roman"/>
        </w:rPr>
        <w:t xml:space="preserve">. </w:t>
      </w:r>
    </w:p>
    <w:p w14:paraId="04A5F4B2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 ocenie wniosków o przyznanie stypendium Rektora stosuje się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metodę punktową, przyznając punkty za każde zgłoszone i udokumentowane osiągnięcie, zgodnie z kryteriami określonymi </w:t>
      </w:r>
      <w:r w:rsidRPr="000D2271">
        <w:rPr>
          <w:rFonts w:ascii="Calibri" w:eastAsia="Times New Roman" w:hAnsi="Calibri" w:cs="Times New Roman"/>
          <w:i/>
          <w:lang w:eastAsia="pl-PL"/>
        </w:rPr>
        <w:t>w zał. nr 7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i/>
          <w:lang w:eastAsia="pl-PL"/>
        </w:rPr>
        <w:t>do Regulaminu.</w:t>
      </w:r>
    </w:p>
    <w:p w14:paraId="6DA91273" w14:textId="77777777" w:rsidR="000D2271" w:rsidRPr="000D2271" w:rsidRDefault="000D2271" w:rsidP="00D8303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lub OKS może wezwać studenta do uzupełnienia innych niż określone w zał. nr 7 dokumentów, jeżeli jest to niezbędne do wyjaśnienia okoliczności będących przedmiotem postępowania mającego na celu ustalenie prawa do stypendium Rektora. </w:t>
      </w:r>
    </w:p>
    <w:p w14:paraId="0A35B20D" w14:textId="77777777" w:rsidR="000D2271" w:rsidRPr="000D2271" w:rsidRDefault="000D2271" w:rsidP="001F5FFE">
      <w:pPr>
        <w:pStyle w:val="Nagwek2"/>
      </w:pPr>
      <w:bookmarkStart w:id="67" w:name="_§_17"/>
      <w:bookmarkStart w:id="68" w:name="_Toc158190304"/>
      <w:bookmarkStart w:id="69" w:name="_Toc195525295"/>
      <w:bookmarkEnd w:id="67"/>
      <w:r w:rsidRPr="000D2271">
        <w:t>§ 17</w:t>
      </w:r>
      <w:bookmarkEnd w:id="68"/>
      <w:bookmarkEnd w:id="69"/>
    </w:p>
    <w:p w14:paraId="48FC6255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Listy rankingowe:</w:t>
      </w:r>
    </w:p>
    <w:p w14:paraId="155526E8" w14:textId="63BA23B4" w:rsidR="000D2271" w:rsidRPr="000D2271" w:rsidRDefault="000D2271" w:rsidP="000F660E">
      <w:pPr>
        <w:numPr>
          <w:ilvl w:val="0"/>
          <w:numId w:val="7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się łącznie dla studentów studiów stacjonarnych i niestacjonarnych danego kierunku, </w:t>
      </w:r>
      <w:r w:rsidRPr="000D2271">
        <w:rPr>
          <w:rFonts w:ascii="Calibri" w:eastAsia="Calibri" w:hAnsi="Calibri" w:cs="Times New Roman"/>
          <w:b/>
        </w:rPr>
        <w:t>odrębnie dla studiów I stopnia, II stopnia, jednolitych studiów magisterskich,</w:t>
      </w:r>
      <w:r w:rsidRPr="000D2271">
        <w:rPr>
          <w:rFonts w:ascii="Calibri" w:eastAsia="Calibri" w:hAnsi="Calibri" w:cs="Times New Roman"/>
        </w:rPr>
        <w:t xml:space="preserve"> w kolejności od najwyższej do najniższej;</w:t>
      </w:r>
    </w:p>
    <w:p w14:paraId="7EC24574" w14:textId="77777777" w:rsidR="000D2271" w:rsidRPr="000D2271" w:rsidRDefault="000D2271" w:rsidP="000F660E">
      <w:pPr>
        <w:numPr>
          <w:ilvl w:val="0"/>
          <w:numId w:val="74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przekazuje się do wiadomości studentów w terminie do 7 dni od daty posiedzenia KS.</w:t>
      </w:r>
    </w:p>
    <w:p w14:paraId="7DEF75AA" w14:textId="35CE0708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KS po dokonaniu oceny wniosków, na pierwszym posiedzeniu w danym semestrze tworzy </w:t>
      </w:r>
      <w:r w:rsidRPr="000D2271">
        <w:rPr>
          <w:rFonts w:ascii="Calibri" w:eastAsia="Calibri" w:hAnsi="Calibri" w:cs="Times New Roman"/>
          <w:b/>
        </w:rPr>
        <w:t>wstępną listę rankingową</w:t>
      </w:r>
      <w:r w:rsidR="0001296A">
        <w:rPr>
          <w:rFonts w:ascii="Calibri" w:eastAsia="Calibri" w:hAnsi="Calibri" w:cs="Times New Roman"/>
          <w:b/>
        </w:rPr>
        <w:t xml:space="preserve"> dla poszczególnych stopni i kierunków studiów</w:t>
      </w:r>
      <w:r w:rsidRPr="000D2271">
        <w:rPr>
          <w:rFonts w:ascii="Calibri" w:eastAsia="Calibri" w:hAnsi="Calibri" w:cs="Times New Roman"/>
          <w:b/>
        </w:rPr>
        <w:t>.</w:t>
      </w:r>
    </w:p>
    <w:p w14:paraId="6681E4C8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>W terminie 5 dni</w:t>
      </w:r>
      <w:r w:rsidRPr="000D2271">
        <w:rPr>
          <w:rFonts w:ascii="Calibri" w:eastAsia="Calibri" w:hAnsi="Calibri" w:cs="Times New Roman"/>
        </w:rPr>
        <w:t xml:space="preserve"> od ogłoszenia wstępnej listy rankingowej, studenci mają możliwość przedstawienia KS niezgodności w przyznanych punktach.</w:t>
      </w:r>
    </w:p>
    <w:p w14:paraId="2032A766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  <w:b/>
        </w:rPr>
        <w:t xml:space="preserve">Osiągnięcia </w:t>
      </w:r>
      <w:r w:rsidRPr="000D2271">
        <w:rPr>
          <w:rFonts w:ascii="Calibri" w:eastAsia="Calibri" w:hAnsi="Calibri" w:cs="Times New Roman"/>
        </w:rPr>
        <w:t xml:space="preserve">przedstawione przez studenta </w:t>
      </w:r>
      <w:r w:rsidRPr="000D2271">
        <w:rPr>
          <w:rFonts w:ascii="Calibri" w:eastAsia="Calibri" w:hAnsi="Calibri" w:cs="Times New Roman"/>
          <w:b/>
        </w:rPr>
        <w:t xml:space="preserve">po ustaleniu wstępnej listy rankingowej </w:t>
      </w:r>
      <w:r w:rsidRPr="000D2271">
        <w:rPr>
          <w:rFonts w:ascii="Calibri" w:eastAsia="Calibri" w:hAnsi="Calibri" w:cs="Times New Roman"/>
        </w:rPr>
        <w:t>nie wykazane w pierwotnym wniosku</w:t>
      </w:r>
      <w:r w:rsidRPr="000D2271">
        <w:rPr>
          <w:rFonts w:ascii="Calibri" w:eastAsia="Calibri" w:hAnsi="Calibri" w:cs="Times New Roman"/>
          <w:b/>
        </w:rPr>
        <w:t xml:space="preserve"> nie podlegają ocenie zgodnie z zał. nr 7 </w:t>
      </w:r>
      <w:r w:rsidRPr="000D2271">
        <w:rPr>
          <w:rFonts w:ascii="Calibri" w:eastAsia="Calibri" w:hAnsi="Calibri" w:cs="Times New Roman"/>
        </w:rPr>
        <w:t>(dotyczy również osiągnięć przedstawionych przez studenta po raz pierwszy do odwołania od decyzji KS w sprawie stypendium Rektora).</w:t>
      </w:r>
    </w:p>
    <w:p w14:paraId="524CA641" w14:textId="77777777" w:rsidR="000D2271" w:rsidRPr="000D2271" w:rsidRDefault="000D2271" w:rsidP="000F660E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kolejnym posiedzeniu w danym semestrze, KS:</w:t>
      </w:r>
    </w:p>
    <w:p w14:paraId="61930046" w14:textId="77777777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 liczbę 10 % studentów danego kierunku, odrębnie dla każdego poziomu studiów, zgodnie z następującymi zasadami:</w:t>
      </w:r>
    </w:p>
    <w:p w14:paraId="5F7E7683" w14:textId="77777777" w:rsidR="000D2271" w:rsidRPr="000D2271" w:rsidRDefault="000D2271" w:rsidP="000F660E">
      <w:pPr>
        <w:numPr>
          <w:ilvl w:val="0"/>
          <w:numId w:val="101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za 100 % studentów danego kierunku przyjmuje się liczbę studentów - </w:t>
      </w:r>
      <w:r w:rsidRPr="000D2271">
        <w:rPr>
          <w:rFonts w:ascii="Calibri" w:eastAsia="Calibri" w:hAnsi="Calibri" w:cs="Times New Roman"/>
          <w:b/>
        </w:rPr>
        <w:t xml:space="preserve">wg stanu na dzień 1 października - </w:t>
      </w:r>
      <w:r w:rsidRPr="000D2271">
        <w:rPr>
          <w:rFonts w:ascii="Calibri" w:eastAsia="Calibri" w:hAnsi="Calibri" w:cs="Times New Roman"/>
        </w:rPr>
        <w:t xml:space="preserve">w semestrze zimowym danego roku akademickiego oraz liczbę studentów - </w:t>
      </w:r>
      <w:r w:rsidRPr="000D2271">
        <w:rPr>
          <w:rFonts w:ascii="Calibri" w:eastAsia="Calibri" w:hAnsi="Calibri" w:cs="Times New Roman"/>
          <w:b/>
        </w:rPr>
        <w:t>wg stanu na dzień 1 marca</w:t>
      </w:r>
      <w:r w:rsidRPr="000D2271">
        <w:rPr>
          <w:rFonts w:ascii="Calibri" w:eastAsia="Calibri" w:hAnsi="Calibri" w:cs="Times New Roman"/>
        </w:rPr>
        <w:t>- w semestrze letnim danego roku akademickiego.</w:t>
      </w:r>
    </w:p>
    <w:p w14:paraId="11956DD0" w14:textId="77777777" w:rsidR="000D2271" w:rsidRPr="000D2271" w:rsidRDefault="000D2271" w:rsidP="000F660E">
      <w:pPr>
        <w:numPr>
          <w:ilvl w:val="0"/>
          <w:numId w:val="101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 przypadku, gdy 10 % studentów danego kierunku stanowi liczba niecałkowita, stosuje się </w:t>
      </w:r>
      <w:r w:rsidRPr="000D2271">
        <w:rPr>
          <w:rFonts w:ascii="Calibri" w:eastAsia="Calibri" w:hAnsi="Calibri" w:cs="Times New Roman"/>
          <w:b/>
        </w:rPr>
        <w:t>zaokrąglenie w dół do liczby całkowitej</w:t>
      </w:r>
      <w:r w:rsidRPr="000D2271">
        <w:rPr>
          <w:rFonts w:ascii="Calibri" w:eastAsia="Calibri" w:hAnsi="Calibri" w:cs="Times New Roman"/>
        </w:rPr>
        <w:t>.</w:t>
      </w:r>
    </w:p>
    <w:p w14:paraId="2CA27F75" w14:textId="77777777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tworzy</w:t>
      </w:r>
      <w:r w:rsidRPr="000D2271">
        <w:rPr>
          <w:rFonts w:ascii="Calibri" w:eastAsia="Calibri" w:hAnsi="Calibri" w:cs="Times New Roman"/>
          <w:b/>
        </w:rPr>
        <w:t xml:space="preserve"> ostateczną listę rankingową</w:t>
      </w:r>
      <w:r w:rsidRPr="000D2271">
        <w:rPr>
          <w:rFonts w:ascii="Calibri" w:eastAsia="Calibri" w:hAnsi="Calibri" w:cs="Times New Roman"/>
        </w:rPr>
        <w:t xml:space="preserve"> wniosków o stypendium rektora, po dokonaniu weryfikacji wstępnej listy rankingowej, na podstawie uzasadnionych zgłoszeń studentów, o których mowa w ust. 3,</w:t>
      </w:r>
    </w:p>
    <w:p w14:paraId="71007C80" w14:textId="381F6784" w:rsidR="000D2271" w:rsidRPr="000D2271" w:rsidRDefault="000D2271" w:rsidP="000F660E">
      <w:pPr>
        <w:numPr>
          <w:ilvl w:val="0"/>
          <w:numId w:val="100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 liczbę studentów, którzy zgodnie z ostateczną listą rankingową znajdują się w grupie </w:t>
      </w:r>
      <w:r w:rsidR="00B25D2A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10 % liczby studentów kierunku na danym poziomie studiów, z zastrzeżeniem, że jeżeli po ustaleniu liczby 10 % studentów danego kierunku, na ostatecznej </w:t>
      </w:r>
      <w:r w:rsidRPr="000D2271">
        <w:rPr>
          <w:rFonts w:ascii="Calibri" w:eastAsia="Calibri" w:hAnsi="Calibri" w:cs="Times New Roman"/>
          <w:b/>
        </w:rPr>
        <w:t>liście rankingowej studentów danego kierunku znajdzie się grupa wnioskodawców z taką samą liczbą punktów</w:t>
      </w:r>
      <w:r w:rsidRPr="000D2271">
        <w:rPr>
          <w:rFonts w:ascii="Calibri" w:eastAsia="Calibri" w:hAnsi="Calibri" w:cs="Times New Roman"/>
        </w:rPr>
        <w:t>, która spowodowałoby przekroczenie liczby 10</w:t>
      </w:r>
      <w:r w:rsidR="00B25D2A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</w:rPr>
        <w:t xml:space="preserve">% kierunku, żadna z tych osób nie jest uprawniona do otrzymania świadczenia. Uprawnionymi do otrzymania świadczenia są wówczas osoby z liczbą punktów wyższą o co najmniej 0,1 pkt. </w:t>
      </w:r>
    </w:p>
    <w:p w14:paraId="51E267DE" w14:textId="73622FFB" w:rsidR="000D2271" w:rsidRPr="00B25D2A" w:rsidRDefault="000D2271" w:rsidP="00B25D2A">
      <w:pPr>
        <w:numPr>
          <w:ilvl w:val="0"/>
          <w:numId w:val="7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Student, który zgodnie z ostateczną listą rankingową, zakwalifikował  się do 10 % najlepszych studentów na więcej niż jednym kierunku, </w:t>
      </w:r>
      <w:r w:rsidRPr="000D2271">
        <w:rPr>
          <w:rFonts w:ascii="Calibri" w:eastAsia="Calibri" w:hAnsi="Calibri" w:cs="Times New Roman"/>
          <w:b/>
        </w:rPr>
        <w:t>ma obowiązek</w:t>
      </w:r>
      <w:r w:rsidRPr="000D2271">
        <w:rPr>
          <w:rFonts w:ascii="Calibri" w:eastAsia="Calibri" w:hAnsi="Calibri" w:cs="Times New Roman"/>
        </w:rPr>
        <w:t xml:space="preserve"> w terminie 3 dni od ogłoszenia ww. list </w:t>
      </w:r>
      <w:r w:rsidRPr="000D2271">
        <w:rPr>
          <w:rFonts w:ascii="Calibri" w:eastAsia="Calibri" w:hAnsi="Calibri" w:cs="Times New Roman"/>
        </w:rPr>
        <w:lastRenderedPageBreak/>
        <w:t xml:space="preserve">zgłosić ten fakt w Dziale </w:t>
      </w:r>
      <w:r w:rsidR="00FC4B00">
        <w:rPr>
          <w:rFonts w:ascii="Calibri" w:eastAsia="Calibri" w:hAnsi="Calibri" w:cs="Times New Roman"/>
        </w:rPr>
        <w:t>ds. Studenckich i Kształcenia</w:t>
      </w:r>
      <w:r w:rsidRPr="000D2271">
        <w:rPr>
          <w:rFonts w:ascii="Calibri" w:eastAsia="Calibri" w:hAnsi="Calibri" w:cs="Times New Roman"/>
        </w:rPr>
        <w:t xml:space="preserve">/Sekcji Spraw Socjalnych, dokonując jednocześnie wyboru kierunku na którym będzie pobierał świadczenie. </w:t>
      </w:r>
    </w:p>
    <w:p w14:paraId="75B79E64" w14:textId="77777777" w:rsidR="000D2271" w:rsidRPr="000D2271" w:rsidRDefault="000D2271" w:rsidP="001F5FFE">
      <w:pPr>
        <w:pStyle w:val="Nagwek1"/>
      </w:pPr>
      <w:bookmarkStart w:id="70" w:name="_Toc447270663"/>
      <w:bookmarkStart w:id="71" w:name="_Toc158190305"/>
      <w:bookmarkStart w:id="72" w:name="_Toc195525296"/>
      <w:r w:rsidRPr="000D2271">
        <w:t>VII. ZAPOMOGA</w:t>
      </w:r>
      <w:bookmarkEnd w:id="70"/>
      <w:bookmarkEnd w:id="71"/>
      <w:bookmarkEnd w:id="72"/>
    </w:p>
    <w:p w14:paraId="20444E01" w14:textId="77777777" w:rsidR="000D2271" w:rsidRPr="000D2271" w:rsidRDefault="000D2271" w:rsidP="001F5FFE">
      <w:pPr>
        <w:pStyle w:val="Nagwek2"/>
      </w:pPr>
      <w:bookmarkStart w:id="73" w:name="_Toc446329385"/>
      <w:bookmarkStart w:id="74" w:name="_Toc447270664"/>
      <w:bookmarkStart w:id="75" w:name="_Toc158190306"/>
      <w:bookmarkStart w:id="76" w:name="_Toc195525297"/>
      <w:r w:rsidRPr="000D2271">
        <w:t xml:space="preserve">§ </w:t>
      </w:r>
      <w:bookmarkEnd w:id="73"/>
      <w:bookmarkEnd w:id="74"/>
      <w:r w:rsidRPr="000D2271">
        <w:t>18</w:t>
      </w:r>
      <w:bookmarkEnd w:id="75"/>
      <w:bookmarkEnd w:id="76"/>
    </w:p>
    <w:p w14:paraId="77713096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Zapomogę może otrzymać student, który znalazł się </w:t>
      </w:r>
      <w:r w:rsidRPr="000D2271">
        <w:rPr>
          <w:rFonts w:ascii="Calibri" w:eastAsia="Times New Roman" w:hAnsi="Calibri" w:cs="Times New Roman"/>
          <w:b/>
          <w:lang w:eastAsia="pl-PL"/>
        </w:rPr>
        <w:t>przejściowo w trudnej sytuacji życiowej</w:t>
      </w:r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4C61DB7C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Wniosek o przyznanie zapomogi należy złożyć niezwłocznie, jednak nie później niż w terminie </w:t>
      </w:r>
      <w:r w:rsidR="00E66139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4 miesięcy od daty zdarzenia uzasadniającego jej przyznanie.</w:t>
      </w:r>
    </w:p>
    <w:p w14:paraId="612DFA96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Student we wniosku o przyznanie zapomogi uzasadnia fakt pozostawania przejściowo w trudnej sytuacji życiowej spowodowanej w szczególności: ciężką chorobą studenta lub członka jego najbliższej rodziny, śmiercią najbliższego członka rodziny, urodzenie dziecka, a także w wyniku zdarzenia losowego np.: kradzieży, pożaru, powodzi. Okoliczności wskazane we wniosku student zobowiązany jest potwierdzić </w:t>
      </w:r>
      <w:r w:rsidRPr="000D2271">
        <w:rPr>
          <w:rFonts w:ascii="Calibri" w:eastAsia="Calibri" w:hAnsi="Calibri" w:cs="Times New Roman"/>
          <w:lang w:eastAsia="pl-PL"/>
        </w:rPr>
        <w:t xml:space="preserve">odpowiednim dokumentem. </w:t>
      </w:r>
    </w:p>
    <w:p w14:paraId="3BF344D4" w14:textId="63BD5DFC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</w:pPr>
      <w:r w:rsidRPr="000D2271">
        <w:t xml:space="preserve">W przypadku dokumentów w języku obcym, potwierdzających przedstawione przez studenta okoliczności trudnej sytuacji życiowej, należy przedłożyć ich poświadczone tłumaczenie przez tłumacza przysięgłego wpisanego na listę tłumaczy przysięgłych Ministerstwa Sprawiedliwości RP. </w:t>
      </w:r>
    </w:p>
    <w:p w14:paraId="7EA447E9" w14:textId="77777777" w:rsidR="000D2271" w:rsidRPr="000D2271" w:rsidRDefault="000D2271" w:rsidP="000D227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</w:pPr>
      <w:r w:rsidRPr="000D2271">
        <w:t>W uzasadnionych przypadkach KS lub OKS może odstąpić od żądania tłumaczenia, o którym mowa w ust. 4, o ile dokument został sporządzony w języku angielskim lub gdy student przedstawi na potwierdzenie faktów objętych dokumentem w języku obcym, inny dokument</w:t>
      </w:r>
      <w:r w:rsidRPr="000D2271">
        <w:rPr>
          <w:rFonts w:ascii="Calibri" w:eastAsia="Calibri" w:hAnsi="Calibri" w:cs="Times New Roman"/>
          <w:sz w:val="20"/>
          <w:szCs w:val="20"/>
        </w:rPr>
        <w:t xml:space="preserve"> wystawiony w języku polskim przez stosowną instytucję</w:t>
      </w:r>
      <w:r w:rsidRPr="000D2271">
        <w:t>.</w:t>
      </w:r>
    </w:p>
    <w:p w14:paraId="7F67C01C" w14:textId="77777777" w:rsidR="000D2271" w:rsidRPr="000D2271" w:rsidRDefault="000D2271" w:rsidP="001F5FFE">
      <w:pPr>
        <w:pStyle w:val="Nagwek2"/>
      </w:pPr>
      <w:bookmarkStart w:id="77" w:name="_Toc447270665"/>
      <w:bookmarkStart w:id="78" w:name="_Toc158190307"/>
      <w:bookmarkStart w:id="79" w:name="_Toc195525298"/>
      <w:r w:rsidRPr="000D2271">
        <w:rPr>
          <w:rFonts w:eastAsia="Calibri"/>
        </w:rPr>
        <w:t xml:space="preserve">§ </w:t>
      </w:r>
      <w:bookmarkEnd w:id="77"/>
      <w:r w:rsidRPr="000D2271">
        <w:rPr>
          <w:rFonts w:eastAsia="Calibri"/>
        </w:rPr>
        <w:t>19</w:t>
      </w:r>
      <w:bookmarkEnd w:id="78"/>
      <w:bookmarkEnd w:id="79"/>
    </w:p>
    <w:p w14:paraId="365D853B" w14:textId="77777777" w:rsidR="0043316D" w:rsidRDefault="000D2271" w:rsidP="0043316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może otrzymać zapomogę 2 razy w roku akademickim.</w:t>
      </w:r>
    </w:p>
    <w:p w14:paraId="344BD43F" w14:textId="18F0B8F7" w:rsidR="0043316D" w:rsidRPr="008F16BB" w:rsidRDefault="0043316D" w:rsidP="0043316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8F16BB">
        <w:t xml:space="preserve">Zapomoga jest świadczeniem jednorazowym. Przyznanie zapomogi na podstawie danych (konkretnych) okoliczności faktycznych wyklucza możliwość ponownego przyznania zapomogi na podstawie </w:t>
      </w:r>
      <w:r w:rsidR="00891047" w:rsidRPr="008F16BB">
        <w:t>tej samej przyczyny lub zdarzenia</w:t>
      </w:r>
      <w:r w:rsidRPr="008F16BB">
        <w:t>.</w:t>
      </w:r>
    </w:p>
    <w:p w14:paraId="2AFA1C7D" w14:textId="6BCFC80F" w:rsidR="000D2271" w:rsidRPr="009E7A06" w:rsidRDefault="000D2271" w:rsidP="009E7A06">
      <w:pPr>
        <w:widowControl w:val="0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Calibri" w:hAnsi="Calibri" w:cs="Times New Roman"/>
          <w:lang w:eastAsia="pl-PL"/>
        </w:rPr>
        <w:t xml:space="preserve">Wysokość przyznanej kwoty zapomogi ustala KS, w zakresie min. i max. kwoty określonej </w:t>
      </w:r>
      <w:r w:rsidR="00D127A0">
        <w:rPr>
          <w:rFonts w:ascii="Calibri" w:eastAsia="Calibri" w:hAnsi="Calibri" w:cs="Times New Roman"/>
          <w:lang w:eastAsia="pl-PL"/>
        </w:rPr>
        <w:br/>
      </w:r>
      <w:r w:rsidRPr="000D2271">
        <w:rPr>
          <w:rFonts w:ascii="Calibri" w:eastAsia="Calibri" w:hAnsi="Calibri" w:cs="Times New Roman"/>
          <w:lang w:eastAsia="pl-PL"/>
        </w:rPr>
        <w:t xml:space="preserve">w Porozumieniu, o którym mowa </w:t>
      </w:r>
      <w:hyperlink w:anchor="_§_3" w:history="1">
        <w:r w:rsidRPr="000D2271">
          <w:rPr>
            <w:rFonts w:ascii="Calibri" w:eastAsia="Calibri" w:hAnsi="Calibri" w:cs="Times New Roman"/>
            <w:u w:val="single"/>
            <w:lang w:eastAsia="pl-PL"/>
          </w:rPr>
          <w:t>§ 3 ust. 1</w:t>
        </w:r>
      </w:hyperlink>
      <w:r w:rsidRPr="000D2271">
        <w:rPr>
          <w:rFonts w:ascii="Calibri" w:eastAsia="Calibri" w:hAnsi="Calibri" w:cs="Times New Roman"/>
          <w:lang w:eastAsia="pl-PL"/>
        </w:rPr>
        <w:t xml:space="preserve"> Regulaminu.</w:t>
      </w:r>
    </w:p>
    <w:p w14:paraId="5823BF4D" w14:textId="77777777" w:rsidR="000D2271" w:rsidRPr="000D2271" w:rsidRDefault="000D2271" w:rsidP="001F5FFE">
      <w:pPr>
        <w:pStyle w:val="Nagwek1"/>
      </w:pPr>
      <w:bookmarkStart w:id="80" w:name="_Toc447270666"/>
      <w:bookmarkStart w:id="81" w:name="_Toc7077177"/>
      <w:bookmarkStart w:id="82" w:name="_Toc158190308"/>
      <w:bookmarkStart w:id="83" w:name="_Toc195525299"/>
      <w:r w:rsidRPr="000D2271">
        <w:t>VIII. ŚWIADCZENIA DLA STUDENTÓW-CUDZOZIEMCÓW</w:t>
      </w:r>
      <w:bookmarkEnd w:id="80"/>
      <w:bookmarkEnd w:id="81"/>
      <w:bookmarkEnd w:id="82"/>
      <w:bookmarkEnd w:id="83"/>
    </w:p>
    <w:p w14:paraId="6E6EC948" w14:textId="77777777" w:rsidR="000D2271" w:rsidRPr="000D2271" w:rsidRDefault="000D2271" w:rsidP="001F5FFE">
      <w:pPr>
        <w:pStyle w:val="Nagwek2"/>
      </w:pPr>
      <w:bookmarkStart w:id="84" w:name="_Toc446329387"/>
      <w:bookmarkStart w:id="85" w:name="_Toc447270667"/>
      <w:bookmarkStart w:id="86" w:name="_Toc158190309"/>
      <w:bookmarkStart w:id="87" w:name="_Toc195525300"/>
      <w:r w:rsidRPr="000D2271">
        <w:t xml:space="preserve">§ </w:t>
      </w:r>
      <w:bookmarkEnd w:id="84"/>
      <w:bookmarkEnd w:id="85"/>
      <w:r w:rsidRPr="000D2271">
        <w:t>20</w:t>
      </w:r>
      <w:bookmarkEnd w:id="86"/>
      <w:bookmarkEnd w:id="87"/>
    </w:p>
    <w:p w14:paraId="2B2CC6F8" w14:textId="6728DCCD" w:rsidR="000D2271" w:rsidRPr="000D2271" w:rsidRDefault="000D2271" w:rsidP="000F660E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Cudzoziemcy będący studentami UR mogą ubiegać się o przyznanie stypendium dla osób niepełnosprawnych, zapomogi oraz stypendium </w:t>
      </w:r>
      <w:r w:rsidR="001002A7">
        <w:rPr>
          <w:rFonts w:ascii="Calibri" w:eastAsia="Times New Roman" w:hAnsi="Calibri" w:cs="Calibri"/>
          <w:lang w:eastAsia="pl-PL"/>
        </w:rPr>
        <w:t>R</w:t>
      </w:r>
      <w:r w:rsidRPr="000D2271">
        <w:rPr>
          <w:rFonts w:ascii="Calibri" w:eastAsia="Times New Roman" w:hAnsi="Calibri" w:cs="Calibri"/>
          <w:lang w:eastAsia="pl-PL"/>
        </w:rPr>
        <w:t xml:space="preserve">ektora na zasadach obowiązujących w niniejszym Regulaminie. </w:t>
      </w:r>
    </w:p>
    <w:p w14:paraId="6FD9DCA7" w14:textId="77777777" w:rsidR="000D2271" w:rsidRPr="000D2271" w:rsidRDefault="000D2271" w:rsidP="000F660E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O stypendium socjalne może ubiegać się cudzoziemiec będący studentem UR, spełniający co najmniej jeden z poniższych warunków: </w:t>
      </w:r>
    </w:p>
    <w:p w14:paraId="13F2D43A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jest obywatelem państwa członkowskiego Unii Europejskiej, Konfederacji Szwajcarskiej lub państwa członkowskiego Europejskiego Porozumienia o Wolnym Handlu (EFTA) – strony umowy o Europejskim Obszarze Gospodarczym i członków ich rodzin, mieszkających na terytorium Rzeczypospolitej Polskiej lub obywatelem Zjednoczonego Królestwa Wielkiej Brytanii i Irlandii Północnej, o którym mowa w art. 10 ust. 1 lit. b lub d Umowy o wystąpieniu Zjednoczonego Królestwa Wielkiej Brytanii i Irlandii Północnej z Unii Europejskiej i Europejskiej Wspólnoty Energii Atomowej (Dz. Urz. UE L 29 z 31.01.2020, str. 7, z </w:t>
      </w:r>
      <w:proofErr w:type="spellStart"/>
      <w:r w:rsidRPr="000D2271">
        <w:rPr>
          <w:rFonts w:ascii="Calibri" w:eastAsia="Times New Roman" w:hAnsi="Calibri" w:cs="Calibri"/>
          <w:lang w:eastAsia="pl-PL"/>
        </w:rPr>
        <w:t>późn</w:t>
      </w:r>
      <w:proofErr w:type="spellEnd"/>
      <w:r w:rsidRPr="000D2271">
        <w:rPr>
          <w:rFonts w:ascii="Calibri" w:eastAsia="Times New Roman" w:hAnsi="Calibri" w:cs="Calibri"/>
          <w:lang w:eastAsia="pl-PL"/>
        </w:rPr>
        <w:t>. zm.6), oraz członkowie jego rodziny, mieszkający na terytorium Rzeczypospolitej Polskiej:</w:t>
      </w:r>
    </w:p>
    <w:p w14:paraId="65C47BBA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będącym osobą pracującą na własny rachunek lub pracownikiem, o których mowa w art. 2 pkt 5 i 7 ustawy z dnia 14 lipca 2006 r. o wjeździe na terytorium Rzeczypospolitej Polskiej, pobycie oraz wyjeździe z tego terytorium obywateli państw członkowskich Unii Europejskiej i członków ich rodzin (Dz. U. z 2021 r. poz. 1697), </w:t>
      </w:r>
    </w:p>
    <w:p w14:paraId="3DCB736D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który zachowuje prawo pobytu w przypadkach, o których mowa w art. 17 ww. ustawy, </w:t>
      </w:r>
    </w:p>
    <w:p w14:paraId="4117E2CE" w14:textId="77777777" w:rsidR="000D2271" w:rsidRPr="000D2271" w:rsidRDefault="000D2271" w:rsidP="000F660E">
      <w:pPr>
        <w:numPr>
          <w:ilvl w:val="0"/>
          <w:numId w:val="10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prawo stałego pobytu. </w:t>
      </w:r>
    </w:p>
    <w:p w14:paraId="4C64DA3E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udzielono mu zezwolenia na pobyt stały, lub rezydenta długoterminowego Unii Europejskiej;</w:t>
      </w:r>
    </w:p>
    <w:p w14:paraId="54155B75" w14:textId="0EB537C6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lastRenderedPageBreak/>
        <w:t xml:space="preserve">udzielono mu zezwolenia na pobyt czasowy w związku z okolicznościami, o których mowa </w:t>
      </w:r>
      <w:r w:rsidR="0010541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 xml:space="preserve">w art. 159 ust. 1 lub art. 186 ust. 1 pkt 3 lub 4 ustawy z dnia 12 grudnia 2013 r. o cudzoziemcach </w:t>
      </w:r>
      <w:r w:rsidR="007D7B5F">
        <w:rPr>
          <w:rFonts w:ascii="Calibri" w:eastAsia="Times New Roman" w:hAnsi="Calibri" w:cs="Calibri"/>
          <w:lang w:eastAsia="pl-PL"/>
        </w:rPr>
        <w:t>(</w:t>
      </w:r>
      <w:r w:rsidR="00E14757" w:rsidRPr="00E14757">
        <w:rPr>
          <w:rFonts w:ascii="Calibri" w:eastAsia="Times New Roman" w:hAnsi="Calibri" w:cs="Calibri"/>
          <w:lang w:eastAsia="pl-PL"/>
        </w:rPr>
        <w:t xml:space="preserve">Dz.U.2024.769 </w:t>
      </w:r>
      <w:proofErr w:type="spellStart"/>
      <w:r w:rsidR="00E14757" w:rsidRPr="00E14757">
        <w:rPr>
          <w:rFonts w:ascii="Calibri" w:eastAsia="Times New Roman" w:hAnsi="Calibri" w:cs="Calibri"/>
          <w:lang w:eastAsia="pl-PL"/>
        </w:rPr>
        <w:t>t.j</w:t>
      </w:r>
      <w:proofErr w:type="spellEnd"/>
      <w:r w:rsidR="00E14757" w:rsidRPr="00E14757">
        <w:rPr>
          <w:rFonts w:ascii="Calibri" w:eastAsia="Times New Roman" w:hAnsi="Calibri" w:cs="Calibri"/>
          <w:lang w:eastAsia="pl-PL"/>
        </w:rPr>
        <w:t>.</w:t>
      </w:r>
      <w:r w:rsidR="007D7B5F">
        <w:rPr>
          <w:rFonts w:ascii="Calibri" w:eastAsia="Times New Roman" w:hAnsi="Calibri" w:cs="Calibri"/>
          <w:lang w:eastAsia="pl-PL"/>
        </w:rPr>
        <w:t>)</w:t>
      </w:r>
      <w:r w:rsidRPr="000D2271">
        <w:rPr>
          <w:rFonts w:ascii="Calibri" w:eastAsia="Times New Roman" w:hAnsi="Calibri" w:cs="Calibri"/>
          <w:lang w:eastAsia="pl-PL"/>
        </w:rPr>
        <w:t xml:space="preserve">; </w:t>
      </w:r>
    </w:p>
    <w:p w14:paraId="526276A9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posiada status uchodźcy nadany w Rzeczypospolitej Polskiej albo korzysta z ochrony czasowej albo ochrony uzupełniającej na terytorium Rzeczypospolitej Polskiej;</w:t>
      </w:r>
    </w:p>
    <w:p w14:paraId="266F2576" w14:textId="6F9131F4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certyfikat poświadczający znajomość języka polskiego jako obcego, o którym mowa </w:t>
      </w:r>
      <w:r w:rsidR="000E3A90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w art. 11a ust. 2 ustawy z dnia 7 października 1999 r. o języku polskim (</w:t>
      </w:r>
      <w:r w:rsidR="00611D31" w:rsidRPr="00611D31">
        <w:rPr>
          <w:rFonts w:ascii="Calibri" w:eastAsia="Times New Roman" w:hAnsi="Calibri" w:cs="Calibri"/>
          <w:lang w:eastAsia="pl-PL"/>
        </w:rPr>
        <w:t>Dz.U. z</w:t>
      </w:r>
      <w:r w:rsidR="00B35A7B">
        <w:rPr>
          <w:rFonts w:ascii="Calibri" w:eastAsia="Times New Roman" w:hAnsi="Calibri" w:cs="Calibri"/>
          <w:lang w:eastAsia="pl-PL"/>
        </w:rPr>
        <w:t xml:space="preserve"> </w:t>
      </w:r>
      <w:r w:rsidR="00611D31" w:rsidRPr="00611D31">
        <w:rPr>
          <w:rFonts w:ascii="Calibri" w:eastAsia="Times New Roman" w:hAnsi="Calibri" w:cs="Calibri"/>
          <w:lang w:eastAsia="pl-PL"/>
        </w:rPr>
        <w:t xml:space="preserve">2024 r.,poz.1556 </w:t>
      </w:r>
      <w:proofErr w:type="spellStart"/>
      <w:r w:rsidR="00611D31" w:rsidRPr="00611D31">
        <w:rPr>
          <w:rFonts w:ascii="Calibri" w:eastAsia="Times New Roman" w:hAnsi="Calibri" w:cs="Calibri"/>
          <w:lang w:eastAsia="pl-PL"/>
        </w:rPr>
        <w:t>t.j</w:t>
      </w:r>
      <w:proofErr w:type="spellEnd"/>
      <w:r w:rsidR="00611D31" w:rsidRPr="00611D31">
        <w:rPr>
          <w:rFonts w:ascii="Calibri" w:eastAsia="Times New Roman" w:hAnsi="Calibri" w:cs="Calibri"/>
          <w:lang w:eastAsia="pl-PL"/>
        </w:rPr>
        <w:t>.)</w:t>
      </w:r>
      <w:r w:rsidRPr="000D2271">
        <w:rPr>
          <w:rFonts w:ascii="Calibri" w:eastAsia="Times New Roman" w:hAnsi="Calibri" w:cs="Calibri"/>
          <w:lang w:eastAsia="pl-PL"/>
        </w:rPr>
        <w:t>, co najmniej na poziomie biegłości językowej C1;</w:t>
      </w:r>
    </w:p>
    <w:p w14:paraId="10FCE135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posiada Kartę Polaka lub jest osobą, której wydano decyzję w sprawie stwierdzenia polskiego pochodzenia;</w:t>
      </w:r>
    </w:p>
    <w:p w14:paraId="505870B7" w14:textId="77777777" w:rsidR="000D2271" w:rsidRPr="000D2271" w:rsidRDefault="000D2271" w:rsidP="000F660E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jest małżonkiem, wstępnym lub zstępnym obywatela Rzeczypospolitej Polskiej, mieszkającym na terytorium Rzeczypospolitej Polskiej;</w:t>
      </w:r>
    </w:p>
    <w:p w14:paraId="63E811D4" w14:textId="2E3C42EE" w:rsidR="000D2271" w:rsidRPr="009E7A06" w:rsidRDefault="000D2271" w:rsidP="009E7A06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udzielono mu zezwolenia na pobyt czasowy w związku z okolicznościami, o których mowa </w:t>
      </w:r>
      <w:r w:rsidR="00105416">
        <w:rPr>
          <w:rFonts w:ascii="Calibri" w:eastAsia="Times New Roman" w:hAnsi="Calibri" w:cs="Calibri"/>
          <w:lang w:eastAsia="pl-PL"/>
        </w:rPr>
        <w:br/>
      </w:r>
      <w:r w:rsidRPr="000D2271">
        <w:rPr>
          <w:rFonts w:ascii="Calibri" w:eastAsia="Times New Roman" w:hAnsi="Calibri" w:cs="Calibri"/>
          <w:lang w:eastAsia="pl-PL"/>
        </w:rPr>
        <w:t>w art. 151 ust. 1 lub art. 151b ust. 1 ustawy z dnia 12 grudnia 2013 r. o cudzoziemcach, lub przebywa na terytorium Rzeczypospolitej Polskiej w związku z korzystaniem z mobilności krótkoterminowej naukowca na warunkach określonych w art. 156b ust. 1 tej ustawy lub posiada wizę krajową w celu prowadzenia badań naukowych lub prac rozwojowych.</w:t>
      </w:r>
    </w:p>
    <w:p w14:paraId="5900E4E1" w14:textId="77777777" w:rsidR="000D2271" w:rsidRPr="000D2271" w:rsidRDefault="000D2271" w:rsidP="001F5FFE">
      <w:pPr>
        <w:pStyle w:val="Nagwek1"/>
      </w:pPr>
      <w:bookmarkStart w:id="88" w:name="_Toc158190310"/>
      <w:bookmarkStart w:id="89" w:name="_Toc195525301"/>
      <w:r w:rsidRPr="000D2271">
        <w:t>IX. KOMISJE STYPENDIALNE</w:t>
      </w:r>
      <w:bookmarkEnd w:id="88"/>
      <w:bookmarkEnd w:id="89"/>
    </w:p>
    <w:p w14:paraId="1259770A" w14:textId="77777777" w:rsidR="000D2271" w:rsidRPr="000D2271" w:rsidRDefault="000D2271" w:rsidP="001F5FFE">
      <w:pPr>
        <w:pStyle w:val="Nagwek2"/>
      </w:pPr>
      <w:bookmarkStart w:id="90" w:name="_§_21"/>
      <w:bookmarkStart w:id="91" w:name="_Toc158190311"/>
      <w:bookmarkStart w:id="92" w:name="_Toc195525302"/>
      <w:bookmarkEnd w:id="90"/>
      <w:r w:rsidRPr="000D2271">
        <w:t>§ 21</w:t>
      </w:r>
      <w:bookmarkEnd w:id="91"/>
      <w:bookmarkEnd w:id="92"/>
    </w:p>
    <w:p w14:paraId="0D38724F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Postępowanie w sprawie przyznania świadczeń,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w pierwszej instancji prowadzi KS, a w drugiej instancji OKS. </w:t>
      </w:r>
    </w:p>
    <w:p w14:paraId="4985F29A" w14:textId="35995559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Samorząd Studentów UR</w:t>
      </w:r>
      <w:r w:rsidRPr="0043316D">
        <w:rPr>
          <w:rFonts w:ascii="Calibri" w:eastAsia="Times New Roman" w:hAnsi="Calibri" w:cs="Times New Roman"/>
          <w:color w:val="FF0000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lang w:eastAsia="pl-PL"/>
        </w:rPr>
        <w:t xml:space="preserve">w terminie do 15 września, składa wniosek do Rektora UR o powołanie na dany rok akademicki komisji, o których mowa w ust. 1 i o przekazanie im uprawnień do przyznawania świadczeń, o których mowa w § 2 ust. 1. </w:t>
      </w:r>
    </w:p>
    <w:p w14:paraId="32B8D6BD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Studenci stanowią większość składu komisji, o których mowa w ust. 1.</w:t>
      </w:r>
    </w:p>
    <w:p w14:paraId="7812CD80" w14:textId="77777777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skład KS wchodzi:</w:t>
      </w:r>
    </w:p>
    <w:p w14:paraId="0462943A" w14:textId="63871628" w:rsidR="000D2271" w:rsidRPr="008F16BB" w:rsidRDefault="00F34FE4" w:rsidP="000F660E">
      <w:pPr>
        <w:numPr>
          <w:ilvl w:val="0"/>
          <w:numId w:val="52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15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studentów</w:t>
      </w:r>
      <w:r w:rsidR="000D2271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7F1ECC" w:rsidRPr="008F16BB">
        <w:rPr>
          <w:rFonts w:ascii="Calibri" w:eastAsia="Times New Roman" w:hAnsi="Calibri" w:cs="Times New Roman"/>
          <w:lang w:eastAsia="pl-PL"/>
        </w:rPr>
        <w:t>(</w:t>
      </w:r>
      <w:r w:rsidR="000D2271" w:rsidRPr="008F16BB">
        <w:rPr>
          <w:rFonts w:ascii="Calibri" w:eastAsia="Times New Roman" w:hAnsi="Calibri" w:cs="Times New Roman"/>
          <w:lang w:eastAsia="pl-PL"/>
        </w:rPr>
        <w:t>delegowanych przez Samorząd Studentów),</w:t>
      </w:r>
    </w:p>
    <w:p w14:paraId="3D40174A" w14:textId="6EC67FF5" w:rsidR="000D2271" w:rsidRPr="008F16BB" w:rsidRDefault="001C1144" w:rsidP="007F1ECC">
      <w:pPr>
        <w:numPr>
          <w:ilvl w:val="0"/>
          <w:numId w:val="52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trike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7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pracownik</w:t>
      </w:r>
      <w:r w:rsidRPr="008F16BB">
        <w:rPr>
          <w:rFonts w:ascii="Calibri" w:eastAsia="Times New Roman" w:hAnsi="Calibri" w:cs="Times New Roman"/>
          <w:b/>
          <w:lang w:eastAsia="pl-PL"/>
        </w:rPr>
        <w:t>ów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</w:t>
      </w:r>
      <w:bookmarkStart w:id="93" w:name="_Hlk188961094"/>
      <w:r w:rsidRPr="008F16BB">
        <w:rPr>
          <w:rFonts w:ascii="Calibri" w:eastAsia="Times New Roman" w:hAnsi="Calibri" w:cs="Times New Roman"/>
          <w:b/>
          <w:lang w:eastAsia="pl-PL"/>
        </w:rPr>
        <w:t>Sekcji Spraw Socjalnych Działu ds. Studenckich i Kształcenia</w:t>
      </w:r>
      <w:r w:rsidRPr="008F16BB">
        <w:rPr>
          <w:rFonts w:ascii="Calibri" w:eastAsia="Times New Roman" w:hAnsi="Calibri" w:cs="Times New Roman"/>
          <w:lang w:eastAsia="pl-PL"/>
        </w:rPr>
        <w:t xml:space="preserve"> </w:t>
      </w:r>
      <w:bookmarkEnd w:id="93"/>
      <w:r w:rsidR="007F1ECC" w:rsidRPr="008F16BB">
        <w:rPr>
          <w:rFonts w:ascii="Calibri" w:eastAsia="Times New Roman" w:hAnsi="Calibri" w:cs="Times New Roman"/>
          <w:lang w:eastAsia="pl-PL"/>
        </w:rPr>
        <w:t>(</w:t>
      </w:r>
      <w:r w:rsidRPr="008F16BB">
        <w:rPr>
          <w:rFonts w:ascii="Calibri" w:eastAsia="Times New Roman" w:hAnsi="Calibri" w:cs="Times New Roman"/>
          <w:lang w:eastAsia="pl-PL"/>
        </w:rPr>
        <w:t xml:space="preserve">delegowanych przez Prorektora </w:t>
      </w:r>
      <w:r w:rsidR="00141274" w:rsidRPr="008F16BB">
        <w:rPr>
          <w:rFonts w:ascii="Calibri" w:eastAsia="Times New Roman" w:hAnsi="Calibri" w:cs="Times New Roman"/>
          <w:lang w:eastAsia="pl-PL"/>
        </w:rPr>
        <w:t>ds. Studenckich i Kształcenia</w:t>
      </w:r>
      <w:r w:rsidR="007F1ECC" w:rsidRPr="008F16BB">
        <w:rPr>
          <w:rFonts w:ascii="Calibri" w:eastAsia="Times New Roman" w:hAnsi="Calibri" w:cs="Times New Roman"/>
          <w:b/>
          <w:lang w:eastAsia="pl-PL"/>
        </w:rPr>
        <w:t>),</w:t>
      </w:r>
    </w:p>
    <w:p w14:paraId="5ECA38EA" w14:textId="77777777" w:rsidR="000D2271" w:rsidRPr="008F16BB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lang w:eastAsia="pl-PL"/>
        </w:rPr>
        <w:t>W skład OKS wchodzi:</w:t>
      </w:r>
    </w:p>
    <w:p w14:paraId="0EF64A58" w14:textId="5027C35A" w:rsidR="000D2271" w:rsidRPr="008F16BB" w:rsidRDefault="00FF2E22" w:rsidP="000F660E">
      <w:pPr>
        <w:numPr>
          <w:ilvl w:val="0"/>
          <w:numId w:val="5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>4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student</w:t>
      </w:r>
      <w:r w:rsidRPr="008F16BB">
        <w:rPr>
          <w:rFonts w:ascii="Calibri" w:eastAsia="Times New Roman" w:hAnsi="Calibri" w:cs="Times New Roman"/>
          <w:b/>
          <w:lang w:eastAsia="pl-PL"/>
        </w:rPr>
        <w:t>ów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 xml:space="preserve"> </w:t>
      </w:r>
      <w:r w:rsidR="000D2271" w:rsidRPr="008F16BB">
        <w:rPr>
          <w:rFonts w:ascii="Calibri" w:eastAsia="Times New Roman" w:hAnsi="Calibri" w:cs="Times New Roman"/>
          <w:lang w:eastAsia="pl-PL"/>
        </w:rPr>
        <w:t>(delegowany</w:t>
      </w:r>
      <w:r w:rsidRPr="008F16BB">
        <w:rPr>
          <w:rFonts w:ascii="Calibri" w:eastAsia="Times New Roman" w:hAnsi="Calibri" w:cs="Times New Roman"/>
          <w:lang w:eastAsia="pl-PL"/>
        </w:rPr>
        <w:t>ch</w:t>
      </w:r>
      <w:r w:rsidR="000D2271" w:rsidRPr="008F16BB">
        <w:rPr>
          <w:rFonts w:ascii="Calibri" w:eastAsia="Times New Roman" w:hAnsi="Calibri" w:cs="Times New Roman"/>
          <w:lang w:eastAsia="pl-PL"/>
        </w:rPr>
        <w:t xml:space="preserve"> przez Samorząd Studentów),</w:t>
      </w:r>
      <w:r w:rsidR="000D2271" w:rsidRPr="008F16BB" w:rsidDel="004E79AA">
        <w:rPr>
          <w:rFonts w:ascii="Calibri" w:eastAsia="Times New Roman" w:hAnsi="Calibri" w:cs="Times New Roman"/>
          <w:lang w:eastAsia="pl-PL"/>
        </w:rPr>
        <w:t xml:space="preserve"> </w:t>
      </w:r>
    </w:p>
    <w:p w14:paraId="14F19B52" w14:textId="1151F4DE" w:rsidR="000D2271" w:rsidRPr="000D2271" w:rsidRDefault="000D2271" w:rsidP="000F660E">
      <w:pPr>
        <w:numPr>
          <w:ilvl w:val="0"/>
          <w:numId w:val="5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 xml:space="preserve">1 pracownik </w:t>
      </w:r>
      <w:bookmarkStart w:id="94" w:name="_Hlk188961127"/>
      <w:r w:rsidR="00FF2E22" w:rsidRPr="000D2271">
        <w:rPr>
          <w:rFonts w:ascii="Calibri" w:eastAsia="Times New Roman" w:hAnsi="Calibri" w:cs="Times New Roman"/>
          <w:b/>
          <w:lang w:eastAsia="pl-PL"/>
        </w:rPr>
        <w:t>Sekcji Spraw Socjalnych</w:t>
      </w:r>
      <w:r w:rsidR="007F1EC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FF2E22">
        <w:rPr>
          <w:rFonts w:ascii="Calibri" w:eastAsia="Times New Roman" w:hAnsi="Calibri" w:cs="Times New Roman"/>
          <w:b/>
          <w:lang w:eastAsia="pl-PL"/>
        </w:rPr>
        <w:t>Działu ds. Studenckich i Kształcenia</w:t>
      </w:r>
      <w:r w:rsidR="00FF2E22" w:rsidRPr="000D2271">
        <w:rPr>
          <w:rFonts w:ascii="Calibri" w:eastAsia="Times New Roman" w:hAnsi="Calibri" w:cs="Times New Roman"/>
          <w:lang w:eastAsia="pl-PL"/>
        </w:rPr>
        <w:t xml:space="preserve"> </w:t>
      </w:r>
      <w:bookmarkEnd w:id="94"/>
      <w:r w:rsidR="007F1ECC">
        <w:rPr>
          <w:rFonts w:ascii="Calibri" w:eastAsia="Times New Roman" w:hAnsi="Calibri" w:cs="Times New Roman"/>
          <w:lang w:eastAsia="pl-PL"/>
        </w:rPr>
        <w:t>(</w:t>
      </w:r>
      <w:r w:rsidRPr="000D2271">
        <w:rPr>
          <w:rFonts w:ascii="Calibri" w:eastAsia="Times New Roman" w:hAnsi="Calibri" w:cs="Times New Roman"/>
          <w:lang w:eastAsia="pl-PL"/>
        </w:rPr>
        <w:t>delegowany przez Prorektora</w:t>
      </w:r>
      <w:r w:rsidR="007F1ECC" w:rsidRPr="007F1ECC">
        <w:t xml:space="preserve"> </w:t>
      </w:r>
      <w:r w:rsidR="007F1ECC" w:rsidRPr="007F1ECC">
        <w:rPr>
          <w:rFonts w:ascii="Calibri" w:eastAsia="Times New Roman" w:hAnsi="Calibri" w:cs="Times New Roman"/>
          <w:lang w:eastAsia="pl-PL"/>
        </w:rPr>
        <w:t>ds. Studenckich i Kształcenia</w:t>
      </w:r>
      <w:r w:rsidR="007F1ECC">
        <w:rPr>
          <w:rFonts w:ascii="Calibri" w:eastAsia="Times New Roman" w:hAnsi="Calibri" w:cs="Times New Roman"/>
          <w:lang w:eastAsia="pl-PL"/>
        </w:rPr>
        <w:t>)</w:t>
      </w:r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13E0661E" w14:textId="77777777" w:rsidR="000D2271" w:rsidRPr="000D2271" w:rsidRDefault="000D2271" w:rsidP="000D2271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Członkowie KS nie mogą być jednocześnie członkami OKS.</w:t>
      </w:r>
    </w:p>
    <w:p w14:paraId="22BA51C2" w14:textId="102B9070" w:rsidR="000D2271" w:rsidRPr="000D2271" w:rsidRDefault="000D2271" w:rsidP="000D227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Siedzibą KS oraz OKS jest </w:t>
      </w:r>
      <w:r w:rsidR="00A00B82">
        <w:rPr>
          <w:rFonts w:ascii="Calibri" w:eastAsia="Times New Roman" w:hAnsi="Calibri" w:cs="Times New Roman"/>
          <w:b/>
          <w:lang w:eastAsia="pl-PL"/>
        </w:rPr>
        <w:t>Dział ds. Studenckich i Kształcenia/</w:t>
      </w:r>
      <w:r w:rsidR="00A00B82" w:rsidRPr="000D2271">
        <w:rPr>
          <w:rFonts w:ascii="Calibri" w:eastAsia="Times New Roman" w:hAnsi="Calibri" w:cs="Times New Roman"/>
          <w:b/>
          <w:lang w:eastAsia="pl-PL"/>
        </w:rPr>
        <w:t>Sekcj</w:t>
      </w:r>
      <w:r w:rsidR="00A00B82">
        <w:rPr>
          <w:rFonts w:ascii="Calibri" w:eastAsia="Times New Roman" w:hAnsi="Calibri" w:cs="Times New Roman"/>
          <w:b/>
          <w:lang w:eastAsia="pl-PL"/>
        </w:rPr>
        <w:t>a</w:t>
      </w:r>
      <w:r w:rsidR="00A00B82" w:rsidRPr="000D2271">
        <w:rPr>
          <w:rFonts w:ascii="Calibri" w:eastAsia="Times New Roman" w:hAnsi="Calibri" w:cs="Times New Roman"/>
          <w:b/>
          <w:lang w:eastAsia="pl-PL"/>
        </w:rPr>
        <w:t xml:space="preserve"> Spraw Socjalnych</w:t>
      </w:r>
      <w:r w:rsidR="00A00B82">
        <w:rPr>
          <w:rFonts w:ascii="Calibri" w:eastAsia="Times New Roman" w:hAnsi="Calibri" w:cs="Times New Roman"/>
          <w:b/>
          <w:lang w:eastAsia="pl-PL"/>
        </w:rPr>
        <w:t>.</w:t>
      </w:r>
    </w:p>
    <w:p w14:paraId="60DF568B" w14:textId="77777777" w:rsidR="000D2271" w:rsidRPr="000D2271" w:rsidRDefault="000D2271" w:rsidP="001F5FFE">
      <w:pPr>
        <w:pStyle w:val="Nagwek2"/>
      </w:pPr>
      <w:bookmarkStart w:id="95" w:name="_§_22"/>
      <w:bookmarkStart w:id="96" w:name="_Toc158190312"/>
      <w:bookmarkStart w:id="97" w:name="_Toc195525303"/>
      <w:bookmarkEnd w:id="95"/>
      <w:r w:rsidRPr="000D2271">
        <w:t>§ 22</w:t>
      </w:r>
      <w:bookmarkEnd w:id="96"/>
      <w:bookmarkEnd w:id="97"/>
    </w:p>
    <w:p w14:paraId="7307EEE1" w14:textId="77777777" w:rsidR="000D2271" w:rsidRPr="000D2271" w:rsidRDefault="000D2271" w:rsidP="00D8303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Nadzór nad działalnością KS oraz OKS sprawuje Rektor.  </w:t>
      </w:r>
    </w:p>
    <w:p w14:paraId="12642C85" w14:textId="662AC45C" w:rsidR="000D2271" w:rsidRPr="000D2271" w:rsidRDefault="000D2271" w:rsidP="00D8303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Rektor, w drodze decyzji administracyjnej może uchylić decyzje komisji, o których mowa w </w:t>
      </w:r>
      <w:hyperlink w:anchor="_§_21" w:history="1">
        <w:r w:rsidRPr="000D2271">
          <w:rPr>
            <w:rFonts w:ascii="Calibri" w:eastAsia="Calibri" w:hAnsi="Calibri" w:cs="Times New Roman"/>
            <w:u w:val="single"/>
          </w:rPr>
          <w:t>§ 21 ust. 1</w:t>
        </w:r>
      </w:hyperlink>
      <w:r w:rsidRPr="000D2271">
        <w:rPr>
          <w:rFonts w:ascii="Calibri" w:eastAsia="Calibri" w:hAnsi="Calibri" w:cs="Times New Roman"/>
        </w:rPr>
        <w:t xml:space="preserve"> wydane niezgodnie z przepisami prawa, działając w tym zakresie z urzędu; </w:t>
      </w:r>
      <w:hyperlink w:anchor="_§_34_1" w:history="1">
        <w:r w:rsidRPr="000D2271">
          <w:rPr>
            <w:rFonts w:ascii="Calibri" w:eastAsia="Calibri" w:hAnsi="Calibri" w:cs="Times New Roman"/>
            <w:u w:val="single"/>
          </w:rPr>
          <w:t>§ 3</w:t>
        </w:r>
        <w:r w:rsidR="00AE2623">
          <w:rPr>
            <w:rFonts w:ascii="Calibri" w:eastAsia="Calibri" w:hAnsi="Calibri" w:cs="Times New Roman"/>
            <w:u w:val="single"/>
          </w:rPr>
          <w:t>3</w:t>
        </w:r>
        <w:r w:rsidRPr="000D2271">
          <w:rPr>
            <w:rFonts w:ascii="Calibri" w:eastAsia="Calibri" w:hAnsi="Calibri" w:cs="Times New Roman"/>
            <w:u w:val="single"/>
          </w:rPr>
          <w:t xml:space="preserve"> ust. 1</w:t>
        </w:r>
      </w:hyperlink>
      <w:r w:rsidRPr="000D2271">
        <w:rPr>
          <w:rFonts w:ascii="Calibri" w:eastAsia="Calibri" w:hAnsi="Calibri" w:cs="Times New Roman"/>
        </w:rPr>
        <w:t xml:space="preserve"> stosuje się odpowiednio.</w:t>
      </w:r>
    </w:p>
    <w:p w14:paraId="280CAAAE" w14:textId="77777777" w:rsidR="000D2271" w:rsidRPr="000D2271" w:rsidRDefault="000D2271" w:rsidP="001F5FFE">
      <w:pPr>
        <w:pStyle w:val="Nagwek2"/>
      </w:pPr>
      <w:bookmarkStart w:id="98" w:name="_§_23"/>
      <w:bookmarkStart w:id="99" w:name="_Toc158190313"/>
      <w:bookmarkStart w:id="100" w:name="_Toc195525304"/>
      <w:bookmarkEnd w:id="98"/>
      <w:r w:rsidRPr="000D2271">
        <w:t>§ 23</w:t>
      </w:r>
      <w:bookmarkEnd w:id="99"/>
      <w:bookmarkEnd w:id="100"/>
    </w:p>
    <w:p w14:paraId="08FCB02D" w14:textId="139755CA" w:rsidR="000D2271" w:rsidRPr="008F16BB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Jako jednostki pomocnicze KS, tworzy się</w:t>
      </w:r>
      <w:r w:rsidR="00F54F41" w:rsidRPr="00F54F41">
        <w:rPr>
          <w:rFonts w:ascii="Calibri" w:eastAsia="Times New Roman" w:hAnsi="Calibri" w:cs="Times New Roman"/>
          <w:b/>
          <w:lang w:eastAsia="pl-PL"/>
        </w:rPr>
        <w:t xml:space="preserve"> </w:t>
      </w:r>
      <w:r w:rsidR="00F54F41" w:rsidRPr="000D2271">
        <w:rPr>
          <w:rFonts w:ascii="Calibri" w:eastAsia="Times New Roman" w:hAnsi="Calibri" w:cs="Times New Roman"/>
          <w:b/>
          <w:lang w:eastAsia="pl-PL"/>
        </w:rPr>
        <w:t>Zespoły</w:t>
      </w:r>
      <w:r w:rsidR="003F2E58">
        <w:rPr>
          <w:rFonts w:ascii="Calibri" w:eastAsia="Times New Roman" w:hAnsi="Calibri" w:cs="Times New Roman"/>
          <w:b/>
          <w:lang w:eastAsia="pl-PL"/>
        </w:rPr>
        <w:t>,</w:t>
      </w:r>
      <w:r w:rsidR="003F2E58" w:rsidRPr="003F2E58">
        <w:rPr>
          <w:rFonts w:ascii="Calibri" w:eastAsia="Times New Roman" w:hAnsi="Calibri" w:cs="Times New Roman"/>
          <w:b/>
          <w:lang w:eastAsia="pl-PL"/>
        </w:rPr>
        <w:t xml:space="preserve"> </w:t>
      </w:r>
      <w:r w:rsidR="003F2E58" w:rsidRPr="008F16BB">
        <w:rPr>
          <w:rFonts w:ascii="Calibri" w:eastAsia="Times New Roman" w:hAnsi="Calibri" w:cs="Times New Roman"/>
          <w:b/>
          <w:lang w:eastAsia="pl-PL"/>
        </w:rPr>
        <w:t>w których skład wchodzą</w:t>
      </w:r>
      <w:bookmarkStart w:id="101" w:name="_Hlk188962592"/>
      <w:r w:rsidR="003F2E58" w:rsidRPr="008F16BB">
        <w:rPr>
          <w:rFonts w:ascii="Calibri" w:eastAsia="Times New Roman" w:hAnsi="Calibri" w:cs="Times New Roman"/>
          <w:lang w:eastAsia="pl-PL"/>
        </w:rPr>
        <w:t xml:space="preserve"> pracownicy Sekcji Spraw Socjalnych</w:t>
      </w:r>
      <w:r w:rsidR="008114F0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3F2E58" w:rsidRPr="008F16BB">
        <w:rPr>
          <w:rFonts w:ascii="Calibri" w:eastAsia="Times New Roman" w:hAnsi="Calibri" w:cs="Times New Roman"/>
          <w:lang w:eastAsia="pl-PL"/>
        </w:rPr>
        <w:t xml:space="preserve">Działu </w:t>
      </w:r>
      <w:r w:rsidR="004E2EB7" w:rsidRPr="008F16BB">
        <w:rPr>
          <w:rFonts w:ascii="Calibri" w:eastAsia="Times New Roman" w:hAnsi="Calibri" w:cs="Times New Roman"/>
          <w:lang w:eastAsia="pl-PL"/>
        </w:rPr>
        <w:t xml:space="preserve">ds. </w:t>
      </w:r>
      <w:r w:rsidR="003F2E58" w:rsidRPr="008F16BB">
        <w:rPr>
          <w:rFonts w:ascii="Calibri" w:eastAsia="Times New Roman" w:hAnsi="Calibri" w:cs="Times New Roman"/>
          <w:lang w:eastAsia="pl-PL"/>
        </w:rPr>
        <w:t>Studenckich i Kształcenia</w:t>
      </w:r>
      <w:bookmarkEnd w:id="101"/>
      <w:r w:rsidR="003F2E58" w:rsidRPr="008F16BB">
        <w:rPr>
          <w:rFonts w:ascii="Calibri" w:eastAsia="Times New Roman" w:hAnsi="Calibri" w:cs="Times New Roman"/>
          <w:lang w:eastAsia="pl-PL"/>
        </w:rPr>
        <w:t>.</w:t>
      </w:r>
      <w:r w:rsidRPr="008F16BB">
        <w:rPr>
          <w:rFonts w:ascii="Calibri" w:eastAsia="Times New Roman" w:hAnsi="Calibri" w:cs="Times New Roman"/>
          <w:lang w:eastAsia="pl-PL"/>
        </w:rPr>
        <w:t>:</w:t>
      </w:r>
    </w:p>
    <w:p w14:paraId="60FF7574" w14:textId="2462BD11" w:rsidR="000D2271" w:rsidRPr="000D2271" w:rsidRDefault="00A20CF2" w:rsidP="000F660E">
      <w:pPr>
        <w:numPr>
          <w:ilvl w:val="0"/>
          <w:numId w:val="78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F16BB">
        <w:rPr>
          <w:rFonts w:ascii="Calibri" w:eastAsia="Times New Roman" w:hAnsi="Calibri" w:cs="Times New Roman"/>
          <w:b/>
          <w:lang w:eastAsia="pl-PL"/>
        </w:rPr>
        <w:t xml:space="preserve">Zespół </w:t>
      </w:r>
      <w:r w:rsidR="000D2271" w:rsidRPr="008F16BB">
        <w:rPr>
          <w:rFonts w:ascii="Calibri" w:eastAsia="Times New Roman" w:hAnsi="Calibri" w:cs="Times New Roman"/>
          <w:b/>
          <w:lang w:eastAsia="pl-PL"/>
        </w:rPr>
        <w:t>ds. stypendium socjalnego, dla osób niepełno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 xml:space="preserve">sprawnych i zapomóg, </w:t>
      </w:r>
    </w:p>
    <w:p w14:paraId="4349CB71" w14:textId="727D0DC6" w:rsidR="000D2271" w:rsidRPr="000D2271" w:rsidRDefault="00A20CF2" w:rsidP="000F660E">
      <w:pPr>
        <w:numPr>
          <w:ilvl w:val="0"/>
          <w:numId w:val="78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Zespół 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 xml:space="preserve">ds. stypendium Rektora, </w:t>
      </w:r>
    </w:p>
    <w:p w14:paraId="010E81E6" w14:textId="77777777" w:rsidR="000D2271" w:rsidRPr="000D2271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Zespołu, o którym mowa w ust. 1a należy:</w:t>
      </w:r>
    </w:p>
    <w:p w14:paraId="249A11D9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wniosków o przyznanie stypendium socjalnego, dla osób niepełnosprawnych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zapomóg.</w:t>
      </w:r>
    </w:p>
    <w:p w14:paraId="45AB7BA3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analiza wniosków o przyznanie stypendium socjalnego, dla osób niepełnosprawnych i zapomóg pod względem kompletności dokumentów stanowiących podstawę do przyznania świadczeń</w:t>
      </w:r>
      <w:r w:rsidRPr="000D2271">
        <w:rPr>
          <w:rFonts w:ascii="Calibri" w:eastAsia="Calibri" w:hAnsi="Calibri" w:cs="Times New Roman"/>
        </w:rPr>
        <w:t>.</w:t>
      </w:r>
    </w:p>
    <w:p w14:paraId="5EB2FE55" w14:textId="1EBAB5E2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informowanie studentów (osobiście, drogą telefoniczną, drogą pocztową za pośrednictwem </w:t>
      </w:r>
      <w:r w:rsidR="00250959">
        <w:rPr>
          <w:rFonts w:ascii="Calibri" w:eastAsia="Times New Roman" w:hAnsi="Calibri" w:cs="Times New Roman"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lang w:eastAsia="pl-PL"/>
        </w:rPr>
        <w:t>) o konieczności dostarczenia dokumentów niezbędnych do ustalenia prawa do stypendium socjalnego, dla osób niepełnosprawnych lub zapomogi,</w:t>
      </w:r>
    </w:p>
    <w:p w14:paraId="13D3EA6F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obliczanie wysokości dochodu w rodzinie studenta, w przypadku wniosków o przyznanie stypendium socjalnego,</w:t>
      </w:r>
    </w:p>
    <w:p w14:paraId="43D558D9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uzupełnianie wniosków o przyznanie stypendium socjalnego, dla osób niepełnosprawnych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i zapomóg o adnotacje urzędowe, oraz wprowadzenie danych wniosków do systemu dziekanatowego,</w:t>
      </w:r>
    </w:p>
    <w:p w14:paraId="6ABE6355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sporządzanie listy wypłat przyznanych przez KS świadczeń tj. stypendium socjalnego, dla osób niepełnosprawnych i zapomóg, </w:t>
      </w:r>
    </w:p>
    <w:p w14:paraId="24F5A04D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 w sprawie przyznania stypendium socjalnego, dla osób niepełnosprawnych, zapomóg i przekazanie ich do siedziby KS</w:t>
      </w:r>
      <w:r w:rsidRPr="000D2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271">
        <w:rPr>
          <w:rFonts w:ascii="Calibri" w:eastAsia="Times New Roman" w:hAnsi="Calibri" w:cs="Calibri"/>
          <w:lang w:eastAsia="pl-PL"/>
        </w:rPr>
        <w:t xml:space="preserve">wraz z aktami sprawy w terminie 7 dni od daty wpływu odwołania, </w:t>
      </w:r>
    </w:p>
    <w:p w14:paraId="7E137D70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wprowadzanie i aktualizacja danych w systemie dziekanatowym oraz w systemie POL-on.</w:t>
      </w:r>
    </w:p>
    <w:p w14:paraId="4CC03F3A" w14:textId="77777777" w:rsidR="000D2271" w:rsidRPr="000D2271" w:rsidRDefault="000D2271" w:rsidP="000F660E">
      <w:pPr>
        <w:numPr>
          <w:ilvl w:val="0"/>
          <w:numId w:val="54"/>
        </w:numPr>
        <w:spacing w:after="0" w:line="240" w:lineRule="auto"/>
        <w:ind w:left="709" w:hanging="283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archiwizacja dokumentów dotyczących świadczeń. </w:t>
      </w:r>
    </w:p>
    <w:p w14:paraId="0646728F" w14:textId="77777777" w:rsidR="000D2271" w:rsidRPr="000D2271" w:rsidRDefault="000D2271" w:rsidP="00D8303D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Zespołu, o którym mowa w ust. 1b należy:</w:t>
      </w:r>
    </w:p>
    <w:p w14:paraId="57A58D4C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przyjmowanie wniosków o przyznanie stypendium Rektora,</w:t>
      </w:r>
    </w:p>
    <w:p w14:paraId="052A830A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analiza wniosków o przyznanie stypendium Rektora pod względem kompletności dokumentów stanowiących podstawę do przyznania świadczenia, </w:t>
      </w:r>
    </w:p>
    <w:p w14:paraId="4AF1D5B9" w14:textId="30B22A73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informowanie studentów (osobiście, drogą telefoniczną, drogą pocztową za pośrednictwem </w:t>
      </w:r>
      <w:r w:rsidR="003F00F8">
        <w:rPr>
          <w:rFonts w:ascii="Calibri" w:eastAsia="Times New Roman" w:hAnsi="Calibri" w:cs="Times New Roman"/>
          <w:lang w:eastAsia="pl-PL"/>
        </w:rPr>
        <w:t>poczty elektronicznej</w:t>
      </w:r>
      <w:r w:rsidRPr="000D2271">
        <w:rPr>
          <w:rFonts w:ascii="Calibri" w:eastAsia="Times New Roman" w:hAnsi="Calibri" w:cs="Times New Roman"/>
          <w:lang w:eastAsia="pl-PL"/>
        </w:rPr>
        <w:t>) o konieczności uzupełnienia dokumentów niezbędnych do ustalenia prawa do stypendium Rektora,</w:t>
      </w:r>
    </w:p>
    <w:p w14:paraId="3AA0F1CD" w14:textId="62B3E832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uzupełnianie wniosków o przyznanie stypendium Rektora o adnotacje urzędowe, ustalenie liczby punktów za poszczególne osiągnięcia oraz wyróżniające wyniki w nauce zgodnie z zał. </w:t>
      </w:r>
      <w:r w:rsidR="00105416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nr 7 do Regulaminu, a także wprowadzenie danych wniosków do systemu dziekanatowego,</w:t>
      </w:r>
    </w:p>
    <w:p w14:paraId="4B6905E9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sporządzanie listy wypłat dla stypendium Rektora zgodnie z wykazem osób, którym KS przyznała świadczenie,</w:t>
      </w:r>
    </w:p>
    <w:p w14:paraId="17149D94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przyjmowanie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 w sprawie przyznania Stypendium Rektora oraz przekazywanie ich do właściwego organu wraz z aktami sprawy w terminie 7 dni od daty wpływu odwołania,</w:t>
      </w:r>
    </w:p>
    <w:p w14:paraId="0CEDF9C1" w14:textId="77777777" w:rsidR="000D2271" w:rsidRPr="000D2271" w:rsidRDefault="000D2271" w:rsidP="000F660E">
      <w:pPr>
        <w:numPr>
          <w:ilvl w:val="0"/>
          <w:numId w:val="7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wprowadzanie i aktualizacja danych w systemie dziekanatowym oraz w systemie POL-on.</w:t>
      </w:r>
    </w:p>
    <w:p w14:paraId="47C2DCEC" w14:textId="5CA649B8" w:rsidR="000D2271" w:rsidRPr="009E7A06" w:rsidRDefault="000D2271" w:rsidP="009E7A06">
      <w:pPr>
        <w:numPr>
          <w:ilvl w:val="0"/>
          <w:numId w:val="79"/>
        </w:numPr>
        <w:spacing w:after="0" w:line="240" w:lineRule="auto"/>
        <w:ind w:left="709" w:hanging="283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archiwizacja dokumentów dotyczących świadczeń. </w:t>
      </w:r>
    </w:p>
    <w:p w14:paraId="19A218C9" w14:textId="77777777" w:rsidR="000D2271" w:rsidRPr="000D2271" w:rsidRDefault="000D2271" w:rsidP="001F5FFE">
      <w:pPr>
        <w:pStyle w:val="Nagwek2"/>
      </w:pPr>
      <w:bookmarkStart w:id="102" w:name="_Toc158190314"/>
      <w:bookmarkStart w:id="103" w:name="_Toc195525305"/>
      <w:r w:rsidRPr="000D2271">
        <w:t>§ 24</w:t>
      </w:r>
      <w:bookmarkEnd w:id="102"/>
      <w:bookmarkEnd w:id="103"/>
    </w:p>
    <w:p w14:paraId="7A9DA2B2" w14:textId="77777777" w:rsidR="000D2271" w:rsidRPr="000D2271" w:rsidRDefault="000D2271" w:rsidP="00D8303D">
      <w:pPr>
        <w:numPr>
          <w:ilvl w:val="0"/>
          <w:numId w:val="31"/>
        </w:numPr>
        <w:spacing w:after="0" w:line="24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KS należy:</w:t>
      </w:r>
    </w:p>
    <w:p w14:paraId="0C77720A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ustalanie wstępnych list rankingowych studentów ubiegających się o przyznanie stypendium Rektora, </w:t>
      </w:r>
    </w:p>
    <w:p w14:paraId="5D5EA859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rozpatrywanie wniosków o przyznanie stypendium socjalnego, dla osób niepełnosprawnych zapomóg oraz stypendium Rektora,</w:t>
      </w:r>
    </w:p>
    <w:p w14:paraId="136D3973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wzywanie do uzupełnienia dokumentów w terminie nie krótszym niż 7 dni od otrzymania wezwania, wniosku niekompletnego lub nieprawidłowo wypełnionego,</w:t>
      </w:r>
    </w:p>
    <w:p w14:paraId="60419F75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ustalanie ostatecznych list rankingowych studentów ubiegających się o przyznanie stypendium Rektora,</w:t>
      </w:r>
    </w:p>
    <w:p w14:paraId="508F2B90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sporządzanie indywidualnych decyzji o przyznaniu bądź odmowie przyznania świadczeń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a także wezwań do uzupełnienia dokumentów oraz ich doręczenie studentom w terminie określonym w </w:t>
      </w:r>
      <w:hyperlink w:anchor="_§_26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26 ust. 2 a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1F8707E9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zmiana zaskarżonej decyzji w sprawie przyznania świadczeń lub jej uchylenie, jeżeli KS uzna, iż odwołanie w tej sprawie w całości zasługuje na uwzględnienie,        </w:t>
      </w:r>
    </w:p>
    <w:p w14:paraId="1A472BE5" w14:textId="77777777" w:rsidR="000D2271" w:rsidRPr="000D2271" w:rsidRDefault="000D2271" w:rsidP="000F660E">
      <w:pPr>
        <w:numPr>
          <w:ilvl w:val="0"/>
          <w:numId w:val="7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informowanie Rektora o naruszeniach niniejszego Regulaminu,</w:t>
      </w:r>
    </w:p>
    <w:p w14:paraId="376BB726" w14:textId="77777777" w:rsidR="000D2271" w:rsidRPr="000D2271" w:rsidRDefault="000D2271" w:rsidP="00D8303D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 zadań OKS należy:</w:t>
      </w:r>
    </w:p>
    <w:p w14:paraId="3A5E072B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rozpatrywanie </w:t>
      </w:r>
      <w:proofErr w:type="spellStart"/>
      <w:r w:rsidRPr="000D2271">
        <w:rPr>
          <w:rFonts w:ascii="Calibri" w:eastAsia="Times New Roman" w:hAnsi="Calibri" w:cs="Times New Roman"/>
          <w:lang w:eastAsia="pl-PL"/>
        </w:rPr>
        <w:t>odwołań</w:t>
      </w:r>
      <w:proofErr w:type="spellEnd"/>
      <w:r w:rsidRPr="000D2271">
        <w:rPr>
          <w:rFonts w:ascii="Calibri" w:eastAsia="Times New Roman" w:hAnsi="Calibri" w:cs="Times New Roman"/>
          <w:lang w:eastAsia="pl-PL"/>
        </w:rPr>
        <w:t xml:space="preserve"> od decyzji KS,</w:t>
      </w:r>
    </w:p>
    <w:p w14:paraId="4445D8B5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 xml:space="preserve">sporządzanie indywidualnych decyzji o przyznaniu bądź odmowie przyznania świadczeń oraz ich doręczenie studentom w terminie określonym w </w:t>
      </w:r>
      <w:hyperlink w:anchor="_§_26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26 ust. 2 a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46977AA9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przekazywanie dokumentacji w związku ze skargą na decyzje OKS do właściwego sądu administracyjnego,</w:t>
      </w:r>
    </w:p>
    <w:p w14:paraId="3C49763E" w14:textId="77777777" w:rsidR="000D2271" w:rsidRPr="000D2271" w:rsidRDefault="000D2271" w:rsidP="000F660E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informowanie Rektora o naruszeniach niniejszego Regulaminu.</w:t>
      </w:r>
    </w:p>
    <w:p w14:paraId="694A01FC" w14:textId="77777777" w:rsidR="000D2271" w:rsidRPr="000D2271" w:rsidRDefault="000D2271" w:rsidP="001F5FFE">
      <w:pPr>
        <w:pStyle w:val="Nagwek2"/>
      </w:pPr>
      <w:bookmarkStart w:id="104" w:name="_Toc158190315"/>
      <w:bookmarkStart w:id="105" w:name="_Toc195525306"/>
      <w:r w:rsidRPr="000D2271">
        <w:t>§ 25</w:t>
      </w:r>
      <w:bookmarkEnd w:id="104"/>
      <w:bookmarkEnd w:id="105"/>
    </w:p>
    <w:p w14:paraId="573B1C1A" w14:textId="77777777" w:rsidR="000D2271" w:rsidRPr="00CD710F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Pierwsze posiedzenie KS/OKS, zwołuje Rektor. </w:t>
      </w:r>
    </w:p>
    <w:p w14:paraId="475F6019" w14:textId="77777777" w:rsidR="00494420" w:rsidRPr="000D2271" w:rsidRDefault="00494420" w:rsidP="00494420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Na pierwszym posiedzeniu w nowym roku akademickim, członkowie komisji wybierają spośród siebie przewodniczącego, oraz wiceprzewodniczących i sekretarzy komisji, w trybie głosowania jawnego (na każdego zgłoszonego kandydata osobno) zwykłą większością głosów. </w:t>
      </w:r>
    </w:p>
    <w:p w14:paraId="3D355F20" w14:textId="77777777" w:rsidR="00494420" w:rsidRPr="000D2271" w:rsidRDefault="00494420" w:rsidP="00494420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Posiedzenia KS/OKS odbywają się w terminach ustalonych przez przewodniczących poszczególnych komisji raz w miesiącu, chyba, że do siedziby komisji nie wpłyną żadne wnioski będące w kompetencji KS/OKS.</w:t>
      </w:r>
    </w:p>
    <w:p w14:paraId="718AC8ED" w14:textId="060A676A" w:rsidR="00FE0EDC" w:rsidRPr="00140E13" w:rsidRDefault="00091FA3" w:rsidP="00FE0EDC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40E13">
        <w:rPr>
          <w:rFonts w:ascii="Calibri" w:eastAsia="Times New Roman" w:hAnsi="Calibri" w:cs="Times New Roman"/>
          <w:lang w:eastAsia="pl-PL"/>
        </w:rPr>
        <w:t>Komisje odbywają posiedzenia stacjonarnie lub zdalnie przy użyciu środków komunikacji elektronicznej umożliwiających wielostronną komunikację w czasie rzeczywistym, wypowiadanie się w toku posiedzenia, identyfikację osób biorących udział w posiedzeniu</w:t>
      </w:r>
      <w:r w:rsidR="00FE0EDC" w:rsidRPr="00140E13">
        <w:rPr>
          <w:rFonts w:ascii="Calibri" w:eastAsia="Times New Roman" w:hAnsi="Calibri" w:cs="Times New Roman"/>
          <w:lang w:eastAsia="pl-PL"/>
        </w:rPr>
        <w:t xml:space="preserve"> </w:t>
      </w:r>
      <w:r w:rsidRPr="00140E13">
        <w:rPr>
          <w:rFonts w:ascii="Calibri" w:eastAsia="Times New Roman" w:hAnsi="Calibri" w:cs="Times New Roman"/>
          <w:lang w:eastAsia="pl-PL"/>
        </w:rPr>
        <w:t xml:space="preserve">i potwierdzenie uczestnictwa w posiedzeniu, z zachowaniem reguł właściwych dla </w:t>
      </w:r>
      <w:r w:rsidR="00FE0EDC" w:rsidRPr="00140E13">
        <w:rPr>
          <w:rFonts w:ascii="Calibri" w:eastAsia="Times New Roman" w:hAnsi="Calibri" w:cs="Times New Roman"/>
          <w:lang w:eastAsia="pl-PL"/>
        </w:rPr>
        <w:t>o</w:t>
      </w:r>
      <w:r w:rsidRPr="00140E13">
        <w:rPr>
          <w:rFonts w:ascii="Calibri" w:eastAsia="Times New Roman" w:hAnsi="Calibri" w:cs="Times New Roman"/>
          <w:lang w:eastAsia="pl-PL"/>
        </w:rPr>
        <w:t>chrony</w:t>
      </w:r>
      <w:r w:rsidR="00FE0EDC" w:rsidRPr="00140E13">
        <w:rPr>
          <w:rFonts w:ascii="Calibri" w:eastAsia="Times New Roman" w:hAnsi="Calibri" w:cs="Times New Roman"/>
          <w:lang w:eastAsia="pl-PL"/>
        </w:rPr>
        <w:t xml:space="preserve"> </w:t>
      </w:r>
      <w:r w:rsidRPr="00140E13">
        <w:rPr>
          <w:rFonts w:ascii="Calibri" w:eastAsia="Times New Roman" w:hAnsi="Calibri" w:cs="Times New Roman"/>
          <w:lang w:eastAsia="pl-PL"/>
        </w:rPr>
        <w:t>danych osobowych.</w:t>
      </w:r>
    </w:p>
    <w:p w14:paraId="11B1FF71" w14:textId="4310AB5C" w:rsidR="000D2271" w:rsidRPr="00091FA3" w:rsidRDefault="000D2271" w:rsidP="00FE0EDC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91FA3">
        <w:rPr>
          <w:rFonts w:ascii="Calibri" w:eastAsia="Times New Roman" w:hAnsi="Calibri" w:cs="Times New Roman"/>
          <w:lang w:eastAsia="pl-PL"/>
        </w:rPr>
        <w:t>Ka</w:t>
      </w:r>
      <w:r w:rsidRPr="00091FA3">
        <w:rPr>
          <w:rFonts w:ascii="Calibri" w:eastAsia="TimesNewRoman" w:hAnsi="Calibri" w:cs="Times New Roman"/>
          <w:lang w:eastAsia="pl-PL"/>
        </w:rPr>
        <w:t>ż</w:t>
      </w:r>
      <w:r w:rsidRPr="00091FA3">
        <w:rPr>
          <w:rFonts w:ascii="Calibri" w:eastAsia="Times New Roman" w:hAnsi="Calibri" w:cs="Times New Roman"/>
          <w:lang w:eastAsia="pl-PL"/>
        </w:rPr>
        <w:t>dy członek KS/OKS powołany do komisji w danym roku akademickim podpisuje upoważnienie do przetwarzania danych osobowych.</w:t>
      </w:r>
    </w:p>
    <w:p w14:paraId="6DAF72C7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Obradom KS/OKS przewodniczy jej przewodniczący lub wskazany przez przewodniczącego wiceprzewodniczący. </w:t>
      </w:r>
    </w:p>
    <w:p w14:paraId="4C7E6525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Calibri" w:hAnsi="Calibri" w:cs="Times New Roman"/>
        </w:rPr>
        <w:t>Decyzje komisji podejmowane s</w:t>
      </w:r>
      <w:r w:rsidRPr="000D2271">
        <w:rPr>
          <w:rFonts w:ascii="Calibri" w:eastAsia="TimesNewRoman" w:hAnsi="Calibri" w:cs="Times New Roman"/>
        </w:rPr>
        <w:t xml:space="preserve">ą </w:t>
      </w:r>
      <w:r w:rsidRPr="000D2271">
        <w:rPr>
          <w:rFonts w:ascii="Calibri" w:eastAsia="Calibri" w:hAnsi="Calibri" w:cs="Times New Roman"/>
        </w:rPr>
        <w:t>wi</w:t>
      </w:r>
      <w:r w:rsidRPr="000D2271">
        <w:rPr>
          <w:rFonts w:ascii="Calibri" w:eastAsia="TimesNewRoman" w:hAnsi="Calibri" w:cs="Times New Roman"/>
        </w:rPr>
        <w:t>ę</w:t>
      </w:r>
      <w:r w:rsidRPr="000D2271">
        <w:rPr>
          <w:rFonts w:ascii="Calibri" w:eastAsia="Calibri" w:hAnsi="Calibri" w:cs="Times New Roman"/>
        </w:rPr>
        <w:t>kszo</w:t>
      </w:r>
      <w:r w:rsidRPr="000D2271">
        <w:rPr>
          <w:rFonts w:ascii="Calibri" w:eastAsia="TimesNewRoman" w:hAnsi="Calibri" w:cs="Times New Roman"/>
        </w:rPr>
        <w:t>ś</w:t>
      </w:r>
      <w:r w:rsidRPr="000D2271">
        <w:rPr>
          <w:rFonts w:ascii="Calibri" w:eastAsia="Calibri" w:hAnsi="Calibri" w:cs="Times New Roman"/>
        </w:rPr>
        <w:t>ci</w:t>
      </w:r>
      <w:r w:rsidRPr="000D2271">
        <w:rPr>
          <w:rFonts w:ascii="Calibri" w:eastAsia="TimesNewRoman" w:hAnsi="Calibri" w:cs="Times New Roman"/>
        </w:rPr>
        <w:t xml:space="preserve">ą </w:t>
      </w:r>
      <w:r w:rsidRPr="000D2271">
        <w:rPr>
          <w:rFonts w:ascii="Calibri" w:eastAsia="Calibri" w:hAnsi="Calibri" w:cs="Times New Roman"/>
        </w:rPr>
        <w:t>głosów, przy czym głos przewodnicz</w:t>
      </w:r>
      <w:r w:rsidRPr="000D2271">
        <w:rPr>
          <w:rFonts w:ascii="Calibri" w:eastAsia="TimesNewRoman" w:hAnsi="Calibri" w:cs="Times New Roman"/>
        </w:rPr>
        <w:t>ą</w:t>
      </w:r>
      <w:r w:rsidRPr="000D2271">
        <w:rPr>
          <w:rFonts w:ascii="Calibri" w:eastAsia="Calibri" w:hAnsi="Calibri" w:cs="Times New Roman"/>
        </w:rPr>
        <w:t>cego ma charakter decyduj</w:t>
      </w:r>
      <w:r w:rsidRPr="000D2271">
        <w:rPr>
          <w:rFonts w:ascii="Calibri" w:eastAsia="TimesNewRoman" w:hAnsi="Calibri" w:cs="Times New Roman"/>
        </w:rPr>
        <w:t>ą</w:t>
      </w:r>
      <w:r w:rsidRPr="000D2271">
        <w:rPr>
          <w:rFonts w:ascii="Calibri" w:eastAsia="Calibri" w:hAnsi="Calibri" w:cs="Times New Roman"/>
        </w:rPr>
        <w:t xml:space="preserve">cy (w przypadku równej liczby głosów za i przeciw), przy udziale co najmniej połowy liczby jej członków. </w:t>
      </w:r>
    </w:p>
    <w:p w14:paraId="27FB2618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Decyzje komisji podpisuje przewodniczący lub działający z jego upoważnienia wiceprzewodniczący.</w:t>
      </w:r>
    </w:p>
    <w:p w14:paraId="68F11E8A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Przewodniczący lub wiceprzewodniczący, działający z jego upoważnienia mogą podejmować decyzje w sprawach dotyczących świadczeń dla studentów,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</w:t>
        </w:r>
      </w:hyperlink>
      <w:r w:rsidRPr="000D2271">
        <w:rPr>
          <w:rFonts w:ascii="Calibri" w:eastAsia="Times New Roman" w:hAnsi="Calibri" w:cs="Times New Roman"/>
          <w:lang w:eastAsia="pl-PL"/>
        </w:rPr>
        <w:t>, nie uregulowanych w niniejszym Regulaminie.</w:t>
      </w:r>
    </w:p>
    <w:p w14:paraId="052D7A57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 rozpatrywania sprawy na posiedzeniu wyłączony jest członek komisji stypendialnej osobiście zainteresowany rozstrzygnięciem lub gdy zostaną uprawdopodobnione inne okoliczności mogące wywołać wątpliwość co do jego bezstronności. </w:t>
      </w:r>
    </w:p>
    <w:p w14:paraId="3CBB05CA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Z prac komisji każdorazowo sporządza się protokół, który podpisują przewodniczący, sekretarz komisji oraz obecni na posiedzeniu członkowie komisji biorący udział w posiedzeniu.</w:t>
      </w:r>
    </w:p>
    <w:p w14:paraId="6DD9FA56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ukończenia studiów, skreślenia z listy studentów, rezygnacji z członkostwa w komisji lub odwołania członka komisji przez Rektora, uzupełnienie jej składu odbywa się w trybie określonym w </w:t>
      </w:r>
      <w:hyperlink w:anchor="_§_21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21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5E659AEB" w14:textId="77777777" w:rsidR="000D2271" w:rsidRPr="000D2271" w:rsidRDefault="000D2271" w:rsidP="000F660E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Członkowie Komisji mog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odwoła</w:t>
      </w:r>
      <w:r w:rsidRPr="000D2271">
        <w:rPr>
          <w:rFonts w:ascii="Calibri" w:eastAsia="TimesNewRoman" w:hAnsi="Calibri" w:cs="Times New Roman"/>
          <w:lang w:eastAsia="pl-PL"/>
        </w:rPr>
        <w:t xml:space="preserve">ć </w:t>
      </w:r>
      <w:r w:rsidRPr="000D2271">
        <w:rPr>
          <w:rFonts w:ascii="Calibri" w:eastAsia="Times New Roman" w:hAnsi="Calibri" w:cs="Times New Roman"/>
          <w:lang w:eastAsia="pl-PL"/>
        </w:rPr>
        <w:t>bezwzgl</w:t>
      </w:r>
      <w:r w:rsidRPr="000D2271">
        <w:rPr>
          <w:rFonts w:ascii="Calibri" w:eastAsia="TimesNewRoman" w:hAnsi="Calibri" w:cs="Times New Roman"/>
          <w:lang w:eastAsia="pl-PL"/>
        </w:rPr>
        <w:t>ę</w:t>
      </w:r>
      <w:r w:rsidRPr="000D2271">
        <w:rPr>
          <w:rFonts w:ascii="Calibri" w:eastAsia="Times New Roman" w:hAnsi="Calibri" w:cs="Times New Roman"/>
          <w:lang w:eastAsia="pl-PL"/>
        </w:rPr>
        <w:t>dn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wi</w:t>
      </w:r>
      <w:r w:rsidRPr="000D2271">
        <w:rPr>
          <w:rFonts w:ascii="Calibri" w:eastAsia="TimesNewRoman" w:hAnsi="Calibri" w:cs="Times New Roman"/>
          <w:lang w:eastAsia="pl-PL"/>
        </w:rPr>
        <w:t>ę</w:t>
      </w:r>
      <w:r w:rsidRPr="000D2271">
        <w:rPr>
          <w:rFonts w:ascii="Calibri" w:eastAsia="Times New Roman" w:hAnsi="Calibri" w:cs="Times New Roman"/>
          <w:lang w:eastAsia="pl-PL"/>
        </w:rPr>
        <w:t>kszo</w:t>
      </w:r>
      <w:r w:rsidRPr="000D2271">
        <w:rPr>
          <w:rFonts w:ascii="Calibri" w:eastAsia="TimesNewRoman" w:hAnsi="Calibri" w:cs="Times New Roman"/>
          <w:lang w:eastAsia="pl-PL"/>
        </w:rPr>
        <w:t>ś</w:t>
      </w:r>
      <w:r w:rsidRPr="000D2271">
        <w:rPr>
          <w:rFonts w:ascii="Calibri" w:eastAsia="Times New Roman" w:hAnsi="Calibri" w:cs="Times New Roman"/>
          <w:lang w:eastAsia="pl-PL"/>
        </w:rPr>
        <w:t>ci</w:t>
      </w:r>
      <w:r w:rsidRPr="000D2271">
        <w:rPr>
          <w:rFonts w:ascii="Calibri" w:eastAsia="TimesNewRoman" w:hAnsi="Calibri" w:cs="Times New Roman"/>
          <w:lang w:eastAsia="pl-PL"/>
        </w:rPr>
        <w:t xml:space="preserve">ą </w:t>
      </w:r>
      <w:r w:rsidRPr="000D2271">
        <w:rPr>
          <w:rFonts w:ascii="Calibri" w:eastAsia="Times New Roman" w:hAnsi="Calibri" w:cs="Times New Roman"/>
          <w:lang w:eastAsia="pl-PL"/>
        </w:rPr>
        <w:t>głosów przewodnicz</w:t>
      </w:r>
      <w:r w:rsidRPr="000D2271">
        <w:rPr>
          <w:rFonts w:ascii="Calibri" w:eastAsia="TimesNewRoman" w:hAnsi="Calibri" w:cs="Times New Roman"/>
          <w:lang w:eastAsia="pl-PL"/>
        </w:rPr>
        <w:t>ą</w:t>
      </w:r>
      <w:r w:rsidRPr="000D2271">
        <w:rPr>
          <w:rFonts w:ascii="Calibri" w:eastAsia="Times New Roman" w:hAnsi="Calibri" w:cs="Times New Roman"/>
          <w:lang w:eastAsia="pl-PL"/>
        </w:rPr>
        <w:t xml:space="preserve">cego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z pełnionej funkcji przy obecności ¾ pełnego składu Komisji. </w:t>
      </w:r>
    </w:p>
    <w:p w14:paraId="27579FF6" w14:textId="0252CF6E" w:rsidR="000D2271" w:rsidRPr="00105416" w:rsidRDefault="000D2271" w:rsidP="00105416">
      <w:pPr>
        <w:numPr>
          <w:ilvl w:val="0"/>
          <w:numId w:val="5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uzasadnionych przypadkach Rektor z własnej inicjatywy lub na wniosek przewodniczącego Komisji mo</w:t>
      </w:r>
      <w:r w:rsidRPr="000D2271">
        <w:rPr>
          <w:rFonts w:ascii="Calibri" w:eastAsia="TimesNewRoman" w:hAnsi="Calibri" w:cs="Times New Roman"/>
          <w:lang w:eastAsia="pl-PL"/>
        </w:rPr>
        <w:t>ż</w:t>
      </w:r>
      <w:r w:rsidRPr="000D2271">
        <w:rPr>
          <w:rFonts w:ascii="Calibri" w:eastAsia="Times New Roman" w:hAnsi="Calibri" w:cs="Times New Roman"/>
          <w:lang w:eastAsia="pl-PL"/>
        </w:rPr>
        <w:t>e odwoła</w:t>
      </w:r>
      <w:r w:rsidRPr="000D2271">
        <w:rPr>
          <w:rFonts w:ascii="Calibri" w:eastAsia="TimesNewRoman" w:hAnsi="Calibri" w:cs="Times New Roman"/>
          <w:lang w:eastAsia="pl-PL"/>
        </w:rPr>
        <w:t xml:space="preserve">ć </w:t>
      </w:r>
      <w:r w:rsidRPr="000D2271">
        <w:rPr>
          <w:rFonts w:ascii="Calibri" w:eastAsia="Times New Roman" w:hAnsi="Calibri" w:cs="Times New Roman"/>
          <w:lang w:eastAsia="pl-PL"/>
        </w:rPr>
        <w:t xml:space="preserve">członka Komisji. </w:t>
      </w:r>
    </w:p>
    <w:p w14:paraId="67A058F0" w14:textId="77777777" w:rsidR="000D2271" w:rsidRPr="000D2271" w:rsidRDefault="000D2271" w:rsidP="001F5FFE">
      <w:pPr>
        <w:pStyle w:val="Nagwek1"/>
      </w:pPr>
      <w:bookmarkStart w:id="106" w:name="_Toc158190316"/>
      <w:bookmarkStart w:id="107" w:name="_Toc195525307"/>
      <w:r w:rsidRPr="000D2271">
        <w:t>X. TRYB PRZYZNAWANIA ŚWIADCZEŃ</w:t>
      </w:r>
      <w:bookmarkEnd w:id="106"/>
      <w:bookmarkEnd w:id="107"/>
    </w:p>
    <w:p w14:paraId="0D80CE5A" w14:textId="77777777" w:rsidR="000D2271" w:rsidRPr="000D2271" w:rsidRDefault="000D2271" w:rsidP="001F5FFE">
      <w:pPr>
        <w:pStyle w:val="Nagwek2"/>
      </w:pPr>
      <w:bookmarkStart w:id="108" w:name="_§_26"/>
      <w:bookmarkStart w:id="109" w:name="_Toc158190317"/>
      <w:bookmarkStart w:id="110" w:name="_Toc195525308"/>
      <w:bookmarkEnd w:id="108"/>
      <w:r w:rsidRPr="000D2271">
        <w:t>§ 26</w:t>
      </w:r>
      <w:bookmarkEnd w:id="109"/>
      <w:bookmarkEnd w:id="110"/>
    </w:p>
    <w:p w14:paraId="2178FA09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Decyzje w sprawie przyznania świadczeń, bądź odmowy ich przyznania, które podejmuje KS </w:t>
      </w:r>
      <w:r w:rsidR="000E3A9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(w pierwszej instancji) lub odpowiednio OKS (w drugiej instancji) są decyzjami administracyjnymi.</w:t>
      </w:r>
    </w:p>
    <w:p w14:paraId="391CEC9C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Decyzje, o których mowa w ust. 1 doręczane są studentom: </w:t>
      </w:r>
    </w:p>
    <w:p w14:paraId="25ADDF23" w14:textId="1A290284" w:rsidR="000D2271" w:rsidRPr="002B248A" w:rsidRDefault="000D2271" w:rsidP="00D8303D">
      <w:pPr>
        <w:numPr>
          <w:ilvl w:val="1"/>
          <w:numId w:val="17"/>
        </w:numPr>
        <w:tabs>
          <w:tab w:val="num" w:pos="851"/>
        </w:tabs>
        <w:spacing w:after="0" w:line="240" w:lineRule="auto"/>
        <w:ind w:left="851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Calibri" w:hAnsi="Calibri" w:cs="Times New Roman"/>
        </w:rPr>
        <w:t xml:space="preserve">osobiście </w:t>
      </w:r>
      <w:r w:rsidRPr="002B248A">
        <w:rPr>
          <w:rFonts w:ascii="Calibri" w:eastAsia="Calibri" w:hAnsi="Calibri" w:cs="Times New Roman"/>
        </w:rPr>
        <w:t xml:space="preserve">w </w:t>
      </w:r>
      <w:r w:rsidR="00FD000A" w:rsidRPr="002B248A">
        <w:rPr>
          <w:rFonts w:ascii="Calibri" w:eastAsia="Times New Roman" w:hAnsi="Calibri" w:cs="Times New Roman"/>
          <w:lang w:eastAsia="pl-PL"/>
        </w:rPr>
        <w:t>Sekcji Spraw Socjalnych/Działu</w:t>
      </w:r>
      <w:r w:rsidR="00F52C49" w:rsidRPr="002B248A">
        <w:rPr>
          <w:rFonts w:ascii="Calibri" w:eastAsia="Times New Roman" w:hAnsi="Calibri" w:cs="Times New Roman"/>
          <w:lang w:eastAsia="pl-PL"/>
        </w:rPr>
        <w:t xml:space="preserve"> ds.</w:t>
      </w:r>
      <w:r w:rsidR="00FD000A" w:rsidRPr="002B248A">
        <w:rPr>
          <w:rFonts w:ascii="Calibri" w:eastAsia="Times New Roman" w:hAnsi="Calibri" w:cs="Times New Roman"/>
          <w:lang w:eastAsia="pl-PL"/>
        </w:rPr>
        <w:t xml:space="preserve"> Studenckich i Kształcenia </w:t>
      </w:r>
      <w:r w:rsidRPr="002B248A">
        <w:rPr>
          <w:rFonts w:ascii="Calibri" w:eastAsia="Times New Roman" w:hAnsi="Calibri" w:cs="Times New Roman"/>
          <w:lang w:eastAsia="pl-PL"/>
        </w:rPr>
        <w:t>w terminie od 7 do 14 dnia po posiedzeniu komisji;</w:t>
      </w:r>
    </w:p>
    <w:p w14:paraId="1A55F99D" w14:textId="77777777" w:rsidR="000D2271" w:rsidRPr="002B248A" w:rsidRDefault="000D2271" w:rsidP="000D2271">
      <w:pPr>
        <w:spacing w:after="0" w:line="240" w:lineRule="auto"/>
        <w:ind w:left="851"/>
        <w:jc w:val="both"/>
        <w:rPr>
          <w:rFonts w:ascii="Calibri" w:eastAsia="Times New Roman" w:hAnsi="Calibri" w:cs="Times New Roman"/>
          <w:strike/>
          <w:lang w:eastAsia="pl-PL"/>
        </w:rPr>
      </w:pPr>
      <w:r w:rsidRPr="002B248A">
        <w:rPr>
          <w:rFonts w:ascii="Calibri" w:eastAsia="Times New Roman" w:hAnsi="Calibri" w:cs="Times New Roman"/>
          <w:lang w:eastAsia="pl-PL"/>
        </w:rPr>
        <w:t>lub</w:t>
      </w:r>
    </w:p>
    <w:p w14:paraId="6F55C2D7" w14:textId="26D26251" w:rsidR="000D2271" w:rsidRPr="002B248A" w:rsidRDefault="000D2271" w:rsidP="00D8303D">
      <w:pPr>
        <w:numPr>
          <w:ilvl w:val="1"/>
          <w:numId w:val="17"/>
        </w:numPr>
        <w:tabs>
          <w:tab w:val="num" w:pos="851"/>
        </w:tabs>
        <w:spacing w:after="0" w:line="240" w:lineRule="auto"/>
        <w:ind w:left="851"/>
        <w:jc w:val="both"/>
        <w:rPr>
          <w:rFonts w:ascii="Calibri" w:eastAsia="Times New Roman" w:hAnsi="Calibri" w:cs="Times New Roman"/>
          <w:strike/>
          <w:lang w:eastAsia="pl-PL"/>
        </w:rPr>
      </w:pPr>
      <w:r w:rsidRPr="002B248A">
        <w:rPr>
          <w:rFonts w:ascii="Calibri" w:eastAsia="Times New Roman" w:hAnsi="Calibri" w:cs="Times New Roman"/>
          <w:lang w:eastAsia="pl-PL"/>
        </w:rPr>
        <w:t>zgodnie przepisami określonymi w § 39</w:t>
      </w:r>
      <w:r w:rsidR="002D0FF7" w:rsidRPr="002B248A">
        <w:rPr>
          <w:rFonts w:ascii="Calibri" w:eastAsia="Times New Roman" w:hAnsi="Calibri" w:cs="Times New Roman"/>
          <w:lang w:eastAsia="pl-PL"/>
        </w:rPr>
        <w:t>,</w:t>
      </w:r>
      <w:r w:rsidRPr="002B248A">
        <w:rPr>
          <w:rFonts w:ascii="Calibri" w:eastAsia="Times New Roman" w:hAnsi="Calibri" w:cs="Times New Roman"/>
          <w:lang w:eastAsia="pl-PL"/>
        </w:rPr>
        <w:t xml:space="preserve"> § 39</w:t>
      </w:r>
      <w:r w:rsidRPr="002B248A">
        <w:rPr>
          <w:rFonts w:ascii="Calibri" w:eastAsia="Times New Roman" w:hAnsi="Calibri" w:cs="Times New Roman"/>
          <w:vertAlign w:val="superscript"/>
          <w:lang w:eastAsia="pl-PL"/>
        </w:rPr>
        <w:t>1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, </w:t>
      </w:r>
      <w:r w:rsidR="005D0ABE" w:rsidRPr="002B248A">
        <w:rPr>
          <w:rFonts w:ascii="Calibri" w:eastAsia="Times New Roman" w:hAnsi="Calibri" w:cs="Times New Roman"/>
          <w:lang w:eastAsia="pl-PL"/>
        </w:rPr>
        <w:t>§ 39</w:t>
      </w:r>
      <w:r w:rsidR="002D0FF7" w:rsidRPr="002B248A">
        <w:rPr>
          <w:rFonts w:ascii="Calibri" w:eastAsia="Times New Roman" w:hAnsi="Calibri" w:cs="Times New Roman"/>
          <w:vertAlign w:val="superscript"/>
          <w:lang w:eastAsia="pl-PL"/>
        </w:rPr>
        <w:t>3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, </w:t>
      </w:r>
      <w:r w:rsidR="005D0ABE" w:rsidRPr="002B248A">
        <w:rPr>
          <w:rFonts w:ascii="Calibri" w:eastAsia="Times New Roman" w:hAnsi="Calibri" w:cs="Times New Roman"/>
          <w:lang w:eastAsia="pl-PL"/>
        </w:rPr>
        <w:t>§ 39</w:t>
      </w:r>
      <w:r w:rsidR="002D0FF7" w:rsidRPr="002B248A">
        <w:rPr>
          <w:rFonts w:ascii="Calibri" w:eastAsia="Times New Roman" w:hAnsi="Calibri" w:cs="Times New Roman"/>
          <w:vertAlign w:val="superscript"/>
          <w:lang w:eastAsia="pl-PL"/>
        </w:rPr>
        <w:t>4</w:t>
      </w:r>
      <w:r w:rsidR="002D0FF7" w:rsidRPr="002B248A">
        <w:rPr>
          <w:rFonts w:ascii="Calibri" w:eastAsia="Times New Roman" w:hAnsi="Calibri" w:cs="Times New Roman"/>
          <w:lang w:eastAsia="pl-PL"/>
        </w:rPr>
        <w:t xml:space="preserve"> </w:t>
      </w:r>
      <w:r w:rsidRPr="002B248A">
        <w:rPr>
          <w:rFonts w:ascii="Calibri" w:eastAsia="Times New Roman" w:hAnsi="Calibri" w:cs="Times New Roman"/>
          <w:lang w:eastAsia="pl-PL"/>
        </w:rPr>
        <w:t xml:space="preserve">kpa. </w:t>
      </w:r>
    </w:p>
    <w:p w14:paraId="4820A4E5" w14:textId="77777777" w:rsidR="000D2271" w:rsidRPr="000D2271" w:rsidRDefault="000D2271" w:rsidP="000F660E">
      <w:pPr>
        <w:numPr>
          <w:ilvl w:val="2"/>
          <w:numId w:val="55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>O terminie osobistego odbioru decyzji, studenci powiadamiani są w formie ogłoszeń na tablicach informacyjnych lub na stronie internetowej UR.</w:t>
      </w:r>
    </w:p>
    <w:p w14:paraId="2762C986" w14:textId="77777777" w:rsidR="000D2271" w:rsidRPr="000D2271" w:rsidRDefault="000D2271" w:rsidP="001F5FFE">
      <w:pPr>
        <w:pStyle w:val="Nagwek2"/>
      </w:pPr>
      <w:bookmarkStart w:id="111" w:name="_§_27"/>
      <w:bookmarkStart w:id="112" w:name="_Toc158190318"/>
      <w:bookmarkStart w:id="113" w:name="_Toc195525309"/>
      <w:bookmarkEnd w:id="111"/>
      <w:r w:rsidRPr="000D2271">
        <w:t>§ 27</w:t>
      </w:r>
      <w:bookmarkEnd w:id="112"/>
      <w:bookmarkEnd w:id="113"/>
    </w:p>
    <w:p w14:paraId="13D9D57A" w14:textId="68A07B69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Od decyzji KS podjętej w pierwszej instancji, studentowi przysługuje prawo wniesienia odwołania do OKS w terminie 14 dni od daty otrzymania decyzji. Student składa odwołanie za pośrednictwem KS </w:t>
      </w:r>
      <w:r w:rsidRPr="002B248A">
        <w:rPr>
          <w:rFonts w:ascii="Calibri" w:eastAsia="Times New Roman" w:hAnsi="Calibri" w:cs="Times New Roman"/>
          <w:lang w:eastAsia="pl-PL"/>
        </w:rPr>
        <w:t xml:space="preserve">w </w:t>
      </w:r>
      <w:r w:rsidR="00CA4A63" w:rsidRPr="002B248A">
        <w:rPr>
          <w:rFonts w:ascii="Calibri" w:eastAsia="Times New Roman" w:hAnsi="Calibri" w:cs="Times New Roman"/>
          <w:lang w:eastAsia="pl-PL"/>
        </w:rPr>
        <w:t>Sekcji Spraw Socjalnych</w:t>
      </w:r>
      <w:r w:rsidR="002B248A" w:rsidRPr="002B248A">
        <w:rPr>
          <w:rFonts w:ascii="Calibri" w:eastAsia="Times New Roman" w:hAnsi="Calibri" w:cs="Times New Roman"/>
          <w:lang w:eastAsia="pl-PL"/>
        </w:rPr>
        <w:t xml:space="preserve"> </w:t>
      </w:r>
      <w:r w:rsidR="00CA4A63" w:rsidRPr="002B248A">
        <w:rPr>
          <w:rFonts w:ascii="Calibri" w:eastAsia="Times New Roman" w:hAnsi="Calibri" w:cs="Times New Roman"/>
          <w:lang w:eastAsia="pl-PL"/>
        </w:rPr>
        <w:t xml:space="preserve">Działu </w:t>
      </w:r>
      <w:r w:rsidR="00F52C49" w:rsidRPr="002B248A">
        <w:rPr>
          <w:rFonts w:ascii="Calibri" w:eastAsia="Times New Roman" w:hAnsi="Calibri" w:cs="Times New Roman"/>
          <w:lang w:eastAsia="pl-PL"/>
        </w:rPr>
        <w:t xml:space="preserve">ds. </w:t>
      </w:r>
      <w:r w:rsidR="00CA4A63" w:rsidRPr="002B248A">
        <w:rPr>
          <w:rFonts w:ascii="Calibri" w:eastAsia="Times New Roman" w:hAnsi="Calibri" w:cs="Times New Roman"/>
          <w:lang w:eastAsia="pl-PL"/>
        </w:rPr>
        <w:t xml:space="preserve">Studenckich i Kształcenia </w:t>
      </w:r>
      <w:r w:rsidRPr="002B248A">
        <w:rPr>
          <w:rFonts w:ascii="Calibri" w:eastAsia="Times New Roman" w:hAnsi="Calibri" w:cs="Times New Roman"/>
          <w:lang w:eastAsia="pl-PL"/>
        </w:rPr>
        <w:t>(</w:t>
      </w:r>
      <w:r w:rsidR="0090598B" w:rsidRPr="002B248A">
        <w:rPr>
          <w:rFonts w:ascii="Calibri" w:eastAsia="Times New Roman" w:hAnsi="Calibri" w:cs="Times New Roman"/>
          <w:i/>
          <w:lang w:eastAsia="pl-PL"/>
        </w:rPr>
        <w:t>w siedzibie KS, w której składał pierwotny wniosek o przyznanie świadczenia</w:t>
      </w:r>
      <w:r w:rsidRPr="002B248A">
        <w:rPr>
          <w:rFonts w:ascii="Calibri" w:eastAsia="Times New Roman" w:hAnsi="Calibri" w:cs="Times New Roman"/>
          <w:lang w:eastAsia="pl-PL"/>
        </w:rPr>
        <w:t xml:space="preserve">). </w:t>
      </w:r>
      <w:r w:rsidRPr="000D2271">
        <w:rPr>
          <w:rFonts w:ascii="Calibri" w:eastAsia="Times New Roman" w:hAnsi="Calibri" w:cs="Times New Roman"/>
          <w:lang w:eastAsia="pl-PL"/>
        </w:rPr>
        <w:t xml:space="preserve">Wzór odwołania stanowi </w:t>
      </w:r>
      <w:r w:rsidRPr="000D2271">
        <w:rPr>
          <w:rFonts w:ascii="Calibri" w:eastAsia="Times New Roman" w:hAnsi="Calibri" w:cs="Times New Roman"/>
          <w:b/>
          <w:i/>
          <w:lang w:eastAsia="pl-PL"/>
        </w:rPr>
        <w:t>zał. nr 6</w:t>
      </w:r>
      <w:r w:rsidRPr="000D2271">
        <w:rPr>
          <w:rFonts w:ascii="Calibri" w:eastAsia="Times New Roman" w:hAnsi="Calibri" w:cs="Times New Roman"/>
          <w:i/>
          <w:lang w:eastAsia="pl-PL"/>
        </w:rPr>
        <w:t xml:space="preserve"> do Regulaminu</w:t>
      </w:r>
      <w:r w:rsidRPr="000D2271">
        <w:rPr>
          <w:rFonts w:ascii="Calibri" w:eastAsia="Times New Roman" w:hAnsi="Calibri" w:cs="Times New Roman"/>
          <w:lang w:eastAsia="pl-PL"/>
        </w:rPr>
        <w:t xml:space="preserve">.  </w:t>
      </w:r>
    </w:p>
    <w:p w14:paraId="26DF5ADA" w14:textId="77777777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trakcie trwania terminu do wniesienia odwołania strona może się zrzec prawa do wniesienia odwołania wobec decyzji KS. Z dniem doręczenia KS oświadczenia o zrzeczeniu się prawa do wniesienia odwołania przez ostatnią ze stron postępowania, decyzja staje się ostateczna </w:t>
      </w:r>
      <w:r w:rsidRPr="000D2271">
        <w:rPr>
          <w:rFonts w:ascii="Calibri" w:eastAsia="Times New Roman" w:hAnsi="Calibri" w:cs="Times New Roman"/>
          <w:lang w:eastAsia="pl-PL"/>
        </w:rPr>
        <w:br/>
        <w:t>i prawomocna, co oznacza, że decyzja podlega natychmiastowemu wykonaniu i brak jest możliwości zaskarżenia decyzji do Wojewódzkiego Sądu Administracyjnego.</w:t>
      </w:r>
    </w:p>
    <w:p w14:paraId="61AD1324" w14:textId="77777777" w:rsidR="000D2271" w:rsidRPr="000D2271" w:rsidRDefault="000D2271" w:rsidP="000F660E">
      <w:pPr>
        <w:numPr>
          <w:ilvl w:val="1"/>
          <w:numId w:val="80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 skorzystania z prawa do wniesienia odwołania, decyzja podjęta w postępowaniu odwoławczym może być przez studenta zaskarżona do Wojewódzkiego Sądu Administracyjnego w Rzeszowie. Skargę student wnosi za pośrednictwem OKS w terminie 30 dni od daty otrzymania decyzji.</w:t>
      </w:r>
      <w:r w:rsidRPr="000D2271">
        <w:rPr>
          <w:rFonts w:ascii="Calibri" w:eastAsia="Calibri" w:hAnsi="Calibri" w:cs="Times New Roman"/>
        </w:rPr>
        <w:t xml:space="preserve"> </w:t>
      </w:r>
    </w:p>
    <w:p w14:paraId="47C443E3" w14:textId="77777777" w:rsidR="000D2271" w:rsidRPr="000D2271" w:rsidRDefault="000D2271" w:rsidP="001F5FFE">
      <w:pPr>
        <w:pStyle w:val="Nagwek2"/>
        <w:rPr>
          <w:rFonts w:eastAsia="Calibri"/>
        </w:rPr>
      </w:pPr>
      <w:bookmarkStart w:id="114" w:name="_Toc158190319"/>
      <w:bookmarkStart w:id="115" w:name="_Toc195525310"/>
      <w:bookmarkStart w:id="116" w:name="_Toc447270673"/>
      <w:bookmarkStart w:id="117" w:name="_Toc18912389"/>
      <w:r w:rsidRPr="000D2271">
        <w:rPr>
          <w:rFonts w:eastAsia="Calibri"/>
        </w:rPr>
        <w:t>§ 28</w:t>
      </w:r>
      <w:bookmarkEnd w:id="114"/>
      <w:bookmarkEnd w:id="115"/>
    </w:p>
    <w:bookmarkEnd w:id="116"/>
    <w:bookmarkEnd w:id="117"/>
    <w:p w14:paraId="4F6D4650" w14:textId="77777777" w:rsidR="000D2271" w:rsidRPr="000D2271" w:rsidRDefault="000D2271" w:rsidP="000F660E">
      <w:pPr>
        <w:numPr>
          <w:ilvl w:val="0"/>
          <w:numId w:val="89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Tryb rozpatrywania wniosków o </w:t>
      </w:r>
      <w:r w:rsidRPr="000D2271">
        <w:rPr>
          <w:rFonts w:ascii="Calibri" w:eastAsia="Calibri" w:hAnsi="Calibri" w:cs="Times New Roman"/>
          <w:b/>
        </w:rPr>
        <w:t>STYPENDIUM SOCJALNE, STYPENDIUM  DLA OSÓB NIEPEŁNOSPRAWNYCH I ZAPOMOGI</w:t>
      </w:r>
      <w:r w:rsidRPr="000D2271">
        <w:rPr>
          <w:rFonts w:ascii="Calibri" w:eastAsia="Calibri" w:hAnsi="Calibri" w:cs="Times New Roman"/>
        </w:rPr>
        <w:t xml:space="preserve"> ustala się następująco:</w:t>
      </w:r>
    </w:p>
    <w:p w14:paraId="2E2F45A7" w14:textId="339BFFE7" w:rsidR="000D2271" w:rsidRPr="000D2271" w:rsidRDefault="000D2271" w:rsidP="000F660E">
      <w:pPr>
        <w:numPr>
          <w:ilvl w:val="0"/>
          <w:numId w:val="9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na pierwszym posiedzeniu w danym semestrze, KS rozpatruje </w:t>
      </w:r>
      <w:r w:rsidRPr="000D2271">
        <w:rPr>
          <w:rFonts w:ascii="Calibri" w:eastAsia="Calibri" w:hAnsi="Calibri" w:cs="Times New Roman"/>
          <w:u w:val="single"/>
        </w:rPr>
        <w:t>wnioski złożone do dnia posiedzenia komisji</w:t>
      </w:r>
      <w:r w:rsidRPr="000D2271">
        <w:rPr>
          <w:rFonts w:ascii="Calibri" w:eastAsia="Calibri" w:hAnsi="Calibri" w:cs="Times New Roman"/>
        </w:rPr>
        <w:t xml:space="preserve">, </w:t>
      </w:r>
    </w:p>
    <w:p w14:paraId="668FE24B" w14:textId="77777777" w:rsidR="000D2271" w:rsidRPr="000D2271" w:rsidRDefault="000D2271" w:rsidP="000F660E">
      <w:pPr>
        <w:numPr>
          <w:ilvl w:val="0"/>
          <w:numId w:val="9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t>na kolejnych posiedzeniach, KS rozpatruje:</w:t>
      </w:r>
    </w:p>
    <w:p w14:paraId="38E95427" w14:textId="77777777" w:rsidR="000D2271" w:rsidRPr="000D2271" w:rsidRDefault="000D2271" w:rsidP="000F660E">
      <w:pPr>
        <w:numPr>
          <w:ilvl w:val="0"/>
          <w:numId w:val="9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</w:rPr>
        <w:t>wnioski po uzupełnieniu braków formalnych we wnioskach,</w:t>
      </w:r>
    </w:p>
    <w:p w14:paraId="6A4E2E23" w14:textId="77777777" w:rsidR="000D2271" w:rsidRPr="000D2271" w:rsidRDefault="000D2271" w:rsidP="000F660E">
      <w:pPr>
        <w:numPr>
          <w:ilvl w:val="0"/>
          <w:numId w:val="9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/>
        </w:rPr>
      </w:pPr>
      <w:r w:rsidRPr="000D2271">
        <w:rPr>
          <w:rFonts w:ascii="Calibri" w:eastAsia="Calibri" w:hAnsi="Calibri" w:cs="Times New Roman"/>
        </w:rPr>
        <w:t>wnioski złożone po dniu posiedzenia KS, o którym mowa w pkt. a.</w:t>
      </w:r>
    </w:p>
    <w:p w14:paraId="544CE9FA" w14:textId="77777777" w:rsidR="000D2271" w:rsidRPr="000D2271" w:rsidRDefault="000D2271" w:rsidP="000F660E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OKS </w:t>
      </w:r>
      <w:r w:rsidRPr="000D2271">
        <w:rPr>
          <w:rFonts w:ascii="Calibri" w:eastAsia="Calibri" w:hAnsi="Calibri" w:cs="Times New Roman"/>
        </w:rPr>
        <w:t xml:space="preserve">rozpatruje odwołania od decyzji podjętych przez KS w sprawie ww. świadczeń.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przypadku przedstawienia przez studenta w odwołaniu nowych okoliczności mających wpływ na prawo do świadczenia, zaistniałych przed dniem wydania przez KS zaskarżonej decyzji (nie wykazanych we wniosku), OKS działa zgodnie z </w:t>
      </w:r>
      <w:hyperlink w:anchor="_§_11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11 ust. 2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25B8FFED" w14:textId="77777777" w:rsidR="000D2271" w:rsidRPr="000D2271" w:rsidRDefault="000D2271" w:rsidP="000F660E">
      <w:pPr>
        <w:numPr>
          <w:ilvl w:val="0"/>
          <w:numId w:val="89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KS/OKS </w:t>
      </w:r>
      <w:r w:rsidRPr="000D2271">
        <w:rPr>
          <w:rFonts w:ascii="Calibri" w:eastAsia="Calibri" w:hAnsi="Calibri" w:cs="Times New Roman"/>
        </w:rPr>
        <w:t xml:space="preserve">przyznaje świadczenia studentom, którzy spełnili kryteria do jego otrzymania,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>w przypadku:</w:t>
      </w:r>
    </w:p>
    <w:p w14:paraId="453EF459" w14:textId="77777777" w:rsidR="000D2271" w:rsidRPr="000D2271" w:rsidRDefault="000D2271" w:rsidP="000F660E">
      <w:pPr>
        <w:numPr>
          <w:ilvl w:val="0"/>
          <w:numId w:val="97"/>
        </w:numPr>
        <w:spacing w:after="0" w:line="240" w:lineRule="auto"/>
        <w:ind w:left="567" w:hanging="141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Calibri" w:hAnsi="Calibri" w:cs="Times New Roman"/>
        </w:rPr>
        <w:t xml:space="preserve">złożenia wniosków w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  <w:u w:val="single"/>
        </w:rPr>
        <w:t>;</w:t>
      </w:r>
    </w:p>
    <w:p w14:paraId="3CD7FBAE" w14:textId="33D47495" w:rsidR="000D2271" w:rsidRPr="001F5FFE" w:rsidRDefault="000D2271" w:rsidP="000F660E">
      <w:pPr>
        <w:numPr>
          <w:ilvl w:val="0"/>
          <w:numId w:val="97"/>
        </w:numPr>
        <w:spacing w:after="0" w:line="240" w:lineRule="auto"/>
        <w:ind w:left="567" w:hanging="141"/>
        <w:contextualSpacing/>
        <w:jc w:val="both"/>
        <w:rPr>
          <w:rFonts w:ascii="Calibri" w:eastAsia="Calibri" w:hAnsi="Calibri" w:cs="Times New Roman"/>
          <w:strike/>
        </w:rPr>
      </w:pPr>
      <w:r w:rsidRPr="000D2271">
        <w:rPr>
          <w:rFonts w:ascii="Calibri" w:eastAsia="Calibri" w:hAnsi="Calibri" w:cs="Times New Roman"/>
        </w:rPr>
        <w:t xml:space="preserve">złożenia wniosków po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  <w:u w:val="single"/>
        </w:rPr>
        <w:t xml:space="preserve">, </w:t>
      </w:r>
      <w:r w:rsidRPr="000D2271">
        <w:rPr>
          <w:rFonts w:ascii="Calibri" w:eastAsia="Calibri" w:hAnsi="Calibri" w:cs="Times New Roman"/>
          <w:b/>
        </w:rPr>
        <w:t>o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ile środki FS przeznaczone na ten cel nie zostały rozdysponowane.</w:t>
      </w:r>
      <w:r w:rsidRPr="000D2271">
        <w:rPr>
          <w:rFonts w:ascii="Calibri" w:eastAsia="Calibri" w:hAnsi="Calibri" w:cs="Times New Roman"/>
        </w:rPr>
        <w:t xml:space="preserve"> </w:t>
      </w:r>
    </w:p>
    <w:p w14:paraId="44DF1E39" w14:textId="77777777" w:rsidR="000D2271" w:rsidRPr="000D2271" w:rsidRDefault="000D2271" w:rsidP="001F5FFE">
      <w:pPr>
        <w:pStyle w:val="Nagwek2"/>
      </w:pPr>
      <w:bookmarkStart w:id="118" w:name="_Toc158190320"/>
      <w:bookmarkStart w:id="119" w:name="_Toc195525311"/>
      <w:r w:rsidRPr="000D2271">
        <w:t>§ 29</w:t>
      </w:r>
      <w:bookmarkEnd w:id="118"/>
      <w:bookmarkEnd w:id="119"/>
    </w:p>
    <w:p w14:paraId="3E974CA5" w14:textId="77777777" w:rsidR="000D2271" w:rsidRPr="000D2271" w:rsidRDefault="000D2271" w:rsidP="000F660E">
      <w:pPr>
        <w:numPr>
          <w:ilvl w:val="0"/>
          <w:numId w:val="111"/>
        </w:numPr>
        <w:spacing w:after="0" w:line="240" w:lineRule="auto"/>
        <w:contextualSpacing/>
        <w:rPr>
          <w:rFonts w:ascii="Calibri" w:eastAsia="Calibri" w:hAnsi="Calibri" w:cs="Times New Roman"/>
          <w:lang w:eastAsia="pl-PL"/>
        </w:rPr>
      </w:pPr>
      <w:r w:rsidRPr="000D2271">
        <w:rPr>
          <w:rFonts w:ascii="Calibri" w:eastAsia="Calibri" w:hAnsi="Calibri" w:cs="Times New Roman"/>
          <w:lang w:eastAsia="pl-PL"/>
        </w:rPr>
        <w:t xml:space="preserve">Tryb rozpatrywania wniosków o </w:t>
      </w:r>
      <w:r w:rsidRPr="000D2271">
        <w:rPr>
          <w:rFonts w:ascii="Calibri" w:eastAsia="Calibri" w:hAnsi="Calibri" w:cs="Times New Roman"/>
          <w:b/>
          <w:lang w:eastAsia="pl-PL"/>
        </w:rPr>
        <w:t>STYPENDIUM REKTORA</w:t>
      </w:r>
      <w:r w:rsidRPr="000D2271">
        <w:rPr>
          <w:rFonts w:ascii="Calibri" w:eastAsia="Calibri" w:hAnsi="Calibri" w:cs="Times New Roman"/>
          <w:lang w:eastAsia="pl-PL"/>
        </w:rPr>
        <w:t xml:space="preserve">  ustala się następująco:</w:t>
      </w:r>
    </w:p>
    <w:p w14:paraId="4D642AE9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pierwszym posiedzeniu w danym semestrze, KS:</w:t>
      </w:r>
    </w:p>
    <w:p w14:paraId="16CF05BD" w14:textId="4CC0203D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rozpatruje wnioski o stypendium Rektora</w:t>
      </w:r>
      <w:r w:rsidR="0043316D">
        <w:rPr>
          <w:rFonts w:ascii="Calibri" w:eastAsia="Calibri" w:hAnsi="Calibri" w:cs="Times New Roman"/>
        </w:rPr>
        <w:t>,</w:t>
      </w:r>
      <w:r w:rsidRPr="000D2271">
        <w:rPr>
          <w:rFonts w:ascii="Calibri" w:eastAsia="Calibri" w:hAnsi="Calibri" w:cs="Times New Roman"/>
        </w:rPr>
        <w:t xml:space="preserve"> dokonując oceny zgodnie z </w:t>
      </w:r>
      <w:r w:rsidRPr="000D2271">
        <w:rPr>
          <w:rFonts w:ascii="Calibri" w:eastAsia="Calibri" w:hAnsi="Calibri" w:cs="Times New Roman"/>
          <w:i/>
        </w:rPr>
        <w:t>zał. nr 7</w:t>
      </w:r>
      <w:r w:rsidRPr="000D2271">
        <w:rPr>
          <w:rFonts w:ascii="Calibri" w:eastAsia="Calibri" w:hAnsi="Calibri" w:cs="Times New Roman"/>
        </w:rPr>
        <w:t xml:space="preserve"> do Regulaminu, złożone w terminie porządkowym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</w:rPr>
        <w:t xml:space="preserve"> Regulaminu, </w:t>
      </w:r>
    </w:p>
    <w:p w14:paraId="1F1BD604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sporządza wstępne listy rankingowe studentów ubiegających się o przyznanie stypendium Rektora na podstawie liczby przyznanych punktów,</w:t>
      </w:r>
    </w:p>
    <w:p w14:paraId="09EE0D55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na kolejnym posiedzeniu w danym semestrze, KS:</w:t>
      </w:r>
    </w:p>
    <w:p w14:paraId="0C8219FF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sporządza ostateczne listy rankingowe studentów ubiegających się o przyznanie stypendium Rektora na podstawie liczby przyznanych punktów,</w:t>
      </w:r>
      <w:r w:rsidRPr="000D2271">
        <w:rPr>
          <w:rFonts w:ascii="Calibri" w:eastAsia="Calibri" w:hAnsi="Calibri" w:cs="Times New Roman"/>
          <w:i/>
        </w:rPr>
        <w:t xml:space="preserve"> </w:t>
      </w:r>
      <w:r w:rsidRPr="000D2271">
        <w:rPr>
          <w:rFonts w:ascii="Calibri" w:eastAsia="Calibri" w:hAnsi="Calibri" w:cs="Times New Roman"/>
        </w:rPr>
        <w:t xml:space="preserve">uwzględniając uzasadnione zgłoszenia niezgodności we wstępnych listach rankingowych, </w:t>
      </w:r>
    </w:p>
    <w:p w14:paraId="762C143D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ustala liczbę 10 % studentów danego kierunku,</w:t>
      </w:r>
    </w:p>
    <w:p w14:paraId="141168BD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przyznaje świadczenie studentom, którzy znaleźli się w grupie 10 % studentów kierunku,</w:t>
      </w:r>
    </w:p>
    <w:p w14:paraId="7AEBE8CF" w14:textId="77777777" w:rsidR="000D2271" w:rsidRPr="000D2271" w:rsidRDefault="000D2271" w:rsidP="000F660E">
      <w:pPr>
        <w:numPr>
          <w:ilvl w:val="0"/>
          <w:numId w:val="72"/>
        </w:numPr>
        <w:spacing w:after="0" w:line="240" w:lineRule="auto"/>
        <w:ind w:hanging="295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rozdysponowuje środki FS biorąc pod uwagę wysokość świadczenia, ustaloną Porozumieniem, o którym mowa w </w:t>
      </w:r>
      <w:hyperlink w:anchor="_§_3" w:history="1">
        <w:r w:rsidRPr="000D2271">
          <w:rPr>
            <w:rFonts w:ascii="Calibri" w:eastAsia="Calibri" w:hAnsi="Calibri" w:cs="Times New Roman"/>
            <w:u w:val="single"/>
          </w:rPr>
          <w:t>§ 3 ust. 1</w:t>
        </w:r>
      </w:hyperlink>
      <w:r w:rsidRPr="000D2271">
        <w:rPr>
          <w:rFonts w:ascii="Calibri" w:eastAsia="Calibri" w:hAnsi="Calibri" w:cs="Times New Roman"/>
        </w:rPr>
        <w:t xml:space="preserve"> Regulaminu oraz liczbę 10 % studentów kierunku;</w:t>
      </w:r>
    </w:p>
    <w:p w14:paraId="474F3859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lang w:eastAsia="pl-PL"/>
        </w:rPr>
        <w:lastRenderedPageBreak/>
        <w:t xml:space="preserve">OKS </w:t>
      </w:r>
      <w:r w:rsidRPr="000D2271">
        <w:rPr>
          <w:rFonts w:ascii="Calibri" w:eastAsia="Calibri" w:hAnsi="Calibri" w:cs="Times New Roman"/>
        </w:rPr>
        <w:t xml:space="preserve">rozpatruje odwołania od decyzji podjętych przez KS w sprawie przyznania stypendium Rektora, o których mowa w pkt. a i b,  </w:t>
      </w:r>
      <w:r w:rsidRPr="000D2271">
        <w:rPr>
          <w:rFonts w:ascii="Calibri" w:eastAsia="Times New Roman" w:hAnsi="Calibri" w:cs="Times New Roman"/>
          <w:lang w:eastAsia="pl-PL"/>
        </w:rPr>
        <w:t xml:space="preserve">z zastrzeżeniem </w:t>
      </w:r>
      <w:hyperlink w:anchor="_§_17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17 ust. 5</w:t>
        </w:r>
      </w:hyperlink>
      <w:r w:rsidRPr="000D2271">
        <w:rPr>
          <w:rFonts w:ascii="Calibri" w:eastAsia="Times New Roman" w:hAnsi="Calibri" w:cs="Times New Roman"/>
          <w:lang w:eastAsia="pl-PL"/>
        </w:rPr>
        <w:t>,</w:t>
      </w:r>
    </w:p>
    <w:p w14:paraId="45317E95" w14:textId="77777777" w:rsidR="000D2271" w:rsidRPr="000D2271" w:rsidRDefault="000D2271" w:rsidP="000F660E">
      <w:pPr>
        <w:numPr>
          <w:ilvl w:val="0"/>
          <w:numId w:val="71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po zakończeniu postepowania odwoławczego w sprawie przyznania stypendium Rektora,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o którym mowa w pkt. c, KS rozpatruje wnioski o przyznanie stypendium złożone po terminie porządkowym, określonym w </w:t>
      </w:r>
      <w:hyperlink w:anchor="_§_7" w:history="1">
        <w:r w:rsidRPr="000D2271">
          <w:rPr>
            <w:rFonts w:ascii="Calibri" w:eastAsia="Calibri" w:hAnsi="Calibri" w:cs="Times New Roman"/>
            <w:u w:val="single"/>
          </w:rPr>
          <w:t>§ 7 ust. 1</w:t>
        </w:r>
      </w:hyperlink>
      <w:r w:rsidRPr="000D2271">
        <w:rPr>
          <w:rFonts w:ascii="Calibri" w:eastAsia="Calibri" w:hAnsi="Calibri" w:cs="Times New Roman"/>
        </w:rPr>
        <w:t xml:space="preserve"> i przyznaje świadczenie studentom, którzy znaleźli się </w:t>
      </w:r>
      <w:r w:rsidRPr="000D2271">
        <w:rPr>
          <w:rFonts w:ascii="Calibri" w:eastAsia="Times New Roman" w:hAnsi="Calibri" w:cs="Times New Roman"/>
          <w:lang w:eastAsia="pl-PL"/>
        </w:rPr>
        <w:t>w grupie 10 % studentów kierunku,</w:t>
      </w:r>
      <w:r w:rsidRPr="000D2271">
        <w:rPr>
          <w:rFonts w:ascii="Calibri" w:eastAsia="Calibri" w:hAnsi="Calibri" w:cs="Times New Roman"/>
        </w:rPr>
        <w:t xml:space="preserve"> </w:t>
      </w:r>
      <w:r w:rsidRPr="000D2271">
        <w:rPr>
          <w:rFonts w:ascii="Calibri" w:eastAsia="Calibri" w:hAnsi="Calibri" w:cs="Times New Roman"/>
          <w:b/>
        </w:rPr>
        <w:t>o ile środki FS przeznaczone na stypendium Rektora dla 10 % studentów danego kierunku nie zostały rozdysponowane.</w:t>
      </w:r>
    </w:p>
    <w:p w14:paraId="08A32A82" w14:textId="76418DA3" w:rsidR="000D2271" w:rsidRPr="000D2271" w:rsidRDefault="000D2271" w:rsidP="001F5FFE">
      <w:pPr>
        <w:pStyle w:val="Nagwek2"/>
      </w:pPr>
      <w:bookmarkStart w:id="120" w:name="_Toc158190322"/>
      <w:bookmarkStart w:id="121" w:name="_Toc195525312"/>
      <w:r w:rsidRPr="000D2271">
        <w:t>§ 3</w:t>
      </w:r>
      <w:bookmarkEnd w:id="120"/>
      <w:r w:rsidR="00CB6025">
        <w:t>0</w:t>
      </w:r>
      <w:bookmarkEnd w:id="121"/>
    </w:p>
    <w:p w14:paraId="76A27F63" w14:textId="77777777" w:rsidR="000D2271" w:rsidRPr="000D2271" w:rsidRDefault="000D2271" w:rsidP="000F660E">
      <w:pPr>
        <w:numPr>
          <w:ilvl w:val="0"/>
          <w:numId w:val="90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Times New Roman" w:hAnsi="Calibri" w:cs="Times New Roman"/>
          <w:b/>
          <w:lang w:eastAsia="pl-PL"/>
        </w:rPr>
        <w:t>OKRES PRZYZNAWANIA ŚWIADCZEŃ</w:t>
      </w:r>
      <w:r w:rsidRPr="000D2271">
        <w:rPr>
          <w:rFonts w:ascii="Calibri" w:eastAsia="Times New Roman" w:hAnsi="Calibri" w:cs="Times New Roman"/>
          <w:lang w:eastAsia="pl-PL"/>
        </w:rPr>
        <w:t xml:space="preserve"> ustala się następująco: </w:t>
      </w:r>
    </w:p>
    <w:p w14:paraId="52FDE1B7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do 5 października</w:t>
      </w:r>
      <w:r w:rsidRPr="000D2271">
        <w:rPr>
          <w:rFonts w:ascii="Calibri" w:eastAsia="Calibri" w:hAnsi="Calibri" w:cs="Times New Roman"/>
        </w:rPr>
        <w:t>:</w:t>
      </w:r>
    </w:p>
    <w:p w14:paraId="70C900EB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stypendium socjalne przyznaje się na semestr zimowy tj. okres 5 miesięcy, od  października do  lutego,</w:t>
      </w:r>
    </w:p>
    <w:p w14:paraId="6A353699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dla osób niepełnosprawnych przyznaje się na rok akademicki tj. okres 9 miesięcy od  października do czerwca, a przypadku, gdy ostatni rok studiów, zgodnie </w:t>
      </w:r>
      <w:r w:rsidR="00D127A0">
        <w:rPr>
          <w:rFonts w:ascii="Calibri" w:eastAsia="Calibri" w:hAnsi="Calibri" w:cs="Times New Roman"/>
        </w:rPr>
        <w:br/>
      </w:r>
      <w:r w:rsidRPr="000D2271">
        <w:rPr>
          <w:rFonts w:ascii="Calibri" w:eastAsia="Calibri" w:hAnsi="Calibri" w:cs="Times New Roman"/>
        </w:rPr>
        <w:t xml:space="preserve">z harmonogramem studiów, trwa semestr, na semestr zimowy tj. okres 5 miesięcy, od  października do  lutego, </w:t>
      </w:r>
      <w:r w:rsidRPr="000D2271">
        <w:rPr>
          <w:rFonts w:ascii="Calibri" w:eastAsia="Calibri" w:hAnsi="Calibri" w:cs="Times New Roman"/>
          <w:b/>
        </w:rPr>
        <w:t>jednakże na okres nie dłuższy niż przewiduje okres ważności orzeczenia potwierdzającego niepełnosprawność</w:t>
      </w:r>
      <w:r w:rsidRPr="000D2271">
        <w:rPr>
          <w:rFonts w:ascii="Calibri" w:eastAsia="Calibri" w:hAnsi="Calibri" w:cs="Times New Roman"/>
        </w:rPr>
        <w:t xml:space="preserve">, </w:t>
      </w:r>
    </w:p>
    <w:p w14:paraId="167C75E8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 przyznaje się na rok akademicki tj. okres 9 miesięcy od października do czerwca, a przypadku, gdy ostatni rok studiów, zgodnie z harmonogramem studiów, trwa semestr lub wniosków studentów studiów 1,5 letnich II stopnia, świadczenie przyznaje się  na semestr zimowy tj. okres 5 miesięcy, od  października do lutego. </w:t>
      </w:r>
    </w:p>
    <w:p w14:paraId="3FC41574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do 5 marca:</w:t>
      </w:r>
    </w:p>
    <w:p w14:paraId="6077EA9D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>stypendium socjalne przyznaje się na semestr letni tj. okres 4 miesięcy, od marca do czerwca,</w:t>
      </w:r>
    </w:p>
    <w:p w14:paraId="73708351" w14:textId="77777777" w:rsidR="000D2271" w:rsidRPr="000D2271" w:rsidRDefault="000D2271" w:rsidP="000F660E">
      <w:pPr>
        <w:numPr>
          <w:ilvl w:val="0"/>
          <w:numId w:val="93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stypendium Rektora, w przypadku studentów studiów II stopnia 1,5 letnich, świadczenie przyznaje się na semestr letni tj. okres 4 miesięcy, od marca do czerwca. </w:t>
      </w:r>
    </w:p>
    <w:p w14:paraId="3E6AA50D" w14:textId="77777777" w:rsidR="000D2271" w:rsidRPr="000D2271" w:rsidRDefault="000D2271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0D2271">
        <w:rPr>
          <w:rFonts w:ascii="Calibri" w:eastAsia="Calibri" w:hAnsi="Calibri" w:cs="Times New Roman"/>
        </w:rPr>
        <w:t xml:space="preserve">Wnioski złożone </w:t>
      </w:r>
      <w:r w:rsidRPr="000D2271">
        <w:rPr>
          <w:rFonts w:ascii="Calibri" w:eastAsia="Calibri" w:hAnsi="Calibri" w:cs="Times New Roman"/>
          <w:b/>
        </w:rPr>
        <w:t>po terminach określonych w pkt. a-b</w:t>
      </w:r>
      <w:r w:rsidRPr="000D2271">
        <w:rPr>
          <w:rFonts w:ascii="Calibri" w:eastAsia="Calibri" w:hAnsi="Calibri" w:cs="Times New Roman"/>
        </w:rPr>
        <w:t>:</w:t>
      </w:r>
    </w:p>
    <w:p w14:paraId="1C4AA97C" w14:textId="4554E4AE" w:rsidR="000D2271" w:rsidRPr="008F16BB" w:rsidRDefault="0028073F" w:rsidP="000F660E">
      <w:pPr>
        <w:numPr>
          <w:ilvl w:val="0"/>
          <w:numId w:val="94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</w:rPr>
      </w:pPr>
      <w:r w:rsidRPr="008F16BB">
        <w:rPr>
          <w:rFonts w:ascii="Calibri" w:eastAsia="Calibri" w:hAnsi="Calibri" w:cs="Times New Roman"/>
        </w:rPr>
        <w:t>s</w:t>
      </w:r>
      <w:r w:rsidR="00D75A93" w:rsidRPr="008F16BB">
        <w:rPr>
          <w:rFonts w:ascii="Calibri" w:eastAsia="Calibri" w:hAnsi="Calibri" w:cs="Times New Roman"/>
        </w:rPr>
        <w:t>typendium socjalne oraz stypendium Rektora</w:t>
      </w:r>
      <w:r w:rsidR="000D2271" w:rsidRPr="008F16BB">
        <w:rPr>
          <w:rFonts w:ascii="Calibri" w:eastAsia="Calibri" w:hAnsi="Calibri" w:cs="Times New Roman"/>
        </w:rPr>
        <w:t xml:space="preserve">, przyznaje się </w:t>
      </w:r>
      <w:r w:rsidR="000D2271" w:rsidRPr="008F16BB">
        <w:rPr>
          <w:rFonts w:ascii="Calibri" w:eastAsia="Calibri" w:hAnsi="Calibri" w:cs="Times New Roman"/>
          <w:b/>
          <w:u w:val="single"/>
        </w:rPr>
        <w:t>od miesiąca następującego po miesiącu, w którym wniosek został złożony</w:t>
      </w:r>
      <w:r w:rsidR="000D2271" w:rsidRPr="008F16BB">
        <w:rPr>
          <w:rFonts w:ascii="Calibri" w:eastAsia="Calibri" w:hAnsi="Calibri" w:cs="Times New Roman"/>
          <w:u w:val="single"/>
        </w:rPr>
        <w:t xml:space="preserve">; </w:t>
      </w:r>
    </w:p>
    <w:p w14:paraId="7754B1A4" w14:textId="05465FD6" w:rsidR="000D2271" w:rsidRPr="008F16BB" w:rsidRDefault="000D2271" w:rsidP="000F660E">
      <w:pPr>
        <w:numPr>
          <w:ilvl w:val="0"/>
          <w:numId w:val="94"/>
        </w:numPr>
        <w:spacing w:after="0" w:line="240" w:lineRule="auto"/>
        <w:ind w:left="993" w:hanging="284"/>
        <w:contextualSpacing/>
        <w:jc w:val="both"/>
        <w:rPr>
          <w:rFonts w:ascii="Calibri" w:eastAsia="Calibri" w:hAnsi="Calibri" w:cs="Times New Roman"/>
          <w:bCs/>
        </w:rPr>
      </w:pPr>
      <w:r w:rsidRPr="008F16BB">
        <w:rPr>
          <w:rFonts w:ascii="Calibri" w:eastAsia="Calibri" w:hAnsi="Calibri" w:cs="Times New Roman"/>
        </w:rPr>
        <w:t xml:space="preserve">w przypadku wniosku o stypendium dla osób niepełnosprawnych, świadczenie przyznaje się </w:t>
      </w:r>
      <w:r w:rsidRPr="008F16BB">
        <w:rPr>
          <w:rFonts w:ascii="Calibri" w:eastAsia="Calibri" w:hAnsi="Calibri" w:cs="Times New Roman"/>
          <w:b/>
          <w:u w:val="single"/>
        </w:rPr>
        <w:t>od miesiąca, w którym wniosek został złożony</w:t>
      </w:r>
      <w:r w:rsidR="002E2B09" w:rsidRPr="008F16BB">
        <w:rPr>
          <w:rFonts w:ascii="Calibri" w:eastAsia="Calibri" w:hAnsi="Calibri" w:cs="Times New Roman"/>
          <w:b/>
          <w:u w:val="single"/>
        </w:rPr>
        <w:t>,</w:t>
      </w:r>
      <w:r w:rsidR="002E2B09" w:rsidRPr="008F16BB">
        <w:rPr>
          <w:rFonts w:ascii="Calibri" w:eastAsia="Calibri" w:hAnsi="Calibri" w:cs="Times New Roman"/>
          <w:b/>
        </w:rPr>
        <w:t xml:space="preserve"> </w:t>
      </w:r>
      <w:r w:rsidR="00D86CC3" w:rsidRPr="008F16BB">
        <w:rPr>
          <w:rFonts w:ascii="Calibri" w:eastAsia="Calibri" w:hAnsi="Calibri" w:cs="Times New Roman"/>
          <w:bCs/>
        </w:rPr>
        <w:t>po warunkiem,</w:t>
      </w:r>
      <w:r w:rsidR="002E2B09" w:rsidRPr="008F16BB">
        <w:rPr>
          <w:rFonts w:ascii="Calibri" w:eastAsia="Calibri" w:hAnsi="Calibri" w:cs="Times New Roman"/>
          <w:bCs/>
        </w:rPr>
        <w:t xml:space="preserve"> że orzeczenie o niepełnosprawności uzyskano w miesiącu złożenia wniosku, w przeciwnym razie </w:t>
      </w:r>
      <w:r w:rsidR="005E09D1" w:rsidRPr="008F16BB">
        <w:rPr>
          <w:rFonts w:ascii="Calibri" w:eastAsia="Calibri" w:hAnsi="Calibri" w:cs="Times New Roman"/>
          <w:bCs/>
        </w:rPr>
        <w:t>świadczenie</w:t>
      </w:r>
      <w:r w:rsidR="002E2B09" w:rsidRPr="008F16BB">
        <w:rPr>
          <w:rFonts w:ascii="Calibri" w:eastAsia="Calibri" w:hAnsi="Calibri" w:cs="Times New Roman"/>
          <w:bCs/>
        </w:rPr>
        <w:t xml:space="preserve"> </w:t>
      </w:r>
      <w:r w:rsidR="00B16891" w:rsidRPr="008F16BB">
        <w:rPr>
          <w:rFonts w:ascii="Calibri" w:eastAsia="Calibri" w:hAnsi="Calibri" w:cs="Times New Roman"/>
          <w:bCs/>
        </w:rPr>
        <w:t>p</w:t>
      </w:r>
      <w:r w:rsidR="0072341D" w:rsidRPr="008F16BB">
        <w:rPr>
          <w:rFonts w:ascii="Calibri" w:eastAsia="Calibri" w:hAnsi="Calibri" w:cs="Times New Roman"/>
          <w:bCs/>
        </w:rPr>
        <w:t xml:space="preserve">rzyznaje </w:t>
      </w:r>
      <w:r w:rsidR="002E2B09" w:rsidRPr="008F16BB">
        <w:rPr>
          <w:rFonts w:ascii="Calibri" w:eastAsia="Calibri" w:hAnsi="Calibri" w:cs="Times New Roman"/>
          <w:bCs/>
        </w:rPr>
        <w:t xml:space="preserve">się </w:t>
      </w:r>
      <w:r w:rsidR="002E2B09" w:rsidRPr="008F16BB">
        <w:rPr>
          <w:rFonts w:ascii="Calibri" w:eastAsia="Calibri" w:hAnsi="Calibri" w:cs="Times New Roman"/>
          <w:b/>
        </w:rPr>
        <w:t>od miesiąca następującego po miesiącu złożenia wniosku</w:t>
      </w:r>
      <w:r w:rsidRPr="008F16BB">
        <w:rPr>
          <w:rFonts w:ascii="Calibri" w:eastAsia="Calibri" w:hAnsi="Calibri" w:cs="Times New Roman"/>
          <w:bCs/>
        </w:rPr>
        <w:t>.</w:t>
      </w:r>
    </w:p>
    <w:p w14:paraId="7A66B440" w14:textId="799B9EF8" w:rsidR="008C76FE" w:rsidRPr="001709CE" w:rsidRDefault="008C76F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 w:rsidRPr="001709CE">
        <w:rPr>
          <w:rFonts w:ascii="Calibri" w:eastAsia="Calibri" w:hAnsi="Calibri" w:cs="Times New Roman"/>
        </w:rPr>
        <w:t xml:space="preserve">w przypadku, o którym mowa w </w:t>
      </w:r>
      <w:hyperlink w:anchor="_§_11" w:history="1">
        <w:r w:rsidRPr="001709CE">
          <w:rPr>
            <w:rStyle w:val="Hipercze"/>
            <w:rFonts w:ascii="Calibri" w:eastAsia="Calibri" w:hAnsi="Calibri" w:cs="Times New Roman"/>
            <w:color w:val="auto"/>
          </w:rPr>
          <w:t>§ 11 ust. 2a</w:t>
        </w:r>
      </w:hyperlink>
      <w:r w:rsidRPr="001709CE">
        <w:rPr>
          <w:rFonts w:ascii="Calibri" w:eastAsia="Calibri" w:hAnsi="Calibri" w:cs="Times New Roman"/>
        </w:rPr>
        <w:t>, KS przyznaje świadczenie od miesiąca następującego po miesiącu, w którym dołączono do wniosku dokument przedstawiający okoliczności</w:t>
      </w:r>
      <w:r w:rsidRPr="001709CE">
        <w:rPr>
          <w:rFonts w:ascii="Calibri" w:eastAsia="Times New Roman" w:hAnsi="Calibri" w:cs="Times New Roman"/>
          <w:lang w:eastAsia="pl-PL"/>
        </w:rPr>
        <w:t xml:space="preserve"> mające wpływ na przyznanie świadczenia, zaistniałe przed dniem złożenia wniosku (nie wykazane do dnia wydania decyzji przez KS)</w:t>
      </w:r>
      <w:r w:rsidRPr="001709CE">
        <w:rPr>
          <w:rFonts w:ascii="Calibri" w:eastAsia="Calibri" w:hAnsi="Calibri" w:cs="Times New Roman"/>
        </w:rPr>
        <w:t>.</w:t>
      </w:r>
    </w:p>
    <w:p w14:paraId="072FD83E" w14:textId="04560786" w:rsidR="000D2271" w:rsidRPr="000D2271" w:rsidRDefault="008C76F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</w:t>
      </w:r>
      <w:r w:rsidR="000D2271" w:rsidRPr="000D2271">
        <w:rPr>
          <w:rFonts w:ascii="Calibri" w:eastAsia="Calibri" w:hAnsi="Calibri" w:cs="Times New Roman"/>
        </w:rPr>
        <w:t xml:space="preserve"> przypadku przyznania świadczeń przez OKS, okres przyznania świadczeń ustala się zgodnie z pkt. a-c, z zastrzeżeniem, że w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 przypadku przedstawienia przez studenta w odwołaniu </w:t>
      </w:r>
      <w:r w:rsidR="000D2271" w:rsidRPr="000D2271">
        <w:rPr>
          <w:rFonts w:ascii="Calibri" w:eastAsia="Times New Roman" w:hAnsi="Calibri" w:cs="Times New Roman"/>
          <w:b/>
          <w:lang w:eastAsia="pl-PL"/>
        </w:rPr>
        <w:t>nowych okoliczności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 mających wpływ na przyznanie świadczenia, zaistniałych przed dniem złożenia wniosku (nie wykazanych w pierwotnym wniosku), </w:t>
      </w:r>
      <w:r w:rsidR="000D2271" w:rsidRPr="000D2271">
        <w:rPr>
          <w:rFonts w:ascii="Calibri" w:eastAsia="Calibri" w:hAnsi="Calibri" w:cs="Times New Roman"/>
        </w:rPr>
        <w:t xml:space="preserve">stypendium przyznaje się </w:t>
      </w:r>
      <w:r w:rsidR="000D2271" w:rsidRPr="000D2271">
        <w:rPr>
          <w:rFonts w:ascii="Calibri" w:eastAsia="Calibri" w:hAnsi="Calibri" w:cs="Times New Roman"/>
          <w:b/>
          <w:u w:val="single"/>
        </w:rPr>
        <w:t>od miesiąca następującego po miesiącu, w którym odwołanie zostało złożone</w:t>
      </w:r>
      <w:r w:rsidR="000D2271" w:rsidRPr="000D2271">
        <w:rPr>
          <w:rFonts w:ascii="Calibri" w:eastAsia="Calibri" w:hAnsi="Calibri" w:cs="Times New Roman"/>
          <w:b/>
        </w:rPr>
        <w:t>.</w:t>
      </w:r>
    </w:p>
    <w:p w14:paraId="51877925" w14:textId="02DABEF1" w:rsidR="000D2271" w:rsidRPr="000D2271" w:rsidRDefault="001709CE" w:rsidP="000F660E">
      <w:pPr>
        <w:numPr>
          <w:ilvl w:val="0"/>
          <w:numId w:val="88"/>
        </w:numPr>
        <w:spacing w:after="0" w:line="240" w:lineRule="auto"/>
        <w:ind w:left="709" w:hanging="28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</w:t>
      </w:r>
      <w:r w:rsidRPr="001709CE">
        <w:rPr>
          <w:rFonts w:ascii="Calibri" w:eastAsia="Calibri" w:hAnsi="Calibri" w:cs="Times New Roman"/>
        </w:rPr>
        <w:t>apomoga</w:t>
      </w:r>
      <w:r w:rsidRPr="000D2271">
        <w:rPr>
          <w:rFonts w:ascii="Calibri" w:eastAsia="Calibri" w:hAnsi="Calibri" w:cs="Times New Roman"/>
        </w:rPr>
        <w:t xml:space="preserve"> jest świadczeniem wypłacanym jednorazowo. </w:t>
      </w:r>
    </w:p>
    <w:p w14:paraId="553F6A3D" w14:textId="75662035" w:rsidR="000D2271" w:rsidRPr="000D2271" w:rsidRDefault="000D2271" w:rsidP="001F5FFE">
      <w:pPr>
        <w:pStyle w:val="Nagwek2"/>
      </w:pPr>
      <w:bookmarkStart w:id="122" w:name="_Toc18912390"/>
      <w:bookmarkStart w:id="123" w:name="_Toc158190323"/>
      <w:bookmarkStart w:id="124" w:name="_Toc195525313"/>
      <w:r w:rsidRPr="000D2271">
        <w:t xml:space="preserve">§ </w:t>
      </w:r>
      <w:bookmarkEnd w:id="122"/>
      <w:r w:rsidRPr="000D2271">
        <w:t>3</w:t>
      </w:r>
      <w:bookmarkEnd w:id="123"/>
      <w:r w:rsidR="00CB6025">
        <w:t>1</w:t>
      </w:r>
      <w:bookmarkEnd w:id="124"/>
    </w:p>
    <w:p w14:paraId="7CDB9247" w14:textId="77777777" w:rsidR="000D2271" w:rsidRPr="000D2271" w:rsidRDefault="000D2271" w:rsidP="000F660E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Świadczenia, o których mowa w </w:t>
      </w:r>
      <w:hyperlink w:anchor="_§_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 ust. 1 pkt. a-c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 wypłacane są co miesiąc z zastrzeżeniem, że stypendia </w:t>
      </w:r>
      <w:r w:rsidRPr="000D2271">
        <w:rPr>
          <w:rFonts w:ascii="Calibri" w:eastAsia="Times New Roman" w:hAnsi="Calibri" w:cs="Times New Roman"/>
          <w:b/>
          <w:lang w:eastAsia="pl-PL"/>
        </w:rPr>
        <w:t>za październik mogą być wypłacone w listopadzie</w:t>
      </w:r>
      <w:r w:rsidRPr="000D2271">
        <w:rPr>
          <w:rFonts w:ascii="Calibri" w:eastAsia="Times New Roman" w:hAnsi="Calibri" w:cs="Times New Roman"/>
          <w:lang w:eastAsia="pl-PL"/>
        </w:rPr>
        <w:t xml:space="preserve">, a w przypadku świadczeń przyznanych od semestru letniego, stypendia </w:t>
      </w:r>
      <w:r w:rsidRPr="000D2271">
        <w:rPr>
          <w:rFonts w:ascii="Calibri" w:eastAsia="Times New Roman" w:hAnsi="Calibri" w:cs="Times New Roman"/>
          <w:b/>
          <w:lang w:eastAsia="pl-PL"/>
        </w:rPr>
        <w:t>za marzec mogą być wypłacone w kwietniu</w:t>
      </w:r>
      <w:r w:rsidRPr="000D2271">
        <w:rPr>
          <w:rFonts w:ascii="Calibri" w:eastAsia="Times New Roman" w:hAnsi="Calibri" w:cs="Times New Roman"/>
          <w:lang w:eastAsia="pl-PL"/>
        </w:rPr>
        <w:t xml:space="preserve"> danego roku akademickiego, w szczególności:</w:t>
      </w:r>
    </w:p>
    <w:p w14:paraId="0E87B21F" w14:textId="77777777" w:rsidR="000D2271" w:rsidRPr="000D2271" w:rsidRDefault="000D2271" w:rsidP="00D8303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wypłaty przyznanych świadczeń dokonuje się przelewem na konto wskazane przez studenta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terminie do 25 każdego miesiąca, </w:t>
      </w:r>
    </w:p>
    <w:p w14:paraId="0DE1E884" w14:textId="176ECB17" w:rsidR="000D2271" w:rsidRPr="009E7A06" w:rsidRDefault="000D2271" w:rsidP="000D227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/>
          <w:strike/>
          <w:lang w:eastAsia="pl-PL"/>
        </w:rPr>
      </w:pPr>
      <w:r w:rsidRPr="000D2271">
        <w:rPr>
          <w:rFonts w:ascii="Calibri" w:eastAsia="Times New Roman" w:hAnsi="Calibri" w:cs="Times New Roman"/>
          <w:b/>
          <w:lang w:eastAsia="pl-PL"/>
        </w:rPr>
        <w:lastRenderedPageBreak/>
        <w:t xml:space="preserve">warunkiem wypłaty świadczeń, jest odebranie przez studenta decyzji w sprawie przyznania świadczenia. </w:t>
      </w:r>
    </w:p>
    <w:p w14:paraId="2EA1DA95" w14:textId="77777777" w:rsidR="000D2271" w:rsidRPr="000D2271" w:rsidRDefault="000D2271" w:rsidP="001F5FFE">
      <w:pPr>
        <w:pStyle w:val="Nagwek1"/>
      </w:pPr>
      <w:bookmarkStart w:id="125" w:name="_Toc18912396"/>
      <w:bookmarkStart w:id="126" w:name="_Toc158190324"/>
      <w:bookmarkStart w:id="127" w:name="_Toc195525314"/>
      <w:r w:rsidRPr="000D2271">
        <w:t>XI. UTRATA PRAWA DO ŚWIADCZEŃ</w:t>
      </w:r>
      <w:bookmarkEnd w:id="125"/>
      <w:bookmarkEnd w:id="126"/>
      <w:bookmarkEnd w:id="127"/>
      <w:r w:rsidRPr="000D2271">
        <w:t xml:space="preserve"> </w:t>
      </w:r>
    </w:p>
    <w:p w14:paraId="124B5CAD" w14:textId="7E46BEBB" w:rsidR="000D2271" w:rsidRPr="000D2271" w:rsidRDefault="000D2271" w:rsidP="001F5FFE">
      <w:pPr>
        <w:pStyle w:val="Nagwek2"/>
      </w:pPr>
      <w:bookmarkStart w:id="128" w:name="_§_34"/>
      <w:bookmarkStart w:id="129" w:name="_Toc18912397"/>
      <w:bookmarkStart w:id="130" w:name="_Toc158190325"/>
      <w:bookmarkStart w:id="131" w:name="_Toc195525315"/>
      <w:bookmarkEnd w:id="128"/>
      <w:r w:rsidRPr="000D2271">
        <w:t>§ 3</w:t>
      </w:r>
      <w:bookmarkEnd w:id="129"/>
      <w:bookmarkEnd w:id="130"/>
      <w:r w:rsidR="00CB6025">
        <w:t>2</w:t>
      </w:r>
      <w:bookmarkEnd w:id="131"/>
    </w:p>
    <w:p w14:paraId="702F0474" w14:textId="77777777" w:rsidR="000D2271" w:rsidRPr="000D2271" w:rsidRDefault="000D2271" w:rsidP="00D8303D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traci prawo do przyznanych świadczeń w przypadku:</w:t>
      </w:r>
    </w:p>
    <w:p w14:paraId="56CACB67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skreślenia z listy studentów, z zastrzeżeniem ust. 4-5,</w:t>
      </w:r>
    </w:p>
    <w:p w14:paraId="3CEA1299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uzyskania tytułu zawodowego licencjata, inżyniera albo równorzędnego, jeżeli ponownie podejmuje studia I stopnia, także w przypadku osób posiadających tytuły zawodowe uzyskane za granicą,</w:t>
      </w:r>
    </w:p>
    <w:p w14:paraId="7AD84BCC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uzyskania tytułu zawodowego magistra, magistra inżyniera albo równorzędnego, także </w:t>
      </w:r>
      <w:r w:rsidR="00D127A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>w przypadku osób posiadających tytuły zawodowe uzyskane za granicą,</w:t>
      </w:r>
    </w:p>
    <w:p w14:paraId="56E0D79B" w14:textId="2E1ACCBE" w:rsidR="000D2271" w:rsidRPr="001709CE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przekroczenia okresu studiowania, o którym mowa </w:t>
      </w:r>
      <w:r w:rsidRPr="001709CE">
        <w:rPr>
          <w:rFonts w:ascii="Calibri" w:eastAsia="Times New Roman" w:hAnsi="Calibri" w:cs="Times New Roman"/>
          <w:lang w:eastAsia="pl-PL"/>
        </w:rPr>
        <w:t xml:space="preserve">w </w:t>
      </w:r>
      <w:hyperlink w:anchor="_§_4" w:history="1">
        <w:r w:rsidRPr="001709CE">
          <w:rPr>
            <w:rFonts w:ascii="Calibri" w:eastAsia="Times New Roman" w:hAnsi="Calibri" w:cs="Times New Roman"/>
            <w:u w:val="single"/>
            <w:lang w:eastAsia="pl-PL"/>
          </w:rPr>
          <w:t xml:space="preserve">§ </w:t>
        </w:r>
        <w:r w:rsidR="00B62620">
          <w:rPr>
            <w:rFonts w:ascii="Calibri" w:eastAsia="Times New Roman" w:hAnsi="Calibri" w:cs="Times New Roman"/>
            <w:u w:val="single"/>
            <w:lang w:eastAsia="pl-PL"/>
          </w:rPr>
          <w:t>4</w:t>
        </w:r>
        <w:r w:rsidRPr="001709CE">
          <w:rPr>
            <w:rFonts w:ascii="Calibri" w:eastAsia="Times New Roman" w:hAnsi="Calibri" w:cs="Times New Roman"/>
            <w:u w:val="single"/>
            <w:lang w:eastAsia="pl-PL"/>
          </w:rPr>
          <w:t xml:space="preserve"> ust. </w:t>
        </w:r>
      </w:hyperlink>
      <w:r w:rsidRPr="001709CE">
        <w:rPr>
          <w:rFonts w:ascii="Calibri" w:eastAsia="Times New Roman" w:hAnsi="Calibri" w:cs="Times New Roman"/>
          <w:u w:val="single"/>
          <w:lang w:eastAsia="pl-PL"/>
        </w:rPr>
        <w:t>6-9</w:t>
      </w:r>
      <w:r w:rsidRPr="001709CE">
        <w:rPr>
          <w:rFonts w:ascii="Calibri" w:eastAsia="Times New Roman" w:hAnsi="Calibri" w:cs="Times New Roman"/>
          <w:lang w:eastAsia="pl-PL"/>
        </w:rPr>
        <w:t>,</w:t>
      </w:r>
    </w:p>
    <w:p w14:paraId="0ABC30F3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uzyskania prawa do pobierania świadczeń na innym kierunku, w tym innej uczelni (data wydania decyzji o przyznaniu świadczenia). </w:t>
      </w:r>
    </w:p>
    <w:p w14:paraId="70AE935F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dobrowolnej rezygnacji z otrzymywanych świadczeń,</w:t>
      </w:r>
    </w:p>
    <w:p w14:paraId="74588D15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zaistnienia okoliczności, o których mowa w </w:t>
      </w:r>
      <w:hyperlink w:anchor="_§_22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22 ust. 2</w:t>
        </w:r>
      </w:hyperlink>
      <w:r w:rsidRPr="000D2271">
        <w:rPr>
          <w:rFonts w:ascii="Calibri" w:eastAsia="Times New Roman" w:hAnsi="Calibri" w:cs="Times New Roman"/>
          <w:lang w:eastAsia="pl-PL"/>
        </w:rPr>
        <w:t>.</w:t>
      </w:r>
    </w:p>
    <w:p w14:paraId="04295C4A" w14:textId="77777777" w:rsidR="000D2271" w:rsidRPr="000D2271" w:rsidRDefault="000D2271" w:rsidP="000D2271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zaistnienia okoliczności, o których mowa w </w:t>
      </w:r>
      <w:hyperlink w:anchor="_§_13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13 ust. 5</w:t>
        </w:r>
      </w:hyperlink>
      <w:r w:rsidRPr="000D2271">
        <w:rPr>
          <w:rFonts w:ascii="Calibri" w:eastAsia="Times New Roman" w:hAnsi="Calibri" w:cs="Times New Roman"/>
          <w:lang w:eastAsia="pl-PL"/>
        </w:rPr>
        <w:t xml:space="preserve">. </w:t>
      </w:r>
    </w:p>
    <w:p w14:paraId="41C62786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zaistnienia okoliczności, o których mowa w ust. 1 e-h, właściwa komisja wznawia postepowanie zakończone decyzją ostateczną w sprawie przyznania świadczenia i orzeka co do istoty sprawy zgodnie z kpa. </w:t>
      </w:r>
    </w:p>
    <w:p w14:paraId="69E712B3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Decyzja o przyznaniu świadczenia </w:t>
      </w:r>
      <w:r w:rsidRPr="000D2271">
        <w:rPr>
          <w:rFonts w:ascii="Calibri" w:eastAsia="Times New Roman" w:hAnsi="Calibri" w:cs="Times New Roman"/>
          <w:b/>
          <w:lang w:eastAsia="pl-PL"/>
        </w:rPr>
        <w:t>wygasa z ostatnim dniem miesiąca</w:t>
      </w:r>
      <w:r w:rsidRPr="000D2271">
        <w:rPr>
          <w:rFonts w:ascii="Calibri" w:eastAsia="Times New Roman" w:hAnsi="Calibri" w:cs="Times New Roman"/>
          <w:lang w:eastAsia="pl-PL"/>
        </w:rPr>
        <w:t xml:space="preserve">, w którym nastąpiła okoliczność, o której mowa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w ust. 1, </w:t>
      </w:r>
      <w:r w:rsidRPr="000D2271">
        <w:rPr>
          <w:rFonts w:ascii="Calibri" w:eastAsia="Times New Roman" w:hAnsi="Calibri" w:cs="Times New Roman"/>
          <w:lang w:eastAsia="pl-PL"/>
        </w:rPr>
        <w:t>a przyznane świadczenia wypłaca się w całości za ten miesiąc.</w:t>
      </w:r>
    </w:p>
    <w:p w14:paraId="60C540C1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skreślenia z listy studentów, wypłata przyznanych studentowi świadczeń </w:t>
      </w:r>
      <w:r w:rsidRPr="000D2271">
        <w:rPr>
          <w:rFonts w:ascii="Calibri" w:eastAsia="Times New Roman" w:hAnsi="Calibri" w:cs="Times New Roman"/>
          <w:b/>
          <w:lang w:eastAsia="pl-PL"/>
        </w:rPr>
        <w:t xml:space="preserve">zostaje wstrzymana od miesiąca następującego po miesiącu, w którym student został skreślony z listy studentów. </w:t>
      </w:r>
    </w:p>
    <w:p w14:paraId="0A522341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traci prawo do wstrzymanych świadczeń z dniem skreślenia z listy studentów prawomocną decyzją.</w:t>
      </w:r>
    </w:p>
    <w:p w14:paraId="0C1F20C0" w14:textId="77777777" w:rsidR="000D2271" w:rsidRPr="000D2271" w:rsidRDefault="000D2271" w:rsidP="00D8303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przypadku, gdy decyzja o skreśleniu zostanie uchylona, wznawia się wypłatę wstrzymanych świadczeń od najbliższego miesiąca z wyrównaniem za okres wstrzymanej wypłaty.</w:t>
      </w:r>
    </w:p>
    <w:p w14:paraId="213818B4" w14:textId="30809A1E" w:rsidR="000D2271" w:rsidRPr="000D2271" w:rsidRDefault="000D2271" w:rsidP="001F5FFE">
      <w:pPr>
        <w:pStyle w:val="Nagwek2"/>
      </w:pPr>
      <w:bookmarkStart w:id="132" w:name="_§_34_1"/>
      <w:bookmarkStart w:id="133" w:name="_Toc18912398"/>
      <w:bookmarkStart w:id="134" w:name="_Toc158190326"/>
      <w:bookmarkStart w:id="135" w:name="_Toc195525316"/>
      <w:bookmarkEnd w:id="132"/>
      <w:r w:rsidRPr="000D2271">
        <w:t>§ 3</w:t>
      </w:r>
      <w:bookmarkEnd w:id="133"/>
      <w:bookmarkEnd w:id="134"/>
      <w:r w:rsidR="00CB6025">
        <w:t>3</w:t>
      </w:r>
      <w:bookmarkEnd w:id="135"/>
    </w:p>
    <w:p w14:paraId="001878A7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Student, który nienależnie pobrał świadczenie jest zobowiązany do jego zwrotu, przy czym za nienależnie pobrane świadczenie uważa się w szczególności:</w:t>
      </w:r>
    </w:p>
    <w:p w14:paraId="45D9482E" w14:textId="17AD7B1F" w:rsidR="000D2271" w:rsidRPr="000D2271" w:rsidRDefault="000D2271" w:rsidP="00DF1EF6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świadczenie wypłacone pomimo zaistnienia okoliczności, o których mowa w </w:t>
      </w:r>
      <w:hyperlink w:anchor="_§_34" w:history="1">
        <w:r w:rsidRPr="000D2271">
          <w:rPr>
            <w:rFonts w:ascii="Calibri" w:eastAsia="Times New Roman" w:hAnsi="Calibri" w:cs="Times New Roman"/>
            <w:u w:val="single"/>
            <w:lang w:eastAsia="pl-PL"/>
          </w:rPr>
          <w:t>§ 3</w:t>
        </w:r>
        <w:r w:rsidR="007631B4">
          <w:rPr>
            <w:rFonts w:ascii="Calibri" w:eastAsia="Times New Roman" w:hAnsi="Calibri" w:cs="Times New Roman"/>
            <w:u w:val="single"/>
            <w:lang w:eastAsia="pl-PL"/>
          </w:rPr>
          <w:t>2</w:t>
        </w:r>
        <w:r w:rsidRPr="000D2271">
          <w:rPr>
            <w:rFonts w:ascii="Calibri" w:eastAsia="Times New Roman" w:hAnsi="Calibri" w:cs="Times New Roman"/>
            <w:u w:val="single"/>
            <w:lang w:eastAsia="pl-PL"/>
          </w:rPr>
          <w:t xml:space="preserve"> ust. 1</w:t>
        </w:r>
      </w:hyperlink>
      <w:r w:rsidRPr="000D2271">
        <w:rPr>
          <w:rFonts w:ascii="Calibri" w:eastAsia="Times New Roman" w:hAnsi="Calibri" w:cs="Times New Roman"/>
          <w:lang w:eastAsia="pl-PL"/>
        </w:rPr>
        <w:t>, jeżeli student był pouczony o braku prawa do jego pobierania,</w:t>
      </w:r>
    </w:p>
    <w:p w14:paraId="3BB2D851" w14:textId="77777777" w:rsidR="000D2271" w:rsidRPr="000D2271" w:rsidRDefault="000D2271" w:rsidP="00DF1EF6">
      <w:pPr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świadczenie przyznane i wypłacone na podstawie nieprawdziwych danych albo w innych przypadkach świadomego lub nieświadomego wprowadzenia KS/OKS w błąd przez studenta.</w:t>
      </w:r>
    </w:p>
    <w:p w14:paraId="5721671A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przypadku uzasadnionego podejrzenia co do zaistnienia okoliczności, o których mowa w ust. 1, Rektor UR wstrzymuje wypłatę  przyznanego świadczenia. Komisja wzywa studenta celem złożenia wyjaśnienia w tej sprawie. </w:t>
      </w:r>
    </w:p>
    <w:p w14:paraId="377D3BD2" w14:textId="38CBEBF4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KS/OKS może, w przypadkach określonych w </w:t>
      </w:r>
      <w:r w:rsidR="004B4253">
        <w:rPr>
          <w:rFonts w:ascii="Calibri" w:eastAsia="Times New Roman" w:hAnsi="Calibri" w:cs="Times New Roman"/>
          <w:lang w:eastAsia="pl-PL"/>
        </w:rPr>
        <w:t>k</w:t>
      </w:r>
      <w:r w:rsidRPr="000D2271">
        <w:rPr>
          <w:rFonts w:ascii="Calibri" w:eastAsia="Times New Roman" w:hAnsi="Calibri" w:cs="Times New Roman"/>
          <w:lang w:eastAsia="pl-PL"/>
        </w:rPr>
        <w:t xml:space="preserve">pa, wznowić postępowanie w sprawie przyznania świadczeń. </w:t>
      </w:r>
    </w:p>
    <w:p w14:paraId="5A6CA5EE" w14:textId="77777777" w:rsidR="000D2271" w:rsidRP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Po przeprowadzeniu postepowania w wyniku jego wznowienia i stwierdzeniu, że student otrzymał świadczenie na podstawie nieprawdziwych danych, fałszywych dokumentów lub oświadczeń, organ przyznający świadczenie uchyla dotychczasową decyzję i wzywa studenta do zwrotu nienależnie pobranych świadczeń.</w:t>
      </w:r>
    </w:p>
    <w:p w14:paraId="15266F9C" w14:textId="4C543B26" w:rsidR="000D2271" w:rsidRDefault="000D2271" w:rsidP="00D8303D">
      <w:pPr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 przypadku, gdy Uczelnia uzyska informację wygenerowaną z systemu POL</w:t>
      </w:r>
      <w:r w:rsidR="004B4253">
        <w:rPr>
          <w:rFonts w:ascii="Calibri" w:eastAsia="Times New Roman" w:hAnsi="Calibri" w:cs="Times New Roman"/>
          <w:lang w:eastAsia="pl-PL"/>
        </w:rPr>
        <w:t>-on</w:t>
      </w:r>
      <w:r w:rsidRPr="000D2271">
        <w:rPr>
          <w:rFonts w:ascii="Calibri" w:eastAsia="Times New Roman" w:hAnsi="Calibri" w:cs="Times New Roman"/>
          <w:lang w:eastAsia="pl-PL"/>
        </w:rPr>
        <w:t xml:space="preserve"> o pobieraniu przez studenta świadczenia na dwóch kierunkach, stosuje się odpowiednio ust. 2-4. </w:t>
      </w:r>
    </w:p>
    <w:p w14:paraId="6D3555D4" w14:textId="77777777" w:rsidR="008F16BB" w:rsidRPr="000D2271" w:rsidRDefault="008F16BB" w:rsidP="008F16BB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14:paraId="7E946678" w14:textId="6E149EA5" w:rsidR="000D2271" w:rsidRPr="000D2271" w:rsidRDefault="000D2271" w:rsidP="00261069">
      <w:pPr>
        <w:pStyle w:val="Nagwek2"/>
      </w:pPr>
      <w:bookmarkStart w:id="136" w:name="_Toc18912399"/>
      <w:bookmarkStart w:id="137" w:name="_Toc158190327"/>
      <w:bookmarkStart w:id="138" w:name="_Toc195525317"/>
      <w:r w:rsidRPr="000D2271">
        <w:lastRenderedPageBreak/>
        <w:t>§ 3</w:t>
      </w:r>
      <w:bookmarkEnd w:id="136"/>
      <w:bookmarkEnd w:id="137"/>
      <w:r w:rsidR="00CB6025">
        <w:t>4</w:t>
      </w:r>
      <w:bookmarkEnd w:id="138"/>
    </w:p>
    <w:p w14:paraId="1E2C0FA5" w14:textId="77777777" w:rsidR="000D2271" w:rsidRPr="000D2271" w:rsidRDefault="000D2271" w:rsidP="000F660E">
      <w:pPr>
        <w:numPr>
          <w:ilvl w:val="3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Student nie traci prawa do otrzymywania przyznanych świadczeń w roku akademickim, w którym:</w:t>
      </w:r>
    </w:p>
    <w:p w14:paraId="1B60DEC5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uzyskał zgodę na urlop krótkoterminowy lub długoterminowy, </w:t>
      </w:r>
    </w:p>
    <w:p w14:paraId="6E4EFD63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uzyskał zgodę na powtarzanie roku/semestru,</w:t>
      </w:r>
    </w:p>
    <w:p w14:paraId="675BA64A" w14:textId="77777777" w:rsidR="000D2271" w:rsidRPr="000D2271" w:rsidRDefault="000D2271" w:rsidP="00D8303D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uzyskał zgodę na warunkowy wpis na kolejny rok/semestr studiów,</w:t>
      </w:r>
    </w:p>
    <w:p w14:paraId="2DC6F0CF" w14:textId="0C8A3337" w:rsidR="000D2271" w:rsidRPr="009279A9" w:rsidRDefault="000D2271" w:rsidP="009279A9">
      <w:pPr>
        <w:numPr>
          <w:ilvl w:val="0"/>
          <w:numId w:val="18"/>
        </w:num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realizuje część programu studiów w innej uczelni krajowej lub zagranicznej.</w:t>
      </w:r>
      <w:bookmarkStart w:id="139" w:name="_Toc447270678"/>
    </w:p>
    <w:p w14:paraId="4410F603" w14:textId="77777777" w:rsidR="000D2271" w:rsidRPr="00E32224" w:rsidRDefault="000D2271" w:rsidP="001F5FFE">
      <w:pPr>
        <w:pStyle w:val="Nagwek1"/>
      </w:pPr>
      <w:bookmarkStart w:id="140" w:name="_Toc158190328"/>
      <w:bookmarkStart w:id="141" w:name="_Toc195525318"/>
      <w:r w:rsidRPr="00E32224">
        <w:t>XII. ZAKWATEROWANIE W DOMACH STUDENTA UR</w:t>
      </w:r>
      <w:bookmarkEnd w:id="140"/>
      <w:bookmarkEnd w:id="141"/>
    </w:p>
    <w:p w14:paraId="59BAAF80" w14:textId="15877340" w:rsidR="000D2271" w:rsidRPr="000D2271" w:rsidRDefault="000D2271" w:rsidP="001F5FFE">
      <w:pPr>
        <w:pStyle w:val="Nagwek2"/>
      </w:pPr>
      <w:bookmarkStart w:id="142" w:name="_Toc158190329"/>
      <w:bookmarkStart w:id="143" w:name="_Toc195525319"/>
      <w:r w:rsidRPr="000D2271">
        <w:t>§ 3</w:t>
      </w:r>
      <w:bookmarkEnd w:id="142"/>
      <w:r w:rsidR="00CB6025">
        <w:t>5</w:t>
      </w:r>
      <w:bookmarkEnd w:id="143"/>
    </w:p>
    <w:p w14:paraId="69EB963E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O przyznanie miejsca w DS. </w:t>
      </w:r>
      <w:r w:rsidRPr="000D2271">
        <w:rPr>
          <w:rFonts w:ascii="Calibri" w:eastAsia="Times New Roman" w:hAnsi="Calibri" w:cs="Calibri"/>
          <w:b/>
          <w:lang w:eastAsia="pl-PL"/>
        </w:rPr>
        <w:t>może ubiegać się student UR lub osoba przyjęta na studia w UR</w:t>
      </w:r>
      <w:r w:rsidRPr="000D2271">
        <w:rPr>
          <w:rFonts w:ascii="Calibri" w:eastAsia="Times New Roman" w:hAnsi="Calibri" w:cs="Calibri"/>
          <w:lang w:eastAsia="pl-PL"/>
        </w:rPr>
        <w:t xml:space="preserve">, których codzienny dojazd do UR uniemożliwia lub znacznym stopniu utrudnia studiowanie z uwagi na </w:t>
      </w:r>
      <w:r w:rsidRPr="000D2271">
        <w:rPr>
          <w:rFonts w:ascii="Calibri" w:eastAsia="Calibri" w:hAnsi="Calibri" w:cs="Times New Roman"/>
        </w:rPr>
        <w:t>odległość miejsca zamieszkania studenta od uczelni, z zastrzeżeniem ust. 3.</w:t>
      </w:r>
    </w:p>
    <w:p w14:paraId="0DEFB313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D2271">
        <w:rPr>
          <w:rFonts w:ascii="Calibri" w:eastAsia="Times New Roman" w:hAnsi="Calibri" w:cs="Calibri"/>
          <w:lang w:eastAsia="pl-PL"/>
        </w:rPr>
        <w:t xml:space="preserve">Student/osoba przyjęta na studia w UR może ubiegać się również o zakwaterowanie małżonka lub dziecka w DS. </w:t>
      </w:r>
    </w:p>
    <w:p w14:paraId="3FB59E9E" w14:textId="77777777" w:rsidR="000D2271" w:rsidRPr="000D2271" w:rsidRDefault="000D2271" w:rsidP="000F660E">
      <w:pPr>
        <w:numPr>
          <w:ilvl w:val="0"/>
          <w:numId w:val="11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Pierwszeństwo w otrzymaniu miejsca w DS. przysługuje studentowi, który spełnia co najmniej jedno z poniższych kryteriów:</w:t>
      </w:r>
    </w:p>
    <w:p w14:paraId="3592EE83" w14:textId="77777777" w:rsidR="000D2271" w:rsidRPr="000D2271" w:rsidRDefault="000D2271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jest rodzicem samotnie wychowującym dziecko lub jest w ciąży, </w:t>
      </w:r>
    </w:p>
    <w:p w14:paraId="60D4ECA2" w14:textId="77777777" w:rsidR="000D2271" w:rsidRDefault="000D2271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posiada orzeczony stopień niepełnosprawności lub jest przewlekle chory, </w:t>
      </w:r>
    </w:p>
    <w:p w14:paraId="6386E2E8" w14:textId="77777777" w:rsidR="002A46C0" w:rsidRPr="00B67A22" w:rsidRDefault="002A46C0" w:rsidP="00CB1E8B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B67A22">
        <w:rPr>
          <w:rFonts w:ascii="Calibri" w:eastAsia="Times New Roman" w:hAnsi="Calibri" w:cs="Calibri"/>
          <w:lang w:eastAsia="pl-PL"/>
        </w:rPr>
        <w:t>jest sierotą zupełnym,</w:t>
      </w:r>
    </w:p>
    <w:p w14:paraId="48BBD93D" w14:textId="275BB9DC" w:rsidR="000D2271" w:rsidRDefault="000D2271" w:rsidP="00E240DD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jest aktywnie działającym c</w:t>
      </w:r>
      <w:r w:rsidR="009D216C">
        <w:rPr>
          <w:rFonts w:ascii="Calibri" w:eastAsia="Times New Roman" w:hAnsi="Calibri" w:cs="Calibri"/>
          <w:lang w:eastAsia="pl-PL"/>
        </w:rPr>
        <w:t>złonkiem Samorządu Studenckiego,</w:t>
      </w:r>
    </w:p>
    <w:p w14:paraId="3B5DDC76" w14:textId="17F04662" w:rsidR="00B67A22" w:rsidRPr="001709CE" w:rsidRDefault="00B25D2A" w:rsidP="00E240DD">
      <w:pPr>
        <w:numPr>
          <w:ilvl w:val="0"/>
          <w:numId w:val="106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jest cudzoziemcem</w:t>
      </w:r>
      <w:r w:rsidR="00B67A22" w:rsidRPr="001709CE">
        <w:rPr>
          <w:rFonts w:ascii="Calibri" w:eastAsia="Times New Roman" w:hAnsi="Calibri" w:cs="Calibri"/>
          <w:lang w:eastAsia="pl-PL"/>
        </w:rPr>
        <w:t>, któr</w:t>
      </w:r>
      <w:r w:rsidRPr="001709CE">
        <w:rPr>
          <w:rFonts w:ascii="Calibri" w:eastAsia="Times New Roman" w:hAnsi="Calibri" w:cs="Calibri"/>
          <w:lang w:eastAsia="pl-PL"/>
        </w:rPr>
        <w:t xml:space="preserve">ego </w:t>
      </w:r>
      <w:r w:rsidR="00B67A22" w:rsidRPr="001709CE">
        <w:rPr>
          <w:rFonts w:ascii="Calibri" w:eastAsia="Times New Roman" w:hAnsi="Calibri" w:cs="Calibri"/>
          <w:lang w:eastAsia="pl-PL"/>
        </w:rPr>
        <w:t>miejsce stałego zamieszkania jest poza granicami Polski.</w:t>
      </w:r>
    </w:p>
    <w:p w14:paraId="6989D5C5" w14:textId="69FAA565" w:rsidR="00D127A0" w:rsidRPr="001709CE" w:rsidRDefault="000D2271" w:rsidP="00CB1E8B">
      <w:pPr>
        <w:numPr>
          <w:ilvl w:val="0"/>
          <w:numId w:val="115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 xml:space="preserve">Miejsce w DS. może zostać nieprzyznane osobie, która będąc mieszkańcem lub gościem DS. nie przestrzegała </w:t>
      </w:r>
      <w:r w:rsidR="00CB1E8B" w:rsidRPr="001709CE">
        <w:rPr>
          <w:rFonts w:ascii="Calibri" w:eastAsia="Times New Roman" w:hAnsi="Calibri" w:cs="Calibri"/>
          <w:lang w:eastAsia="pl-PL"/>
        </w:rPr>
        <w:t>zasad</w:t>
      </w:r>
      <w:r w:rsidRPr="001709CE">
        <w:rPr>
          <w:rFonts w:ascii="Calibri" w:eastAsia="Times New Roman" w:hAnsi="Calibri" w:cs="Calibri"/>
          <w:lang w:eastAsia="pl-PL"/>
        </w:rPr>
        <w:t xml:space="preserve"> określonych w Regulaminie Domów Studenckich.</w:t>
      </w:r>
    </w:p>
    <w:p w14:paraId="67DAD3E2" w14:textId="75E83974" w:rsidR="000D2271" w:rsidRPr="001709CE" w:rsidRDefault="000D2271" w:rsidP="001F5FFE">
      <w:pPr>
        <w:pStyle w:val="Nagwek2"/>
      </w:pPr>
      <w:bookmarkStart w:id="144" w:name="_§_38"/>
      <w:bookmarkStart w:id="145" w:name="_Toc158190330"/>
      <w:bookmarkStart w:id="146" w:name="_Toc195525320"/>
      <w:bookmarkEnd w:id="144"/>
      <w:r w:rsidRPr="001709CE">
        <w:t>§ 3</w:t>
      </w:r>
      <w:bookmarkEnd w:id="145"/>
      <w:r w:rsidR="00CB6025">
        <w:t>6</w:t>
      </w:r>
      <w:bookmarkEnd w:id="146"/>
    </w:p>
    <w:p w14:paraId="76FB1D79" w14:textId="77777777" w:rsidR="00D60DDD" w:rsidRDefault="00D60DDD" w:rsidP="00CB1E8B">
      <w:pPr>
        <w:numPr>
          <w:ilvl w:val="0"/>
          <w:numId w:val="12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Miejsce w DS.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 przyznawane jest </w:t>
      </w:r>
      <w:r w:rsidR="000D2271" w:rsidRPr="000D2271">
        <w:rPr>
          <w:rFonts w:ascii="Calibri" w:eastAsia="Times New Roman" w:hAnsi="Calibri" w:cs="Times New Roman"/>
          <w:b/>
          <w:bCs/>
          <w:lang w:eastAsia="pl-PL"/>
        </w:rPr>
        <w:t xml:space="preserve">na WNIOSEK </w:t>
      </w:r>
      <w:r w:rsidRPr="00D60DDD">
        <w:rPr>
          <w:rFonts w:ascii="Calibri" w:eastAsia="Times New Roman" w:hAnsi="Calibri" w:cs="Times New Roman"/>
          <w:bCs/>
          <w:lang w:eastAsia="pl-PL"/>
        </w:rPr>
        <w:t>studenta</w:t>
      </w:r>
      <w:r>
        <w:rPr>
          <w:rFonts w:ascii="Calibri" w:eastAsia="Times New Roman" w:hAnsi="Calibri" w:cs="Times New Roman"/>
          <w:bCs/>
          <w:lang w:eastAsia="pl-PL"/>
        </w:rPr>
        <w:t>/osoby przyjętej na studia</w:t>
      </w:r>
      <w:r w:rsidRPr="00D60DDD">
        <w:rPr>
          <w:rFonts w:ascii="Calibri" w:eastAsia="Times New Roman" w:hAnsi="Calibri" w:cs="Times New Roman"/>
          <w:bCs/>
          <w:lang w:eastAsia="pl-PL"/>
        </w:rPr>
        <w:t>,</w:t>
      </w:r>
      <w:r w:rsidRPr="000D2271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 xml:space="preserve">którego wzór stanowi </w:t>
      </w:r>
      <w:r w:rsidR="000D2271" w:rsidRPr="000D2271">
        <w:rPr>
          <w:rFonts w:ascii="Calibri" w:eastAsia="Times New Roman" w:hAnsi="Calibri" w:cs="Times New Roman"/>
          <w:b/>
          <w:bCs/>
          <w:i/>
          <w:lang w:eastAsia="pl-PL"/>
        </w:rPr>
        <w:t>zał. nr 14</w:t>
      </w:r>
      <w:r w:rsidR="000D2271" w:rsidRPr="000D2271">
        <w:rPr>
          <w:rFonts w:ascii="Calibri" w:eastAsia="Times New Roman" w:hAnsi="Calibri" w:cs="Times New Roman"/>
          <w:bCs/>
          <w:i/>
          <w:lang w:eastAsia="pl-PL"/>
        </w:rPr>
        <w:t xml:space="preserve"> do Regulaminu</w:t>
      </w:r>
      <w:r w:rsidR="000D2271" w:rsidRPr="000D2271">
        <w:rPr>
          <w:rFonts w:ascii="Calibri" w:eastAsia="Times New Roman" w:hAnsi="Calibri" w:cs="Times New Roman"/>
          <w:bCs/>
          <w:lang w:eastAsia="pl-PL"/>
        </w:rPr>
        <w:t>.</w:t>
      </w:r>
    </w:p>
    <w:p w14:paraId="75BDF219" w14:textId="5B5D528C" w:rsidR="000D2271" w:rsidRPr="00D60DDD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60DDD">
        <w:rPr>
          <w:rFonts w:ascii="Calibri" w:eastAsia="Times New Roman" w:hAnsi="Calibri" w:cs="Calibri"/>
          <w:bCs/>
          <w:lang w:eastAsia="pl-PL"/>
        </w:rPr>
        <w:t xml:space="preserve">Student/osoba przyjęta na studia w UR ubiegająca się o zakwaterowanie oświadcza we wniosku, że zapoznał/a się z klauzulą informacyjną wynikającą z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dostępną na stronie internetowej UR, stanowiącą </w:t>
      </w:r>
      <w:r w:rsidRPr="00D60DDD">
        <w:rPr>
          <w:rFonts w:ascii="Calibri" w:eastAsia="Times New Roman" w:hAnsi="Calibri" w:cs="Calibri"/>
          <w:b/>
          <w:bCs/>
          <w:i/>
          <w:lang w:eastAsia="pl-PL"/>
        </w:rPr>
        <w:t>zał. nr 16</w:t>
      </w:r>
      <w:r w:rsidRPr="00D60DDD">
        <w:rPr>
          <w:rFonts w:ascii="Calibri" w:eastAsia="Times New Roman" w:hAnsi="Calibri" w:cs="Calibri"/>
          <w:bCs/>
          <w:i/>
          <w:lang w:eastAsia="pl-PL"/>
        </w:rPr>
        <w:t xml:space="preserve"> do Regulaminu</w:t>
      </w:r>
      <w:r w:rsidRPr="00D60DDD">
        <w:rPr>
          <w:rFonts w:ascii="Calibri" w:eastAsia="Times New Roman" w:hAnsi="Calibri" w:cs="Calibri"/>
          <w:bCs/>
          <w:lang w:eastAsia="pl-PL"/>
        </w:rPr>
        <w:t xml:space="preserve">.  </w:t>
      </w:r>
    </w:p>
    <w:p w14:paraId="12FDB25B" w14:textId="77777777" w:rsidR="000D2271" w:rsidRPr="000D2271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Student/osoba przyjęta na studia w UR może upoważnić inną osobę do dokonywania wszelkich czynności związanych z ubieganiem się o zakwaterowanie, w szczególności do złożenia wniosku. Upoważnienie jest skuteczne, w przypadku notarialnego potwierdzenia podpisu lub stwierdzenia własnoręczności podpisu przez pracownika organu administracji publicznej lub pracownika UR </w:t>
      </w:r>
      <w:r w:rsidRPr="00197941">
        <w:rPr>
          <w:rFonts w:ascii="Calibri" w:eastAsia="Times New Roman" w:hAnsi="Calibri" w:cs="Calibri"/>
          <w:lang w:eastAsia="pl-PL"/>
        </w:rPr>
        <w:t>(</w:t>
      </w:r>
      <w:r w:rsidRPr="00197941">
        <w:rPr>
          <w:rFonts w:ascii="Calibri" w:eastAsia="Times New Roman" w:hAnsi="Calibri" w:cs="Calibri"/>
          <w:i/>
          <w:lang w:eastAsia="pl-PL"/>
        </w:rPr>
        <w:t xml:space="preserve">wzór  - </w:t>
      </w:r>
      <w:r w:rsidRPr="00197941">
        <w:rPr>
          <w:rFonts w:ascii="Calibri" w:eastAsia="Times New Roman" w:hAnsi="Calibri" w:cs="Calibri"/>
          <w:b/>
          <w:i/>
          <w:lang w:eastAsia="pl-PL"/>
        </w:rPr>
        <w:t>zał. nr 13</w:t>
      </w:r>
      <w:r w:rsidRPr="00197941">
        <w:rPr>
          <w:rFonts w:ascii="Calibri" w:eastAsia="Times New Roman" w:hAnsi="Calibri" w:cs="Calibri"/>
          <w:i/>
          <w:lang w:eastAsia="pl-PL"/>
        </w:rPr>
        <w:t xml:space="preserve"> do Regulaminu</w:t>
      </w:r>
      <w:r w:rsidRPr="00197941">
        <w:rPr>
          <w:rFonts w:ascii="Calibri" w:eastAsia="Times New Roman" w:hAnsi="Calibri" w:cs="Calibri"/>
          <w:lang w:eastAsia="pl-PL"/>
        </w:rPr>
        <w:t>)</w:t>
      </w:r>
      <w:r w:rsidRPr="000D2271">
        <w:rPr>
          <w:rFonts w:ascii="Calibri" w:eastAsia="Times New Roman" w:hAnsi="Calibri" w:cs="Calibri"/>
          <w:b/>
          <w:lang w:eastAsia="pl-PL"/>
        </w:rPr>
        <w:t>.</w:t>
      </w:r>
    </w:p>
    <w:p w14:paraId="29AFF78B" w14:textId="77777777" w:rsidR="000D2271" w:rsidRPr="000D2271" w:rsidRDefault="000D2271" w:rsidP="00CB1E8B">
      <w:pPr>
        <w:numPr>
          <w:ilvl w:val="0"/>
          <w:numId w:val="12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trike/>
          <w:lang w:eastAsia="pl-PL"/>
        </w:rPr>
      </w:pPr>
      <w:r w:rsidRPr="00D60DDD">
        <w:rPr>
          <w:rFonts w:ascii="Calibri" w:eastAsia="Times New Roman" w:hAnsi="Calibri" w:cs="Times New Roman"/>
          <w:lang w:eastAsia="pl-PL"/>
        </w:rPr>
        <w:t>We wniosku</w:t>
      </w:r>
      <w:r w:rsidRPr="000D2271">
        <w:rPr>
          <w:rFonts w:ascii="Calibri" w:eastAsia="Times New Roman" w:hAnsi="Calibri" w:cs="Times New Roman"/>
          <w:lang w:eastAsia="pl-PL"/>
        </w:rPr>
        <w:t>, o którym mowa w ust. 1, student:</w:t>
      </w:r>
    </w:p>
    <w:p w14:paraId="5EB868F5" w14:textId="218DDE06" w:rsidR="000D2271" w:rsidRPr="009950A8" w:rsidRDefault="000D2271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wskazuje DS., w którym chciałby zamieszkać</w:t>
      </w:r>
      <w:r w:rsidR="009950A8">
        <w:rPr>
          <w:rFonts w:ascii="Calibri" w:eastAsia="Times New Roman" w:hAnsi="Calibri" w:cs="Times New Roman"/>
          <w:lang w:eastAsia="pl-PL"/>
        </w:rPr>
        <w:t>, spośród dostępnych w UR:</w:t>
      </w:r>
    </w:p>
    <w:p w14:paraId="4501FBB2" w14:textId="661D53CE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FILON –ul. Cicha </w:t>
      </w:r>
      <w:r w:rsidR="00A00F8E">
        <w:rPr>
          <w:rFonts w:ascii="Calibri" w:eastAsia="Times New Roman" w:hAnsi="Calibri" w:cs="Calibri"/>
          <w:lang w:eastAsia="pl-PL"/>
        </w:rPr>
        <w:t>4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7821C6CF" w14:textId="3D08685C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LAURA – ul. Cicha </w:t>
      </w:r>
      <w:r w:rsidR="00A00F8E">
        <w:rPr>
          <w:rFonts w:ascii="Calibri" w:eastAsia="Times New Roman" w:hAnsi="Calibri" w:cs="Calibri"/>
          <w:lang w:eastAsia="pl-PL"/>
        </w:rPr>
        <w:t>2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42D4E9A9" w14:textId="77777777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DS OLIMP – ul. Siemieńskiego 17, </w:t>
      </w:r>
    </w:p>
    <w:p w14:paraId="7D14D8F9" w14:textId="6B04E2CD" w:rsidR="00164EFA" w:rsidRPr="000D2271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DS MERKURY - ul. Ćwiklińskiej 2</w:t>
      </w:r>
      <w:r w:rsidR="00C0465A">
        <w:rPr>
          <w:rFonts w:ascii="Calibri" w:eastAsia="Times New Roman" w:hAnsi="Calibri" w:cs="Calibri"/>
          <w:lang w:eastAsia="pl-PL"/>
        </w:rPr>
        <w:t xml:space="preserve"> b</w:t>
      </w:r>
      <w:r w:rsidR="00197941">
        <w:rPr>
          <w:rFonts w:ascii="Calibri" w:eastAsia="Times New Roman" w:hAnsi="Calibri" w:cs="Calibri"/>
          <w:lang w:eastAsia="pl-PL"/>
        </w:rPr>
        <w:t>,</w:t>
      </w:r>
    </w:p>
    <w:p w14:paraId="7FE832F5" w14:textId="2FA97399" w:rsidR="009950A8" w:rsidRDefault="00164EFA" w:rsidP="000F660E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HILTON – ul. Ćwiklińskiej 2</w:t>
      </w:r>
      <w:r w:rsidR="00C0465A">
        <w:rPr>
          <w:rFonts w:ascii="Calibri" w:eastAsia="Times New Roman" w:hAnsi="Calibri" w:cs="Calibri"/>
          <w:lang w:eastAsia="pl-PL"/>
        </w:rPr>
        <w:t xml:space="preserve"> c</w:t>
      </w:r>
      <w:r w:rsidRPr="000D2271">
        <w:rPr>
          <w:rFonts w:ascii="Calibri" w:eastAsia="Times New Roman" w:hAnsi="Calibri" w:cs="Calibri"/>
          <w:lang w:eastAsia="pl-PL"/>
        </w:rPr>
        <w:t xml:space="preserve">, </w:t>
      </w:r>
    </w:p>
    <w:p w14:paraId="09F7DAEA" w14:textId="5E985098" w:rsidR="000D2271" w:rsidRPr="008F16BB" w:rsidRDefault="00D127A0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w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skazuje odległość w km od miejscowości zamieszkania do Rzeszowa </w:t>
      </w:r>
      <w:r w:rsidR="00CB6025">
        <w:rPr>
          <w:rFonts w:ascii="Calibri" w:eastAsia="Times New Roman" w:hAnsi="Calibri" w:cs="Times New Roman"/>
          <w:lang w:eastAsia="pl-PL"/>
        </w:rPr>
        <w:t xml:space="preserve"> - </w:t>
      </w:r>
      <w:r w:rsidR="000D2271" w:rsidRPr="000D2271">
        <w:rPr>
          <w:rFonts w:ascii="Calibri" w:eastAsia="Times New Roman" w:hAnsi="Calibri" w:cs="Times New Roman"/>
          <w:lang w:eastAsia="pl-PL"/>
        </w:rPr>
        <w:t xml:space="preserve">zgodnie z Google </w:t>
      </w:r>
      <w:proofErr w:type="spellStart"/>
      <w:r w:rsidR="000D2271" w:rsidRPr="000D2271">
        <w:rPr>
          <w:rFonts w:ascii="Calibri" w:eastAsia="Times New Roman" w:hAnsi="Calibri" w:cs="Times New Roman"/>
          <w:lang w:eastAsia="pl-PL"/>
        </w:rPr>
        <w:t>Maps</w:t>
      </w:r>
      <w:proofErr w:type="spellEnd"/>
      <w:r w:rsidR="000D2271" w:rsidRPr="000D2271">
        <w:rPr>
          <w:rFonts w:ascii="Calibri" w:eastAsia="Times New Roman" w:hAnsi="Calibri" w:cs="Times New Roman"/>
          <w:lang w:eastAsia="pl-PL"/>
        </w:rPr>
        <w:t xml:space="preserve"> </w:t>
      </w:r>
      <w:r w:rsidR="00055411" w:rsidRPr="008F16BB">
        <w:rPr>
          <w:rFonts w:ascii="Calibri" w:eastAsia="Times New Roman" w:hAnsi="Calibri" w:cs="Times New Roman"/>
          <w:lang w:eastAsia="pl-PL"/>
        </w:rPr>
        <w:t xml:space="preserve">- </w:t>
      </w:r>
      <w:r w:rsidR="00CB6025" w:rsidRPr="008F16BB">
        <w:rPr>
          <w:rFonts w:ascii="Calibri" w:eastAsia="Times New Roman" w:hAnsi="Calibri" w:cs="Times New Roman"/>
          <w:lang w:eastAsia="pl-PL"/>
        </w:rPr>
        <w:t xml:space="preserve">najkrótsza odległość od miejscowości zamieszkania do </w:t>
      </w:r>
      <w:r w:rsidR="00055411" w:rsidRPr="008F16BB">
        <w:rPr>
          <w:rFonts w:ascii="Calibri" w:eastAsia="Times New Roman" w:hAnsi="Calibri" w:cs="Times New Roman"/>
          <w:lang w:eastAsia="pl-PL"/>
        </w:rPr>
        <w:t>Rzeszowa</w:t>
      </w:r>
      <w:r w:rsidR="00CB1E8B" w:rsidRPr="008F16BB">
        <w:rPr>
          <w:rFonts w:ascii="Calibri" w:eastAsia="Times New Roman" w:hAnsi="Calibri" w:cs="Times New Roman"/>
          <w:lang w:eastAsia="pl-PL"/>
        </w:rPr>
        <w:t>,</w:t>
      </w:r>
    </w:p>
    <w:p w14:paraId="04960ADE" w14:textId="77777777" w:rsidR="000D2271" w:rsidRPr="000D2271" w:rsidRDefault="000D2271" w:rsidP="000F660E">
      <w:pPr>
        <w:numPr>
          <w:ilvl w:val="0"/>
          <w:numId w:val="107"/>
        </w:numPr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strike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wskazuje rodzaj pokoju tj.:</w:t>
      </w:r>
    </w:p>
    <w:p w14:paraId="0B2BA18C" w14:textId="77777777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pokój 2 - osobowy,</w:t>
      </w:r>
    </w:p>
    <w:p w14:paraId="23E1227F" w14:textId="77777777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pokoju rodzinny z małżonkiem lub dzieckiem,</w:t>
      </w:r>
    </w:p>
    <w:p w14:paraId="0EF5232E" w14:textId="187B5BC6" w:rsidR="000D2271" w:rsidRPr="000D2271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0D2271">
        <w:rPr>
          <w:rFonts w:ascii="Calibri" w:eastAsia="Times New Roman" w:hAnsi="Calibri" w:cs="Times New Roman"/>
          <w:bCs/>
          <w:lang w:eastAsia="pl-PL"/>
        </w:rPr>
        <w:t>pokój samorządowy (dla aktywnych członków Samorządu Studenckiego),</w:t>
      </w:r>
    </w:p>
    <w:p w14:paraId="6D53424C" w14:textId="02865C70" w:rsidR="000D2271" w:rsidRPr="00B67A22" w:rsidRDefault="000D2271" w:rsidP="000F660E">
      <w:pPr>
        <w:numPr>
          <w:ilvl w:val="0"/>
          <w:numId w:val="109"/>
        </w:numPr>
        <w:spacing w:after="0" w:line="240" w:lineRule="auto"/>
        <w:ind w:left="851" w:hanging="284"/>
        <w:contextualSpacing/>
        <w:jc w:val="both"/>
        <w:rPr>
          <w:rFonts w:ascii="Calibri" w:eastAsia="Times New Roman" w:hAnsi="Calibri" w:cs="Times New Roman"/>
          <w:bCs/>
          <w:lang w:eastAsia="pl-PL"/>
        </w:rPr>
      </w:pPr>
      <w:r w:rsidRPr="00B67A22">
        <w:rPr>
          <w:rFonts w:ascii="Calibri" w:eastAsia="Times New Roman" w:hAnsi="Calibri" w:cs="Times New Roman"/>
          <w:bCs/>
          <w:lang w:eastAsia="pl-PL"/>
        </w:rPr>
        <w:lastRenderedPageBreak/>
        <w:t xml:space="preserve">pokój jednoosobowy, </w:t>
      </w:r>
      <w:r w:rsidRPr="00B67A22">
        <w:rPr>
          <w:rFonts w:ascii="Calibri" w:eastAsia="Calibri" w:hAnsi="Calibri" w:cs="Times New Roman"/>
          <w:lang w:eastAsia="pl-PL"/>
        </w:rPr>
        <w:t>jeżeli spełnia co najmniej jeden z warunków określonych w § 3</w:t>
      </w:r>
      <w:r w:rsidR="003A3EB1">
        <w:rPr>
          <w:rFonts w:ascii="Calibri" w:eastAsia="Calibri" w:hAnsi="Calibri" w:cs="Times New Roman"/>
          <w:lang w:eastAsia="pl-PL"/>
        </w:rPr>
        <w:t>5</w:t>
      </w:r>
      <w:r w:rsidRPr="00B67A22">
        <w:rPr>
          <w:rFonts w:ascii="Calibri" w:eastAsia="Calibri" w:hAnsi="Calibri" w:cs="Times New Roman"/>
          <w:lang w:eastAsia="pl-PL"/>
        </w:rPr>
        <w:t xml:space="preserve"> ust. </w:t>
      </w:r>
      <w:r w:rsidR="00C0465A">
        <w:rPr>
          <w:rFonts w:ascii="Calibri" w:eastAsia="Calibri" w:hAnsi="Calibri" w:cs="Times New Roman"/>
          <w:lang w:eastAsia="pl-PL"/>
        </w:rPr>
        <w:br/>
      </w:r>
      <w:r w:rsidRPr="00B67A22">
        <w:rPr>
          <w:rFonts w:ascii="Calibri" w:eastAsia="Calibri" w:hAnsi="Calibri" w:cs="Times New Roman"/>
          <w:lang w:eastAsia="pl-PL"/>
        </w:rPr>
        <w:t>3</w:t>
      </w:r>
      <w:r w:rsidR="002A46C0" w:rsidRPr="00B67A22">
        <w:rPr>
          <w:rFonts w:ascii="Calibri" w:eastAsia="Calibri" w:hAnsi="Calibri" w:cs="Times New Roman"/>
          <w:lang w:eastAsia="pl-PL"/>
        </w:rPr>
        <w:t xml:space="preserve"> a-b</w:t>
      </w:r>
      <w:r w:rsidRPr="00B67A22">
        <w:rPr>
          <w:rFonts w:ascii="Calibri" w:eastAsia="Calibri" w:hAnsi="Calibri" w:cs="Times New Roman"/>
          <w:lang w:eastAsia="pl-PL"/>
        </w:rPr>
        <w:t>.</w:t>
      </w:r>
    </w:p>
    <w:p w14:paraId="1B350485" w14:textId="2C7664D4" w:rsidR="000D2271" w:rsidRPr="008F16BB" w:rsidRDefault="000D2271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W przypadku spełnienia przesłanek do przyznania miejsca w DS., o których mowa w § 3</w:t>
      </w:r>
      <w:r w:rsidR="003A3EB1">
        <w:rPr>
          <w:rFonts w:ascii="Calibri" w:eastAsia="Calibri" w:hAnsi="Calibri" w:cs="Calibri"/>
        </w:rPr>
        <w:t>5</w:t>
      </w:r>
      <w:r w:rsidR="00197941">
        <w:rPr>
          <w:rFonts w:ascii="Calibri" w:eastAsia="Calibri" w:hAnsi="Calibri" w:cs="Calibri"/>
        </w:rPr>
        <w:br/>
      </w:r>
      <w:r w:rsidRPr="000D2271">
        <w:rPr>
          <w:rFonts w:ascii="Calibri" w:eastAsia="Calibri" w:hAnsi="Calibri" w:cs="Calibri"/>
        </w:rPr>
        <w:t>ust. 3, student dołącza do wniosku odpowiedni dokument potwierdzający spełnienie kryterium (kopia, oryginał do wglądu)</w:t>
      </w:r>
      <w:r w:rsidR="00270E0C">
        <w:rPr>
          <w:rFonts w:ascii="Calibri" w:eastAsia="Calibri" w:hAnsi="Calibri" w:cs="Calibri"/>
        </w:rPr>
        <w:t xml:space="preserve"> </w:t>
      </w:r>
      <w:r w:rsidR="00270E0C" w:rsidRPr="008F16BB">
        <w:rPr>
          <w:rFonts w:ascii="Calibri" w:eastAsia="Calibri" w:hAnsi="Calibri" w:cs="Calibri"/>
        </w:rPr>
        <w:t xml:space="preserve">oraz dodatkowo przedstawia swoje uzasadnienie/wyjaśnienie w jaki sposób </w:t>
      </w:r>
      <w:r w:rsidR="00BB55F2" w:rsidRPr="008F16BB">
        <w:rPr>
          <w:rFonts w:ascii="Calibri" w:eastAsia="Calibri" w:hAnsi="Calibri" w:cs="Calibri"/>
        </w:rPr>
        <w:t>wskazane kryterium uniemożliwia zamieszkanie w pokoju 2-osob</w:t>
      </w:r>
      <w:r w:rsidR="001718DA" w:rsidRPr="008F16BB">
        <w:rPr>
          <w:rFonts w:ascii="Calibri" w:eastAsia="Calibri" w:hAnsi="Calibri" w:cs="Calibri"/>
        </w:rPr>
        <w:t>o</w:t>
      </w:r>
      <w:r w:rsidR="00BB55F2" w:rsidRPr="008F16BB">
        <w:rPr>
          <w:rFonts w:ascii="Calibri" w:eastAsia="Calibri" w:hAnsi="Calibri" w:cs="Calibri"/>
        </w:rPr>
        <w:t>wym</w:t>
      </w:r>
      <w:r w:rsidRPr="008F16BB">
        <w:rPr>
          <w:rFonts w:ascii="Calibri" w:eastAsia="Calibri" w:hAnsi="Calibri" w:cs="Calibri"/>
        </w:rPr>
        <w:t>.</w:t>
      </w:r>
    </w:p>
    <w:p w14:paraId="5BFB2467" w14:textId="59B92C30" w:rsidR="000D2271" w:rsidRPr="008F16BB" w:rsidRDefault="000D2271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trike/>
        </w:rPr>
      </w:pPr>
      <w:r w:rsidRPr="008F16BB">
        <w:rPr>
          <w:rFonts w:ascii="Calibri" w:eastAsia="Times New Roman" w:hAnsi="Calibri" w:cs="Times New Roman"/>
          <w:lang w:eastAsia="pl-PL"/>
        </w:rPr>
        <w:t xml:space="preserve">Wniosek o przyznanie miejsca w DS. </w:t>
      </w:r>
      <w:r w:rsidR="00164EFA" w:rsidRPr="008F16BB">
        <w:rPr>
          <w:rFonts w:ascii="Calibri" w:eastAsia="Times New Roman" w:hAnsi="Calibri" w:cs="Times New Roman"/>
          <w:lang w:eastAsia="pl-PL"/>
        </w:rPr>
        <w:t>s</w:t>
      </w:r>
      <w:r w:rsidRPr="008F16BB">
        <w:rPr>
          <w:rFonts w:ascii="Calibri" w:eastAsia="Times New Roman" w:hAnsi="Calibri" w:cs="Times New Roman"/>
          <w:lang w:eastAsia="pl-PL"/>
        </w:rPr>
        <w:t>tudent</w:t>
      </w:r>
      <w:r w:rsidR="006E381F" w:rsidRPr="008F16BB">
        <w:rPr>
          <w:rFonts w:ascii="Calibri" w:eastAsia="Times New Roman" w:hAnsi="Calibri" w:cs="Times New Roman"/>
          <w:lang w:eastAsia="pl-PL"/>
        </w:rPr>
        <w:t>/osoba przyjęta na studia</w:t>
      </w:r>
      <w:r w:rsidRPr="008F16BB">
        <w:rPr>
          <w:rFonts w:ascii="Calibri" w:eastAsia="Times New Roman" w:hAnsi="Calibri" w:cs="Times New Roman"/>
          <w:lang w:eastAsia="pl-PL"/>
        </w:rPr>
        <w:t xml:space="preserve"> składa</w:t>
      </w:r>
      <w:r w:rsidR="00B67A22" w:rsidRPr="008F16BB">
        <w:rPr>
          <w:rFonts w:ascii="Calibri" w:eastAsia="Times New Roman" w:hAnsi="Calibri" w:cs="Times New Roman"/>
          <w:lang w:eastAsia="pl-PL"/>
        </w:rPr>
        <w:t xml:space="preserve"> osobiście lub za pośrednictwem poczty polskiej</w:t>
      </w:r>
      <w:r w:rsidRPr="008F16BB">
        <w:rPr>
          <w:rFonts w:ascii="Calibri" w:eastAsia="Times New Roman" w:hAnsi="Calibri" w:cs="Times New Roman"/>
          <w:lang w:eastAsia="pl-PL"/>
        </w:rPr>
        <w:t xml:space="preserve"> </w:t>
      </w:r>
      <w:bookmarkStart w:id="147" w:name="_Hlk189823547"/>
      <w:r w:rsidRPr="008F16BB">
        <w:rPr>
          <w:rFonts w:ascii="Calibri" w:eastAsia="Times New Roman" w:hAnsi="Calibri" w:cs="Times New Roman"/>
          <w:b/>
          <w:bCs/>
          <w:lang w:eastAsia="pl-PL"/>
        </w:rPr>
        <w:t xml:space="preserve">w 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 xml:space="preserve">Sekcji Toku Studiów i Innych Form Kształcenia 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>Dzia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>łu</w:t>
      </w:r>
      <w:r w:rsidR="00B42C17" w:rsidRPr="008F16BB">
        <w:rPr>
          <w:rFonts w:ascii="Calibri" w:eastAsia="Times New Roman" w:hAnsi="Calibri" w:cs="Times New Roman"/>
          <w:b/>
          <w:bCs/>
          <w:lang w:eastAsia="pl-PL"/>
        </w:rPr>
        <w:t xml:space="preserve"> ds.</w:t>
      </w:r>
      <w:r w:rsidR="0088151E" w:rsidRPr="008F16BB">
        <w:rPr>
          <w:rFonts w:ascii="Calibri" w:eastAsia="Times New Roman" w:hAnsi="Calibri" w:cs="Times New Roman"/>
          <w:b/>
          <w:bCs/>
          <w:lang w:eastAsia="pl-PL"/>
        </w:rPr>
        <w:t xml:space="preserve"> Studenckich i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 xml:space="preserve"> Kształceni</w:t>
      </w:r>
      <w:r w:rsidR="0088151E" w:rsidRPr="008F16BB">
        <w:rPr>
          <w:rFonts w:ascii="Calibri" w:eastAsia="Times New Roman" w:hAnsi="Calibri" w:cs="Times New Roman"/>
          <w:b/>
          <w:bCs/>
          <w:lang w:eastAsia="pl-PL"/>
        </w:rPr>
        <w:t>a</w:t>
      </w:r>
      <w:r w:rsidR="009C7C0D" w:rsidRPr="008F16BB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bookmarkEnd w:id="147"/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 xml:space="preserve">(budynek A1 pok. </w:t>
      </w:r>
      <w:r w:rsidR="004C7028" w:rsidRPr="008F16BB">
        <w:rPr>
          <w:rFonts w:ascii="Calibri" w:eastAsia="Times New Roman" w:hAnsi="Calibri" w:cs="Times New Roman"/>
          <w:b/>
          <w:bCs/>
          <w:lang w:eastAsia="pl-PL"/>
        </w:rPr>
        <w:t>36</w:t>
      </w:r>
      <w:r w:rsidR="00164EFA" w:rsidRPr="008F16BB">
        <w:rPr>
          <w:rFonts w:ascii="Calibri" w:eastAsia="Times New Roman" w:hAnsi="Calibri" w:cs="Times New Roman"/>
          <w:b/>
          <w:bCs/>
          <w:lang w:eastAsia="pl-PL"/>
        </w:rPr>
        <w:t>, ul. Rejtana 16 c)</w:t>
      </w:r>
      <w:r w:rsidR="006E381F" w:rsidRPr="008F16BB">
        <w:rPr>
          <w:rFonts w:ascii="Calibri" w:eastAsia="Times New Roman" w:hAnsi="Calibri" w:cs="Times New Roman"/>
          <w:b/>
          <w:bCs/>
          <w:lang w:eastAsia="pl-PL"/>
        </w:rPr>
        <w:t>.</w:t>
      </w:r>
    </w:p>
    <w:p w14:paraId="2A5084DB" w14:textId="0DFB4E62" w:rsidR="00B67A22" w:rsidRPr="001709CE" w:rsidRDefault="00B67A22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trike/>
        </w:rPr>
      </w:pPr>
      <w:r w:rsidRPr="001709CE">
        <w:rPr>
          <w:rFonts w:ascii="Calibri" w:eastAsia="Times New Roman" w:hAnsi="Calibri" w:cs="Times New Roman"/>
          <w:bCs/>
          <w:lang w:eastAsia="pl-PL"/>
        </w:rPr>
        <w:t>W przypadku gdy</w:t>
      </w:r>
      <w:r w:rsidRPr="001709CE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student/osoba przyjęta na studia jest cudzoziemcem zamieszkałym na stałe poza granicami Polski, istnieje możliwość złożenia wniosku za pośrednictwem poczty elektronicznej na adres </w:t>
      </w:r>
      <w:hyperlink r:id="rId9" w:history="1">
        <w:r w:rsidR="00FB3B2C" w:rsidRPr="00FB7841">
          <w:rPr>
            <w:rStyle w:val="Hipercze"/>
          </w:rPr>
          <w:t>ksztalcenie@ur.edu.pl</w:t>
        </w:r>
      </w:hyperlink>
      <w:r w:rsidR="00FB3B2C"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poprzez dołączenie pliku pdf </w:t>
      </w:r>
      <w:r w:rsidR="00D51478" w:rsidRPr="001709CE">
        <w:rPr>
          <w:rFonts w:ascii="Calibri" w:eastAsia="Times New Roman" w:hAnsi="Calibri" w:cs="Times New Roman"/>
          <w:lang w:eastAsia="pl-PL"/>
        </w:rPr>
        <w:t xml:space="preserve">- </w:t>
      </w:r>
      <w:r w:rsidRPr="001709CE">
        <w:rPr>
          <w:rFonts w:ascii="Calibri" w:eastAsia="Times New Roman" w:hAnsi="Calibri" w:cs="Times New Roman"/>
          <w:lang w:eastAsia="pl-PL"/>
        </w:rPr>
        <w:t xml:space="preserve">podpisanego wniosku.  </w:t>
      </w:r>
    </w:p>
    <w:p w14:paraId="7A2F7760" w14:textId="2BEE2CC8" w:rsidR="00216D7E" w:rsidRPr="00197941" w:rsidRDefault="006E381F" w:rsidP="00CB1E8B">
      <w:pPr>
        <w:numPr>
          <w:ilvl w:val="0"/>
          <w:numId w:val="123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197941">
        <w:rPr>
          <w:rFonts w:ascii="Calibri" w:eastAsia="Calibri" w:hAnsi="Calibri" w:cs="Calibri"/>
        </w:rPr>
        <w:t>W przypadku rezygnacji z ubiegania się o miejsce w DS.</w:t>
      </w:r>
      <w:r w:rsidR="00D51478">
        <w:rPr>
          <w:rFonts w:ascii="Calibri" w:eastAsia="Calibri" w:hAnsi="Calibri" w:cs="Calibri"/>
        </w:rPr>
        <w:t xml:space="preserve"> po złożeniu wniosku,</w:t>
      </w:r>
      <w:r w:rsidRPr="00197941">
        <w:rPr>
          <w:rFonts w:ascii="Calibri" w:eastAsia="Calibri" w:hAnsi="Calibri" w:cs="Calibri"/>
        </w:rPr>
        <w:t xml:space="preserve"> należy bezzwłocznie poinformować o tym fakcie </w:t>
      </w:r>
      <w:bookmarkStart w:id="148" w:name="_Hlk190075062"/>
      <w:bookmarkStart w:id="149" w:name="_Hlk189823725"/>
      <w:r w:rsidR="00861002" w:rsidRPr="008F16BB">
        <w:rPr>
          <w:rFonts w:ascii="Calibri" w:eastAsia="Calibri" w:hAnsi="Calibri" w:cs="Calibri"/>
        </w:rPr>
        <w:t>Sekcj</w:t>
      </w:r>
      <w:r w:rsidR="00A566BB" w:rsidRPr="008F16BB">
        <w:rPr>
          <w:rFonts w:ascii="Calibri" w:eastAsia="Calibri" w:hAnsi="Calibri" w:cs="Calibri"/>
        </w:rPr>
        <w:t>ę</w:t>
      </w:r>
      <w:r w:rsidR="00861002" w:rsidRPr="008F16BB">
        <w:rPr>
          <w:rFonts w:ascii="Calibri" w:eastAsia="Calibri" w:hAnsi="Calibri" w:cs="Calibri"/>
        </w:rPr>
        <w:t xml:space="preserve"> Toku Studiów i Innych Form Kształcenia</w:t>
      </w:r>
      <w:bookmarkEnd w:id="148"/>
      <w:r w:rsidR="00861002" w:rsidRPr="008F16BB">
        <w:rPr>
          <w:rFonts w:ascii="Calibri" w:eastAsia="Calibri" w:hAnsi="Calibri" w:cs="Calibri"/>
        </w:rPr>
        <w:t xml:space="preserve"> </w:t>
      </w:r>
      <w:bookmarkEnd w:id="149"/>
      <w:r w:rsidR="006675F4" w:rsidRPr="008F16BB">
        <w:rPr>
          <w:rFonts w:ascii="Calibri" w:eastAsia="Calibri" w:hAnsi="Calibri" w:cs="Calibri"/>
        </w:rPr>
        <w:t>Działu ds. Studenckich i Kształcenia</w:t>
      </w:r>
      <w:r w:rsidR="006675F4" w:rsidRPr="008F16BB">
        <w:t xml:space="preserve"> </w:t>
      </w:r>
      <w:r w:rsidR="00197941" w:rsidRPr="008F16BB">
        <w:rPr>
          <w:rFonts w:ascii="Calibri" w:eastAsia="Calibri" w:hAnsi="Calibri" w:cs="Calibri"/>
        </w:rPr>
        <w:t xml:space="preserve">- </w:t>
      </w:r>
      <w:r w:rsidRPr="008F16BB">
        <w:rPr>
          <w:rFonts w:ascii="Calibri" w:eastAsia="Calibri" w:hAnsi="Calibri" w:cs="Calibri"/>
        </w:rPr>
        <w:t>oso</w:t>
      </w:r>
      <w:r w:rsidRPr="00197941">
        <w:rPr>
          <w:rFonts w:ascii="Calibri" w:eastAsia="Calibri" w:hAnsi="Calibri" w:cs="Calibri"/>
        </w:rPr>
        <w:t xml:space="preserve">biście, drogą telefoniczną lub </w:t>
      </w:r>
      <w:r w:rsidR="00BE6559">
        <w:rPr>
          <w:rFonts w:ascii="Calibri" w:eastAsia="Calibri" w:hAnsi="Calibri" w:cs="Calibri"/>
        </w:rPr>
        <w:t>za pośrednictwem poczty elektronicznej</w:t>
      </w:r>
      <w:r w:rsidRPr="00197941">
        <w:rPr>
          <w:rFonts w:ascii="Calibri" w:eastAsia="Calibri" w:hAnsi="Calibri" w:cs="Calibri"/>
        </w:rPr>
        <w:t>.</w:t>
      </w:r>
      <w:bookmarkStart w:id="150" w:name="_§_38_1"/>
      <w:bookmarkStart w:id="151" w:name="_Toc158190331"/>
      <w:bookmarkEnd w:id="150"/>
    </w:p>
    <w:p w14:paraId="5EBF56B4" w14:textId="6F9FE973" w:rsidR="000D2271" w:rsidRPr="000D2271" w:rsidRDefault="000D2271" w:rsidP="001F5FFE">
      <w:pPr>
        <w:pStyle w:val="Nagwek2"/>
      </w:pPr>
      <w:bookmarkStart w:id="152" w:name="_Toc195525321"/>
      <w:r w:rsidRPr="000D2271">
        <w:t>§ 3</w:t>
      </w:r>
      <w:bookmarkEnd w:id="151"/>
      <w:r w:rsidR="003B0248">
        <w:t>7</w:t>
      </w:r>
      <w:bookmarkEnd w:id="152"/>
    </w:p>
    <w:p w14:paraId="638E12C6" w14:textId="26CE73AD" w:rsidR="008A7053" w:rsidRPr="008F16BB" w:rsidRDefault="00F0768D" w:rsidP="00704FDF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lang w:eastAsia="pl-PL"/>
        </w:rPr>
        <w:t xml:space="preserve"> Wniosek o przyznanie miejsca w DS.</w:t>
      </w:r>
      <w:r w:rsidR="00523DBB" w:rsidRPr="008F16BB">
        <w:rPr>
          <w:rFonts w:ascii="Calibri" w:eastAsia="Calibri" w:hAnsi="Calibri" w:cs="Times New Roman"/>
          <w:lang w:eastAsia="pl-PL"/>
        </w:rPr>
        <w:t xml:space="preserve"> od </w:t>
      </w:r>
      <w:r w:rsidR="00704FDF" w:rsidRPr="008F16BB">
        <w:rPr>
          <w:rFonts w:ascii="Calibri" w:eastAsia="Calibri" w:hAnsi="Calibri" w:cs="Times New Roman"/>
          <w:lang w:eastAsia="pl-PL"/>
        </w:rPr>
        <w:t xml:space="preserve">1 października </w:t>
      </w:r>
      <w:r w:rsidR="00523DBB" w:rsidRPr="008F16BB">
        <w:rPr>
          <w:rFonts w:ascii="Calibri" w:eastAsia="Calibri" w:hAnsi="Calibri" w:cs="Times New Roman"/>
          <w:lang w:eastAsia="pl-PL"/>
        </w:rPr>
        <w:t>danego roku akademickiego</w:t>
      </w:r>
      <w:r w:rsidR="00704FDF" w:rsidRPr="008F16BB">
        <w:rPr>
          <w:rFonts w:ascii="Calibri" w:eastAsia="Calibri" w:hAnsi="Calibri" w:cs="Times New Roman"/>
          <w:lang w:eastAsia="pl-PL"/>
        </w:rPr>
        <w:t xml:space="preserve"> n</w:t>
      </w:r>
      <w:r w:rsidR="008B17B2" w:rsidRPr="008F16BB">
        <w:rPr>
          <w:lang w:eastAsia="pl-PL"/>
        </w:rPr>
        <w:t>ależy złożyć w terminie do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 </w:t>
      </w:r>
      <w:r w:rsidR="006B2A52" w:rsidRPr="008F16BB">
        <w:rPr>
          <w:rFonts w:ascii="Calibri" w:eastAsia="Calibri" w:hAnsi="Calibri" w:cs="Times New Roman"/>
          <w:b/>
          <w:lang w:eastAsia="pl-PL"/>
        </w:rPr>
        <w:t>5</w:t>
      </w:r>
      <w:r w:rsidR="006675F4" w:rsidRPr="008F16BB">
        <w:rPr>
          <w:rFonts w:ascii="Calibri" w:eastAsia="Calibri" w:hAnsi="Calibri" w:cs="Times New Roman"/>
          <w:b/>
          <w:lang w:eastAsia="pl-PL"/>
        </w:rPr>
        <w:t xml:space="preserve"> sierpnia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, w </w:t>
      </w:r>
      <w:r w:rsidR="00CB3752" w:rsidRPr="008F16BB">
        <w:rPr>
          <w:rFonts w:ascii="Calibri" w:eastAsia="Calibri" w:hAnsi="Calibri" w:cs="Times New Roman"/>
          <w:b/>
          <w:lang w:eastAsia="pl-PL"/>
        </w:rPr>
        <w:t xml:space="preserve">Sekcji Toku Studiów i Innych Form Kształcenia </w:t>
      </w:r>
      <w:r w:rsidR="008B17B2" w:rsidRPr="008F16BB">
        <w:rPr>
          <w:rFonts w:ascii="Calibri" w:eastAsia="Calibri" w:hAnsi="Calibri" w:cs="Times New Roman"/>
          <w:b/>
          <w:lang w:eastAsia="pl-PL"/>
        </w:rPr>
        <w:t>Dzia</w:t>
      </w:r>
      <w:r w:rsidR="00CB3752" w:rsidRPr="008F16BB">
        <w:rPr>
          <w:rFonts w:ascii="Calibri" w:eastAsia="Calibri" w:hAnsi="Calibri" w:cs="Times New Roman"/>
          <w:b/>
          <w:lang w:eastAsia="pl-PL"/>
        </w:rPr>
        <w:t>łu</w:t>
      </w:r>
      <w:r w:rsidR="008B17B2" w:rsidRPr="008F16BB">
        <w:rPr>
          <w:rFonts w:ascii="Calibri" w:eastAsia="Calibri" w:hAnsi="Calibri" w:cs="Times New Roman"/>
          <w:b/>
          <w:lang w:eastAsia="pl-PL"/>
        </w:rPr>
        <w:t xml:space="preserve"> ds. Studenckich </w:t>
      </w:r>
      <w:r w:rsidR="003B0248" w:rsidRPr="008F16BB">
        <w:rPr>
          <w:rFonts w:ascii="Calibri" w:eastAsia="Calibri" w:hAnsi="Calibri" w:cs="Times New Roman"/>
          <w:b/>
          <w:lang w:eastAsia="pl-PL"/>
        </w:rPr>
        <w:br/>
      </w:r>
      <w:r w:rsidR="008B17B2" w:rsidRPr="008F16BB">
        <w:rPr>
          <w:rFonts w:ascii="Calibri" w:eastAsia="Calibri" w:hAnsi="Calibri" w:cs="Times New Roman"/>
          <w:b/>
          <w:lang w:eastAsia="pl-PL"/>
        </w:rPr>
        <w:t>i Kształcenia;</w:t>
      </w:r>
      <w:r w:rsidR="008B17B2" w:rsidRPr="008F16BB">
        <w:rPr>
          <w:b/>
          <w:lang w:eastAsia="pl-PL"/>
        </w:rPr>
        <w:t xml:space="preserve"> </w:t>
      </w:r>
      <w:r w:rsidR="008A7053" w:rsidRPr="008F16BB">
        <w:rPr>
          <w:rFonts w:ascii="Calibri" w:eastAsia="Calibri" w:hAnsi="Calibri" w:cs="Times New Roman"/>
          <w:b/>
          <w:lang w:eastAsia="pl-PL"/>
        </w:rPr>
        <w:t xml:space="preserve"> </w:t>
      </w:r>
    </w:p>
    <w:p w14:paraId="5ADEDCC0" w14:textId="2FF3609F" w:rsidR="00C94D4E" w:rsidRPr="008F16BB" w:rsidRDefault="00BD654B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lang w:eastAsia="pl-PL"/>
        </w:rPr>
        <w:t xml:space="preserve">Osoby przyjęte na studia </w:t>
      </w:r>
      <w:r w:rsidRPr="008F16BB">
        <w:rPr>
          <w:rFonts w:ascii="Calibri" w:eastAsia="Calibri" w:hAnsi="Calibri" w:cs="Times New Roman"/>
          <w:b/>
          <w:lang w:eastAsia="pl-PL"/>
        </w:rPr>
        <w:t>od semestru zimowego</w:t>
      </w:r>
      <w:r w:rsidR="00B501D8" w:rsidRPr="008F16BB">
        <w:t xml:space="preserve"> a także</w:t>
      </w:r>
      <w:r w:rsidR="00B501D8" w:rsidRPr="008F16BB">
        <w:rPr>
          <w:rFonts w:ascii="Calibri" w:eastAsia="Calibri" w:hAnsi="Calibri" w:cs="Times New Roman"/>
          <w:bCs/>
          <w:lang w:eastAsia="pl-PL"/>
        </w:rPr>
        <w:t xml:space="preserve"> studenci wyższych lat studiów</w:t>
      </w:r>
      <w:r w:rsidRPr="008F16BB">
        <w:rPr>
          <w:rFonts w:ascii="Calibri" w:eastAsia="Calibri" w:hAnsi="Calibri" w:cs="Times New Roman"/>
          <w:bCs/>
          <w:lang w:eastAsia="pl-PL"/>
        </w:rPr>
        <w:t>, które nie złożyły wniosku w terminie wskazanym w ust. 1</w:t>
      </w:r>
      <w:r w:rsidR="004626A7" w:rsidRPr="008F16BB">
        <w:rPr>
          <w:rFonts w:ascii="Calibri" w:eastAsia="Calibri" w:hAnsi="Calibri" w:cs="Times New Roman"/>
          <w:bCs/>
          <w:lang w:eastAsia="pl-PL"/>
        </w:rPr>
        <w:t>,</w:t>
      </w:r>
      <w:r w:rsidR="00DE41FB" w:rsidRPr="008F16BB">
        <w:rPr>
          <w:rFonts w:ascii="Calibri" w:eastAsia="Calibri" w:hAnsi="Calibri" w:cs="Times New Roman"/>
          <w:bCs/>
          <w:lang w:eastAsia="pl-PL"/>
        </w:rPr>
        <w:t xml:space="preserve"> </w:t>
      </w:r>
      <w:r w:rsidR="004626A7" w:rsidRPr="008F16BB">
        <w:rPr>
          <w:rFonts w:ascii="Calibri" w:eastAsia="Calibri" w:hAnsi="Calibri" w:cs="Times New Roman"/>
          <w:b/>
          <w:lang w:eastAsia="pl-PL"/>
        </w:rPr>
        <w:t xml:space="preserve">składają wniosek o przyznanie miejsca w DS. </w:t>
      </w:r>
      <w:r w:rsidR="003B0248" w:rsidRPr="008F16BB">
        <w:rPr>
          <w:rFonts w:ascii="Calibri" w:eastAsia="Calibri" w:hAnsi="Calibri" w:cs="Times New Roman"/>
          <w:b/>
          <w:lang w:eastAsia="pl-PL"/>
        </w:rPr>
        <w:br/>
      </w:r>
      <w:r w:rsidR="004626A7" w:rsidRPr="008F16BB">
        <w:rPr>
          <w:rFonts w:ascii="Calibri" w:eastAsia="Calibri" w:hAnsi="Calibri" w:cs="Times New Roman"/>
          <w:b/>
          <w:lang w:eastAsia="pl-PL"/>
        </w:rPr>
        <w:t>w wybranym DS.</w:t>
      </w:r>
    </w:p>
    <w:p w14:paraId="3AD936AF" w14:textId="59388B5D" w:rsidR="000D2271" w:rsidRPr="008F16BB" w:rsidRDefault="00C94D4E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bCs/>
          <w:lang w:eastAsia="pl-PL"/>
        </w:rPr>
        <w:t>O</w:t>
      </w:r>
      <w:r w:rsidR="000D2271" w:rsidRPr="008F16BB">
        <w:rPr>
          <w:rFonts w:ascii="Calibri" w:eastAsia="Calibri" w:hAnsi="Calibri" w:cs="Times New Roman"/>
          <w:bCs/>
          <w:lang w:eastAsia="pl-PL"/>
        </w:rPr>
        <w:t xml:space="preserve">soby przyjęte na studia </w:t>
      </w:r>
      <w:r w:rsidR="000D2271" w:rsidRPr="008F16BB">
        <w:rPr>
          <w:rFonts w:ascii="Calibri" w:eastAsia="Calibri" w:hAnsi="Calibri" w:cs="Times New Roman"/>
          <w:b/>
          <w:bCs/>
          <w:lang w:eastAsia="pl-PL"/>
        </w:rPr>
        <w:t>od semestru letniego</w:t>
      </w:r>
      <w:r w:rsidR="000E3A90" w:rsidRPr="008F16BB">
        <w:rPr>
          <w:rFonts w:ascii="Calibri" w:eastAsia="Calibri" w:hAnsi="Calibri" w:cs="Times New Roman"/>
          <w:bCs/>
          <w:lang w:eastAsia="pl-PL"/>
        </w:rPr>
        <w:t xml:space="preserve">, </w:t>
      </w:r>
      <w:r w:rsidR="005C31B4" w:rsidRPr="008F16BB">
        <w:rPr>
          <w:rFonts w:ascii="Calibri" w:eastAsia="Calibri" w:hAnsi="Calibri" w:cs="Times New Roman"/>
          <w:bCs/>
          <w:lang w:eastAsia="pl-PL"/>
        </w:rPr>
        <w:t xml:space="preserve">po uzyskaniu informacji o przyjęciu na studia </w:t>
      </w:r>
      <w:r w:rsidR="003B0248" w:rsidRPr="008F16BB">
        <w:rPr>
          <w:rFonts w:ascii="Calibri" w:eastAsia="Calibri" w:hAnsi="Calibri" w:cs="Times New Roman"/>
          <w:bCs/>
          <w:lang w:eastAsia="pl-PL"/>
        </w:rPr>
        <w:br/>
      </w:r>
      <w:r w:rsidR="005C31B4" w:rsidRPr="008F16BB">
        <w:rPr>
          <w:rFonts w:ascii="Calibri" w:eastAsia="Calibri" w:hAnsi="Calibri" w:cs="Times New Roman"/>
          <w:bCs/>
          <w:lang w:eastAsia="pl-PL"/>
        </w:rPr>
        <w:t>II stopnia</w:t>
      </w:r>
      <w:r w:rsidR="003435B5" w:rsidRPr="008F16BB">
        <w:rPr>
          <w:rFonts w:ascii="Calibri" w:eastAsia="Calibri" w:hAnsi="Calibri" w:cs="Times New Roman"/>
          <w:b/>
          <w:lang w:eastAsia="pl-PL"/>
        </w:rPr>
        <w:t>,</w:t>
      </w:r>
      <w:r w:rsidR="008A7053" w:rsidRPr="008F16BB">
        <w:rPr>
          <w:rFonts w:ascii="Calibri" w:eastAsia="Calibri" w:hAnsi="Calibri" w:cs="Times New Roman"/>
          <w:bCs/>
          <w:lang w:eastAsia="pl-PL"/>
        </w:rPr>
        <w:t xml:space="preserve"> </w:t>
      </w:r>
      <w:r w:rsidR="008A7053" w:rsidRPr="008F16BB">
        <w:rPr>
          <w:rFonts w:ascii="Calibri" w:eastAsia="Calibri" w:hAnsi="Calibri" w:cs="Times New Roman"/>
          <w:b/>
          <w:lang w:eastAsia="pl-PL"/>
        </w:rPr>
        <w:t>składają wniosek o przyznanie miejsca w DS.</w:t>
      </w:r>
      <w:r w:rsidR="003435B5" w:rsidRPr="008F16BB">
        <w:rPr>
          <w:rFonts w:ascii="Calibri" w:eastAsia="Calibri" w:hAnsi="Calibri" w:cs="Times New Roman"/>
          <w:b/>
          <w:lang w:eastAsia="pl-PL"/>
        </w:rPr>
        <w:t xml:space="preserve"> </w:t>
      </w:r>
      <w:r w:rsidR="00287A5E" w:rsidRPr="008F16BB">
        <w:rPr>
          <w:rFonts w:ascii="Calibri" w:eastAsia="Calibri" w:hAnsi="Calibri" w:cs="Times New Roman"/>
          <w:b/>
          <w:lang w:eastAsia="pl-PL"/>
        </w:rPr>
        <w:t xml:space="preserve">w </w:t>
      </w:r>
      <w:r w:rsidR="003435B5" w:rsidRPr="008F16BB">
        <w:rPr>
          <w:rFonts w:ascii="Calibri" w:eastAsia="Calibri" w:hAnsi="Calibri" w:cs="Times New Roman"/>
          <w:b/>
          <w:lang w:eastAsia="pl-PL"/>
        </w:rPr>
        <w:t xml:space="preserve">wybranym </w:t>
      </w:r>
      <w:r w:rsidR="00287A5E" w:rsidRPr="008F16BB">
        <w:rPr>
          <w:rFonts w:ascii="Calibri" w:eastAsia="Calibri" w:hAnsi="Calibri" w:cs="Times New Roman"/>
          <w:b/>
          <w:lang w:eastAsia="pl-PL"/>
        </w:rPr>
        <w:t>DS.</w:t>
      </w:r>
    </w:p>
    <w:p w14:paraId="7D24EBFD" w14:textId="42ED982A" w:rsidR="007171E3" w:rsidRPr="008F16BB" w:rsidRDefault="007171E3" w:rsidP="008A7053">
      <w:pPr>
        <w:numPr>
          <w:ilvl w:val="0"/>
          <w:numId w:val="11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  <w:b/>
          <w:lang w:eastAsia="pl-PL"/>
        </w:rPr>
      </w:pPr>
      <w:r w:rsidRPr="008F16BB">
        <w:rPr>
          <w:rFonts w:ascii="Calibri" w:eastAsia="Calibri" w:hAnsi="Calibri" w:cs="Times New Roman"/>
          <w:bCs/>
          <w:lang w:eastAsia="pl-PL"/>
        </w:rPr>
        <w:t xml:space="preserve">Kierownik </w:t>
      </w:r>
      <w:r w:rsidR="00580303" w:rsidRPr="008F16BB">
        <w:rPr>
          <w:rFonts w:ascii="Calibri" w:eastAsia="Calibri" w:hAnsi="Calibri" w:cs="Times New Roman"/>
          <w:bCs/>
          <w:lang w:eastAsia="pl-PL"/>
        </w:rPr>
        <w:t xml:space="preserve">danego DS. 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po dokonaniu wstępnej rezerwacji miejsca </w:t>
      </w:r>
      <w:r w:rsidR="003B0248" w:rsidRPr="008F16BB">
        <w:rPr>
          <w:rFonts w:ascii="Calibri" w:eastAsia="Calibri" w:hAnsi="Calibri" w:cs="Calibri"/>
        </w:rPr>
        <w:t>dla wnioskodawcy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 potwierdzonej na wniosku </w:t>
      </w:r>
      <w:r w:rsidR="00580303" w:rsidRPr="008F16BB">
        <w:rPr>
          <w:rFonts w:ascii="Calibri" w:eastAsia="Calibri" w:hAnsi="Calibri" w:cs="Times New Roman"/>
          <w:bCs/>
          <w:lang w:eastAsia="pl-PL"/>
        </w:rPr>
        <w:t xml:space="preserve">przekazuje wnioski, o których mowa w pkt. </w:t>
      </w:r>
      <w:r w:rsidR="00183DEE" w:rsidRPr="008F16BB">
        <w:rPr>
          <w:rFonts w:ascii="Calibri" w:eastAsia="Calibri" w:hAnsi="Calibri" w:cs="Times New Roman"/>
          <w:bCs/>
          <w:lang w:eastAsia="pl-PL"/>
        </w:rPr>
        <w:t xml:space="preserve">2 </w:t>
      </w:r>
      <w:r w:rsidR="003B0248" w:rsidRPr="008F16BB">
        <w:rPr>
          <w:rFonts w:ascii="Calibri" w:eastAsia="Calibri" w:hAnsi="Calibri" w:cs="Times New Roman"/>
          <w:bCs/>
          <w:lang w:eastAsia="pl-PL"/>
        </w:rPr>
        <w:t xml:space="preserve">i 3 </w:t>
      </w:r>
      <w:r w:rsidR="00183DEE" w:rsidRPr="008F16BB">
        <w:rPr>
          <w:rFonts w:ascii="Calibri" w:eastAsia="Calibri" w:hAnsi="Calibri" w:cs="Times New Roman"/>
          <w:bCs/>
          <w:lang w:eastAsia="pl-PL"/>
        </w:rPr>
        <w:t xml:space="preserve">w terminie 3 dni od daty ich złożenia do </w:t>
      </w:r>
      <w:bookmarkStart w:id="153" w:name="_Hlk190163225"/>
      <w:r w:rsidR="003B0248" w:rsidRPr="008F16BB">
        <w:rPr>
          <w:rFonts w:ascii="Calibri" w:eastAsia="Calibri" w:hAnsi="Calibri" w:cs="Calibri"/>
        </w:rPr>
        <w:t xml:space="preserve">Sekcji Toku Studiów i Innych Form Kształcenia </w:t>
      </w:r>
      <w:r w:rsidR="00183DEE" w:rsidRPr="008F16BB">
        <w:rPr>
          <w:rFonts w:ascii="Calibri" w:eastAsia="Calibri" w:hAnsi="Calibri" w:cs="Calibri"/>
        </w:rPr>
        <w:t>Działu ds. Studenckich i Kształcenia</w:t>
      </w:r>
      <w:bookmarkEnd w:id="153"/>
      <w:r w:rsidR="00462B50" w:rsidRPr="008F16BB">
        <w:rPr>
          <w:rFonts w:ascii="Calibri" w:eastAsia="Calibri" w:hAnsi="Calibri" w:cs="Calibri"/>
        </w:rPr>
        <w:t>.</w:t>
      </w:r>
    </w:p>
    <w:p w14:paraId="7786234B" w14:textId="7907B705" w:rsidR="000D2271" w:rsidRPr="000D2271" w:rsidRDefault="000D2271" w:rsidP="001F5FFE">
      <w:pPr>
        <w:pStyle w:val="Nagwek2"/>
      </w:pPr>
      <w:bookmarkStart w:id="154" w:name="_§_40"/>
      <w:bookmarkStart w:id="155" w:name="_Toc158190332"/>
      <w:bookmarkStart w:id="156" w:name="_Toc195525322"/>
      <w:bookmarkEnd w:id="154"/>
      <w:r w:rsidRPr="000D2271">
        <w:t>§ 3</w:t>
      </w:r>
      <w:bookmarkEnd w:id="155"/>
      <w:r w:rsidR="003B0248">
        <w:t>8</w:t>
      </w:r>
      <w:bookmarkEnd w:id="156"/>
    </w:p>
    <w:p w14:paraId="7004E982" w14:textId="7850C38E" w:rsidR="000D2271" w:rsidRPr="008F16BB" w:rsidRDefault="00287A5E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Pracownik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</w:t>
      </w:r>
      <w:r w:rsidR="009331CE" w:rsidRPr="008F16BB">
        <w:rPr>
          <w:rFonts w:ascii="Calibri" w:eastAsia="Times New Roman" w:hAnsi="Calibri" w:cs="Calibri"/>
          <w:lang w:eastAsia="pl-PL"/>
        </w:rPr>
        <w:t xml:space="preserve">Sekcji Toku Studiów i Innych Form Kształcenia </w:t>
      </w:r>
      <w:r w:rsidRPr="008F16BB">
        <w:rPr>
          <w:rFonts w:ascii="Calibri" w:eastAsia="Times New Roman" w:hAnsi="Calibri" w:cs="Calibri"/>
          <w:lang w:eastAsia="pl-PL"/>
        </w:rPr>
        <w:t xml:space="preserve">Działu ds. Studenckich i Kształcenia 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w terminie </w:t>
      </w:r>
      <w:r w:rsidR="000D2271" w:rsidRPr="008F16BB">
        <w:rPr>
          <w:rFonts w:ascii="Calibri" w:eastAsia="Times New Roman" w:hAnsi="Calibri" w:cs="Calibri"/>
          <w:b/>
          <w:lang w:eastAsia="pl-PL"/>
        </w:rPr>
        <w:t xml:space="preserve">do 30 </w:t>
      </w:r>
      <w:r w:rsidR="00F84620" w:rsidRPr="008F16BB">
        <w:rPr>
          <w:rFonts w:ascii="Calibri" w:eastAsia="Times New Roman" w:hAnsi="Calibri" w:cs="Calibri"/>
          <w:b/>
          <w:lang w:eastAsia="pl-PL"/>
        </w:rPr>
        <w:t>lipca</w:t>
      </w:r>
      <w:r w:rsidR="00F84620" w:rsidRPr="008F16BB">
        <w:rPr>
          <w:rFonts w:ascii="Calibri" w:eastAsia="Times New Roman" w:hAnsi="Calibri" w:cs="Calibri"/>
          <w:lang w:eastAsia="pl-PL"/>
        </w:rPr>
        <w:t xml:space="preserve"> </w:t>
      </w:r>
      <w:r w:rsidR="00164EFA" w:rsidRPr="008F16BB">
        <w:rPr>
          <w:rFonts w:ascii="Calibri" w:eastAsia="Times New Roman" w:hAnsi="Calibri" w:cs="Calibri"/>
          <w:lang w:eastAsia="pl-PL"/>
        </w:rPr>
        <w:t>ustala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liczb</w:t>
      </w:r>
      <w:r w:rsidR="00164EFA" w:rsidRPr="008F16BB">
        <w:rPr>
          <w:rFonts w:ascii="Calibri" w:eastAsia="Times New Roman" w:hAnsi="Calibri" w:cs="Calibri"/>
          <w:lang w:eastAsia="pl-PL"/>
        </w:rPr>
        <w:t>ę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wolnych miejsc w </w:t>
      </w:r>
      <w:r w:rsidR="0019595E" w:rsidRPr="008F16BB">
        <w:rPr>
          <w:rFonts w:ascii="Calibri" w:eastAsia="Times New Roman" w:hAnsi="Calibri" w:cs="Calibri"/>
          <w:lang w:eastAsia="pl-PL"/>
        </w:rPr>
        <w:t>DS. UR</w:t>
      </w:r>
      <w:r w:rsidR="000D2271" w:rsidRPr="008F16BB">
        <w:rPr>
          <w:rFonts w:ascii="Calibri" w:eastAsia="Times New Roman" w:hAnsi="Calibri" w:cs="Calibri"/>
          <w:lang w:eastAsia="pl-PL"/>
        </w:rPr>
        <w:t xml:space="preserve"> </w:t>
      </w:r>
      <w:r w:rsidR="00D64D80" w:rsidRPr="008F16BB">
        <w:rPr>
          <w:rFonts w:ascii="Calibri" w:eastAsia="Times New Roman" w:hAnsi="Calibri" w:cs="Calibri"/>
          <w:lang w:eastAsia="pl-PL"/>
        </w:rPr>
        <w:t xml:space="preserve">na podstawie danych otrzymanych od Kierowników poszczególnych DS. </w:t>
      </w:r>
      <w:r w:rsidR="00164EFA" w:rsidRPr="008F16BB">
        <w:rPr>
          <w:rFonts w:ascii="Calibri" w:eastAsia="Times New Roman" w:hAnsi="Calibri" w:cs="Calibri"/>
          <w:lang w:eastAsia="pl-PL"/>
        </w:rPr>
        <w:t>dla</w:t>
      </w:r>
      <w:r w:rsidR="000D2271" w:rsidRPr="008F16BB">
        <w:rPr>
          <w:rFonts w:ascii="Calibri" w:eastAsia="Times New Roman" w:hAnsi="Calibri" w:cs="Calibri"/>
          <w:lang w:eastAsia="pl-PL"/>
        </w:rPr>
        <w:t>:</w:t>
      </w:r>
    </w:p>
    <w:p w14:paraId="077F0469" w14:textId="1A8B8AB6" w:rsidR="000D2271" w:rsidRPr="008F16BB" w:rsidRDefault="000D2271" w:rsidP="000F660E">
      <w:pPr>
        <w:numPr>
          <w:ilvl w:val="1"/>
          <w:numId w:val="7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 xml:space="preserve">studentów UR oraz osób przyjętych na studia w UR ubiegających się o zakwaterowanie </w:t>
      </w:r>
      <w:r w:rsidR="00197941" w:rsidRPr="008F16BB">
        <w:rPr>
          <w:rFonts w:ascii="Calibri" w:eastAsia="Times New Roman" w:hAnsi="Calibri" w:cs="Calibri"/>
          <w:lang w:eastAsia="pl-PL"/>
        </w:rPr>
        <w:t xml:space="preserve">ze wskazaniem liczby miejsc </w:t>
      </w:r>
      <w:r w:rsidRPr="008F16BB">
        <w:rPr>
          <w:rFonts w:ascii="Calibri" w:eastAsia="Times New Roman" w:hAnsi="Calibri" w:cs="Calibri"/>
          <w:lang w:eastAsia="pl-PL"/>
        </w:rPr>
        <w:t>dla aktywny</w:t>
      </w:r>
      <w:r w:rsidR="00197941" w:rsidRPr="008F16BB">
        <w:rPr>
          <w:rFonts w:ascii="Calibri" w:eastAsia="Times New Roman" w:hAnsi="Calibri" w:cs="Calibri"/>
          <w:lang w:eastAsia="pl-PL"/>
        </w:rPr>
        <w:t>ch członków Samorządu Studentów</w:t>
      </w:r>
      <w:r w:rsidRPr="008F16BB">
        <w:rPr>
          <w:rFonts w:ascii="Calibri" w:eastAsia="Times New Roman" w:hAnsi="Calibri" w:cs="Calibri"/>
          <w:lang w:eastAsia="pl-PL"/>
        </w:rPr>
        <w:t>,</w:t>
      </w:r>
    </w:p>
    <w:p w14:paraId="2ED8DE14" w14:textId="57B54473" w:rsidR="000D2271" w:rsidRPr="008F16BB" w:rsidRDefault="000D2271" w:rsidP="000F660E">
      <w:pPr>
        <w:numPr>
          <w:ilvl w:val="0"/>
          <w:numId w:val="7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trike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 xml:space="preserve">uczestników programów międzynarodowej wymiany studentów między uczelniami, zgodnie </w:t>
      </w:r>
      <w:r w:rsidR="009E114F" w:rsidRPr="008F16BB">
        <w:rPr>
          <w:rFonts w:ascii="Calibri" w:eastAsia="Times New Roman" w:hAnsi="Calibri" w:cs="Calibri"/>
          <w:lang w:eastAsia="pl-PL"/>
        </w:rPr>
        <w:br/>
      </w:r>
      <w:r w:rsidRPr="008F16BB">
        <w:rPr>
          <w:rFonts w:ascii="Calibri" w:eastAsia="Times New Roman" w:hAnsi="Calibri" w:cs="Calibri"/>
          <w:lang w:eastAsia="pl-PL"/>
        </w:rPr>
        <w:t>z</w:t>
      </w:r>
      <w:r w:rsidR="000018E3" w:rsidRPr="008F16BB">
        <w:rPr>
          <w:rFonts w:ascii="Calibri" w:eastAsia="Times New Roman" w:hAnsi="Calibri" w:cs="Calibri"/>
          <w:lang w:eastAsia="pl-PL"/>
        </w:rPr>
        <w:t>e</w:t>
      </w:r>
      <w:r w:rsidRPr="008F16BB">
        <w:rPr>
          <w:rFonts w:ascii="Calibri" w:eastAsia="Times New Roman" w:hAnsi="Calibri" w:cs="Calibri"/>
          <w:lang w:eastAsia="pl-PL"/>
        </w:rPr>
        <w:t xml:space="preserve"> </w:t>
      </w:r>
      <w:r w:rsidR="000018E3" w:rsidRPr="008F16BB">
        <w:rPr>
          <w:rFonts w:ascii="Calibri" w:eastAsia="Times New Roman" w:hAnsi="Calibri" w:cs="Calibri"/>
          <w:lang w:eastAsia="pl-PL"/>
        </w:rPr>
        <w:t xml:space="preserve">zgłoszonym </w:t>
      </w:r>
      <w:r w:rsidRPr="008F16BB">
        <w:rPr>
          <w:rFonts w:ascii="Calibri" w:eastAsia="Times New Roman" w:hAnsi="Calibri" w:cs="Calibri"/>
          <w:lang w:eastAsia="pl-PL"/>
        </w:rPr>
        <w:t>zapotrzebowanie</w:t>
      </w:r>
      <w:r w:rsidR="000018E3" w:rsidRPr="008F16BB">
        <w:rPr>
          <w:rFonts w:ascii="Calibri" w:eastAsia="Times New Roman" w:hAnsi="Calibri" w:cs="Calibri"/>
          <w:lang w:eastAsia="pl-PL"/>
        </w:rPr>
        <w:t>m</w:t>
      </w:r>
      <w:r w:rsidR="007A57CE" w:rsidRPr="008F16BB">
        <w:rPr>
          <w:rFonts w:ascii="Calibri" w:eastAsia="Times New Roman" w:hAnsi="Calibri" w:cs="Calibri"/>
          <w:lang w:eastAsia="pl-PL"/>
        </w:rPr>
        <w:t xml:space="preserve"> do Działu ds. Studenckich i Kształcenia/ Sekcji Toku Studiów i Innych Form Kształcenia prz</w:t>
      </w:r>
      <w:r w:rsidR="00D17BC2" w:rsidRPr="008F16BB">
        <w:rPr>
          <w:rFonts w:ascii="Calibri" w:eastAsia="Times New Roman" w:hAnsi="Calibri" w:cs="Calibri"/>
          <w:lang w:eastAsia="pl-PL"/>
        </w:rPr>
        <w:t>ekazanym przez kierowników danych jednostek UR</w:t>
      </w:r>
      <w:r w:rsidR="000018E3" w:rsidRPr="008F16BB">
        <w:rPr>
          <w:rFonts w:ascii="Calibri" w:eastAsia="Times New Roman" w:hAnsi="Calibri" w:cs="Calibri"/>
          <w:lang w:eastAsia="pl-PL"/>
        </w:rPr>
        <w:t>.</w:t>
      </w:r>
      <w:r w:rsidRPr="008F16BB">
        <w:rPr>
          <w:rFonts w:ascii="Calibri" w:eastAsia="Times New Roman" w:hAnsi="Calibri" w:cs="Calibri"/>
          <w:strike/>
          <w:lang w:eastAsia="pl-PL"/>
        </w:rPr>
        <w:t xml:space="preserve"> </w:t>
      </w:r>
    </w:p>
    <w:p w14:paraId="6D88E2B1" w14:textId="64271D57" w:rsidR="0098081F" w:rsidRPr="008F16BB" w:rsidRDefault="0098081F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Liczba wolnych miejsc, o których mowa w ust. 1</w:t>
      </w:r>
      <w:r w:rsidR="009E114F" w:rsidRPr="008F16BB">
        <w:rPr>
          <w:rFonts w:ascii="Calibri" w:eastAsia="Times New Roman" w:hAnsi="Calibri" w:cs="Calibri"/>
          <w:lang w:eastAsia="pl-PL"/>
        </w:rPr>
        <w:t xml:space="preserve"> pkt. a </w:t>
      </w:r>
      <w:r w:rsidRPr="008F16BB">
        <w:rPr>
          <w:rFonts w:ascii="Calibri" w:eastAsia="Times New Roman" w:hAnsi="Calibri" w:cs="Calibri"/>
          <w:lang w:eastAsia="pl-PL"/>
        </w:rPr>
        <w:t xml:space="preserve">jest aktualizowana przez </w:t>
      </w:r>
      <w:r w:rsidR="008318D0" w:rsidRPr="008F16BB">
        <w:rPr>
          <w:rFonts w:ascii="Calibri" w:eastAsia="Times New Roman" w:hAnsi="Calibri" w:cs="Calibri"/>
          <w:lang w:eastAsia="pl-PL"/>
        </w:rPr>
        <w:t xml:space="preserve">pracownika </w:t>
      </w:r>
      <w:bookmarkStart w:id="157" w:name="_Hlk189824149"/>
      <w:r w:rsidR="008318D0" w:rsidRPr="008F16BB">
        <w:rPr>
          <w:rFonts w:ascii="Calibri" w:eastAsia="Times New Roman" w:hAnsi="Calibri" w:cs="Calibri"/>
          <w:lang w:eastAsia="pl-PL"/>
        </w:rPr>
        <w:t>Działu ds. Studenckich i Kształcenia/ Sekcji Toku Studiów i Innych Form Kształcenia</w:t>
      </w:r>
      <w:bookmarkEnd w:id="157"/>
      <w:r w:rsidRPr="008F16BB">
        <w:rPr>
          <w:rFonts w:ascii="Calibri" w:eastAsia="Times New Roman" w:hAnsi="Calibri" w:cs="Calibri"/>
          <w:lang w:eastAsia="pl-PL"/>
        </w:rPr>
        <w:t xml:space="preserve"> na podstawie informacji od Kierowników poszczególnych DS. wg stanu na dzień rozpatrywania wniosków.</w:t>
      </w:r>
    </w:p>
    <w:p w14:paraId="50CC6601" w14:textId="3C6B8F70" w:rsidR="000D2271" w:rsidRPr="008F16BB" w:rsidRDefault="000D2271" w:rsidP="000F660E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Prorektor</w:t>
      </w:r>
      <w:r w:rsidR="00024A21" w:rsidRPr="008F16BB">
        <w:rPr>
          <w:rFonts w:ascii="Calibri" w:eastAsia="Times New Roman" w:hAnsi="Calibri" w:cs="Calibri"/>
          <w:lang w:eastAsia="pl-PL"/>
        </w:rPr>
        <w:t xml:space="preserve"> ds. Studenckich i Kształcenia</w:t>
      </w:r>
      <w:r w:rsidRPr="008F16BB">
        <w:rPr>
          <w:rFonts w:ascii="Calibri" w:eastAsia="Times New Roman" w:hAnsi="Calibri" w:cs="Calibri"/>
          <w:lang w:eastAsia="pl-PL"/>
        </w:rPr>
        <w:t>, na wniosek kierownika danej jednostki, może wydzielić miejsca w DS. UR dla innych uczestników kształcenia w UR, niż określonych w ust. 1.</w:t>
      </w:r>
    </w:p>
    <w:p w14:paraId="4E3BB6B3" w14:textId="13B37C6F" w:rsidR="000D2271" w:rsidRPr="008F16BB" w:rsidRDefault="000D2271" w:rsidP="001F5FFE">
      <w:pPr>
        <w:pStyle w:val="Nagwek2"/>
      </w:pPr>
      <w:bookmarkStart w:id="158" w:name="_Toc158190333"/>
      <w:bookmarkStart w:id="159" w:name="_Toc195525323"/>
      <w:r w:rsidRPr="008F16BB">
        <w:t xml:space="preserve">§ </w:t>
      </w:r>
      <w:bookmarkEnd w:id="158"/>
      <w:r w:rsidR="003B0248" w:rsidRPr="008F16BB">
        <w:t>39</w:t>
      </w:r>
      <w:bookmarkEnd w:id="159"/>
    </w:p>
    <w:p w14:paraId="7F82602D" w14:textId="3A5603D4" w:rsidR="006A24AB" w:rsidRPr="008F16BB" w:rsidRDefault="00E02537" w:rsidP="00E02537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8F16BB">
        <w:rPr>
          <w:rFonts w:ascii="Calibri" w:eastAsia="Times New Roman" w:hAnsi="Calibri" w:cs="Calibri"/>
          <w:lang w:eastAsia="pl-PL"/>
        </w:rPr>
        <w:t>Decyzj</w:t>
      </w:r>
      <w:r w:rsidR="00E1420A" w:rsidRPr="008F16BB">
        <w:rPr>
          <w:rFonts w:ascii="Calibri" w:eastAsia="Times New Roman" w:hAnsi="Calibri" w:cs="Calibri"/>
          <w:lang w:eastAsia="pl-PL"/>
        </w:rPr>
        <w:t>e</w:t>
      </w:r>
      <w:r w:rsidRPr="008F16BB">
        <w:rPr>
          <w:rFonts w:ascii="Calibri" w:eastAsia="Times New Roman" w:hAnsi="Calibri" w:cs="Calibri"/>
          <w:lang w:eastAsia="pl-PL"/>
        </w:rPr>
        <w:t xml:space="preserve"> w sprawie przyznania miejsca w DS. UR podejmuje </w:t>
      </w:r>
      <w:r w:rsidR="00372E6A" w:rsidRPr="008F16BB">
        <w:rPr>
          <w:rFonts w:ascii="Calibri" w:eastAsia="Times New Roman" w:hAnsi="Calibri" w:cs="Calibri"/>
          <w:lang w:eastAsia="pl-PL"/>
        </w:rPr>
        <w:t xml:space="preserve">kierownik </w:t>
      </w:r>
      <w:r w:rsidR="003A6050" w:rsidRPr="008F16BB">
        <w:rPr>
          <w:rFonts w:ascii="Calibri" w:eastAsia="Times New Roman" w:hAnsi="Calibri" w:cs="Calibri"/>
          <w:lang w:eastAsia="pl-PL"/>
        </w:rPr>
        <w:t>Dział</w:t>
      </w:r>
      <w:r w:rsidR="00372E6A" w:rsidRPr="008F16BB">
        <w:rPr>
          <w:rFonts w:ascii="Calibri" w:eastAsia="Times New Roman" w:hAnsi="Calibri" w:cs="Calibri"/>
          <w:lang w:eastAsia="pl-PL"/>
        </w:rPr>
        <w:t>u</w:t>
      </w:r>
      <w:r w:rsidR="003A6050" w:rsidRPr="008F16BB">
        <w:rPr>
          <w:rFonts w:ascii="Calibri" w:eastAsia="Times New Roman" w:hAnsi="Calibri" w:cs="Calibri"/>
          <w:lang w:eastAsia="pl-PL"/>
        </w:rPr>
        <w:t xml:space="preserve"> ds. Studenckich i Kształcenia</w:t>
      </w:r>
      <w:r w:rsidRPr="008F16BB">
        <w:rPr>
          <w:rFonts w:ascii="Calibri" w:eastAsia="Times New Roman" w:hAnsi="Calibri" w:cs="Calibri"/>
          <w:lang w:eastAsia="pl-PL"/>
        </w:rPr>
        <w:t xml:space="preserve">, </w:t>
      </w:r>
      <w:r w:rsidR="006A24AB" w:rsidRPr="008F16BB">
        <w:rPr>
          <w:rFonts w:ascii="Calibri" w:eastAsia="Times New Roman" w:hAnsi="Calibri" w:cs="Calibri"/>
          <w:lang w:eastAsia="pl-PL"/>
        </w:rPr>
        <w:t>z zastrzeżeniem że:</w:t>
      </w:r>
    </w:p>
    <w:p w14:paraId="04473A0B" w14:textId="2AC85D1D" w:rsidR="009646F8" w:rsidRPr="008F16BB" w:rsidRDefault="000D7D2E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bookmarkStart w:id="160" w:name="_Hlk190077907"/>
      <w:r w:rsidRPr="008F16BB">
        <w:rPr>
          <w:rFonts w:eastAsia="Times New Roman" w:cs="Calibri"/>
          <w:lang w:eastAsia="pl-PL"/>
        </w:rPr>
        <w:t>w</w:t>
      </w:r>
      <w:r w:rsidR="006A24AB" w:rsidRPr="008F16BB">
        <w:rPr>
          <w:rFonts w:eastAsia="Times New Roman" w:cs="Calibri"/>
          <w:lang w:eastAsia="pl-PL"/>
        </w:rPr>
        <w:t xml:space="preserve"> przypadku </w:t>
      </w:r>
      <w:r w:rsidR="005471B8" w:rsidRPr="008F16BB">
        <w:rPr>
          <w:rFonts w:eastAsia="Times New Roman" w:cs="Calibri"/>
          <w:lang w:eastAsia="pl-PL"/>
        </w:rPr>
        <w:t>wnioskodawców, o których mowa w § 3</w:t>
      </w:r>
      <w:r w:rsidR="00E153B8" w:rsidRPr="008F16BB">
        <w:rPr>
          <w:rFonts w:eastAsia="Times New Roman" w:cs="Calibri"/>
          <w:lang w:eastAsia="pl-PL"/>
        </w:rPr>
        <w:t>7</w:t>
      </w:r>
      <w:r w:rsidR="005471B8" w:rsidRPr="008F16BB">
        <w:rPr>
          <w:rFonts w:eastAsia="Times New Roman" w:cs="Calibri"/>
          <w:lang w:eastAsia="pl-PL"/>
        </w:rPr>
        <w:t xml:space="preserve"> </w:t>
      </w:r>
      <w:r w:rsidR="004D3870" w:rsidRPr="008F16BB">
        <w:rPr>
          <w:rFonts w:eastAsia="Times New Roman" w:cs="Calibri"/>
          <w:lang w:eastAsia="pl-PL"/>
        </w:rPr>
        <w:t>ust</w:t>
      </w:r>
      <w:r w:rsidR="005471B8" w:rsidRPr="008F16BB">
        <w:rPr>
          <w:rFonts w:eastAsia="Times New Roman" w:cs="Calibri"/>
          <w:lang w:eastAsia="pl-PL"/>
        </w:rPr>
        <w:t>. 1</w:t>
      </w:r>
      <w:r w:rsidR="004D3870" w:rsidRPr="008F16BB">
        <w:rPr>
          <w:rFonts w:eastAsia="Times New Roman" w:cs="Calibri"/>
          <w:lang w:eastAsia="pl-PL"/>
        </w:rPr>
        <w:t>,</w:t>
      </w:r>
      <w:r w:rsidR="009646F8" w:rsidRPr="008F16BB">
        <w:rPr>
          <w:rFonts w:eastAsia="Times New Roman" w:cs="Calibri"/>
          <w:lang w:eastAsia="pl-PL"/>
        </w:rPr>
        <w:t xml:space="preserve"> </w:t>
      </w:r>
      <w:bookmarkStart w:id="161" w:name="_Hlk190077939"/>
      <w:bookmarkEnd w:id="160"/>
      <w:r w:rsidR="009646F8" w:rsidRPr="008F16BB">
        <w:rPr>
          <w:rFonts w:eastAsia="Times New Roman" w:cs="Calibri"/>
          <w:lang w:eastAsia="pl-PL"/>
        </w:rPr>
        <w:t>miejsca w DS. przyznawane są</w:t>
      </w:r>
      <w:bookmarkEnd w:id="161"/>
      <w:r w:rsidR="009646F8" w:rsidRPr="008F16BB">
        <w:rPr>
          <w:rFonts w:eastAsia="Times New Roman" w:cs="Calibri"/>
          <w:lang w:eastAsia="pl-PL"/>
        </w:rPr>
        <w:t xml:space="preserve"> </w:t>
      </w:r>
      <w:r w:rsidR="00E02537" w:rsidRPr="008F16BB">
        <w:rPr>
          <w:rFonts w:eastAsia="Times New Roman" w:cs="Calibri"/>
          <w:lang w:eastAsia="pl-PL"/>
        </w:rPr>
        <w:t>do wyczerpania limitu wolnych miejsc, o którym mowa w § 3</w:t>
      </w:r>
      <w:r w:rsidR="00E153B8" w:rsidRPr="008F16BB">
        <w:rPr>
          <w:rFonts w:eastAsia="Times New Roman" w:cs="Calibri"/>
          <w:lang w:eastAsia="pl-PL"/>
        </w:rPr>
        <w:t>8</w:t>
      </w:r>
      <w:r w:rsidR="00E02537" w:rsidRPr="008F16BB">
        <w:rPr>
          <w:rFonts w:eastAsia="Times New Roman" w:cs="Calibri"/>
          <w:lang w:eastAsia="pl-PL"/>
        </w:rPr>
        <w:t xml:space="preserve"> ust. 1</w:t>
      </w:r>
      <w:r w:rsidR="00232A6F" w:rsidRPr="008F16BB">
        <w:rPr>
          <w:rFonts w:eastAsia="Times New Roman" w:cs="Calibri"/>
          <w:lang w:eastAsia="pl-PL"/>
        </w:rPr>
        <w:t xml:space="preserve">, </w:t>
      </w:r>
      <w:r w:rsidR="003A35E1" w:rsidRPr="008F16BB">
        <w:rPr>
          <w:rFonts w:eastAsia="Times New Roman" w:cs="Calibri"/>
          <w:lang w:eastAsia="pl-PL"/>
        </w:rPr>
        <w:t>działając zgodnie z ust. 4</w:t>
      </w:r>
      <w:r w:rsidR="004D3870" w:rsidRPr="008F16BB">
        <w:rPr>
          <w:rFonts w:eastAsia="Times New Roman" w:cs="Calibri"/>
          <w:lang w:eastAsia="pl-PL"/>
        </w:rPr>
        <w:t>,</w:t>
      </w:r>
    </w:p>
    <w:p w14:paraId="2BC005FF" w14:textId="097ED3EE" w:rsidR="0051330C" w:rsidRPr="008F16BB" w:rsidRDefault="004D3870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lastRenderedPageBreak/>
        <w:t>w przypadku wnioskodawców, o których mowa w § 3</w:t>
      </w:r>
      <w:r w:rsidR="00E153B8" w:rsidRPr="008F16BB">
        <w:rPr>
          <w:rFonts w:eastAsia="Times New Roman" w:cs="Calibri"/>
          <w:lang w:eastAsia="pl-PL"/>
        </w:rPr>
        <w:t>7</w:t>
      </w:r>
      <w:r w:rsidRPr="008F16BB">
        <w:rPr>
          <w:rFonts w:eastAsia="Times New Roman" w:cs="Calibri"/>
          <w:lang w:eastAsia="pl-PL"/>
        </w:rPr>
        <w:t xml:space="preserve"> ust. 2</w:t>
      </w:r>
      <w:r w:rsidR="00E153B8" w:rsidRPr="008F16BB">
        <w:rPr>
          <w:rFonts w:eastAsia="Times New Roman" w:cs="Calibri"/>
          <w:lang w:eastAsia="pl-PL"/>
        </w:rPr>
        <w:t xml:space="preserve"> i 3</w:t>
      </w:r>
      <w:r w:rsidRPr="008F16BB">
        <w:rPr>
          <w:rFonts w:eastAsia="Times New Roman" w:cs="Calibri"/>
          <w:lang w:eastAsia="pl-PL"/>
        </w:rPr>
        <w:t>,</w:t>
      </w:r>
      <w:r w:rsidRPr="008F16BB">
        <w:t xml:space="preserve"> </w:t>
      </w:r>
      <w:r w:rsidRPr="008F16BB">
        <w:rPr>
          <w:rFonts w:eastAsia="Times New Roman" w:cs="Calibri"/>
          <w:lang w:eastAsia="pl-PL"/>
        </w:rPr>
        <w:t xml:space="preserve">miejsca w DS. przyznawane są </w:t>
      </w:r>
      <w:r w:rsidR="007E1F41" w:rsidRPr="008F16BB">
        <w:rPr>
          <w:rFonts w:eastAsia="Times New Roman" w:cs="Calibri"/>
          <w:lang w:eastAsia="pl-PL"/>
        </w:rPr>
        <w:t>na podstawie potwierdzenia kierownika DS. o pozostawaniu wolnego miejsca.</w:t>
      </w:r>
    </w:p>
    <w:p w14:paraId="15502B93" w14:textId="5B5E8431" w:rsidR="00E02537" w:rsidRPr="008F16BB" w:rsidRDefault="00232A6F" w:rsidP="009646F8">
      <w:pPr>
        <w:pStyle w:val="Akapitzlist"/>
        <w:numPr>
          <w:ilvl w:val="1"/>
          <w:numId w:val="75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przyzna</w:t>
      </w:r>
      <w:r w:rsidR="00C6701D" w:rsidRPr="008F16BB">
        <w:rPr>
          <w:rFonts w:eastAsia="Times New Roman" w:cs="Calibri"/>
          <w:lang w:eastAsia="pl-PL"/>
        </w:rPr>
        <w:t>wanie</w:t>
      </w:r>
      <w:r w:rsidRPr="008F16BB">
        <w:rPr>
          <w:rFonts w:eastAsia="Times New Roman" w:cs="Calibri"/>
          <w:lang w:eastAsia="pl-PL"/>
        </w:rPr>
        <w:t xml:space="preserve"> pokoi 1</w:t>
      </w:r>
      <w:r w:rsidR="00826F5A" w:rsidRPr="008F16BB">
        <w:rPr>
          <w:rFonts w:eastAsia="Times New Roman" w:cs="Calibri"/>
          <w:lang w:eastAsia="pl-PL"/>
        </w:rPr>
        <w:t>-</w:t>
      </w:r>
      <w:r w:rsidRPr="008F16BB">
        <w:rPr>
          <w:rFonts w:eastAsia="Times New Roman" w:cs="Calibri"/>
          <w:lang w:eastAsia="pl-PL"/>
        </w:rPr>
        <w:t xml:space="preserve">osobowych </w:t>
      </w:r>
      <w:r w:rsidR="00826F5A" w:rsidRPr="008F16BB">
        <w:rPr>
          <w:rFonts w:eastAsia="Times New Roman" w:cs="Calibri"/>
          <w:lang w:eastAsia="pl-PL"/>
        </w:rPr>
        <w:t>odbywa się w porozumieniu z przedstawicielami Samorządu Studentów.</w:t>
      </w:r>
    </w:p>
    <w:p w14:paraId="3FA45CBA" w14:textId="6FEDBDAD" w:rsidR="00E02537" w:rsidRPr="000D2271" w:rsidRDefault="00E1420A" w:rsidP="00E02537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Decyzje, o których mowa w ust. 1 </w:t>
      </w:r>
      <w:r w:rsidR="00E02537" w:rsidRPr="000D2271">
        <w:rPr>
          <w:rFonts w:ascii="Calibri" w:eastAsia="Times New Roman" w:hAnsi="Calibri" w:cs="Calibri"/>
          <w:lang w:eastAsia="pl-PL"/>
        </w:rPr>
        <w:t xml:space="preserve">nie są decyzjami administracyjnymi w rozumieniu </w:t>
      </w:r>
      <w:r w:rsidR="009E114F">
        <w:rPr>
          <w:rFonts w:ascii="Calibri" w:eastAsia="Times New Roman" w:hAnsi="Calibri" w:cs="Calibri"/>
          <w:lang w:eastAsia="pl-PL"/>
        </w:rPr>
        <w:t>k</w:t>
      </w:r>
      <w:r w:rsidR="00E02537" w:rsidRPr="000D2271">
        <w:rPr>
          <w:rFonts w:ascii="Calibri" w:eastAsia="Times New Roman" w:hAnsi="Calibri" w:cs="Calibri"/>
          <w:lang w:eastAsia="pl-PL"/>
        </w:rPr>
        <w:t xml:space="preserve">pa. </w:t>
      </w:r>
    </w:p>
    <w:p w14:paraId="121C939D" w14:textId="77777777" w:rsidR="00F6237D" w:rsidRDefault="00BC6251" w:rsidP="00BC6251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197941">
        <w:rPr>
          <w:rFonts w:ascii="Calibri" w:eastAsia="Times New Roman" w:hAnsi="Calibri" w:cs="Calibri"/>
          <w:u w:val="single"/>
          <w:lang w:eastAsia="pl-PL"/>
        </w:rPr>
        <w:t xml:space="preserve">Wnioski o przyznanie miejsca w </w:t>
      </w:r>
      <w:r w:rsidR="00F6237D" w:rsidRPr="00197941">
        <w:rPr>
          <w:rFonts w:ascii="Calibri" w:eastAsia="Times New Roman" w:hAnsi="Calibri" w:cs="Calibri"/>
          <w:u w:val="single"/>
          <w:lang w:eastAsia="pl-PL"/>
        </w:rPr>
        <w:t>DS. rozpatrywane są</w:t>
      </w:r>
      <w:r w:rsidRPr="00197941">
        <w:rPr>
          <w:rFonts w:ascii="Calibri" w:eastAsia="Times New Roman" w:hAnsi="Calibri" w:cs="Calibri"/>
          <w:u w:val="single"/>
          <w:lang w:eastAsia="pl-PL"/>
        </w:rPr>
        <w:t xml:space="preserve"> w terminie 7 dni</w:t>
      </w:r>
      <w:r w:rsidR="00F6237D">
        <w:rPr>
          <w:rFonts w:ascii="Calibri" w:eastAsia="Times New Roman" w:hAnsi="Calibri" w:cs="Calibri"/>
          <w:lang w:eastAsia="pl-PL"/>
        </w:rPr>
        <w:t>:</w:t>
      </w:r>
    </w:p>
    <w:p w14:paraId="3EB65344" w14:textId="33465177" w:rsidR="00F6237D" w:rsidRPr="008F16BB" w:rsidRDefault="00BC6251" w:rsidP="000F660E">
      <w:pPr>
        <w:pStyle w:val="Akapitzlist"/>
        <w:numPr>
          <w:ilvl w:val="0"/>
          <w:numId w:val="117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od upłynięcia termin</w:t>
      </w:r>
      <w:r w:rsidR="00764745" w:rsidRPr="008F16BB">
        <w:rPr>
          <w:rFonts w:eastAsia="Times New Roman" w:cs="Calibri"/>
          <w:lang w:eastAsia="pl-PL"/>
        </w:rPr>
        <w:t>u</w:t>
      </w:r>
      <w:r w:rsidRPr="008F16BB">
        <w:rPr>
          <w:rFonts w:eastAsia="Times New Roman" w:cs="Calibri"/>
          <w:lang w:eastAsia="pl-PL"/>
        </w:rPr>
        <w:t>, o który</w:t>
      </w:r>
      <w:r w:rsidR="00764745" w:rsidRPr="008F16BB">
        <w:rPr>
          <w:rFonts w:eastAsia="Times New Roman" w:cs="Calibri"/>
          <w:lang w:eastAsia="pl-PL"/>
        </w:rPr>
        <w:t>m</w:t>
      </w:r>
      <w:r w:rsidRPr="008F16BB">
        <w:rPr>
          <w:rFonts w:eastAsia="Times New Roman" w:cs="Calibri"/>
          <w:lang w:eastAsia="pl-PL"/>
        </w:rPr>
        <w:t xml:space="preserve"> mowa w </w:t>
      </w:r>
      <w:r w:rsidR="00F6237D" w:rsidRPr="008F16BB">
        <w:rPr>
          <w:rFonts w:eastAsia="Times New Roman" w:cs="Calibri"/>
          <w:lang w:eastAsia="pl-PL"/>
        </w:rPr>
        <w:t>§ 3</w:t>
      </w:r>
      <w:r w:rsidR="002C4C19" w:rsidRPr="008F16BB">
        <w:rPr>
          <w:rFonts w:eastAsia="Times New Roman" w:cs="Calibri"/>
          <w:lang w:eastAsia="pl-PL"/>
        </w:rPr>
        <w:t>7 ust. 1</w:t>
      </w:r>
      <w:r w:rsidR="00F6237D" w:rsidRPr="008F16BB">
        <w:rPr>
          <w:rFonts w:eastAsia="Times New Roman" w:cs="Calibri"/>
          <w:lang w:eastAsia="pl-PL"/>
        </w:rPr>
        <w:t xml:space="preserve">. </w:t>
      </w:r>
    </w:p>
    <w:p w14:paraId="6F9AC07A" w14:textId="51B66028" w:rsidR="00BC6251" w:rsidRPr="008F16BB" w:rsidRDefault="00F6237D" w:rsidP="000F660E">
      <w:pPr>
        <w:pStyle w:val="Akapitzlist"/>
        <w:numPr>
          <w:ilvl w:val="0"/>
          <w:numId w:val="117"/>
        </w:numPr>
        <w:spacing w:after="0" w:line="240" w:lineRule="auto"/>
        <w:ind w:left="567" w:hanging="283"/>
        <w:jc w:val="both"/>
        <w:rPr>
          <w:rFonts w:eastAsia="Times New Roman" w:cs="Calibri"/>
          <w:lang w:eastAsia="pl-PL"/>
        </w:rPr>
      </w:pPr>
      <w:r w:rsidRPr="008F16BB">
        <w:rPr>
          <w:rFonts w:eastAsia="Times New Roman" w:cs="Calibri"/>
          <w:lang w:eastAsia="pl-PL"/>
        </w:rPr>
        <w:t>od daty złożenia wniosku, w</w:t>
      </w:r>
      <w:r w:rsidR="00BC6251" w:rsidRPr="008F16BB">
        <w:rPr>
          <w:rFonts w:eastAsia="Times New Roman" w:cs="Calibri"/>
          <w:lang w:eastAsia="pl-PL"/>
        </w:rPr>
        <w:t xml:space="preserve"> przypadku złożenia </w:t>
      </w:r>
      <w:r w:rsidRPr="008F16BB">
        <w:rPr>
          <w:rFonts w:eastAsia="Times New Roman" w:cs="Calibri"/>
          <w:lang w:eastAsia="pl-PL"/>
        </w:rPr>
        <w:t xml:space="preserve">wniosku </w:t>
      </w:r>
      <w:r w:rsidR="00764745" w:rsidRPr="008F16BB">
        <w:rPr>
          <w:rFonts w:eastAsia="Times New Roman" w:cs="Calibri"/>
          <w:lang w:eastAsia="pl-PL"/>
        </w:rPr>
        <w:t>w trakcie trwania roku akademickiego</w:t>
      </w:r>
      <w:r w:rsidRPr="008F16BB">
        <w:rPr>
          <w:rFonts w:eastAsia="Times New Roman" w:cs="Calibri"/>
          <w:lang w:eastAsia="pl-PL"/>
        </w:rPr>
        <w:t>.</w:t>
      </w:r>
      <w:r w:rsidR="00BC6251" w:rsidRPr="008F16BB">
        <w:rPr>
          <w:rFonts w:eastAsia="Times New Roman" w:cs="Calibri"/>
          <w:lang w:eastAsia="pl-PL"/>
        </w:rPr>
        <w:t xml:space="preserve"> </w:t>
      </w:r>
    </w:p>
    <w:p w14:paraId="3CECA662" w14:textId="7C683B36" w:rsidR="000D2271" w:rsidRPr="008F16BB" w:rsidRDefault="000D2271" w:rsidP="000A6974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>W przypadku</w:t>
      </w:r>
      <w:r w:rsidR="004F11A4" w:rsidRPr="008F16BB">
        <w:rPr>
          <w:rFonts w:ascii="Calibri" w:eastAsia="Calibri" w:hAnsi="Calibri" w:cs="Calibri"/>
        </w:rPr>
        <w:t xml:space="preserve"> gdy</w:t>
      </w:r>
      <w:r w:rsidRPr="008F16BB">
        <w:rPr>
          <w:rFonts w:ascii="Calibri" w:eastAsia="Calibri" w:hAnsi="Calibri" w:cs="Calibri"/>
        </w:rPr>
        <w:t xml:space="preserve"> liczb</w:t>
      </w:r>
      <w:r w:rsidR="004F11A4" w:rsidRPr="008F16BB">
        <w:rPr>
          <w:rFonts w:ascii="Calibri" w:eastAsia="Calibri" w:hAnsi="Calibri" w:cs="Calibri"/>
        </w:rPr>
        <w:t>a złożonych</w:t>
      </w:r>
      <w:r w:rsidRPr="008F16BB">
        <w:rPr>
          <w:rFonts w:ascii="Calibri" w:eastAsia="Calibri" w:hAnsi="Calibri" w:cs="Calibri"/>
        </w:rPr>
        <w:t xml:space="preserve"> wniosków przekracza liczbę wolnych miejsc w</w:t>
      </w:r>
      <w:r w:rsidR="006E2432" w:rsidRPr="008F16BB">
        <w:rPr>
          <w:rFonts w:ascii="Calibri" w:eastAsia="Calibri" w:hAnsi="Calibri" w:cs="Calibri"/>
        </w:rPr>
        <w:t xml:space="preserve"> danym</w:t>
      </w:r>
      <w:r w:rsidRPr="008F16BB">
        <w:rPr>
          <w:rFonts w:ascii="Calibri" w:eastAsia="Calibri" w:hAnsi="Calibri" w:cs="Calibri"/>
        </w:rPr>
        <w:t xml:space="preserve"> DS</w:t>
      </w:r>
      <w:r w:rsidRPr="008F16BB">
        <w:rPr>
          <w:rFonts w:ascii="Calibri" w:eastAsia="Calibri" w:hAnsi="Calibri" w:cs="Calibri"/>
          <w:b/>
        </w:rPr>
        <w:t xml:space="preserve">., </w:t>
      </w:r>
      <w:r w:rsidR="006E2432" w:rsidRPr="008F16BB">
        <w:rPr>
          <w:rFonts w:ascii="Calibri" w:eastAsia="Calibri" w:hAnsi="Calibri" w:cs="Calibri"/>
          <w:b/>
        </w:rPr>
        <w:br/>
      </w:r>
      <w:r w:rsidRPr="008F16BB">
        <w:rPr>
          <w:rFonts w:ascii="Calibri" w:eastAsia="Calibri" w:hAnsi="Calibri" w:cs="Calibri"/>
          <w:b/>
        </w:rPr>
        <w:t>o przyznaniu miejsca w DS. decyduje odległ</w:t>
      </w:r>
      <w:r w:rsidR="000A6974" w:rsidRPr="008F16BB">
        <w:rPr>
          <w:rFonts w:ascii="Calibri" w:eastAsia="Calibri" w:hAnsi="Calibri" w:cs="Calibri"/>
          <w:b/>
        </w:rPr>
        <w:t xml:space="preserve">ość zamieszkania studenta od UR. </w:t>
      </w:r>
      <w:r w:rsidR="001B750C" w:rsidRPr="008F16BB">
        <w:rPr>
          <w:rFonts w:ascii="Calibri" w:eastAsia="Times New Roman" w:hAnsi="Calibri" w:cs="Calibri"/>
          <w:lang w:eastAsia="pl-PL"/>
        </w:rPr>
        <w:t xml:space="preserve">Pracownik </w:t>
      </w:r>
      <w:bookmarkStart w:id="162" w:name="_Hlk189824232"/>
      <w:r w:rsidR="001B750C" w:rsidRPr="008F16BB">
        <w:rPr>
          <w:rFonts w:ascii="Calibri" w:eastAsia="Times New Roman" w:hAnsi="Calibri" w:cs="Calibri"/>
          <w:lang w:eastAsia="pl-PL"/>
        </w:rPr>
        <w:t>Sekcji Toku Studiów i Innych Form Kształcenia</w:t>
      </w:r>
      <w:r w:rsidR="002C4C19" w:rsidRPr="008F16BB">
        <w:rPr>
          <w:rFonts w:ascii="Calibri" w:eastAsia="Times New Roman" w:hAnsi="Calibri" w:cs="Calibri"/>
          <w:lang w:eastAsia="pl-PL"/>
        </w:rPr>
        <w:t>/</w:t>
      </w:r>
      <w:bookmarkEnd w:id="162"/>
      <w:r w:rsidR="002C4C19" w:rsidRPr="008F16BB">
        <w:rPr>
          <w:rFonts w:ascii="Calibri" w:eastAsia="Times New Roman" w:hAnsi="Calibri" w:cs="Calibri"/>
          <w:lang w:eastAsia="pl-PL"/>
        </w:rPr>
        <w:t xml:space="preserve">Działu ds. Studenckich i Kształcenia </w:t>
      </w:r>
      <w:r w:rsidR="000A6974" w:rsidRPr="008F16BB">
        <w:rPr>
          <w:rFonts w:ascii="Calibri" w:eastAsia="Times New Roman" w:hAnsi="Calibri" w:cs="Calibri"/>
          <w:lang w:eastAsia="pl-PL"/>
        </w:rPr>
        <w:t>sporządza listę ubiegających się o miejsce w danym DS. wg odległości (w km) od największej do najmniejszej</w:t>
      </w:r>
      <w:r w:rsidR="00DF7C87" w:rsidRPr="008F16BB">
        <w:rPr>
          <w:rFonts w:ascii="Calibri" w:eastAsia="Times New Roman" w:hAnsi="Calibri" w:cs="Calibri"/>
          <w:lang w:eastAsia="pl-PL"/>
        </w:rPr>
        <w:t xml:space="preserve"> </w:t>
      </w:r>
      <w:r w:rsidR="00DF7C87" w:rsidRPr="008F16BB">
        <w:rPr>
          <w:rFonts w:ascii="Calibri" w:eastAsia="Times New Roman" w:hAnsi="Calibri" w:cs="Calibri"/>
          <w:i/>
          <w:iCs/>
          <w:lang w:eastAsia="pl-PL"/>
        </w:rPr>
        <w:t>(odległość mierzona wg Mapy Goo</w:t>
      </w:r>
      <w:r w:rsidR="004F7FB9" w:rsidRPr="008F16BB">
        <w:rPr>
          <w:rFonts w:ascii="Calibri" w:eastAsia="Times New Roman" w:hAnsi="Calibri" w:cs="Calibri"/>
          <w:i/>
          <w:iCs/>
          <w:lang w:eastAsia="pl-PL"/>
        </w:rPr>
        <w:t>gle</w:t>
      </w:r>
      <w:r w:rsidR="00C5484B" w:rsidRPr="008F16BB">
        <w:rPr>
          <w:rFonts w:ascii="Calibri" w:eastAsia="Times New Roman" w:hAnsi="Calibri" w:cs="Calibri"/>
          <w:i/>
          <w:iCs/>
          <w:lang w:eastAsia="pl-PL"/>
        </w:rPr>
        <w:t xml:space="preserve"> – najkrótsza trasa dojazdu od </w:t>
      </w:r>
      <w:r w:rsidR="00016DC0" w:rsidRPr="008F16BB">
        <w:rPr>
          <w:rFonts w:ascii="Calibri" w:eastAsia="Times New Roman" w:hAnsi="Calibri" w:cs="Calibri"/>
          <w:i/>
          <w:iCs/>
          <w:lang w:eastAsia="pl-PL"/>
        </w:rPr>
        <w:t>miejscowości</w:t>
      </w:r>
      <w:r w:rsidR="00C5484B" w:rsidRPr="008F16BB">
        <w:rPr>
          <w:rFonts w:ascii="Calibri" w:eastAsia="Times New Roman" w:hAnsi="Calibri" w:cs="Calibri"/>
          <w:i/>
          <w:iCs/>
          <w:lang w:eastAsia="pl-PL"/>
        </w:rPr>
        <w:t xml:space="preserve"> zamieszkania do Rzeszowa</w:t>
      </w:r>
      <w:r w:rsidR="004F7FB9" w:rsidRPr="008F16BB">
        <w:rPr>
          <w:rFonts w:ascii="Calibri" w:eastAsia="Times New Roman" w:hAnsi="Calibri" w:cs="Calibri"/>
          <w:i/>
          <w:iCs/>
          <w:lang w:eastAsia="pl-PL"/>
        </w:rPr>
        <w:t>)</w:t>
      </w:r>
      <w:r w:rsidR="000A6974" w:rsidRPr="008F16BB">
        <w:rPr>
          <w:rFonts w:ascii="Calibri" w:eastAsia="Times New Roman" w:hAnsi="Calibri" w:cs="Calibri"/>
          <w:lang w:eastAsia="pl-PL"/>
        </w:rPr>
        <w:t>,</w:t>
      </w:r>
      <w:r w:rsidR="000A6974" w:rsidRPr="008F16BB">
        <w:rPr>
          <w:rFonts w:ascii="Calibri" w:eastAsia="Calibri" w:hAnsi="Calibri" w:cs="Calibri"/>
        </w:rPr>
        <w:t xml:space="preserve"> na podstawie której </w:t>
      </w:r>
      <w:r w:rsidR="00474515" w:rsidRPr="008F16BB">
        <w:rPr>
          <w:rFonts w:ascii="Calibri" w:eastAsia="Times New Roman" w:hAnsi="Calibri" w:cs="Calibri"/>
          <w:lang w:eastAsia="pl-PL"/>
        </w:rPr>
        <w:t>podejmowana jest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decyzj</w:t>
      </w:r>
      <w:r w:rsidR="00474515" w:rsidRPr="008F16BB">
        <w:rPr>
          <w:rFonts w:ascii="Calibri" w:eastAsia="Times New Roman" w:hAnsi="Calibri" w:cs="Calibri"/>
          <w:lang w:eastAsia="pl-PL"/>
        </w:rPr>
        <w:t>a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o przyznaniu miejsca w DS. do</w:t>
      </w:r>
      <w:r w:rsidR="00E02537" w:rsidRPr="008F16BB">
        <w:rPr>
          <w:rFonts w:ascii="Calibri" w:eastAsia="Times New Roman" w:hAnsi="Calibri" w:cs="Calibri"/>
          <w:lang w:eastAsia="pl-PL"/>
        </w:rPr>
        <w:t xml:space="preserve"> wyczerpania</w:t>
      </w:r>
      <w:r w:rsidR="009950A8" w:rsidRPr="008F16BB">
        <w:rPr>
          <w:rFonts w:ascii="Calibri" w:eastAsia="Times New Roman" w:hAnsi="Calibri" w:cs="Calibri"/>
          <w:lang w:eastAsia="pl-PL"/>
        </w:rPr>
        <w:t xml:space="preserve"> </w:t>
      </w:r>
      <w:r w:rsidR="00995DBF" w:rsidRPr="008F16BB">
        <w:rPr>
          <w:rFonts w:ascii="Calibri" w:eastAsia="Times New Roman" w:hAnsi="Calibri" w:cs="Calibri"/>
          <w:lang w:eastAsia="pl-PL"/>
        </w:rPr>
        <w:t xml:space="preserve">limitu </w:t>
      </w:r>
      <w:r w:rsidR="00E02537" w:rsidRPr="008F16BB">
        <w:rPr>
          <w:rFonts w:ascii="Calibri" w:eastAsia="Times New Roman" w:hAnsi="Calibri" w:cs="Calibri"/>
          <w:lang w:eastAsia="pl-PL"/>
        </w:rPr>
        <w:t>wolnych miejsc w poszczególnych DS.</w:t>
      </w:r>
    </w:p>
    <w:p w14:paraId="4F0C9A59" w14:textId="136F82C3" w:rsidR="000A6974" w:rsidRPr="008F16BB" w:rsidRDefault="000A6974" w:rsidP="000A6974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  <w:lang w:eastAsia="pl-PL"/>
        </w:rPr>
        <w:t xml:space="preserve">Osoby, które nie </w:t>
      </w:r>
      <w:r w:rsidR="00CB1E8B" w:rsidRPr="008F16BB">
        <w:rPr>
          <w:rFonts w:ascii="Calibri" w:eastAsia="Calibri" w:hAnsi="Calibri" w:cs="Calibri"/>
          <w:lang w:eastAsia="pl-PL"/>
        </w:rPr>
        <w:t>otrzymały miejsca we</w:t>
      </w:r>
      <w:r w:rsidRPr="008F16BB">
        <w:rPr>
          <w:rFonts w:ascii="Calibri" w:eastAsia="Calibri" w:hAnsi="Calibri" w:cs="Calibri"/>
          <w:lang w:eastAsia="pl-PL"/>
        </w:rPr>
        <w:t xml:space="preserve"> </w:t>
      </w:r>
      <w:r w:rsidR="00CB1E8B" w:rsidRPr="008F16BB">
        <w:rPr>
          <w:rFonts w:ascii="Calibri" w:eastAsia="Calibri" w:hAnsi="Calibri" w:cs="Calibri"/>
          <w:lang w:eastAsia="pl-PL"/>
        </w:rPr>
        <w:t>wskazanym we wniosku</w:t>
      </w:r>
      <w:r w:rsidRPr="008F16BB">
        <w:rPr>
          <w:rFonts w:ascii="Calibri" w:eastAsia="Calibri" w:hAnsi="Calibri" w:cs="Calibri"/>
          <w:lang w:eastAsia="pl-PL"/>
        </w:rPr>
        <w:t xml:space="preserve"> DS. zostają wpisane na listę rezerwową. Przyznanie miejsca jest możliwe w przypadku rezygnacji z miejsca w DS. osób, któr</w:t>
      </w:r>
      <w:r w:rsidR="00CB1E8B" w:rsidRPr="008F16BB">
        <w:rPr>
          <w:rFonts w:ascii="Calibri" w:eastAsia="Calibri" w:hAnsi="Calibri" w:cs="Calibri"/>
          <w:lang w:eastAsia="pl-PL"/>
        </w:rPr>
        <w:t>e</w:t>
      </w:r>
      <w:r w:rsidRPr="008F16BB">
        <w:rPr>
          <w:rFonts w:ascii="Calibri" w:eastAsia="Calibri" w:hAnsi="Calibri" w:cs="Calibri"/>
          <w:lang w:eastAsia="pl-PL"/>
        </w:rPr>
        <w:t xml:space="preserve"> uzyska</w:t>
      </w:r>
      <w:r w:rsidR="00CB1E8B" w:rsidRPr="008F16BB">
        <w:rPr>
          <w:rFonts w:ascii="Calibri" w:eastAsia="Calibri" w:hAnsi="Calibri" w:cs="Calibri"/>
          <w:lang w:eastAsia="pl-PL"/>
        </w:rPr>
        <w:t>ły</w:t>
      </w:r>
      <w:r w:rsidRPr="008F16BB">
        <w:rPr>
          <w:rFonts w:ascii="Calibri" w:eastAsia="Calibri" w:hAnsi="Calibri" w:cs="Calibri"/>
          <w:lang w:eastAsia="pl-PL"/>
        </w:rPr>
        <w:t xml:space="preserve"> prawo do zamieszkania w DS.</w:t>
      </w:r>
    </w:p>
    <w:p w14:paraId="2CAAB2D3" w14:textId="77777777" w:rsidR="00950850" w:rsidRPr="008F16BB" w:rsidRDefault="000D2271" w:rsidP="009B790E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 xml:space="preserve">Listy osób, które otrzymały miejsce w DS. UR w poszczególnych DS. </w:t>
      </w:r>
      <w:r w:rsidR="00E1420A" w:rsidRPr="008F16BB">
        <w:rPr>
          <w:rFonts w:ascii="Calibri" w:eastAsia="Calibri" w:hAnsi="Calibri" w:cs="Calibri"/>
        </w:rPr>
        <w:t xml:space="preserve">oraz listy osób znajdujących się na liście rezerwowej </w:t>
      </w:r>
      <w:r w:rsidRPr="008F16BB">
        <w:rPr>
          <w:rFonts w:ascii="Calibri" w:eastAsia="Calibri" w:hAnsi="Calibri" w:cs="Calibri"/>
        </w:rPr>
        <w:t xml:space="preserve">zatwierdza </w:t>
      </w:r>
      <w:r w:rsidR="006D1201" w:rsidRPr="008F16BB">
        <w:rPr>
          <w:rFonts w:ascii="Calibri" w:eastAsia="Calibri" w:hAnsi="Calibri" w:cs="Calibri"/>
        </w:rPr>
        <w:t>kierownik</w:t>
      </w:r>
      <w:r w:rsidR="000C460C" w:rsidRPr="008F16BB">
        <w:rPr>
          <w:rFonts w:ascii="Calibri" w:eastAsia="Calibri" w:hAnsi="Calibri" w:cs="Calibri"/>
        </w:rPr>
        <w:t xml:space="preserve"> </w:t>
      </w:r>
      <w:r w:rsidR="00950850" w:rsidRPr="008F16BB">
        <w:rPr>
          <w:rFonts w:ascii="Calibri" w:eastAsia="Calibri" w:hAnsi="Calibri" w:cs="Calibri"/>
        </w:rPr>
        <w:t>Działu ds. Studenckich i Kształcenia.</w:t>
      </w:r>
    </w:p>
    <w:p w14:paraId="018A50D7" w14:textId="77777777" w:rsidR="00F827B2" w:rsidRPr="008F16BB" w:rsidRDefault="00F827B2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>Listy, o których mowa w ust. 6 przekazywana są na bieżąco</w:t>
      </w:r>
      <w:r w:rsidR="000A6974" w:rsidRPr="008F16BB">
        <w:rPr>
          <w:rFonts w:ascii="Calibri" w:eastAsia="Calibri" w:hAnsi="Calibri" w:cs="Calibri"/>
        </w:rPr>
        <w:t xml:space="preserve"> do kierowników poszczególnych DS.</w:t>
      </w:r>
    </w:p>
    <w:p w14:paraId="735F68B3" w14:textId="77777777" w:rsidR="000009CE" w:rsidRPr="008F16BB" w:rsidRDefault="00E1420A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  <w:b/>
        </w:rPr>
        <w:t xml:space="preserve">Decyzję o przyznaniu miejsca </w:t>
      </w:r>
      <w:r w:rsidR="00E17AA8" w:rsidRPr="008F16BB">
        <w:rPr>
          <w:rFonts w:ascii="Calibri" w:eastAsia="Calibri" w:hAnsi="Calibri" w:cs="Calibri"/>
          <w:b/>
        </w:rPr>
        <w:t>dla osób</w:t>
      </w:r>
      <w:r w:rsidRPr="008F16BB">
        <w:rPr>
          <w:rFonts w:ascii="Calibri" w:eastAsia="Calibri" w:hAnsi="Calibri" w:cs="Calibri"/>
          <w:b/>
        </w:rPr>
        <w:t xml:space="preserve"> z listy rezerwowej podejmuje kierownik danego DS. </w:t>
      </w:r>
    </w:p>
    <w:p w14:paraId="245D4D61" w14:textId="360EAC6E" w:rsidR="009279A9" w:rsidRPr="00F827B2" w:rsidRDefault="009279A9" w:rsidP="00F827B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8F16BB">
        <w:rPr>
          <w:rFonts w:cs="Calibri"/>
        </w:rPr>
        <w:t xml:space="preserve">Uczestnicy programów międzynarodowej wymiany studentów między uczelniami otrzymują miejsce w DS. (bez obowiązku złożenia wniosku) na </w:t>
      </w:r>
      <w:r w:rsidRPr="00F827B2">
        <w:rPr>
          <w:rFonts w:cs="Calibri"/>
        </w:rPr>
        <w:t xml:space="preserve">okres realizowania studiów w </w:t>
      </w:r>
      <w:r w:rsidR="000009CE">
        <w:rPr>
          <w:rFonts w:cs="Calibri"/>
        </w:rPr>
        <w:t>UR.</w:t>
      </w:r>
    </w:p>
    <w:p w14:paraId="2B5B6DE5" w14:textId="2F83749F" w:rsidR="000A6974" w:rsidRDefault="000A6974" w:rsidP="000A6974">
      <w:pPr>
        <w:pStyle w:val="Nagwek2"/>
      </w:pPr>
      <w:bookmarkStart w:id="163" w:name="_Toc195525324"/>
      <w:r>
        <w:t>§ 4</w:t>
      </w:r>
      <w:r w:rsidR="000E54A6">
        <w:t>0</w:t>
      </w:r>
      <w:bookmarkEnd w:id="163"/>
    </w:p>
    <w:p w14:paraId="00BB5773" w14:textId="77777777" w:rsidR="00B832A0" w:rsidRPr="00E02537" w:rsidRDefault="00B832A0" w:rsidP="00B832A0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eastAsia="Calibri" w:cs="Calibri"/>
          <w:lang w:eastAsia="pl-PL"/>
        </w:rPr>
        <w:t>Student/osoba przyjęta na studia otrzymuje informację o przyznaniu</w:t>
      </w:r>
      <w:r>
        <w:rPr>
          <w:rFonts w:eastAsia="Calibri" w:cs="Calibri"/>
          <w:lang w:eastAsia="pl-PL"/>
        </w:rPr>
        <w:t>/nieprzyznaniu</w:t>
      </w:r>
      <w:r w:rsidRPr="000D2271">
        <w:rPr>
          <w:rFonts w:eastAsia="Calibri" w:cs="Calibri"/>
          <w:lang w:eastAsia="pl-PL"/>
        </w:rPr>
        <w:t xml:space="preserve"> miejsca w DS. drogą mailową</w:t>
      </w:r>
      <w:r>
        <w:rPr>
          <w:rFonts w:eastAsia="Calibri" w:cs="Calibri"/>
          <w:lang w:eastAsia="pl-PL"/>
        </w:rPr>
        <w:t>,</w:t>
      </w:r>
      <w:r w:rsidRPr="00E02537">
        <w:rPr>
          <w:rFonts w:ascii="Calibri" w:eastAsia="Calibri" w:hAnsi="Calibri" w:cs="Calibri"/>
          <w:lang w:eastAsia="pl-PL"/>
        </w:rPr>
        <w:t xml:space="preserve"> </w:t>
      </w:r>
      <w:r w:rsidRPr="00C85E5F">
        <w:rPr>
          <w:rFonts w:ascii="Calibri" w:eastAsia="Calibri" w:hAnsi="Calibri" w:cs="Calibri"/>
          <w:u w:val="single"/>
          <w:lang w:eastAsia="pl-PL"/>
        </w:rPr>
        <w:t>w terminie 5 dni od daty rozpatrzenia wniosków</w:t>
      </w:r>
      <w:r>
        <w:rPr>
          <w:rFonts w:eastAsia="Calibri" w:cs="Calibri"/>
          <w:lang w:eastAsia="pl-PL"/>
        </w:rPr>
        <w:t>:</w:t>
      </w:r>
    </w:p>
    <w:p w14:paraId="2E168E27" w14:textId="3224BB36" w:rsidR="00B832A0" w:rsidRDefault="00B832A0" w:rsidP="000F660E">
      <w:pPr>
        <w:pStyle w:val="Akapitzlist"/>
        <w:numPr>
          <w:ilvl w:val="0"/>
          <w:numId w:val="118"/>
        </w:numPr>
        <w:spacing w:after="0" w:line="240" w:lineRule="auto"/>
        <w:ind w:left="567" w:hanging="283"/>
        <w:jc w:val="both"/>
        <w:rPr>
          <w:rFonts w:cs="Calibri"/>
          <w:lang w:eastAsia="pl-PL"/>
        </w:rPr>
      </w:pPr>
      <w:r w:rsidRPr="00E02537">
        <w:rPr>
          <w:rFonts w:cs="Calibri"/>
          <w:lang w:eastAsia="pl-PL"/>
        </w:rPr>
        <w:t xml:space="preserve">na uczelniany adres email </w:t>
      </w:r>
      <w:r w:rsidR="00C85E5F">
        <w:rPr>
          <w:rFonts w:cs="Calibri"/>
          <w:lang w:eastAsia="pl-PL"/>
        </w:rPr>
        <w:t xml:space="preserve"> - </w:t>
      </w:r>
      <w:r w:rsidRPr="00E02537">
        <w:rPr>
          <w:rFonts w:cs="Calibri"/>
          <w:lang w:eastAsia="pl-PL"/>
        </w:rPr>
        <w:t xml:space="preserve">w przypadku studentów, </w:t>
      </w:r>
    </w:p>
    <w:p w14:paraId="32582A90" w14:textId="30C914AD" w:rsidR="00B832A0" w:rsidRPr="00E02537" w:rsidRDefault="00B832A0" w:rsidP="000F660E">
      <w:pPr>
        <w:pStyle w:val="Akapitzlist"/>
        <w:numPr>
          <w:ilvl w:val="0"/>
          <w:numId w:val="118"/>
        </w:numPr>
        <w:spacing w:after="0" w:line="240" w:lineRule="auto"/>
        <w:ind w:left="567" w:hanging="283"/>
        <w:jc w:val="both"/>
        <w:rPr>
          <w:rFonts w:cs="Calibri"/>
          <w:lang w:eastAsia="pl-PL"/>
        </w:rPr>
      </w:pPr>
      <w:r w:rsidRPr="00E02537">
        <w:rPr>
          <w:rFonts w:cs="Calibri"/>
          <w:lang w:eastAsia="pl-PL"/>
        </w:rPr>
        <w:t xml:space="preserve">na adres email wskazany w procesie rekrutacji </w:t>
      </w:r>
      <w:r w:rsidR="00C85E5F">
        <w:rPr>
          <w:rFonts w:cs="Calibri"/>
          <w:lang w:eastAsia="pl-PL"/>
        </w:rPr>
        <w:t xml:space="preserve"> - </w:t>
      </w:r>
      <w:r w:rsidRPr="00E02537">
        <w:rPr>
          <w:rFonts w:cs="Calibri"/>
          <w:lang w:eastAsia="pl-PL"/>
        </w:rPr>
        <w:t>w przypadku osób przyjętych na studia.</w:t>
      </w:r>
    </w:p>
    <w:p w14:paraId="7B65A4B9" w14:textId="77777777" w:rsidR="00B832A0" w:rsidRPr="000D2271" w:rsidRDefault="00B832A0" w:rsidP="00B832A0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eastAsia="Calibri" w:cs="Calibri"/>
          <w:lang w:eastAsia="pl-PL"/>
        </w:rPr>
        <w:t>Student/osoba przyjęta na studia</w:t>
      </w:r>
      <w:r>
        <w:rPr>
          <w:rFonts w:eastAsia="Calibri" w:cs="Calibri"/>
          <w:lang w:eastAsia="pl-PL"/>
        </w:rPr>
        <w:t xml:space="preserve">, </w:t>
      </w:r>
      <w:r w:rsidRPr="009B790E">
        <w:rPr>
          <w:rFonts w:eastAsia="Calibri" w:cs="Calibri"/>
          <w:b/>
          <w:lang w:eastAsia="pl-PL"/>
        </w:rPr>
        <w:t>w terminie 7 dni od daty otrzymania informacji o przyznaniu miejsca w DS.</w:t>
      </w:r>
      <w:r w:rsidRPr="000D2271">
        <w:rPr>
          <w:rFonts w:eastAsia="Calibri" w:cs="Calibri"/>
          <w:lang w:eastAsia="pl-PL"/>
        </w:rPr>
        <w:t>:</w:t>
      </w:r>
    </w:p>
    <w:p w14:paraId="056D3D91" w14:textId="53146DFA" w:rsidR="00B832A0" w:rsidRPr="009B790E" w:rsidRDefault="00C85E5F" w:rsidP="000F660E">
      <w:pPr>
        <w:numPr>
          <w:ilvl w:val="0"/>
          <w:numId w:val="116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b/>
          <w:lang w:eastAsia="pl-PL"/>
        </w:rPr>
        <w:t xml:space="preserve">osobiście </w:t>
      </w:r>
      <w:r w:rsidR="00B832A0">
        <w:rPr>
          <w:rFonts w:eastAsia="Calibri" w:cs="Calibri"/>
          <w:b/>
          <w:lang w:eastAsia="pl-PL"/>
        </w:rPr>
        <w:t>potwierdza</w:t>
      </w:r>
      <w:r w:rsidR="00B832A0" w:rsidRPr="009B790E">
        <w:rPr>
          <w:rFonts w:eastAsia="Calibri" w:cs="Calibri"/>
          <w:b/>
          <w:lang w:eastAsia="pl-PL"/>
        </w:rPr>
        <w:t xml:space="preserve"> zamieszkanie w DS. u kierownika DS</w:t>
      </w:r>
      <w:r w:rsidR="00B832A0" w:rsidRPr="009B790E">
        <w:rPr>
          <w:rFonts w:eastAsia="Calibri" w:cs="Calibri"/>
          <w:lang w:eastAsia="pl-PL"/>
        </w:rPr>
        <w:t>,</w:t>
      </w:r>
      <w:r w:rsidR="00B832A0">
        <w:rPr>
          <w:rFonts w:eastAsia="Calibri" w:cs="Calibri"/>
          <w:lang w:eastAsia="pl-PL"/>
        </w:rPr>
        <w:t xml:space="preserve"> dokonując </w:t>
      </w:r>
      <w:r w:rsidR="00B832A0" w:rsidRPr="009B790E">
        <w:rPr>
          <w:rFonts w:eastAsia="Calibri" w:cs="Calibri"/>
          <w:b/>
          <w:lang w:eastAsia="pl-PL"/>
        </w:rPr>
        <w:t>wpłaty kaucji,</w:t>
      </w:r>
      <w:r w:rsidR="00B832A0" w:rsidRPr="009B790E">
        <w:rPr>
          <w:rFonts w:eastAsia="Calibri" w:cs="Calibri"/>
          <w:lang w:eastAsia="pl-PL"/>
        </w:rPr>
        <w:t xml:space="preserve"> o której mowa</w:t>
      </w:r>
      <w:r>
        <w:rPr>
          <w:rFonts w:eastAsia="Calibri" w:cs="Calibri"/>
          <w:lang w:eastAsia="pl-PL"/>
        </w:rPr>
        <w:t xml:space="preserve"> </w:t>
      </w:r>
      <w:r w:rsidR="00B832A0" w:rsidRPr="009B790E">
        <w:rPr>
          <w:rFonts w:eastAsia="Calibri" w:cs="Calibri"/>
          <w:lang w:eastAsia="pl-PL"/>
        </w:rPr>
        <w:t xml:space="preserve">w § 3 Regulaminu Domów Studenckich UR, na wygenerowane </w:t>
      </w:r>
      <w:r w:rsidR="00B832A0">
        <w:rPr>
          <w:rFonts w:eastAsia="Calibri" w:cs="Calibri"/>
          <w:lang w:eastAsia="pl-PL"/>
        </w:rPr>
        <w:t xml:space="preserve">przez kierownika DS. </w:t>
      </w:r>
      <w:r w:rsidR="00B832A0" w:rsidRPr="009B790E">
        <w:rPr>
          <w:rFonts w:eastAsia="Calibri" w:cs="Calibri"/>
          <w:lang w:eastAsia="pl-PL"/>
        </w:rPr>
        <w:t xml:space="preserve">subkonto studenta, w wysokości </w:t>
      </w:r>
      <w:r>
        <w:rPr>
          <w:rFonts w:cs="Arial"/>
        </w:rPr>
        <w:t>równej</w:t>
      </w:r>
      <w:r w:rsidRPr="00BA501A">
        <w:rPr>
          <w:rFonts w:cs="Arial"/>
        </w:rPr>
        <w:t xml:space="preserve"> jednomiesięcznej opłacie za przyznan</w:t>
      </w:r>
      <w:r>
        <w:rPr>
          <w:rFonts w:cs="Arial"/>
        </w:rPr>
        <w:t>e</w:t>
      </w:r>
      <w:r w:rsidRPr="00BA501A">
        <w:rPr>
          <w:rFonts w:cs="Arial"/>
        </w:rPr>
        <w:t xml:space="preserve"> miejsc</w:t>
      </w:r>
      <w:r>
        <w:rPr>
          <w:rFonts w:cs="Arial"/>
        </w:rPr>
        <w:t>e</w:t>
      </w:r>
      <w:r w:rsidRPr="00BA501A">
        <w:rPr>
          <w:rFonts w:cs="Arial"/>
        </w:rPr>
        <w:t xml:space="preserve"> w  DS.</w:t>
      </w:r>
      <w:r>
        <w:rPr>
          <w:rFonts w:eastAsia="Calibri" w:cs="Calibri"/>
          <w:lang w:eastAsia="pl-PL"/>
        </w:rPr>
        <w:t xml:space="preserve"> zgodnie z zarządzeniem Rektora UR.</w:t>
      </w:r>
    </w:p>
    <w:p w14:paraId="4ADF9235" w14:textId="77777777" w:rsidR="00B832A0" w:rsidRPr="009B790E" w:rsidRDefault="00B832A0" w:rsidP="000F660E">
      <w:pPr>
        <w:numPr>
          <w:ilvl w:val="0"/>
          <w:numId w:val="116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b/>
          <w:lang w:eastAsia="pl-PL"/>
        </w:rPr>
        <w:t>podpisuje umowę o zakwaterowanie.</w:t>
      </w:r>
    </w:p>
    <w:p w14:paraId="0DC6CE86" w14:textId="5850EEB7" w:rsidR="003F3FC8" w:rsidRPr="001709CE" w:rsidRDefault="003F3FC8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1709CE">
        <w:rPr>
          <w:rFonts w:cs="Calibri"/>
          <w:lang w:eastAsia="pl-PL"/>
        </w:rPr>
        <w:t xml:space="preserve">W przypadku braku możliwości potwierdzenia zamieszkania zgodnie z ust. 2. Kierownik DS. na uzasadniony wniosek złożony </w:t>
      </w:r>
      <w:r w:rsidRPr="001709CE">
        <w:rPr>
          <w:rFonts w:cs="Calibri"/>
        </w:rPr>
        <w:t>osobiście, drogą telefoniczną lub mailową</w:t>
      </w:r>
      <w:r w:rsidRPr="001709CE">
        <w:rPr>
          <w:rFonts w:cs="Calibri"/>
          <w:lang w:eastAsia="pl-PL"/>
        </w:rPr>
        <w:t xml:space="preserve"> może wyznaczyć inny sposób lub termin potwierdzenia niż wskazany w ust. 2.</w:t>
      </w:r>
    </w:p>
    <w:p w14:paraId="6E048E74" w14:textId="53701447" w:rsidR="00B832A0" w:rsidRPr="00F44573" w:rsidRDefault="00B832A0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b/>
          <w:lang w:eastAsia="pl-PL"/>
        </w:rPr>
      </w:pPr>
      <w:r>
        <w:rPr>
          <w:rFonts w:cs="Calibri"/>
          <w:lang w:eastAsia="pl-PL"/>
        </w:rPr>
        <w:t>W</w:t>
      </w:r>
      <w:r w:rsidRPr="00B832A0">
        <w:rPr>
          <w:rFonts w:cs="Calibri"/>
          <w:lang w:eastAsia="pl-PL"/>
        </w:rPr>
        <w:t xml:space="preserve"> przypadku </w:t>
      </w:r>
      <w:r w:rsidRPr="00B832A0">
        <w:rPr>
          <w:rFonts w:cs="Calibri"/>
          <w:b/>
          <w:lang w:eastAsia="pl-PL"/>
        </w:rPr>
        <w:t>rezygnacji</w:t>
      </w:r>
      <w:r w:rsidRPr="00B832A0">
        <w:rPr>
          <w:rFonts w:cs="Calibri"/>
          <w:lang w:eastAsia="pl-PL"/>
        </w:rPr>
        <w:t xml:space="preserve"> z</w:t>
      </w:r>
      <w:r>
        <w:rPr>
          <w:rFonts w:cs="Calibri"/>
          <w:lang w:eastAsia="pl-PL"/>
        </w:rPr>
        <w:t xml:space="preserve"> przyznanego </w:t>
      </w:r>
      <w:r w:rsidRPr="00B832A0">
        <w:rPr>
          <w:rFonts w:cs="Calibri"/>
          <w:lang w:eastAsia="pl-PL"/>
        </w:rPr>
        <w:t xml:space="preserve">miejsca w DS. </w:t>
      </w:r>
      <w:r>
        <w:rPr>
          <w:rFonts w:cs="Calibri"/>
          <w:lang w:eastAsia="pl-PL"/>
        </w:rPr>
        <w:t>s</w:t>
      </w:r>
      <w:r w:rsidRPr="000D2271">
        <w:rPr>
          <w:rFonts w:cs="Calibri"/>
          <w:lang w:eastAsia="pl-PL"/>
        </w:rPr>
        <w:t>tudent/osoba przyjęta na studia</w:t>
      </w:r>
      <w:r>
        <w:rPr>
          <w:rFonts w:cs="Calibri"/>
          <w:lang w:eastAsia="pl-PL"/>
        </w:rPr>
        <w:t xml:space="preserve"> </w:t>
      </w:r>
      <w:r w:rsidRPr="00F44573">
        <w:rPr>
          <w:rFonts w:cs="Calibri"/>
          <w:b/>
          <w:lang w:eastAsia="pl-PL"/>
        </w:rPr>
        <w:t xml:space="preserve">ma obowiązek poinformowania kierownika DS. </w:t>
      </w:r>
      <w:r w:rsidRPr="00F44573">
        <w:rPr>
          <w:rFonts w:cs="Calibri"/>
          <w:b/>
        </w:rPr>
        <w:t>osobiście, drogą telefoniczną lub mailową.</w:t>
      </w:r>
    </w:p>
    <w:p w14:paraId="6E38D998" w14:textId="7947C334" w:rsidR="000D2271" w:rsidRPr="00B832A0" w:rsidRDefault="000D2271" w:rsidP="000F660E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both"/>
        <w:rPr>
          <w:rFonts w:cs="Calibri"/>
          <w:lang w:eastAsia="pl-PL"/>
        </w:rPr>
      </w:pPr>
      <w:r w:rsidRPr="00B832A0">
        <w:rPr>
          <w:rFonts w:eastAsia="Times New Roman" w:cs="Calibri"/>
          <w:lang w:eastAsia="pl-PL"/>
        </w:rPr>
        <w:t xml:space="preserve">Student otrzymuje miejsce w DS. </w:t>
      </w:r>
      <w:r w:rsidRPr="00B832A0">
        <w:rPr>
          <w:rFonts w:eastAsia="Times New Roman" w:cs="Calibri"/>
          <w:b/>
          <w:lang w:eastAsia="pl-PL"/>
        </w:rPr>
        <w:t>na cały okres studiów</w:t>
      </w:r>
      <w:r w:rsidRPr="00B832A0">
        <w:rPr>
          <w:rFonts w:eastAsia="Times New Roman" w:cs="Calibri"/>
          <w:lang w:eastAsia="pl-PL"/>
        </w:rPr>
        <w:t xml:space="preserve"> z wyłączeniem miesięcy wakacyjnych tj. lipca, sierpnia, września, z zastrzeżeniem ust. </w:t>
      </w:r>
      <w:r w:rsidR="00E85595">
        <w:rPr>
          <w:rFonts w:eastAsia="Times New Roman" w:cs="Calibri"/>
          <w:lang w:eastAsia="pl-PL"/>
        </w:rPr>
        <w:t>7</w:t>
      </w:r>
      <w:r w:rsidRPr="00B832A0">
        <w:rPr>
          <w:rFonts w:eastAsia="Times New Roman" w:cs="Calibri"/>
          <w:lang w:eastAsia="pl-PL"/>
        </w:rPr>
        <w:t xml:space="preserve"> tj.:</w:t>
      </w:r>
    </w:p>
    <w:p w14:paraId="160094DB" w14:textId="7C329E62" w:rsidR="000D2271" w:rsidRPr="000D2271" w:rsidRDefault="000D2271" w:rsidP="00D8303D">
      <w:pPr>
        <w:numPr>
          <w:ilvl w:val="0"/>
          <w:numId w:val="49"/>
        </w:numPr>
        <w:spacing w:after="0" w:line="240" w:lineRule="auto"/>
        <w:ind w:left="568" w:hanging="284"/>
        <w:jc w:val="both"/>
        <w:rPr>
          <w:rFonts w:eastAsia="Times New Roman" w:cs="Calibri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w przypadku studentów rozpoczynających studia od semestru zimowego danego roku akademickiego - </w:t>
      </w:r>
      <w:r w:rsidRPr="000D2271">
        <w:rPr>
          <w:rFonts w:eastAsia="Times New Roman" w:cs="Calibri"/>
          <w:b/>
          <w:lang w:eastAsia="pl-PL"/>
        </w:rPr>
        <w:t>od 1 października do 30 czerwca lub odpowiednio 28 lutego roku kalendarzowego, w którym pla</w:t>
      </w:r>
      <w:r w:rsidR="008D296F">
        <w:rPr>
          <w:rFonts w:eastAsia="Times New Roman" w:cs="Calibri"/>
          <w:b/>
          <w:lang w:eastAsia="pl-PL"/>
        </w:rPr>
        <w:t>nowane jest ukończenie studiów,</w:t>
      </w:r>
    </w:p>
    <w:p w14:paraId="2F5B5A1F" w14:textId="291F14B4" w:rsidR="000D2271" w:rsidRPr="000D2271" w:rsidRDefault="000D2271" w:rsidP="00D8303D">
      <w:pPr>
        <w:numPr>
          <w:ilvl w:val="0"/>
          <w:numId w:val="49"/>
        </w:numPr>
        <w:spacing w:after="0" w:line="240" w:lineRule="auto"/>
        <w:ind w:left="568" w:hanging="284"/>
        <w:jc w:val="both"/>
        <w:rPr>
          <w:rFonts w:eastAsia="Times New Roman" w:cs="Calibri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w przypadku studentów rozpoczynających studia od semestru letniego danego roku akademickiego - </w:t>
      </w:r>
      <w:r w:rsidRPr="000D2271">
        <w:rPr>
          <w:rFonts w:eastAsia="Times New Roman" w:cs="Calibri"/>
          <w:b/>
          <w:lang w:eastAsia="pl-PL"/>
        </w:rPr>
        <w:t xml:space="preserve">od dnia rozpoczęcia semestru letniego (zgodnie z organizacją roku </w:t>
      </w:r>
      <w:r w:rsidR="00E02537">
        <w:rPr>
          <w:rFonts w:eastAsia="Times New Roman" w:cs="Calibri"/>
          <w:b/>
          <w:lang w:eastAsia="pl-PL"/>
        </w:rPr>
        <w:t>a</w:t>
      </w:r>
      <w:r w:rsidRPr="000D2271">
        <w:rPr>
          <w:rFonts w:eastAsia="Times New Roman" w:cs="Calibri"/>
          <w:b/>
          <w:lang w:eastAsia="pl-PL"/>
        </w:rPr>
        <w:t>kademickiego w UR)</w:t>
      </w:r>
      <w:r w:rsidRPr="000D2271">
        <w:rPr>
          <w:rFonts w:eastAsia="Times New Roman" w:cs="Calibri"/>
          <w:lang w:eastAsia="pl-PL"/>
        </w:rPr>
        <w:t xml:space="preserve"> </w:t>
      </w:r>
      <w:r w:rsidRPr="000D2271">
        <w:rPr>
          <w:rFonts w:eastAsia="Times New Roman" w:cs="Calibri"/>
          <w:b/>
          <w:lang w:eastAsia="pl-PL"/>
        </w:rPr>
        <w:t>do 30 czerwca roku kalendarzowego, w którym planowane jest ukończenie studiów.</w:t>
      </w:r>
    </w:p>
    <w:p w14:paraId="0E4B253A" w14:textId="77777777" w:rsidR="000A6974" w:rsidRDefault="000D2271" w:rsidP="000F660E">
      <w:pPr>
        <w:numPr>
          <w:ilvl w:val="0"/>
          <w:numId w:val="119"/>
        </w:numPr>
        <w:spacing w:after="0" w:line="240" w:lineRule="auto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0E3A90">
        <w:rPr>
          <w:rFonts w:eastAsia="Times New Roman" w:cs="Calibri"/>
          <w:lang w:eastAsia="pl-PL"/>
        </w:rPr>
        <w:t>Student ubiegający się o p</w:t>
      </w:r>
      <w:r w:rsidR="00D127A0" w:rsidRPr="000E3A90">
        <w:rPr>
          <w:rFonts w:eastAsia="Times New Roman" w:cs="Calibri"/>
          <w:lang w:eastAsia="pl-PL"/>
        </w:rPr>
        <w:t>okój samorządowy (dla aktywnych członków Samorządu Studenckiego)</w:t>
      </w:r>
      <w:r w:rsidRPr="000E3A90">
        <w:rPr>
          <w:rFonts w:eastAsia="Times New Roman" w:cs="Calibri"/>
          <w:lang w:eastAsia="pl-PL"/>
        </w:rPr>
        <w:t xml:space="preserve"> </w:t>
      </w:r>
      <w:r w:rsidR="00677482" w:rsidRPr="00E02537">
        <w:rPr>
          <w:rFonts w:eastAsia="Times New Roman" w:cs="Calibri"/>
          <w:lang w:eastAsia="pl-PL"/>
        </w:rPr>
        <w:t>oraz pokój rodzinny</w:t>
      </w:r>
      <w:r w:rsidR="00677482" w:rsidRPr="00677482">
        <w:rPr>
          <w:rFonts w:eastAsia="Times New Roman" w:cs="Calibri"/>
          <w:color w:val="FF0000"/>
          <w:lang w:eastAsia="pl-PL"/>
        </w:rPr>
        <w:t xml:space="preserve"> </w:t>
      </w:r>
      <w:r w:rsidRPr="000E3A90">
        <w:rPr>
          <w:rFonts w:eastAsia="Times New Roman" w:cs="Calibri"/>
          <w:lang w:eastAsia="pl-PL"/>
        </w:rPr>
        <w:t>otrzymuje miejsce w DS., na dany rok akademicki.</w:t>
      </w:r>
    </w:p>
    <w:p w14:paraId="4AD9D903" w14:textId="65D743A6" w:rsidR="000D2271" w:rsidRPr="000A6974" w:rsidRDefault="000D2271" w:rsidP="000F660E">
      <w:pPr>
        <w:numPr>
          <w:ilvl w:val="0"/>
          <w:numId w:val="119"/>
        </w:numPr>
        <w:spacing w:after="0" w:line="240" w:lineRule="auto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0A6974">
        <w:rPr>
          <w:rFonts w:eastAsia="Times New Roman" w:cs="Calibri"/>
          <w:lang w:eastAsia="pl-PL"/>
        </w:rPr>
        <w:lastRenderedPageBreak/>
        <w:t>W przypadku złożenia wniosku po rozpoczęciu semestru zimowego lub letniego student otrzymuje miejsce w DS.:</w:t>
      </w:r>
    </w:p>
    <w:p w14:paraId="22671F02" w14:textId="77777777" w:rsidR="000D2271" w:rsidRPr="000D2271" w:rsidRDefault="000D2271" w:rsidP="00D8303D">
      <w:pPr>
        <w:numPr>
          <w:ilvl w:val="0"/>
          <w:numId w:val="50"/>
        </w:numPr>
        <w:spacing w:after="0" w:line="240" w:lineRule="auto"/>
        <w:ind w:left="568" w:hanging="284"/>
        <w:jc w:val="both"/>
        <w:rPr>
          <w:rFonts w:eastAsia="Calibri" w:cs="Calibri"/>
          <w:sz w:val="24"/>
          <w:szCs w:val="24"/>
          <w:lang w:eastAsia="pl-PL"/>
        </w:rPr>
      </w:pPr>
      <w:r w:rsidRPr="000D2271">
        <w:rPr>
          <w:rFonts w:eastAsia="Times New Roman" w:cs="Calibri"/>
          <w:lang w:eastAsia="pl-PL"/>
        </w:rPr>
        <w:t xml:space="preserve">od 1-go dnia danego miesiąca, jeżeli złożył wniosek do 15 dnia danego miesiąca, </w:t>
      </w:r>
    </w:p>
    <w:p w14:paraId="691D5E2D" w14:textId="77777777" w:rsidR="000D2271" w:rsidRPr="000D2271" w:rsidRDefault="000D2271" w:rsidP="00D8303D">
      <w:pPr>
        <w:numPr>
          <w:ilvl w:val="0"/>
          <w:numId w:val="50"/>
        </w:numPr>
        <w:spacing w:after="0" w:line="240" w:lineRule="auto"/>
        <w:ind w:left="568" w:hanging="284"/>
        <w:jc w:val="both"/>
        <w:rPr>
          <w:rFonts w:eastAsia="Calibri" w:cs="Calibri"/>
          <w:sz w:val="24"/>
          <w:szCs w:val="24"/>
          <w:lang w:eastAsia="pl-PL"/>
        </w:rPr>
      </w:pPr>
      <w:r w:rsidRPr="000D2271">
        <w:rPr>
          <w:rFonts w:eastAsia="Times New Roman" w:cs="Calibri"/>
          <w:lang w:eastAsia="pl-PL"/>
        </w:rPr>
        <w:t>od 15-go dnia danego miesiąca jeżeli złożył wniosek po 15 dniu danego miesiąca.</w:t>
      </w:r>
    </w:p>
    <w:p w14:paraId="2CA2904A" w14:textId="77777777" w:rsidR="000D2271" w:rsidRPr="000D2271" w:rsidRDefault="000D2271" w:rsidP="000F660E">
      <w:pPr>
        <w:numPr>
          <w:ilvl w:val="0"/>
          <w:numId w:val="1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W trakcie trwania roku akademickiego student może wnioskować o zmianę decyzji o przyznaniu miejsca w DS. </w:t>
      </w:r>
      <w:r w:rsidRPr="000D2271">
        <w:rPr>
          <w:rFonts w:ascii="Calibri" w:eastAsia="Times New Roman" w:hAnsi="Calibri" w:cs="Calibri"/>
          <w:b/>
          <w:i/>
          <w:lang w:eastAsia="pl-PL"/>
        </w:rPr>
        <w:t xml:space="preserve">(zał. nr 15 </w:t>
      </w:r>
      <w:r w:rsidRPr="000D2271">
        <w:rPr>
          <w:rFonts w:ascii="Calibri" w:eastAsia="Times New Roman" w:hAnsi="Calibri" w:cs="Calibri"/>
          <w:i/>
          <w:lang w:eastAsia="pl-PL"/>
        </w:rPr>
        <w:t>do Regulaminu</w:t>
      </w:r>
      <w:r w:rsidRPr="000D2271">
        <w:rPr>
          <w:rFonts w:ascii="Calibri" w:eastAsia="Times New Roman" w:hAnsi="Calibri" w:cs="Calibri"/>
          <w:b/>
          <w:i/>
          <w:lang w:eastAsia="pl-PL"/>
        </w:rPr>
        <w:t>)</w:t>
      </w:r>
      <w:r w:rsidRPr="000D2271">
        <w:rPr>
          <w:rFonts w:ascii="Calibri" w:eastAsia="Times New Roman" w:hAnsi="Calibri" w:cs="Calibri"/>
          <w:lang w:eastAsia="pl-PL"/>
        </w:rPr>
        <w:t xml:space="preserve"> w części dotyczącej m.in.:</w:t>
      </w:r>
    </w:p>
    <w:p w14:paraId="7386413E" w14:textId="53D35317" w:rsidR="000D2271" w:rsidRPr="000D2271" w:rsidRDefault="000D2271" w:rsidP="00D8303D">
      <w:pPr>
        <w:numPr>
          <w:ilvl w:val="0"/>
          <w:numId w:val="48"/>
        </w:numPr>
        <w:spacing w:after="0" w:line="240" w:lineRule="auto"/>
        <w:ind w:left="568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 xml:space="preserve">zakwaterowania w </w:t>
      </w:r>
      <w:r w:rsidR="00703C4A" w:rsidRPr="000D2271">
        <w:rPr>
          <w:rFonts w:ascii="Calibri" w:eastAsia="Times New Roman" w:hAnsi="Calibri" w:cs="Calibri"/>
          <w:lang w:eastAsia="pl-PL"/>
        </w:rPr>
        <w:t xml:space="preserve">innym </w:t>
      </w:r>
      <w:r w:rsidRPr="000D2271">
        <w:rPr>
          <w:rFonts w:ascii="Calibri" w:eastAsia="Times New Roman" w:hAnsi="Calibri" w:cs="Calibri"/>
          <w:lang w:eastAsia="pl-PL"/>
        </w:rPr>
        <w:t xml:space="preserve">DS. niż wskazany </w:t>
      </w:r>
      <w:r w:rsidR="00703C4A">
        <w:rPr>
          <w:rFonts w:ascii="Calibri" w:eastAsia="Times New Roman" w:hAnsi="Calibri" w:cs="Calibri"/>
          <w:lang w:eastAsia="pl-PL"/>
        </w:rPr>
        <w:t>we wniosku</w:t>
      </w:r>
      <w:r w:rsidRPr="000D2271">
        <w:rPr>
          <w:rFonts w:ascii="Calibri" w:eastAsia="Times New Roman" w:hAnsi="Calibri" w:cs="Calibri"/>
          <w:lang w:eastAsia="pl-PL"/>
        </w:rPr>
        <w:t>,</w:t>
      </w:r>
    </w:p>
    <w:p w14:paraId="0081E9FA" w14:textId="77777777" w:rsidR="000D2271" w:rsidRPr="000D2271" w:rsidRDefault="000D2271" w:rsidP="00D8303D">
      <w:pPr>
        <w:numPr>
          <w:ilvl w:val="0"/>
          <w:numId w:val="48"/>
        </w:numPr>
        <w:spacing w:after="0" w:line="240" w:lineRule="auto"/>
        <w:ind w:left="568" w:hanging="284"/>
        <w:jc w:val="both"/>
        <w:rPr>
          <w:rFonts w:ascii="Calibri" w:eastAsia="Calibri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rodzaju pokoju, w którym został zakwaterowany (np. w przypadku wykwaterowania małżonka, dziecka itp.).</w:t>
      </w:r>
    </w:p>
    <w:p w14:paraId="5D45EDB5" w14:textId="7B85A728" w:rsidR="000D2271" w:rsidRPr="000D2271" w:rsidRDefault="000D2271" w:rsidP="000F660E">
      <w:pPr>
        <w:numPr>
          <w:ilvl w:val="0"/>
          <w:numId w:val="5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0D2271">
        <w:rPr>
          <w:rFonts w:ascii="Calibri" w:eastAsia="Times New Roman" w:hAnsi="Calibri" w:cs="Calibri"/>
          <w:lang w:eastAsia="pl-PL"/>
        </w:rPr>
        <w:t>Student traci prawo do przyznanego miejsca w DS. w przypadku:</w:t>
      </w:r>
    </w:p>
    <w:p w14:paraId="29F4B6EB" w14:textId="0B996EB5" w:rsidR="00304BD1" w:rsidRPr="000D2271" w:rsidRDefault="00304BD1" w:rsidP="00304BD1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niepotwierdzenia zamiaru zamieszkania w DS., o którym mowa w ust. 2</w:t>
      </w:r>
      <w:r w:rsidR="008D296F">
        <w:rPr>
          <w:rFonts w:ascii="Calibri" w:eastAsia="Times New Roman" w:hAnsi="Calibri" w:cs="Calibri"/>
          <w:lang w:eastAsia="pl-PL"/>
        </w:rPr>
        <w:t>,</w:t>
      </w:r>
    </w:p>
    <w:p w14:paraId="1E802C56" w14:textId="77777777" w:rsidR="001D4CD9" w:rsidRPr="000D2271" w:rsidRDefault="001D4CD9" w:rsidP="001D4CD9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z upływem okresu, na który zostało przydzielone miejsce w DS.,</w:t>
      </w:r>
    </w:p>
    <w:p w14:paraId="5EBD1CF8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ukończenia studiów,</w:t>
      </w:r>
    </w:p>
    <w:p w14:paraId="180D40F2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skreślenia z listy studentów,</w:t>
      </w:r>
    </w:p>
    <w:p w14:paraId="4F813823" w14:textId="77777777" w:rsidR="000D2271" w:rsidRPr="000D2271" w:rsidRDefault="000D2271" w:rsidP="003F3FC8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D2271">
        <w:rPr>
          <w:rFonts w:ascii="Calibri" w:eastAsia="Times New Roman" w:hAnsi="Calibri" w:cs="Calibri"/>
          <w:lang w:eastAsia="pl-PL"/>
        </w:rPr>
        <w:t>zawieszenia w prawach studenta,</w:t>
      </w:r>
    </w:p>
    <w:p w14:paraId="2B5387B5" w14:textId="48189B70" w:rsidR="000D2271" w:rsidRPr="00565D1D" w:rsidRDefault="00565D1D" w:rsidP="003D5020">
      <w:pPr>
        <w:numPr>
          <w:ilvl w:val="1"/>
          <w:numId w:val="45"/>
        </w:numPr>
        <w:tabs>
          <w:tab w:val="clear" w:pos="1440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565D1D">
        <w:rPr>
          <w:rFonts w:ascii="Calibri" w:eastAsia="Times New Roman" w:hAnsi="Calibri" w:cs="Calibri"/>
          <w:lang w:eastAsia="pl-PL"/>
        </w:rPr>
        <w:t xml:space="preserve">rażących naruszeń </w:t>
      </w:r>
      <w:r w:rsidR="00AF1AAD" w:rsidRPr="00565D1D">
        <w:rPr>
          <w:rFonts w:ascii="Calibri" w:eastAsia="Times New Roman" w:hAnsi="Calibri" w:cs="Calibri"/>
          <w:lang w:eastAsia="pl-PL"/>
        </w:rPr>
        <w:t>zasad zamieszkania w DS. określonych w Regulaminie Domów Studenckich UR, zgodnie z decyzją Prorektora ds. Studenckich i Kształcenia wydaną na wniosek kierownika DS.</w:t>
      </w:r>
      <w:r>
        <w:rPr>
          <w:rFonts w:ascii="Calibri" w:eastAsia="Times New Roman" w:hAnsi="Calibri" w:cs="Calibri"/>
          <w:lang w:eastAsia="pl-PL"/>
        </w:rPr>
        <w:t>,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 </w:t>
      </w:r>
      <w:r w:rsidRPr="00565D1D">
        <w:rPr>
          <w:rFonts w:ascii="Calibri" w:eastAsia="Times New Roman" w:hAnsi="Calibri" w:cs="Calibri"/>
          <w:lang w:eastAsia="pl-PL"/>
        </w:rPr>
        <w:t xml:space="preserve">w szczególności 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zasad współżycia społecznego, </w:t>
      </w:r>
      <w:r w:rsidRPr="00565D1D">
        <w:rPr>
          <w:rFonts w:ascii="Calibri" w:eastAsia="Times New Roman" w:hAnsi="Calibri" w:cs="Calibri"/>
          <w:lang w:eastAsia="pl-PL"/>
        </w:rPr>
        <w:t xml:space="preserve">poprzez </w:t>
      </w:r>
      <w:r w:rsidR="00AF1AAD" w:rsidRPr="00565D1D">
        <w:rPr>
          <w:rFonts w:ascii="Calibri" w:eastAsia="Times New Roman" w:hAnsi="Calibri" w:cs="Calibri"/>
          <w:lang w:eastAsia="pl-PL"/>
        </w:rPr>
        <w:t>narażani</w:t>
      </w:r>
      <w:r w:rsidRPr="00565D1D">
        <w:rPr>
          <w:rFonts w:ascii="Calibri" w:eastAsia="Times New Roman" w:hAnsi="Calibri" w:cs="Calibri"/>
          <w:lang w:eastAsia="pl-PL"/>
        </w:rPr>
        <w:t>e</w:t>
      </w:r>
      <w:r w:rsidR="00AF1AAD" w:rsidRPr="00565D1D">
        <w:rPr>
          <w:rFonts w:ascii="Calibri" w:eastAsia="Times New Roman" w:hAnsi="Calibri" w:cs="Calibri"/>
          <w:lang w:eastAsia="pl-PL"/>
        </w:rPr>
        <w:t xml:space="preserve"> innych osób na szkodliwe i uciążliwe skutki swojego zachowania</w:t>
      </w:r>
      <w:r w:rsidRPr="00565D1D">
        <w:rPr>
          <w:rFonts w:ascii="Calibri" w:eastAsia="Times New Roman" w:hAnsi="Calibri" w:cs="Calibri"/>
          <w:lang w:eastAsia="pl-PL"/>
        </w:rPr>
        <w:t xml:space="preserve"> </w:t>
      </w:r>
      <w:r w:rsidR="00AF1AAD" w:rsidRPr="00565D1D">
        <w:rPr>
          <w:rFonts w:ascii="Calibri" w:eastAsia="Times New Roman" w:hAnsi="Calibri" w:cs="Calibri"/>
          <w:lang w:eastAsia="pl-PL"/>
        </w:rPr>
        <w:t>m.in. brak poszanowania czy zachowania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AF1AAD" w:rsidRPr="00565D1D">
        <w:rPr>
          <w:rFonts w:ascii="Calibri" w:eastAsia="Times New Roman" w:hAnsi="Calibri" w:cs="Calibri"/>
          <w:lang w:eastAsia="pl-PL"/>
        </w:rPr>
        <w:t>naruszające tzw. dobre obyczaje</w:t>
      </w:r>
      <w:r w:rsidR="008D296F">
        <w:rPr>
          <w:rFonts w:ascii="Calibri" w:eastAsia="Times New Roman" w:hAnsi="Calibri" w:cs="Calibri"/>
          <w:lang w:eastAsia="pl-PL"/>
        </w:rPr>
        <w:t>,</w:t>
      </w:r>
    </w:p>
    <w:p w14:paraId="2E418650" w14:textId="77777777" w:rsidR="000A12FA" w:rsidRPr="001709CE" w:rsidRDefault="000D2271" w:rsidP="000A12FA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niedotrzymania terminu zakwaterowania, o którym mowa w</w:t>
      </w:r>
      <w:r w:rsidR="0028249D" w:rsidRPr="001709CE">
        <w:rPr>
          <w:rFonts w:ascii="Calibri" w:eastAsia="Times New Roman" w:hAnsi="Calibri" w:cs="Calibri"/>
          <w:lang w:eastAsia="pl-PL"/>
        </w:rPr>
        <w:t xml:space="preserve"> § 7</w:t>
      </w:r>
      <w:r w:rsidR="00304BD1" w:rsidRPr="001709CE">
        <w:rPr>
          <w:rFonts w:ascii="Calibri" w:eastAsia="Times New Roman" w:hAnsi="Calibri" w:cs="Calibri"/>
          <w:lang w:eastAsia="pl-PL"/>
        </w:rPr>
        <w:t xml:space="preserve"> ust. 1</w:t>
      </w:r>
      <w:r w:rsidR="0028249D" w:rsidRPr="001709CE">
        <w:rPr>
          <w:rFonts w:ascii="Calibri" w:eastAsia="Times New Roman" w:hAnsi="Calibri" w:cs="Calibri"/>
          <w:lang w:eastAsia="pl-PL"/>
        </w:rPr>
        <w:t xml:space="preserve"> Regulaminu Domów Studenckich</w:t>
      </w:r>
      <w:r w:rsidRPr="001709CE">
        <w:rPr>
          <w:rFonts w:ascii="Calibri" w:eastAsia="Times New Roman" w:hAnsi="Calibri" w:cs="Calibri"/>
          <w:lang w:eastAsia="pl-PL"/>
        </w:rPr>
        <w:t>,</w:t>
      </w:r>
    </w:p>
    <w:p w14:paraId="3252455C" w14:textId="71438F32" w:rsidR="00304BD1" w:rsidRPr="001709CE" w:rsidRDefault="000A12FA" w:rsidP="000A12FA">
      <w:pPr>
        <w:numPr>
          <w:ilvl w:val="1"/>
          <w:numId w:val="4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1709CE">
        <w:rPr>
          <w:rFonts w:ascii="Calibri" w:eastAsia="Times New Roman" w:hAnsi="Calibri" w:cs="Calibri"/>
          <w:lang w:eastAsia="pl-PL"/>
        </w:rPr>
        <w:t>nie</w:t>
      </w:r>
      <w:r w:rsidR="00304BD1" w:rsidRPr="001709CE">
        <w:rPr>
          <w:rFonts w:ascii="Calibri" w:eastAsia="Times New Roman" w:hAnsi="Calibri" w:cs="Calibri"/>
          <w:lang w:eastAsia="pl-PL"/>
        </w:rPr>
        <w:t>dokona</w:t>
      </w:r>
      <w:r w:rsidRPr="001709CE">
        <w:rPr>
          <w:rFonts w:ascii="Calibri" w:eastAsia="Times New Roman" w:hAnsi="Calibri" w:cs="Calibri"/>
          <w:lang w:eastAsia="pl-PL"/>
        </w:rPr>
        <w:t>nia</w:t>
      </w:r>
      <w:r w:rsidR="00304BD1" w:rsidRPr="001709CE">
        <w:rPr>
          <w:rFonts w:ascii="Calibri" w:eastAsia="Times New Roman" w:hAnsi="Calibri" w:cs="Calibri"/>
          <w:lang w:eastAsia="pl-PL"/>
        </w:rPr>
        <w:t xml:space="preserve"> rezerwacji miejsca w DS. na kolejny rok akademicki</w:t>
      </w:r>
      <w:r w:rsidRPr="001709CE">
        <w:rPr>
          <w:rFonts w:ascii="Calibri" w:eastAsia="Times New Roman" w:hAnsi="Calibri" w:cs="Calibri"/>
          <w:lang w:eastAsia="pl-PL"/>
        </w:rPr>
        <w:t xml:space="preserve"> w terminie do 30 czerwca, </w:t>
      </w:r>
      <w:r w:rsidRPr="001709CE">
        <w:rPr>
          <w:rFonts w:ascii="Calibri" w:eastAsia="Times New Roman" w:hAnsi="Calibri" w:cs="Calibri"/>
          <w:lang w:eastAsia="pl-PL"/>
        </w:rPr>
        <w:br/>
        <w:t>o której mowa w § 7 ust. 4  Regulaminu Domów Studenckich</w:t>
      </w:r>
      <w:r w:rsidR="00304BD1" w:rsidRPr="001709CE">
        <w:rPr>
          <w:rFonts w:ascii="Calibri" w:eastAsia="Times New Roman" w:hAnsi="Calibri" w:cs="Calibri"/>
          <w:lang w:eastAsia="pl-PL"/>
        </w:rPr>
        <w:t>.</w:t>
      </w:r>
    </w:p>
    <w:p w14:paraId="52453A1C" w14:textId="49475B44" w:rsidR="009F46F1" w:rsidRPr="008F16BB" w:rsidRDefault="009F46F1" w:rsidP="000E3A90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8F16BB">
        <w:rPr>
          <w:rFonts w:ascii="Calibri" w:eastAsia="Calibri" w:hAnsi="Calibri" w:cs="Calibri"/>
        </w:rPr>
        <w:t xml:space="preserve">W przypadku utraty prawa do zamieszkania w DS. w związku z upływem okresu, o którym mowa w ust. 5, student, który nie ukończył studiów w planowym terminie ich ukończenia, może </w:t>
      </w:r>
      <w:r w:rsidR="00D37CDD" w:rsidRPr="008F16BB">
        <w:rPr>
          <w:rFonts w:ascii="Calibri" w:eastAsia="Calibri" w:hAnsi="Calibri" w:cs="Calibri"/>
        </w:rPr>
        <w:t>otrzymać miejsce</w:t>
      </w:r>
      <w:r w:rsidR="005253D3" w:rsidRPr="008F16BB">
        <w:rPr>
          <w:rFonts w:ascii="Calibri" w:eastAsia="Calibri" w:hAnsi="Calibri" w:cs="Calibri"/>
        </w:rPr>
        <w:t xml:space="preserve"> w DS.</w:t>
      </w:r>
      <w:r w:rsidRPr="008F16BB">
        <w:rPr>
          <w:rFonts w:ascii="Calibri" w:eastAsia="Calibri" w:hAnsi="Calibri" w:cs="Calibri"/>
        </w:rPr>
        <w:t xml:space="preserve"> </w:t>
      </w:r>
      <w:r w:rsidR="00CA4235" w:rsidRPr="008F16BB">
        <w:rPr>
          <w:rFonts w:ascii="Calibri" w:eastAsia="Calibri" w:hAnsi="Calibri" w:cs="Calibri"/>
        </w:rPr>
        <w:t>na podstawie złożonego wniosku</w:t>
      </w:r>
      <w:r w:rsidR="005253D3" w:rsidRPr="008F16BB">
        <w:rPr>
          <w:rFonts w:ascii="Calibri" w:eastAsia="Calibri" w:hAnsi="Calibri" w:cs="Calibri"/>
        </w:rPr>
        <w:t xml:space="preserve"> na kolejny rok studiów, n</w:t>
      </w:r>
      <w:r w:rsidR="000C6532" w:rsidRPr="008F16BB">
        <w:rPr>
          <w:rFonts w:ascii="Calibri" w:eastAsia="Calibri" w:hAnsi="Calibri" w:cs="Calibri"/>
        </w:rPr>
        <w:t>ie dłużej jednak niż przez kolejne 2 lata</w:t>
      </w:r>
      <w:r w:rsidR="0010525B" w:rsidRPr="008F16BB">
        <w:rPr>
          <w:rFonts w:ascii="Calibri" w:eastAsia="Calibri" w:hAnsi="Calibri" w:cs="Calibri"/>
        </w:rPr>
        <w:t>, po tym okresie student może być zakwaterowany wyłącznie jako</w:t>
      </w:r>
      <w:r w:rsidR="00D37CDD" w:rsidRPr="008F16BB">
        <w:rPr>
          <w:rFonts w:ascii="Calibri" w:eastAsia="Calibri" w:hAnsi="Calibri" w:cs="Calibri"/>
        </w:rPr>
        <w:t xml:space="preserve"> </w:t>
      </w:r>
      <w:r w:rsidRPr="008F16BB">
        <w:rPr>
          <w:rFonts w:ascii="Calibri" w:eastAsia="Calibri" w:hAnsi="Calibri" w:cs="Calibri"/>
        </w:rPr>
        <w:t>gość hotelowy, na zasadach określonych w Regulaminie Domów Studenckich UR.</w:t>
      </w:r>
    </w:p>
    <w:p w14:paraId="3AA049A6" w14:textId="7F3FEBC7" w:rsidR="000D2271" w:rsidRPr="000D2271" w:rsidRDefault="000D2271" w:rsidP="000E3A90">
      <w:pPr>
        <w:numPr>
          <w:ilvl w:val="0"/>
          <w:numId w:val="4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Wysokość opłat za zamieszkanie w DS. UR określa Zarządzenie Rektora UR.</w:t>
      </w:r>
    </w:p>
    <w:p w14:paraId="3236328F" w14:textId="6D27883F" w:rsidR="000D2271" w:rsidRDefault="000D2271" w:rsidP="0022073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0D2271">
        <w:rPr>
          <w:rFonts w:ascii="Calibri" w:eastAsia="Calibri" w:hAnsi="Calibri" w:cs="Calibri"/>
        </w:rPr>
        <w:t>Szczegółowe zasady zakwaterowania</w:t>
      </w:r>
      <w:r w:rsidR="0028249D">
        <w:rPr>
          <w:rFonts w:ascii="Calibri" w:eastAsia="Calibri" w:hAnsi="Calibri" w:cs="Calibri"/>
        </w:rPr>
        <w:t xml:space="preserve"> (w tym terminy zakwaterowania)</w:t>
      </w:r>
      <w:r w:rsidRPr="000D2271">
        <w:rPr>
          <w:rFonts w:ascii="Calibri" w:eastAsia="Calibri" w:hAnsi="Calibri" w:cs="Calibri"/>
        </w:rPr>
        <w:t xml:space="preserve"> i zamieszkania w DS. UR określa Regulamin Domów Studenckich UR.</w:t>
      </w:r>
    </w:p>
    <w:p w14:paraId="466FF44B" w14:textId="77777777" w:rsidR="000D2271" w:rsidRPr="000D2271" w:rsidRDefault="000D2271" w:rsidP="001F5FFE">
      <w:pPr>
        <w:pStyle w:val="Nagwek1"/>
      </w:pPr>
      <w:bookmarkStart w:id="164" w:name="_Toc158190335"/>
      <w:bookmarkStart w:id="165" w:name="_Toc195525325"/>
      <w:r w:rsidRPr="000D2271">
        <w:t>XIII. PRZEPISY PRZEJŚCIOWE i KOŃCOWE</w:t>
      </w:r>
      <w:bookmarkEnd w:id="139"/>
      <w:bookmarkEnd w:id="164"/>
      <w:bookmarkEnd w:id="165"/>
      <w:r w:rsidRPr="000D2271">
        <w:t xml:space="preserve"> </w:t>
      </w:r>
    </w:p>
    <w:p w14:paraId="4FFBBD42" w14:textId="4E8363B0" w:rsidR="000D2271" w:rsidRPr="000D2271" w:rsidRDefault="000D2271" w:rsidP="001F5FFE">
      <w:pPr>
        <w:pStyle w:val="Nagwek2"/>
      </w:pPr>
      <w:bookmarkStart w:id="166" w:name="_§_43"/>
      <w:bookmarkStart w:id="167" w:name="_Toc446329391"/>
      <w:bookmarkStart w:id="168" w:name="_Toc447270679"/>
      <w:bookmarkStart w:id="169" w:name="_Toc158190336"/>
      <w:bookmarkStart w:id="170" w:name="_Toc195525326"/>
      <w:bookmarkEnd w:id="166"/>
      <w:r w:rsidRPr="000D2271">
        <w:t xml:space="preserve">§ </w:t>
      </w:r>
      <w:bookmarkEnd w:id="167"/>
      <w:bookmarkEnd w:id="168"/>
      <w:r w:rsidRPr="000D2271">
        <w:t>4</w:t>
      </w:r>
      <w:bookmarkEnd w:id="169"/>
      <w:r w:rsidR="000E54A6">
        <w:t>1</w:t>
      </w:r>
      <w:bookmarkEnd w:id="170"/>
    </w:p>
    <w:p w14:paraId="2B0828E9" w14:textId="01B10992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sprawach nieuregulowanych przepisami niniejszego Regulaminu stosuje się przepisy ustawy Prawo o szkolnictwie wyższym i nauce oraz przepisy </w:t>
      </w:r>
      <w:r w:rsidR="00A11432">
        <w:rPr>
          <w:rFonts w:ascii="Calibri" w:eastAsia="Times New Roman" w:hAnsi="Calibri" w:cs="Times New Roman"/>
          <w:lang w:eastAsia="pl-PL"/>
        </w:rPr>
        <w:t>k</w:t>
      </w:r>
      <w:r w:rsidRPr="000D2271">
        <w:rPr>
          <w:rFonts w:ascii="Calibri" w:eastAsia="Times New Roman" w:hAnsi="Calibri" w:cs="Times New Roman"/>
          <w:lang w:eastAsia="pl-PL"/>
        </w:rPr>
        <w:t>pa.</w:t>
      </w:r>
    </w:p>
    <w:p w14:paraId="73164B6F" w14:textId="77777777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We wszystkich sprawach niezastrzeżonych do kompetencji innych organów na mocy niniejszego Regulaminu i przepisów odrębnych, decyzje podejmuje Prorektor ds. Studenckich i Kształcenia.</w:t>
      </w:r>
    </w:p>
    <w:p w14:paraId="3958C488" w14:textId="77777777" w:rsidR="000D2271" w:rsidRPr="000D2271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>Zmiany treści niniejszego Regulaminu dokonane mogą być wyłącznie w drodze zarządzenia Rektora Uniwersytetu Rzeszowskiego.</w:t>
      </w:r>
    </w:p>
    <w:p w14:paraId="1D785BC4" w14:textId="246CA099" w:rsidR="000D2271" w:rsidRPr="001709CE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D2271">
        <w:rPr>
          <w:rFonts w:ascii="Calibri" w:eastAsia="Times New Roman" w:hAnsi="Calibri" w:cs="Times New Roman"/>
          <w:lang w:eastAsia="pl-PL"/>
        </w:rPr>
        <w:t xml:space="preserve">W przypadkach uzasadnionych nadzwyczajnymi okolicznościami zagrażającymi życiu lub zdrowiu członków społeczności akademickiej UR, Rektor w porozumieniu z Samorządem Studentów, </w:t>
      </w:r>
      <w:r w:rsidR="002E6980">
        <w:rPr>
          <w:rFonts w:ascii="Calibri" w:eastAsia="Times New Roman" w:hAnsi="Calibri" w:cs="Times New Roman"/>
          <w:lang w:eastAsia="pl-PL"/>
        </w:rPr>
        <w:br/>
      </w:r>
      <w:r w:rsidRPr="000D2271">
        <w:rPr>
          <w:rFonts w:ascii="Calibri" w:eastAsia="Times New Roman" w:hAnsi="Calibri" w:cs="Times New Roman"/>
          <w:lang w:eastAsia="pl-PL"/>
        </w:rPr>
        <w:t xml:space="preserve">w drodze zarządzenia, może czasowo wprowadzić inny sposób i formę składania wniosków </w:t>
      </w:r>
      <w:r w:rsidRPr="000D2271">
        <w:rPr>
          <w:rFonts w:ascii="Calibri" w:eastAsia="Times New Roman" w:hAnsi="Calibri" w:cs="Times New Roman"/>
          <w:lang w:eastAsia="pl-PL"/>
        </w:rPr>
        <w:br/>
        <w:t xml:space="preserve">o przyznanie świadczeń z uwzględnieniem stopnia zagrożenia oraz przepisów powszechnie </w:t>
      </w:r>
      <w:r w:rsidRPr="001709CE">
        <w:rPr>
          <w:rFonts w:ascii="Calibri" w:eastAsia="Times New Roman" w:hAnsi="Calibri" w:cs="Times New Roman"/>
          <w:lang w:eastAsia="pl-PL"/>
        </w:rPr>
        <w:t>obowiązujących, a także z poszanowaniem praw studenta.</w:t>
      </w:r>
    </w:p>
    <w:p w14:paraId="2D65372F" w14:textId="300E0D65" w:rsidR="000D2271" w:rsidRPr="001709CE" w:rsidRDefault="000D2271" w:rsidP="000D227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>Traci moc: Regulamin świadczeń dla studentów Uniwersytetu Rzeszowskiego</w:t>
      </w:r>
      <w:r w:rsidR="003D5020" w:rsidRPr="001709CE">
        <w:rPr>
          <w:rFonts w:ascii="Calibri" w:eastAsia="Times New Roman" w:hAnsi="Calibri" w:cs="Times New Roman"/>
          <w:lang w:eastAsia="pl-PL"/>
        </w:rPr>
        <w:t>, którego tekst jednolity stanowi</w:t>
      </w:r>
      <w:r w:rsidRPr="00170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09CE">
        <w:rPr>
          <w:rFonts w:ascii="Calibri" w:eastAsia="Times New Roman" w:hAnsi="Calibri" w:cs="Times New Roman"/>
          <w:lang w:eastAsia="pl-PL"/>
        </w:rPr>
        <w:t xml:space="preserve">załącznik </w:t>
      </w:r>
      <w:r w:rsidR="00BB2E9A" w:rsidRPr="00BB2E9A">
        <w:rPr>
          <w:rFonts w:ascii="Calibri" w:eastAsia="Times New Roman" w:hAnsi="Calibri" w:cs="Times New Roman"/>
          <w:lang w:eastAsia="pl-PL"/>
        </w:rPr>
        <w:t>nr 1 do Zarządzenia Rektora UR nr 27/2024 z dnia 5.04.2024 r.</w:t>
      </w:r>
      <w:r w:rsidRPr="001709CE">
        <w:rPr>
          <w:rFonts w:ascii="Calibri" w:eastAsia="Times New Roman" w:hAnsi="Calibri" w:cs="Times New Roman"/>
          <w:lang w:eastAsia="pl-PL"/>
        </w:rPr>
        <w:t xml:space="preserve"> </w:t>
      </w:r>
    </w:p>
    <w:p w14:paraId="4BDC2B1C" w14:textId="37C70FC9" w:rsidR="000D2271" w:rsidRDefault="000D2271" w:rsidP="009E7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1709CE">
        <w:rPr>
          <w:rFonts w:ascii="Calibri" w:eastAsia="Times New Roman" w:hAnsi="Calibri" w:cs="Times New Roman"/>
          <w:lang w:eastAsia="pl-PL"/>
        </w:rPr>
        <w:t xml:space="preserve">Regulamin wchodzi w życie z dniem </w:t>
      </w:r>
      <w:r w:rsidRPr="008F16BB">
        <w:rPr>
          <w:rFonts w:ascii="Calibri" w:eastAsia="Times New Roman" w:hAnsi="Calibri" w:cs="Times New Roman"/>
          <w:lang w:eastAsia="pl-PL"/>
        </w:rPr>
        <w:t>1</w:t>
      </w:r>
      <w:r w:rsidR="00A11432" w:rsidRPr="008F16BB">
        <w:rPr>
          <w:rFonts w:ascii="Calibri" w:eastAsia="Times New Roman" w:hAnsi="Calibri" w:cs="Times New Roman"/>
          <w:lang w:eastAsia="pl-PL"/>
        </w:rPr>
        <w:t xml:space="preserve"> </w:t>
      </w:r>
      <w:r w:rsidR="008F16BB" w:rsidRPr="008F16BB">
        <w:rPr>
          <w:rFonts w:ascii="Calibri" w:eastAsia="Times New Roman" w:hAnsi="Calibri" w:cs="Times New Roman"/>
          <w:lang w:eastAsia="pl-PL"/>
        </w:rPr>
        <w:t>maja</w:t>
      </w:r>
      <w:r w:rsidR="00A11432" w:rsidRPr="008F16BB">
        <w:rPr>
          <w:rFonts w:ascii="Calibri" w:eastAsia="Times New Roman" w:hAnsi="Calibri" w:cs="Times New Roman"/>
          <w:lang w:eastAsia="pl-PL"/>
        </w:rPr>
        <w:t xml:space="preserve"> </w:t>
      </w:r>
      <w:r w:rsidRPr="008F16BB">
        <w:rPr>
          <w:rFonts w:ascii="Calibri" w:eastAsia="Times New Roman" w:hAnsi="Calibri" w:cs="Times New Roman"/>
          <w:lang w:eastAsia="pl-PL"/>
        </w:rPr>
        <w:t>202</w:t>
      </w:r>
      <w:r w:rsidR="00BB2E9A" w:rsidRPr="008F16BB">
        <w:rPr>
          <w:rFonts w:ascii="Calibri" w:eastAsia="Times New Roman" w:hAnsi="Calibri" w:cs="Times New Roman"/>
          <w:lang w:eastAsia="pl-PL"/>
        </w:rPr>
        <w:t>5</w:t>
      </w:r>
      <w:r w:rsidR="007F7909" w:rsidRPr="008F16BB">
        <w:rPr>
          <w:rFonts w:ascii="Calibri" w:eastAsia="Times New Roman" w:hAnsi="Calibri" w:cs="Times New Roman"/>
          <w:lang w:eastAsia="pl-PL"/>
        </w:rPr>
        <w:t xml:space="preserve"> r</w:t>
      </w:r>
      <w:r w:rsidRPr="008F16BB">
        <w:rPr>
          <w:rFonts w:ascii="Calibri" w:eastAsia="Times New Roman" w:hAnsi="Calibri" w:cs="Times New Roman"/>
          <w:lang w:eastAsia="pl-PL"/>
        </w:rPr>
        <w:t>.</w:t>
      </w:r>
    </w:p>
    <w:p w14:paraId="4BAD1777" w14:textId="77777777" w:rsidR="008F16BB" w:rsidRPr="001709CE" w:rsidRDefault="008F16BB" w:rsidP="008F16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B8342A8" w14:textId="6293F750" w:rsidR="000D2271" w:rsidRPr="009E7A06" w:rsidRDefault="000D2271" w:rsidP="009E7A06">
      <w:pPr>
        <w:pStyle w:val="Nagwek1"/>
      </w:pPr>
      <w:bookmarkStart w:id="171" w:name="_Toc447270680"/>
      <w:bookmarkStart w:id="172" w:name="_Toc158190337"/>
      <w:bookmarkStart w:id="173" w:name="_Toc195525327"/>
      <w:r w:rsidRPr="000D2271">
        <w:lastRenderedPageBreak/>
        <w:t>XIV. WYKAZ ZAŁĄCZNIKÓW:</w:t>
      </w:r>
      <w:bookmarkEnd w:id="171"/>
      <w:bookmarkEnd w:id="172"/>
      <w:bookmarkEnd w:id="173"/>
    </w:p>
    <w:p w14:paraId="65A0ED3D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socjalnego,</w:t>
      </w:r>
    </w:p>
    <w:p w14:paraId="69BA1E91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dla osób niepełnosprawnych,</w:t>
      </w:r>
    </w:p>
    <w:p w14:paraId="24337F9D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zapomogi,</w:t>
      </w:r>
    </w:p>
    <w:p w14:paraId="66B362D4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Rektora dla studentów I roku studiów I stopnia lub jednolitych magisterskich,</w:t>
      </w:r>
    </w:p>
    <w:p w14:paraId="0AE35315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stypendium Rektora dla studentów II roku studiów i wyżej oraz I roku studiów II stopnia,</w:t>
      </w:r>
    </w:p>
    <w:p w14:paraId="4DF70DF7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Calibri" w:hAnsi="Calibri" w:cs="Times New Roman"/>
          <w:lang w:eastAsia="pl-PL"/>
        </w:rPr>
      </w:pPr>
      <w:r w:rsidRPr="009E7A06">
        <w:rPr>
          <w:rFonts w:ascii="Calibri" w:eastAsia="Calibri" w:hAnsi="Calibri" w:cs="Times New Roman"/>
          <w:lang w:eastAsia="pl-PL"/>
        </w:rPr>
        <w:t>5-A  osiągnięcia naukowe,</w:t>
      </w:r>
    </w:p>
    <w:p w14:paraId="19DFA58F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Times New Roman" w:hAnsi="Calibri" w:cs="Times New Roman"/>
          <w:lang w:eastAsia="pl-PL"/>
        </w:rPr>
      </w:pPr>
      <w:r w:rsidRPr="009E7A06">
        <w:rPr>
          <w:rFonts w:ascii="Calibri" w:eastAsia="Calibri" w:hAnsi="Calibri" w:cs="Times New Roman"/>
          <w:lang w:eastAsia="pl-PL"/>
        </w:rPr>
        <w:t xml:space="preserve">5-B  </w:t>
      </w:r>
      <w:r w:rsidRPr="009E7A06">
        <w:rPr>
          <w:rFonts w:ascii="Calibri" w:eastAsia="Times New Roman" w:hAnsi="Calibri" w:cs="Times New Roman"/>
          <w:lang w:eastAsia="pl-PL"/>
        </w:rPr>
        <w:t>osiągnięcia</w:t>
      </w:r>
      <w:r w:rsidRPr="009E7A06">
        <w:rPr>
          <w:rFonts w:ascii="Calibri" w:eastAsia="Calibri" w:hAnsi="Calibri" w:cs="Times New Roman"/>
          <w:lang w:eastAsia="pl-PL"/>
        </w:rPr>
        <w:t xml:space="preserve"> artystyczne,</w:t>
      </w:r>
      <w:r w:rsidRPr="009E7A06" w:rsidDel="00696315">
        <w:rPr>
          <w:rFonts w:ascii="Calibri" w:eastAsia="Calibri" w:hAnsi="Calibri" w:cs="Times New Roman"/>
          <w:lang w:eastAsia="pl-PL"/>
        </w:rPr>
        <w:t xml:space="preserve"> </w:t>
      </w:r>
    </w:p>
    <w:p w14:paraId="33DF16D9" w14:textId="77777777" w:rsidR="000D2271" w:rsidRPr="009E7A06" w:rsidRDefault="000D2271" w:rsidP="000D2271">
      <w:pPr>
        <w:spacing w:after="0" w:line="240" w:lineRule="auto"/>
        <w:ind w:left="426" w:hanging="142"/>
        <w:jc w:val="both"/>
        <w:rPr>
          <w:rFonts w:ascii="Calibri" w:eastAsia="Calibri" w:hAnsi="Calibri" w:cs="Times New Roman"/>
          <w:lang w:eastAsia="pl-PL"/>
        </w:rPr>
      </w:pPr>
      <w:r w:rsidRPr="009E7A06">
        <w:rPr>
          <w:rFonts w:ascii="Calibri" w:eastAsia="Times New Roman" w:hAnsi="Calibri" w:cs="Times New Roman"/>
          <w:lang w:eastAsia="pl-PL"/>
        </w:rPr>
        <w:t xml:space="preserve">5-C  </w:t>
      </w:r>
      <w:r w:rsidRPr="009E7A06">
        <w:rPr>
          <w:rFonts w:ascii="Calibri" w:eastAsia="Calibri" w:hAnsi="Calibri" w:cs="Times New Roman"/>
          <w:lang w:eastAsia="pl-PL"/>
        </w:rPr>
        <w:t>osiągnięcia sportowe,</w:t>
      </w:r>
    </w:p>
    <w:p w14:paraId="0B21E502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Odwołanie do OKS,</w:t>
      </w:r>
    </w:p>
    <w:p w14:paraId="2E5B3BB2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Szczegółowe zasady oceny wniosków o przyznanie stypendium Rektora,</w:t>
      </w:r>
    </w:p>
    <w:p w14:paraId="7D0DD774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Zasady ustalania i obliczania dochodu w rodzinie studenta,</w:t>
      </w:r>
    </w:p>
    <w:p w14:paraId="170F7B66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Wykaz dokumentacji obowiązującej przy ubieganiu się o stypendium socjalne oraz wzory zaświadczeń i oświadczeń, </w:t>
      </w:r>
    </w:p>
    <w:p w14:paraId="47FDAE14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9-A</w:t>
      </w:r>
      <w:r w:rsidRPr="009E7A06">
        <w:rPr>
          <w:rFonts w:ascii="Calibri" w:eastAsia="Calibri" w:hAnsi="Calibri" w:cs="Times New Roman"/>
        </w:rPr>
        <w:tab/>
        <w:t>wzór wniosku do urzędu skarbowego o wydanie zaświadczenia o dochodzie członka rodziny,</w:t>
      </w:r>
    </w:p>
    <w:p w14:paraId="6A0C0DAE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Times New Roman" w:hAnsi="Calibri" w:cs="Times New Roman"/>
          <w:lang w:eastAsia="pl-PL"/>
        </w:rPr>
        <w:t xml:space="preserve">9-B </w:t>
      </w:r>
      <w:r w:rsidRPr="009E7A06">
        <w:rPr>
          <w:rFonts w:ascii="Calibri" w:eastAsia="Times New Roman" w:hAnsi="Calibri" w:cs="Times New Roman"/>
          <w:lang w:eastAsia="pl-PL"/>
        </w:rPr>
        <w:tab/>
        <w:t>oświadczenie członka rodziny rozliczającego się w formie ryczałtu/karty podatkowej,</w:t>
      </w:r>
    </w:p>
    <w:p w14:paraId="6B75B2EF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9-C</w:t>
      </w:r>
      <w:r w:rsidRPr="009E7A06">
        <w:rPr>
          <w:rFonts w:ascii="Calibri" w:eastAsia="Calibri" w:hAnsi="Calibri" w:cs="Times New Roman"/>
        </w:rPr>
        <w:tab/>
        <w:t>oświadczenie członka rodziny o osiąganiu dochodu niepodlegającego opodatkowaniu podatkiem dochodowym od osób fizycznych,</w:t>
      </w:r>
    </w:p>
    <w:p w14:paraId="1D5E7C27" w14:textId="77777777" w:rsidR="000D2271" w:rsidRPr="009E7A06" w:rsidRDefault="000D2271" w:rsidP="000D2271">
      <w:pPr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9-D </w:t>
      </w:r>
      <w:r w:rsidRPr="009E7A06">
        <w:rPr>
          <w:rFonts w:ascii="Calibri" w:eastAsia="Calibri" w:hAnsi="Calibri" w:cs="Times New Roman"/>
        </w:rPr>
        <w:tab/>
        <w:t>oświadczenie członka rodziny o wysokości dochodu uzyskanego w roku kalendarzowym poprzedzającym rok akademickim, w którym jest ustalane prawo do świadczeń oraz o liczbie miesięcy, w których dochód był osiągany,</w:t>
      </w:r>
    </w:p>
    <w:p w14:paraId="4CCDAB6D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9-E    oświadczenie dotyczące samodzielności finansowej wnioskodawcy,</w:t>
      </w:r>
    </w:p>
    <w:p w14:paraId="0936447A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9-F    wzór wniosku o wydanie zaświadczenia z ośrodka pomocy społecznej, </w:t>
      </w:r>
    </w:p>
    <w:p w14:paraId="01EDA190" w14:textId="77777777" w:rsidR="000D2271" w:rsidRPr="009E7A06" w:rsidRDefault="000D2271" w:rsidP="000D2271">
      <w:pPr>
        <w:tabs>
          <w:tab w:val="left" w:pos="709"/>
        </w:tabs>
        <w:spacing w:after="0" w:line="240" w:lineRule="auto"/>
        <w:ind w:left="851" w:hanging="567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9-G</w:t>
      </w:r>
      <w:r w:rsidRPr="009E7A06">
        <w:rPr>
          <w:rFonts w:ascii="Calibri" w:eastAsia="Calibri" w:hAnsi="Calibri" w:cs="Times New Roman"/>
        </w:rPr>
        <w:tab/>
        <w:t xml:space="preserve"> wzór oświadczenia studenta o innych źródłach dochodu,</w:t>
      </w:r>
    </w:p>
    <w:p w14:paraId="145BCF5B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Wzór wezwania do uzupełnienia dokumentów, </w:t>
      </w:r>
    </w:p>
    <w:p w14:paraId="212E98D3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o zaistnieniu okoliczności mających wpływ na prawo do pobierania świadczeń (m.in. zmiana sytuacji materialnej),</w:t>
      </w:r>
    </w:p>
    <w:p w14:paraId="13A99B11" w14:textId="77777777" w:rsidR="000D2271" w:rsidRPr="009E7A06" w:rsidRDefault="000D2271" w:rsidP="000D227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studenta w sprawach nie objętych niniejszym Regulaminem,</w:t>
      </w:r>
    </w:p>
    <w:p w14:paraId="6CAE886E" w14:textId="6A15C95B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 xml:space="preserve">Upoważnienie innej osoby do dokonywania wszelkich czynności związanych z ubieganiem się </w:t>
      </w:r>
      <w:r w:rsidR="001709CE">
        <w:rPr>
          <w:rFonts w:ascii="Calibri" w:eastAsia="Calibri" w:hAnsi="Calibri" w:cs="Times New Roman"/>
        </w:rPr>
        <w:br/>
      </w:r>
      <w:r w:rsidRPr="009E7A06">
        <w:rPr>
          <w:rFonts w:ascii="Calibri" w:eastAsia="Calibri" w:hAnsi="Calibri" w:cs="Times New Roman"/>
        </w:rPr>
        <w:t>o świadczenia,</w:t>
      </w:r>
    </w:p>
    <w:p w14:paraId="7EB4D912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przyznanie miejsca w DS.,</w:t>
      </w:r>
    </w:p>
    <w:p w14:paraId="7AF88424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Wniosek o zmianę miejsca w DS.,</w:t>
      </w:r>
    </w:p>
    <w:p w14:paraId="2AF25BFB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Klauzula informacyjna,</w:t>
      </w:r>
    </w:p>
    <w:p w14:paraId="2EBF6C40" w14:textId="77777777" w:rsidR="000D2271" w:rsidRPr="009E7A06" w:rsidRDefault="000D2271" w:rsidP="000D2271">
      <w:pPr>
        <w:numPr>
          <w:ilvl w:val="2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9E7A06">
        <w:rPr>
          <w:rFonts w:ascii="Calibri" w:eastAsia="Calibri" w:hAnsi="Calibri" w:cs="Times New Roman"/>
        </w:rPr>
        <w:t>Oświadczenie o rezygnacji z pobierania świadczenia na 2 kierunkach studiów.</w:t>
      </w:r>
    </w:p>
    <w:p w14:paraId="360D7125" w14:textId="77777777" w:rsidR="009E7A06" w:rsidRPr="000D2271" w:rsidRDefault="009E7A0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3BC820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Rektor</w:t>
      </w:r>
    </w:p>
    <w:p w14:paraId="217954F6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Uniwersytetu Rzeszowskiego</w:t>
      </w:r>
    </w:p>
    <w:p w14:paraId="46BD12F8" w14:textId="77777777" w:rsidR="000D2271" w:rsidRPr="000D2271" w:rsidRDefault="000D2271" w:rsidP="000D227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</w:t>
      </w:r>
    </w:p>
    <w:p w14:paraId="5E8D975F" w14:textId="42326264" w:rsidR="000D2271" w:rsidRPr="000D2271" w:rsidRDefault="000D2271" w:rsidP="00AB6330">
      <w:pPr>
        <w:spacing w:after="0" w:line="240" w:lineRule="auto"/>
        <w:ind w:left="6024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prof. dr hab. </w:t>
      </w:r>
      <w:r w:rsidR="00601E66">
        <w:rPr>
          <w:rFonts w:ascii="Calibri" w:eastAsia="Times New Roman" w:hAnsi="Calibri" w:cs="Times New Roman"/>
          <w:b/>
          <w:sz w:val="20"/>
          <w:szCs w:val="20"/>
          <w:lang w:eastAsia="pl-PL"/>
        </w:rPr>
        <w:t>Adam Reich</w:t>
      </w:r>
    </w:p>
    <w:p w14:paraId="78F50B33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BB8EBF" w14:textId="77777777" w:rsidR="000D2271" w:rsidRPr="000D2271" w:rsidRDefault="000D2271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Przewodniczący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56032E5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Samorządu Studentów </w:t>
      </w:r>
    </w:p>
    <w:p w14:paraId="268D3843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Uniwersytetu Rzeszowskiego</w:t>
      </w:r>
    </w:p>
    <w:p w14:paraId="12B4173E" w14:textId="77777777" w:rsidR="000D2271" w:rsidRPr="000D2271" w:rsidRDefault="000D2271" w:rsidP="000D2271">
      <w:pPr>
        <w:spacing w:after="0" w:line="240" w:lineRule="auto"/>
        <w:ind w:left="360" w:hanging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EC6225" w14:textId="77777777" w:rsidR="000D2271" w:rsidRPr="000D2271" w:rsidRDefault="000D2271" w:rsidP="000D227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Bartosz Gabrychowicz </w:t>
      </w:r>
      <w:r w:rsidRPr="000D227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</w:t>
      </w:r>
    </w:p>
    <w:p w14:paraId="5F96081F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FF33D1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6ABB7B4" w14:textId="77777777" w:rsidR="008C4966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6BA1094" w14:textId="77777777" w:rsidR="008C4966" w:rsidRPr="000D2271" w:rsidRDefault="008C4966" w:rsidP="000D227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5F10F" w14:textId="77777777" w:rsidR="000D2271" w:rsidRPr="000D2271" w:rsidRDefault="000D2271" w:rsidP="000D2271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</w:t>
      </w:r>
      <w:r w:rsidR="0022073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>Prorektor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</w:t>
      </w:r>
    </w:p>
    <w:p w14:paraId="493D9AC0" w14:textId="77777777" w:rsidR="000D2271" w:rsidRPr="000D2271" w:rsidRDefault="000D2271" w:rsidP="000D2271">
      <w:pPr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ds. Studenckich i Kształcenia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 </w:t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D227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5B668A78" w14:textId="77777777" w:rsidR="000D2271" w:rsidRPr="000D2271" w:rsidRDefault="000D2271" w:rsidP="000D227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DB0BD1" w14:textId="317A54B6" w:rsidR="00D26230" w:rsidRDefault="00137F06" w:rsidP="000D2271"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prof.</w:t>
      </w:r>
      <w:r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0D2271" w:rsidRPr="000D2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dr hab. </w:t>
      </w:r>
      <w:r w:rsidR="00601E6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Sabina Grabowska </w:t>
      </w:r>
    </w:p>
    <w:sectPr w:rsidR="00D26230" w:rsidSect="009E7A06">
      <w:headerReference w:type="default" r:id="rId10"/>
      <w:footerReference w:type="default" r:id="rId11"/>
      <w:pgSz w:w="11906" w:h="16838" w:code="9"/>
      <w:pgMar w:top="1276" w:right="1418" w:bottom="851" w:left="1418" w:header="709" w:footer="128" w:gutter="0"/>
      <w:pgBorders w:display="firstPage" w:offsetFrom="page">
        <w:top w:val="single" w:sz="24" w:space="24" w:color="0070C0" w:shadow="1"/>
        <w:left w:val="single" w:sz="24" w:space="24" w:color="0070C0" w:shadow="1"/>
        <w:bottom w:val="single" w:sz="24" w:space="24" w:color="0070C0" w:shadow="1"/>
        <w:right w:val="single" w:sz="24" w:space="24" w:color="0070C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F497" w14:textId="77777777" w:rsidR="00A967DE" w:rsidRDefault="00A967DE" w:rsidP="000D2271">
      <w:pPr>
        <w:spacing w:after="0" w:line="240" w:lineRule="auto"/>
      </w:pPr>
      <w:r>
        <w:separator/>
      </w:r>
    </w:p>
  </w:endnote>
  <w:endnote w:type="continuationSeparator" w:id="0">
    <w:p w14:paraId="7B7D6278" w14:textId="77777777" w:rsidR="00A967DE" w:rsidRDefault="00A967DE" w:rsidP="000D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94295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E41CC58" w14:textId="33AAE94C" w:rsidR="0021548B" w:rsidRPr="00F16386" w:rsidRDefault="0021548B">
        <w:pPr>
          <w:pStyle w:val="Stopka"/>
          <w:jc w:val="center"/>
          <w:rPr>
            <w:rFonts w:asciiTheme="minorHAnsi" w:hAnsiTheme="minorHAnsi"/>
            <w:sz w:val="18"/>
            <w:szCs w:val="18"/>
          </w:rPr>
        </w:pPr>
        <w:r w:rsidRPr="00F16386">
          <w:rPr>
            <w:rFonts w:asciiTheme="minorHAnsi" w:hAnsiTheme="minorHAnsi"/>
            <w:sz w:val="18"/>
            <w:szCs w:val="18"/>
          </w:rPr>
          <w:fldChar w:fldCharType="begin"/>
        </w:r>
        <w:r w:rsidRPr="00F16386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F16386">
          <w:rPr>
            <w:rFonts w:asciiTheme="minorHAnsi" w:hAnsiTheme="minorHAnsi"/>
            <w:sz w:val="18"/>
            <w:szCs w:val="18"/>
          </w:rPr>
          <w:fldChar w:fldCharType="separate"/>
        </w:r>
        <w:r w:rsidR="00601E66">
          <w:rPr>
            <w:rFonts w:asciiTheme="minorHAnsi" w:hAnsiTheme="minorHAnsi"/>
            <w:noProof/>
            <w:sz w:val="18"/>
            <w:szCs w:val="18"/>
          </w:rPr>
          <w:t>21</w:t>
        </w:r>
        <w:r w:rsidRPr="00F1638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4E25193A" w14:textId="77777777" w:rsidR="0021548B" w:rsidRDefault="00215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CBB0" w14:textId="77777777" w:rsidR="00A967DE" w:rsidRDefault="00A967DE" w:rsidP="000D2271">
      <w:pPr>
        <w:spacing w:after="0" w:line="240" w:lineRule="auto"/>
      </w:pPr>
      <w:r>
        <w:separator/>
      </w:r>
    </w:p>
  </w:footnote>
  <w:footnote w:type="continuationSeparator" w:id="0">
    <w:p w14:paraId="7E0BB48D" w14:textId="77777777" w:rsidR="00A967DE" w:rsidRDefault="00A967DE" w:rsidP="000D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8CBC" w14:textId="77777777" w:rsidR="0021548B" w:rsidRPr="000D2271" w:rsidRDefault="0021548B" w:rsidP="000D2271">
    <w:pPr>
      <w:pBdr>
        <w:bottom w:val="double" w:sz="6" w:space="1" w:color="auto"/>
      </w:pBdr>
      <w:jc w:val="center"/>
      <w:rPr>
        <w:rFonts w:ascii="Corbel" w:hAnsi="Corbel"/>
        <w:i/>
        <w:sz w:val="20"/>
        <w:szCs w:val="20"/>
      </w:rPr>
    </w:pPr>
    <w:r w:rsidRPr="000D2271">
      <w:rPr>
        <w:rFonts w:ascii="Corbel" w:hAnsi="Corbel"/>
        <w:i/>
        <w:sz w:val="20"/>
        <w:szCs w:val="20"/>
      </w:rPr>
      <w:t>Regulamin świadczeń dla studentów Uniwersytetu Rzeszowskiego</w:t>
    </w:r>
  </w:p>
  <w:p w14:paraId="24B1BE2D" w14:textId="77777777" w:rsidR="0021548B" w:rsidRDefault="00215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90"/>
    <w:multiLevelType w:val="hybridMultilevel"/>
    <w:tmpl w:val="DA662B4E"/>
    <w:lvl w:ilvl="0" w:tplc="2698F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6D4EA0"/>
    <w:multiLevelType w:val="hybridMultilevel"/>
    <w:tmpl w:val="A23689A8"/>
    <w:lvl w:ilvl="0" w:tplc="74B261EA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F792B"/>
    <w:multiLevelType w:val="hybridMultilevel"/>
    <w:tmpl w:val="8DC41110"/>
    <w:lvl w:ilvl="0" w:tplc="DF1CDD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1C0C"/>
    <w:multiLevelType w:val="hybridMultilevel"/>
    <w:tmpl w:val="0988F9CE"/>
    <w:lvl w:ilvl="0" w:tplc="FD1E00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B0737"/>
    <w:multiLevelType w:val="hybridMultilevel"/>
    <w:tmpl w:val="14B82E6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8B2A32"/>
    <w:multiLevelType w:val="hybridMultilevel"/>
    <w:tmpl w:val="BCA0ED9E"/>
    <w:lvl w:ilvl="0" w:tplc="BE2C3218">
      <w:start w:val="1"/>
      <w:numFmt w:val="decimal"/>
      <w:lvlText w:val="%1."/>
      <w:lvlJc w:val="left"/>
      <w:pPr>
        <w:ind w:left="21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9FB02D8"/>
    <w:multiLevelType w:val="hybridMultilevel"/>
    <w:tmpl w:val="554A4E1E"/>
    <w:lvl w:ilvl="0" w:tplc="2E387130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0B765582"/>
    <w:multiLevelType w:val="hybridMultilevel"/>
    <w:tmpl w:val="0FD48802"/>
    <w:lvl w:ilvl="0" w:tplc="2CE0D12C">
      <w:start w:val="1"/>
      <w:numFmt w:val="decimal"/>
      <w:lvlText w:val="%1.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60591A"/>
    <w:multiLevelType w:val="hybridMultilevel"/>
    <w:tmpl w:val="81E01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73FA"/>
    <w:multiLevelType w:val="multilevel"/>
    <w:tmpl w:val="F07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14C40"/>
    <w:multiLevelType w:val="hybridMultilevel"/>
    <w:tmpl w:val="3B9EA4EA"/>
    <w:lvl w:ilvl="0" w:tplc="10025E34">
      <w:start w:val="1"/>
      <w:numFmt w:val="decimal"/>
      <w:lvlText w:val="%1."/>
      <w:lvlJc w:val="left"/>
      <w:pPr>
        <w:ind w:left="11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F70415"/>
    <w:multiLevelType w:val="hybridMultilevel"/>
    <w:tmpl w:val="71FA261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CF530E"/>
    <w:multiLevelType w:val="hybridMultilevel"/>
    <w:tmpl w:val="12DCC0F8"/>
    <w:lvl w:ilvl="0" w:tplc="7720813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73D74"/>
    <w:multiLevelType w:val="hybridMultilevel"/>
    <w:tmpl w:val="5BAE9B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2E64173"/>
    <w:multiLevelType w:val="hybridMultilevel"/>
    <w:tmpl w:val="59A68EBE"/>
    <w:lvl w:ilvl="0" w:tplc="9258D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54F84"/>
    <w:multiLevelType w:val="hybridMultilevel"/>
    <w:tmpl w:val="9AAEA6B8"/>
    <w:lvl w:ilvl="0" w:tplc="5F662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44B3EFB"/>
    <w:multiLevelType w:val="multilevel"/>
    <w:tmpl w:val="653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E42EE9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715300D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95B7580"/>
    <w:multiLevelType w:val="hybridMultilevel"/>
    <w:tmpl w:val="2638937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C04EF"/>
    <w:multiLevelType w:val="hybridMultilevel"/>
    <w:tmpl w:val="7C042DD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FAF337C"/>
    <w:multiLevelType w:val="multilevel"/>
    <w:tmpl w:val="9BFA4B4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283272"/>
    <w:multiLevelType w:val="hybridMultilevel"/>
    <w:tmpl w:val="0C162B02"/>
    <w:lvl w:ilvl="0" w:tplc="5F66285E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3" w15:restartNumberingAfterBreak="0">
    <w:nsid w:val="21317CF7"/>
    <w:multiLevelType w:val="hybridMultilevel"/>
    <w:tmpl w:val="B4BC0DC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1EF0A67"/>
    <w:multiLevelType w:val="hybridMultilevel"/>
    <w:tmpl w:val="A49C5FEA"/>
    <w:lvl w:ilvl="0" w:tplc="04150019">
      <w:start w:val="1"/>
      <w:numFmt w:val="lowerLetter"/>
      <w:lvlText w:val="%1.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2322153F"/>
    <w:multiLevelType w:val="hybridMultilevel"/>
    <w:tmpl w:val="36B2C09C"/>
    <w:lvl w:ilvl="0" w:tplc="0A06FBF4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38858E1"/>
    <w:multiLevelType w:val="hybridMultilevel"/>
    <w:tmpl w:val="FF24D400"/>
    <w:lvl w:ilvl="0" w:tplc="B142C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3967CEB"/>
    <w:multiLevelType w:val="hybridMultilevel"/>
    <w:tmpl w:val="11A8D1A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3B04B0D"/>
    <w:multiLevelType w:val="hybridMultilevel"/>
    <w:tmpl w:val="D5907A2E"/>
    <w:lvl w:ilvl="0" w:tplc="04150019">
      <w:start w:val="1"/>
      <w:numFmt w:val="lowerLetter"/>
      <w:lvlText w:val="%1.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29" w15:restartNumberingAfterBreak="0">
    <w:nsid w:val="25B83A69"/>
    <w:multiLevelType w:val="hybridMultilevel"/>
    <w:tmpl w:val="1B74AC68"/>
    <w:lvl w:ilvl="0" w:tplc="B46C4A92">
      <w:start w:val="1"/>
      <w:numFmt w:val="lowerLetter"/>
      <w:lvlText w:val="%1."/>
      <w:lvlJc w:val="left"/>
      <w:pPr>
        <w:ind w:left="100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74710D"/>
    <w:multiLevelType w:val="hybridMultilevel"/>
    <w:tmpl w:val="7B784F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6DF706A"/>
    <w:multiLevelType w:val="hybridMultilevel"/>
    <w:tmpl w:val="D0BEB764"/>
    <w:lvl w:ilvl="0" w:tplc="B142C198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2" w15:restartNumberingAfterBreak="0">
    <w:nsid w:val="274122AE"/>
    <w:multiLevelType w:val="hybridMultilevel"/>
    <w:tmpl w:val="7BCEF632"/>
    <w:lvl w:ilvl="0" w:tplc="8990E3E4">
      <w:start w:val="3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B6016"/>
    <w:multiLevelType w:val="hybridMultilevel"/>
    <w:tmpl w:val="F90E288A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6C219A"/>
    <w:multiLevelType w:val="hybridMultilevel"/>
    <w:tmpl w:val="08C6D5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838391E"/>
    <w:multiLevelType w:val="multilevel"/>
    <w:tmpl w:val="4AE48F9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284D542D"/>
    <w:multiLevelType w:val="hybridMultilevel"/>
    <w:tmpl w:val="D7A8F212"/>
    <w:lvl w:ilvl="0" w:tplc="2EF83DC0">
      <w:start w:val="1"/>
      <w:numFmt w:val="lowerLetter"/>
      <w:lvlText w:val="%1."/>
      <w:lvlJc w:val="left"/>
      <w:pPr>
        <w:ind w:left="1146" w:hanging="360"/>
      </w:pPr>
      <w:rPr>
        <w:rFonts w:ascii="Calibri" w:eastAsia="Times New Roman" w:hAnsi="Calibri"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8627DB0"/>
    <w:multiLevelType w:val="hybridMultilevel"/>
    <w:tmpl w:val="1AEC1F46"/>
    <w:lvl w:ilvl="0" w:tplc="2698FD4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2A50032E"/>
    <w:multiLevelType w:val="hybridMultilevel"/>
    <w:tmpl w:val="F40E801E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B017F06"/>
    <w:multiLevelType w:val="hybridMultilevel"/>
    <w:tmpl w:val="D5B875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2C4C0B42"/>
    <w:multiLevelType w:val="hybridMultilevel"/>
    <w:tmpl w:val="3872EEEC"/>
    <w:lvl w:ilvl="0" w:tplc="B142C1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C491D8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7659FD"/>
    <w:multiLevelType w:val="multilevel"/>
    <w:tmpl w:val="F210D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2D8D43BA"/>
    <w:multiLevelType w:val="multilevel"/>
    <w:tmpl w:val="E55A55A2"/>
    <w:lvl w:ilvl="0">
      <w:start w:val="1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2E204190"/>
    <w:multiLevelType w:val="hybridMultilevel"/>
    <w:tmpl w:val="B68A476E"/>
    <w:lvl w:ilvl="0" w:tplc="990CCE86">
      <w:start w:val="1"/>
      <w:numFmt w:val="decimal"/>
      <w:lvlText w:val="%1.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E583236"/>
    <w:multiLevelType w:val="multilevel"/>
    <w:tmpl w:val="18EEAD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A246CE"/>
    <w:multiLevelType w:val="hybridMultilevel"/>
    <w:tmpl w:val="1AB63CF4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2F434955"/>
    <w:multiLevelType w:val="multilevel"/>
    <w:tmpl w:val="4AE48F9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2FB2690A"/>
    <w:multiLevelType w:val="hybridMultilevel"/>
    <w:tmpl w:val="FE50033C"/>
    <w:lvl w:ilvl="0" w:tplc="CFCA35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67269A"/>
    <w:multiLevelType w:val="hybridMultilevel"/>
    <w:tmpl w:val="7802481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0927D2F"/>
    <w:multiLevelType w:val="hybridMultilevel"/>
    <w:tmpl w:val="AFB06364"/>
    <w:lvl w:ilvl="0" w:tplc="2698F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21464BE"/>
    <w:multiLevelType w:val="hybridMultilevel"/>
    <w:tmpl w:val="C402F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411B65"/>
    <w:multiLevelType w:val="multilevel"/>
    <w:tmpl w:val="18EEAD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8E306E"/>
    <w:multiLevelType w:val="hybridMultilevel"/>
    <w:tmpl w:val="2ABE2962"/>
    <w:lvl w:ilvl="0" w:tplc="1966D37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17645F"/>
    <w:multiLevelType w:val="hybridMultilevel"/>
    <w:tmpl w:val="ADE8511C"/>
    <w:lvl w:ilvl="0" w:tplc="5F662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365E6D8F"/>
    <w:multiLevelType w:val="hybridMultilevel"/>
    <w:tmpl w:val="B7D275F4"/>
    <w:lvl w:ilvl="0" w:tplc="AF667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8D6BA3"/>
    <w:multiLevelType w:val="hybridMultilevel"/>
    <w:tmpl w:val="46D8565C"/>
    <w:lvl w:ilvl="0" w:tplc="6B260342">
      <w:start w:val="1"/>
      <w:numFmt w:val="lowerLetter"/>
      <w:lvlText w:val="%1.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6" w15:restartNumberingAfterBreak="0">
    <w:nsid w:val="377129A5"/>
    <w:multiLevelType w:val="hybridMultilevel"/>
    <w:tmpl w:val="BDC23604"/>
    <w:lvl w:ilvl="0" w:tplc="5F6628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8694985"/>
    <w:multiLevelType w:val="hybridMultilevel"/>
    <w:tmpl w:val="53D0CD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97D4304"/>
    <w:multiLevelType w:val="hybridMultilevel"/>
    <w:tmpl w:val="AA18D01C"/>
    <w:lvl w:ilvl="0" w:tplc="7FBCB774">
      <w:start w:val="1"/>
      <w:numFmt w:val="lowerLetter"/>
      <w:lvlText w:val="%1."/>
      <w:lvlJc w:val="left"/>
      <w:pPr>
        <w:ind w:left="1146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B6D7A8D"/>
    <w:multiLevelType w:val="multilevel"/>
    <w:tmpl w:val="6C2C6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304A6C"/>
    <w:multiLevelType w:val="hybridMultilevel"/>
    <w:tmpl w:val="A3D463BA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C7B7AAA"/>
    <w:multiLevelType w:val="multilevel"/>
    <w:tmpl w:val="80E42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3CEE3FA8"/>
    <w:multiLevelType w:val="hybridMultilevel"/>
    <w:tmpl w:val="82987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14C15"/>
    <w:multiLevelType w:val="hybridMultilevel"/>
    <w:tmpl w:val="2D4E9262"/>
    <w:lvl w:ilvl="0" w:tplc="04150019">
      <w:start w:val="1"/>
      <w:numFmt w:val="lowerLetter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4" w15:restartNumberingAfterBreak="0">
    <w:nsid w:val="45DC5D41"/>
    <w:multiLevelType w:val="hybridMultilevel"/>
    <w:tmpl w:val="B0B0E86A"/>
    <w:lvl w:ilvl="0" w:tplc="5F6628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60905F0"/>
    <w:multiLevelType w:val="hybridMultilevel"/>
    <w:tmpl w:val="8C6C6D38"/>
    <w:lvl w:ilvl="0" w:tplc="8CF06DB4">
      <w:start w:val="2"/>
      <w:numFmt w:val="decimal"/>
      <w:lvlText w:val="%1."/>
      <w:lvlJc w:val="left"/>
      <w:pPr>
        <w:ind w:left="402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2A0F82"/>
    <w:multiLevelType w:val="hybridMultilevel"/>
    <w:tmpl w:val="5290BEE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474D20FB"/>
    <w:multiLevelType w:val="hybridMultilevel"/>
    <w:tmpl w:val="8BDAA506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805235F"/>
    <w:multiLevelType w:val="hybridMultilevel"/>
    <w:tmpl w:val="C424283C"/>
    <w:lvl w:ilvl="0" w:tplc="ED428050">
      <w:start w:val="3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DE141A"/>
    <w:multiLevelType w:val="hybridMultilevel"/>
    <w:tmpl w:val="CB48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331F7C"/>
    <w:multiLevelType w:val="hybridMultilevel"/>
    <w:tmpl w:val="FEA2503C"/>
    <w:lvl w:ilvl="0" w:tplc="27CACDD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B8B4785"/>
    <w:multiLevelType w:val="hybridMultilevel"/>
    <w:tmpl w:val="3CB41D20"/>
    <w:lvl w:ilvl="0" w:tplc="C750BE9A">
      <w:start w:val="1"/>
      <w:numFmt w:val="lowerLetter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B479A9"/>
    <w:multiLevelType w:val="hybridMultilevel"/>
    <w:tmpl w:val="2DB0047C"/>
    <w:lvl w:ilvl="0" w:tplc="5F662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03E2533"/>
    <w:multiLevelType w:val="hybridMultilevel"/>
    <w:tmpl w:val="95AC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168296">
      <w:start w:val="1"/>
      <w:numFmt w:val="decimal"/>
      <w:lvlText w:val="%3."/>
      <w:lvlJc w:val="left"/>
      <w:pPr>
        <w:ind w:left="748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4C9F"/>
    <w:multiLevelType w:val="hybridMultilevel"/>
    <w:tmpl w:val="AFE0A3C0"/>
    <w:lvl w:ilvl="0" w:tplc="AC908116">
      <w:start w:val="1"/>
      <w:numFmt w:val="lowerLetter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0F769C6"/>
    <w:multiLevelType w:val="hybridMultilevel"/>
    <w:tmpl w:val="55F64F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20541E3"/>
    <w:multiLevelType w:val="hybridMultilevel"/>
    <w:tmpl w:val="A724A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1E0905"/>
    <w:multiLevelType w:val="hybridMultilevel"/>
    <w:tmpl w:val="30942CE4"/>
    <w:lvl w:ilvl="0" w:tplc="B5760822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524A6C"/>
    <w:multiLevelType w:val="hybridMultilevel"/>
    <w:tmpl w:val="69B6CDCC"/>
    <w:lvl w:ilvl="0" w:tplc="AF5007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DB516A"/>
    <w:multiLevelType w:val="hybridMultilevel"/>
    <w:tmpl w:val="FEA2503C"/>
    <w:lvl w:ilvl="0" w:tplc="27CACDD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4B744A4"/>
    <w:multiLevelType w:val="hybridMultilevel"/>
    <w:tmpl w:val="3616782C"/>
    <w:lvl w:ilvl="0" w:tplc="5F66285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1" w15:restartNumberingAfterBreak="0">
    <w:nsid w:val="5567280E"/>
    <w:multiLevelType w:val="multilevel"/>
    <w:tmpl w:val="80E42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55A84E44"/>
    <w:multiLevelType w:val="hybridMultilevel"/>
    <w:tmpl w:val="522E388E"/>
    <w:lvl w:ilvl="0" w:tplc="EC2017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E569EC"/>
    <w:multiLevelType w:val="hybridMultilevel"/>
    <w:tmpl w:val="00840EB0"/>
    <w:lvl w:ilvl="0" w:tplc="F558C778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4" w15:restartNumberingAfterBreak="0">
    <w:nsid w:val="599A2371"/>
    <w:multiLevelType w:val="hybridMultilevel"/>
    <w:tmpl w:val="D7C660CE"/>
    <w:lvl w:ilvl="0" w:tplc="E76A86F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581AFF"/>
    <w:multiLevelType w:val="hybridMultilevel"/>
    <w:tmpl w:val="5942CB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A971EDF"/>
    <w:multiLevelType w:val="hybridMultilevel"/>
    <w:tmpl w:val="1974E9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C114174"/>
    <w:multiLevelType w:val="hybridMultilevel"/>
    <w:tmpl w:val="AE8CC19C"/>
    <w:lvl w:ilvl="0" w:tplc="05CEE94C">
      <w:start w:val="1"/>
      <w:numFmt w:val="lowerLetter"/>
      <w:lvlText w:val="%1."/>
      <w:lvlJc w:val="left"/>
      <w:pPr>
        <w:ind w:left="11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8" w15:restartNumberingAfterBreak="0">
    <w:nsid w:val="5CA15947"/>
    <w:multiLevelType w:val="multilevel"/>
    <w:tmpl w:val="733C667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9" w15:restartNumberingAfterBreak="0">
    <w:nsid w:val="5CF33053"/>
    <w:multiLevelType w:val="hybridMultilevel"/>
    <w:tmpl w:val="5D3A05E6"/>
    <w:lvl w:ilvl="0" w:tplc="40D81418">
      <w:start w:val="1"/>
      <w:numFmt w:val="lowerLetter"/>
      <w:lvlText w:val="%1."/>
      <w:lvlJc w:val="left"/>
      <w:pPr>
        <w:ind w:left="100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D152612"/>
    <w:multiLevelType w:val="hybridMultilevel"/>
    <w:tmpl w:val="972E62B0"/>
    <w:lvl w:ilvl="0" w:tplc="5F6628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" w15:restartNumberingAfterBreak="0">
    <w:nsid w:val="5D695358"/>
    <w:multiLevelType w:val="multilevel"/>
    <w:tmpl w:val="A354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1425AC2"/>
    <w:multiLevelType w:val="hybridMultilevel"/>
    <w:tmpl w:val="FB78D1BC"/>
    <w:lvl w:ilvl="0" w:tplc="6838C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C46BB2"/>
    <w:multiLevelType w:val="multilevel"/>
    <w:tmpl w:val="89C034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2203B39"/>
    <w:multiLevelType w:val="hybridMultilevel"/>
    <w:tmpl w:val="617C5F4A"/>
    <w:lvl w:ilvl="0" w:tplc="B142C1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64CF1DE6"/>
    <w:multiLevelType w:val="hybridMultilevel"/>
    <w:tmpl w:val="50E4A866"/>
    <w:lvl w:ilvl="0" w:tplc="284C394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EE467C"/>
    <w:multiLevelType w:val="hybridMultilevel"/>
    <w:tmpl w:val="01F08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C209F8"/>
    <w:multiLevelType w:val="hybridMultilevel"/>
    <w:tmpl w:val="4DBA7260"/>
    <w:lvl w:ilvl="0" w:tplc="604E20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7961BF"/>
    <w:multiLevelType w:val="hybridMultilevel"/>
    <w:tmpl w:val="2F3095B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680D7E93"/>
    <w:multiLevelType w:val="hybridMultilevel"/>
    <w:tmpl w:val="38D0D6C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0" w15:restartNumberingAfterBreak="0">
    <w:nsid w:val="686C4254"/>
    <w:multiLevelType w:val="hybridMultilevel"/>
    <w:tmpl w:val="B4083A44"/>
    <w:lvl w:ilvl="0" w:tplc="AE94FBB4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6F7F3BD3"/>
    <w:multiLevelType w:val="hybridMultilevel"/>
    <w:tmpl w:val="AFE0A3C0"/>
    <w:lvl w:ilvl="0" w:tplc="AC908116">
      <w:start w:val="1"/>
      <w:numFmt w:val="lowerLetter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FE0451A"/>
    <w:multiLevelType w:val="hybridMultilevel"/>
    <w:tmpl w:val="88407904"/>
    <w:lvl w:ilvl="0" w:tplc="5F662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F97BBB"/>
    <w:multiLevelType w:val="hybridMultilevel"/>
    <w:tmpl w:val="0B4E2908"/>
    <w:lvl w:ilvl="0" w:tplc="7646F2FE">
      <w:start w:val="8"/>
      <w:numFmt w:val="decimal"/>
      <w:lvlText w:val="%1.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136343"/>
    <w:multiLevelType w:val="multilevel"/>
    <w:tmpl w:val="5D72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6C263B"/>
    <w:multiLevelType w:val="hybridMultilevel"/>
    <w:tmpl w:val="C20E38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3C2939"/>
    <w:multiLevelType w:val="hybridMultilevel"/>
    <w:tmpl w:val="58A6721A"/>
    <w:lvl w:ilvl="0" w:tplc="CF64B6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740D10"/>
    <w:multiLevelType w:val="hybridMultilevel"/>
    <w:tmpl w:val="21A07B5E"/>
    <w:lvl w:ilvl="0" w:tplc="B142C1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2CF3242"/>
    <w:multiLevelType w:val="hybridMultilevel"/>
    <w:tmpl w:val="9FA870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47B6A8F"/>
    <w:multiLevelType w:val="multilevel"/>
    <w:tmpl w:val="7E9464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7487342D"/>
    <w:multiLevelType w:val="multilevel"/>
    <w:tmpl w:val="3A380262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1" w15:restartNumberingAfterBreak="0">
    <w:nsid w:val="74DA2D3D"/>
    <w:multiLevelType w:val="multilevel"/>
    <w:tmpl w:val="86B4340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2" w15:restartNumberingAfterBreak="0">
    <w:nsid w:val="772C230C"/>
    <w:multiLevelType w:val="hybridMultilevel"/>
    <w:tmpl w:val="609E0C6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5F66285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78105007"/>
    <w:multiLevelType w:val="hybridMultilevel"/>
    <w:tmpl w:val="BBF8C2A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9063E1D"/>
    <w:multiLevelType w:val="multilevel"/>
    <w:tmpl w:val="F03E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799D3C2A"/>
    <w:multiLevelType w:val="hybridMultilevel"/>
    <w:tmpl w:val="1F2C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A50068"/>
    <w:multiLevelType w:val="hybridMultilevel"/>
    <w:tmpl w:val="77987BCE"/>
    <w:lvl w:ilvl="0" w:tplc="448293A0">
      <w:start w:val="3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FA0B86"/>
    <w:multiLevelType w:val="hybridMultilevel"/>
    <w:tmpl w:val="B07654E4"/>
    <w:lvl w:ilvl="0" w:tplc="B142C198">
      <w:start w:val="1"/>
      <w:numFmt w:val="lowerLetter"/>
      <w:lvlText w:val="%1."/>
      <w:lvlJc w:val="left"/>
      <w:pPr>
        <w:ind w:left="1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8" w15:restartNumberingAfterBreak="0">
    <w:nsid w:val="7C6C1766"/>
    <w:multiLevelType w:val="hybridMultilevel"/>
    <w:tmpl w:val="F710DF58"/>
    <w:lvl w:ilvl="0" w:tplc="C87A8C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7D7121B0"/>
    <w:multiLevelType w:val="hybridMultilevel"/>
    <w:tmpl w:val="C8340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B13B1A"/>
    <w:multiLevelType w:val="hybridMultilevel"/>
    <w:tmpl w:val="6BC6F740"/>
    <w:lvl w:ilvl="0" w:tplc="DF1CDDA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E049A4"/>
    <w:multiLevelType w:val="hybridMultilevel"/>
    <w:tmpl w:val="AA52BC9E"/>
    <w:lvl w:ilvl="0" w:tplc="2698F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2" w15:restartNumberingAfterBreak="0">
    <w:nsid w:val="7E4B6262"/>
    <w:multiLevelType w:val="hybridMultilevel"/>
    <w:tmpl w:val="2B6A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040FE1"/>
    <w:multiLevelType w:val="hybridMultilevel"/>
    <w:tmpl w:val="DABE2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424E8B"/>
    <w:multiLevelType w:val="hybridMultilevel"/>
    <w:tmpl w:val="E9786096"/>
    <w:lvl w:ilvl="0" w:tplc="A5680B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4138">
    <w:abstractNumId w:val="44"/>
  </w:num>
  <w:num w:numId="2" w16cid:durableId="1681657015">
    <w:abstractNumId w:val="104"/>
  </w:num>
  <w:num w:numId="3" w16cid:durableId="634722569">
    <w:abstractNumId w:val="93"/>
  </w:num>
  <w:num w:numId="4" w16cid:durableId="1294142131">
    <w:abstractNumId w:val="17"/>
  </w:num>
  <w:num w:numId="5" w16cid:durableId="1213467666">
    <w:abstractNumId w:val="16"/>
  </w:num>
  <w:num w:numId="6" w16cid:durableId="392237635">
    <w:abstractNumId w:val="91"/>
  </w:num>
  <w:num w:numId="7" w16cid:durableId="2034726980">
    <w:abstractNumId w:val="107"/>
  </w:num>
  <w:num w:numId="8" w16cid:durableId="183449445">
    <w:abstractNumId w:val="120"/>
  </w:num>
  <w:num w:numId="9" w16cid:durableId="1193223356">
    <w:abstractNumId w:val="73"/>
  </w:num>
  <w:num w:numId="10" w16cid:durableId="1710688193">
    <w:abstractNumId w:val="57"/>
  </w:num>
  <w:num w:numId="11" w16cid:durableId="336662286">
    <w:abstractNumId w:val="5"/>
  </w:num>
  <w:num w:numId="12" w16cid:durableId="1368875876">
    <w:abstractNumId w:val="118"/>
  </w:num>
  <w:num w:numId="13" w16cid:durableId="1366295135">
    <w:abstractNumId w:val="99"/>
  </w:num>
  <w:num w:numId="14" w16cid:durableId="1247301884">
    <w:abstractNumId w:val="42"/>
  </w:num>
  <w:num w:numId="15" w16cid:durableId="903872913">
    <w:abstractNumId w:val="64"/>
  </w:num>
  <w:num w:numId="16" w16cid:durableId="2139643930">
    <w:abstractNumId w:val="90"/>
  </w:num>
  <w:num w:numId="17" w16cid:durableId="1108625171">
    <w:abstractNumId w:val="40"/>
  </w:num>
  <w:num w:numId="18" w16cid:durableId="1913611984">
    <w:abstractNumId w:val="98"/>
  </w:num>
  <w:num w:numId="19" w16cid:durableId="1930238560">
    <w:abstractNumId w:val="28"/>
  </w:num>
  <w:num w:numId="20" w16cid:durableId="899439254">
    <w:abstractNumId w:val="88"/>
  </w:num>
  <w:num w:numId="21" w16cid:durableId="1026829754">
    <w:abstractNumId w:val="51"/>
  </w:num>
  <w:num w:numId="22" w16cid:durableId="1975596484">
    <w:abstractNumId w:val="59"/>
  </w:num>
  <w:num w:numId="23" w16cid:durableId="1149204223">
    <w:abstractNumId w:val="14"/>
  </w:num>
  <w:num w:numId="24" w16cid:durableId="1513489966">
    <w:abstractNumId w:val="47"/>
  </w:num>
  <w:num w:numId="25" w16cid:durableId="110979043">
    <w:abstractNumId w:val="79"/>
  </w:num>
  <w:num w:numId="26" w16cid:durableId="241064950">
    <w:abstractNumId w:val="15"/>
  </w:num>
  <w:num w:numId="27" w16cid:durableId="1603880820">
    <w:abstractNumId w:val="36"/>
  </w:num>
  <w:num w:numId="28" w16cid:durableId="1418749570">
    <w:abstractNumId w:val="100"/>
  </w:num>
  <w:num w:numId="29" w16cid:durableId="2118720929">
    <w:abstractNumId w:val="1"/>
  </w:num>
  <w:num w:numId="30" w16cid:durableId="2139762692">
    <w:abstractNumId w:val="10"/>
  </w:num>
  <w:num w:numId="31" w16cid:durableId="1907950926">
    <w:abstractNumId w:val="114"/>
  </w:num>
  <w:num w:numId="32" w16cid:durableId="678315877">
    <w:abstractNumId w:val="34"/>
  </w:num>
  <w:num w:numId="33" w16cid:durableId="1048263923">
    <w:abstractNumId w:val="113"/>
  </w:num>
  <w:num w:numId="34" w16cid:durableId="885605520">
    <w:abstractNumId w:val="46"/>
  </w:num>
  <w:num w:numId="35" w16cid:durableId="292251180">
    <w:abstractNumId w:val="30"/>
  </w:num>
  <w:num w:numId="36" w16cid:durableId="186917047">
    <w:abstractNumId w:val="23"/>
  </w:num>
  <w:num w:numId="37" w16cid:durableId="161556033">
    <w:abstractNumId w:val="119"/>
  </w:num>
  <w:num w:numId="38" w16cid:durableId="1210341111">
    <w:abstractNumId w:val="75"/>
  </w:num>
  <w:num w:numId="39" w16cid:durableId="1333995705">
    <w:abstractNumId w:val="35"/>
  </w:num>
  <w:num w:numId="40" w16cid:durableId="809203997">
    <w:abstractNumId w:val="8"/>
  </w:num>
  <w:num w:numId="41" w16cid:durableId="228615380">
    <w:abstractNumId w:val="60"/>
  </w:num>
  <w:num w:numId="42" w16cid:durableId="833960381">
    <w:abstractNumId w:val="49"/>
  </w:num>
  <w:num w:numId="43" w16cid:durableId="2050104075">
    <w:abstractNumId w:val="13"/>
  </w:num>
  <w:num w:numId="44" w16cid:durableId="1532767650">
    <w:abstractNumId w:val="109"/>
  </w:num>
  <w:num w:numId="45" w16cid:durableId="1013806126">
    <w:abstractNumId w:val="9"/>
  </w:num>
  <w:num w:numId="46" w16cid:durableId="598224400">
    <w:abstractNumId w:val="43"/>
  </w:num>
  <w:num w:numId="47" w16cid:durableId="1154104738">
    <w:abstractNumId w:val="3"/>
  </w:num>
  <w:num w:numId="48" w16cid:durableId="1894149896">
    <w:abstractNumId w:val="26"/>
  </w:num>
  <w:num w:numId="49" w16cid:durableId="837501762">
    <w:abstractNumId w:val="29"/>
  </w:num>
  <w:num w:numId="50" w16cid:durableId="1073166406">
    <w:abstractNumId w:val="78"/>
  </w:num>
  <w:num w:numId="51" w16cid:durableId="576477180">
    <w:abstractNumId w:val="41"/>
  </w:num>
  <w:num w:numId="52" w16cid:durableId="1359237415">
    <w:abstractNumId w:val="87"/>
  </w:num>
  <w:num w:numId="53" w16cid:durableId="1302884260">
    <w:abstractNumId w:val="20"/>
  </w:num>
  <w:num w:numId="54" w16cid:durableId="140927728">
    <w:abstractNumId w:val="74"/>
  </w:num>
  <w:num w:numId="55" w16cid:durableId="830675888">
    <w:abstractNumId w:val="61"/>
  </w:num>
  <w:num w:numId="56" w16cid:durableId="950354752">
    <w:abstractNumId w:val="7"/>
  </w:num>
  <w:num w:numId="57" w16cid:durableId="1266233672">
    <w:abstractNumId w:val="18"/>
  </w:num>
  <w:num w:numId="58" w16cid:durableId="1923950429">
    <w:abstractNumId w:val="94"/>
  </w:num>
  <w:num w:numId="59" w16cid:durableId="1877110673">
    <w:abstractNumId w:val="97"/>
  </w:num>
  <w:num w:numId="60" w16cid:durableId="26565774">
    <w:abstractNumId w:val="123"/>
  </w:num>
  <w:num w:numId="61" w16cid:durableId="335421066">
    <w:abstractNumId w:val="65"/>
  </w:num>
  <w:num w:numId="62" w16cid:durableId="2111192238">
    <w:abstractNumId w:val="110"/>
  </w:num>
  <w:num w:numId="63" w16cid:durableId="166100750">
    <w:abstractNumId w:val="85"/>
  </w:num>
  <w:num w:numId="64" w16cid:durableId="1998455585">
    <w:abstractNumId w:val="116"/>
  </w:num>
  <w:num w:numId="65" w16cid:durableId="926692061">
    <w:abstractNumId w:val="53"/>
  </w:num>
  <w:num w:numId="66" w16cid:durableId="1677002082">
    <w:abstractNumId w:val="82"/>
  </w:num>
  <w:num w:numId="67" w16cid:durableId="608121879">
    <w:abstractNumId w:val="83"/>
  </w:num>
  <w:num w:numId="68" w16cid:durableId="1577394013">
    <w:abstractNumId w:val="69"/>
  </w:num>
  <w:num w:numId="69" w16cid:durableId="1092553362">
    <w:abstractNumId w:val="122"/>
  </w:num>
  <w:num w:numId="70" w16cid:durableId="895896132">
    <w:abstractNumId w:val="19"/>
  </w:num>
  <w:num w:numId="71" w16cid:durableId="2037655399">
    <w:abstractNumId w:val="67"/>
  </w:num>
  <w:num w:numId="72" w16cid:durableId="1102800745">
    <w:abstractNumId w:val="121"/>
  </w:num>
  <w:num w:numId="73" w16cid:durableId="1041124592">
    <w:abstractNumId w:val="70"/>
  </w:num>
  <w:num w:numId="74" w16cid:durableId="1236624049">
    <w:abstractNumId w:val="63"/>
  </w:num>
  <w:num w:numId="75" w16cid:durableId="1693875092">
    <w:abstractNumId w:val="89"/>
  </w:num>
  <w:num w:numId="76" w16cid:durableId="1146356869">
    <w:abstractNumId w:val="108"/>
  </w:num>
  <w:num w:numId="77" w16cid:durableId="1370842385">
    <w:abstractNumId w:val="50"/>
  </w:num>
  <w:num w:numId="78" w16cid:durableId="1778712651">
    <w:abstractNumId w:val="105"/>
  </w:num>
  <w:num w:numId="79" w16cid:durableId="1579290559">
    <w:abstractNumId w:val="101"/>
  </w:num>
  <w:num w:numId="80" w16cid:durableId="443421411">
    <w:abstractNumId w:val="81"/>
  </w:num>
  <w:num w:numId="81" w16cid:durableId="765880439">
    <w:abstractNumId w:val="45"/>
  </w:num>
  <w:num w:numId="82" w16cid:durableId="150605283">
    <w:abstractNumId w:val="124"/>
  </w:num>
  <w:num w:numId="83" w16cid:durableId="465202381">
    <w:abstractNumId w:val="21"/>
  </w:num>
  <w:num w:numId="84" w16cid:durableId="1559824130">
    <w:abstractNumId w:val="111"/>
  </w:num>
  <w:num w:numId="85" w16cid:durableId="2124375857">
    <w:abstractNumId w:val="84"/>
  </w:num>
  <w:num w:numId="86" w16cid:durableId="501093843">
    <w:abstractNumId w:val="31"/>
  </w:num>
  <w:num w:numId="87" w16cid:durableId="890729045">
    <w:abstractNumId w:val="112"/>
  </w:num>
  <w:num w:numId="88" w16cid:durableId="551886060">
    <w:abstractNumId w:val="38"/>
  </w:num>
  <w:num w:numId="89" w16cid:durableId="1015577623">
    <w:abstractNumId w:val="52"/>
  </w:num>
  <w:num w:numId="90" w16cid:durableId="926766985">
    <w:abstractNumId w:val="2"/>
  </w:num>
  <w:num w:numId="91" w16cid:durableId="2141027717">
    <w:abstractNumId w:val="58"/>
  </w:num>
  <w:num w:numId="92" w16cid:durableId="1975678605">
    <w:abstractNumId w:val="72"/>
  </w:num>
  <w:num w:numId="93" w16cid:durableId="546200">
    <w:abstractNumId w:val="102"/>
  </w:num>
  <w:num w:numId="94" w16cid:durableId="1999650626">
    <w:abstractNumId w:val="22"/>
  </w:num>
  <w:num w:numId="95" w16cid:durableId="1394309875">
    <w:abstractNumId w:val="66"/>
  </w:num>
  <w:num w:numId="96" w16cid:durableId="6716268">
    <w:abstractNumId w:val="32"/>
  </w:num>
  <w:num w:numId="97" w16cid:durableId="50153052">
    <w:abstractNumId w:val="77"/>
  </w:num>
  <w:num w:numId="98" w16cid:durableId="564952024">
    <w:abstractNumId w:val="76"/>
  </w:num>
  <w:num w:numId="99" w16cid:durableId="1242059141">
    <w:abstractNumId w:val="117"/>
  </w:num>
  <w:num w:numId="100" w16cid:durableId="1097747884">
    <w:abstractNumId w:val="4"/>
  </w:num>
  <w:num w:numId="101" w16cid:durableId="121963768">
    <w:abstractNumId w:val="0"/>
  </w:num>
  <w:num w:numId="102" w16cid:durableId="1344091597">
    <w:abstractNumId w:val="39"/>
  </w:num>
  <w:num w:numId="103" w16cid:durableId="2004239640">
    <w:abstractNumId w:val="27"/>
  </w:num>
  <w:num w:numId="104" w16cid:durableId="961888838">
    <w:abstractNumId w:val="96"/>
  </w:num>
  <w:num w:numId="105" w16cid:durableId="470438482">
    <w:abstractNumId w:val="37"/>
  </w:num>
  <w:num w:numId="106" w16cid:durableId="1340083350">
    <w:abstractNumId w:val="48"/>
  </w:num>
  <w:num w:numId="107" w16cid:durableId="847132866">
    <w:abstractNumId w:val="25"/>
  </w:num>
  <w:num w:numId="108" w16cid:durableId="135800520">
    <w:abstractNumId w:val="56"/>
  </w:num>
  <w:num w:numId="109" w16cid:durableId="748885439">
    <w:abstractNumId w:val="80"/>
  </w:num>
  <w:num w:numId="110" w16cid:durableId="278343456">
    <w:abstractNumId w:val="12"/>
  </w:num>
  <w:num w:numId="111" w16cid:durableId="874584988">
    <w:abstractNumId w:val="62"/>
  </w:num>
  <w:num w:numId="112" w16cid:durableId="1974171333">
    <w:abstractNumId w:val="54"/>
  </w:num>
  <w:num w:numId="113" w16cid:durableId="1907450395">
    <w:abstractNumId w:val="115"/>
  </w:num>
  <w:num w:numId="114" w16cid:durableId="480731018">
    <w:abstractNumId w:val="33"/>
  </w:num>
  <w:num w:numId="115" w16cid:durableId="612322435">
    <w:abstractNumId w:val="95"/>
  </w:num>
  <w:num w:numId="116" w16cid:durableId="1456752849">
    <w:abstractNumId w:val="55"/>
  </w:num>
  <w:num w:numId="117" w16cid:durableId="886141839">
    <w:abstractNumId w:val="86"/>
  </w:num>
  <w:num w:numId="118" w16cid:durableId="2104643658">
    <w:abstractNumId w:val="24"/>
  </w:num>
  <w:num w:numId="119" w16cid:durableId="867983335">
    <w:abstractNumId w:val="68"/>
  </w:num>
  <w:num w:numId="120" w16cid:durableId="1401563146">
    <w:abstractNumId w:val="106"/>
  </w:num>
  <w:num w:numId="121" w16cid:durableId="1735816339">
    <w:abstractNumId w:val="6"/>
  </w:num>
  <w:num w:numId="122" w16cid:durableId="1288513806">
    <w:abstractNumId w:val="103"/>
  </w:num>
  <w:num w:numId="123" w16cid:durableId="370376305">
    <w:abstractNumId w:val="92"/>
  </w:num>
  <w:num w:numId="124" w16cid:durableId="1496645693">
    <w:abstractNumId w:val="71"/>
  </w:num>
  <w:num w:numId="125" w16cid:durableId="858393">
    <w:abstractNumId w:val="1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71"/>
    <w:rsid w:val="000009CE"/>
    <w:rsid w:val="000018E3"/>
    <w:rsid w:val="0001296A"/>
    <w:rsid w:val="00016DC0"/>
    <w:rsid w:val="00024A21"/>
    <w:rsid w:val="00047BB7"/>
    <w:rsid w:val="0005019D"/>
    <w:rsid w:val="00055411"/>
    <w:rsid w:val="00074362"/>
    <w:rsid w:val="00091FA3"/>
    <w:rsid w:val="000A12FA"/>
    <w:rsid w:val="000A19A3"/>
    <w:rsid w:val="000A6974"/>
    <w:rsid w:val="000C460C"/>
    <w:rsid w:val="000C6532"/>
    <w:rsid w:val="000D2271"/>
    <w:rsid w:val="000D46F5"/>
    <w:rsid w:val="000D7D2E"/>
    <w:rsid w:val="000E3A90"/>
    <w:rsid w:val="000E54A6"/>
    <w:rsid w:val="000F660E"/>
    <w:rsid w:val="000F78EA"/>
    <w:rsid w:val="001002A7"/>
    <w:rsid w:val="0010525B"/>
    <w:rsid w:val="00105416"/>
    <w:rsid w:val="00127CF4"/>
    <w:rsid w:val="00130624"/>
    <w:rsid w:val="00137F06"/>
    <w:rsid w:val="00140E13"/>
    <w:rsid w:val="00141274"/>
    <w:rsid w:val="00164EFA"/>
    <w:rsid w:val="001709CE"/>
    <w:rsid w:val="001718DA"/>
    <w:rsid w:val="00183DEE"/>
    <w:rsid w:val="0019595E"/>
    <w:rsid w:val="00197941"/>
    <w:rsid w:val="001A621B"/>
    <w:rsid w:val="001B1566"/>
    <w:rsid w:val="001B412C"/>
    <w:rsid w:val="001B750C"/>
    <w:rsid w:val="001C1144"/>
    <w:rsid w:val="001D22C6"/>
    <w:rsid w:val="001D4CD9"/>
    <w:rsid w:val="001E10B0"/>
    <w:rsid w:val="001E60AB"/>
    <w:rsid w:val="001F5B6E"/>
    <w:rsid w:val="001F5FFE"/>
    <w:rsid w:val="00204C5B"/>
    <w:rsid w:val="00205BBA"/>
    <w:rsid w:val="002077B3"/>
    <w:rsid w:val="002124F3"/>
    <w:rsid w:val="0021548B"/>
    <w:rsid w:val="00216D7E"/>
    <w:rsid w:val="0022073A"/>
    <w:rsid w:val="00232A6F"/>
    <w:rsid w:val="00246097"/>
    <w:rsid w:val="00247E62"/>
    <w:rsid w:val="00250959"/>
    <w:rsid w:val="00257C92"/>
    <w:rsid w:val="00261069"/>
    <w:rsid w:val="00270E0C"/>
    <w:rsid w:val="00272DEE"/>
    <w:rsid w:val="0028073F"/>
    <w:rsid w:val="002822B2"/>
    <w:rsid w:val="0028249D"/>
    <w:rsid w:val="00287A5E"/>
    <w:rsid w:val="0029499F"/>
    <w:rsid w:val="002A274B"/>
    <w:rsid w:val="002A45AB"/>
    <w:rsid w:val="002A46C0"/>
    <w:rsid w:val="002B1B6F"/>
    <w:rsid w:val="002B248A"/>
    <w:rsid w:val="002C4C19"/>
    <w:rsid w:val="002D0FF7"/>
    <w:rsid w:val="002D698E"/>
    <w:rsid w:val="002E2041"/>
    <w:rsid w:val="002E2B09"/>
    <w:rsid w:val="002E5639"/>
    <w:rsid w:val="002E6980"/>
    <w:rsid w:val="00304BD1"/>
    <w:rsid w:val="003104E8"/>
    <w:rsid w:val="00310947"/>
    <w:rsid w:val="003205CB"/>
    <w:rsid w:val="00322052"/>
    <w:rsid w:val="00325582"/>
    <w:rsid w:val="003435B5"/>
    <w:rsid w:val="00355744"/>
    <w:rsid w:val="0036644B"/>
    <w:rsid w:val="00372E6A"/>
    <w:rsid w:val="00387FFC"/>
    <w:rsid w:val="003A35E1"/>
    <w:rsid w:val="003A3EB1"/>
    <w:rsid w:val="003A511F"/>
    <w:rsid w:val="003A6050"/>
    <w:rsid w:val="003A755F"/>
    <w:rsid w:val="003B0248"/>
    <w:rsid w:val="003D5020"/>
    <w:rsid w:val="003F00F8"/>
    <w:rsid w:val="003F2E58"/>
    <w:rsid w:val="003F3FC8"/>
    <w:rsid w:val="00406F0F"/>
    <w:rsid w:val="00412828"/>
    <w:rsid w:val="004156CF"/>
    <w:rsid w:val="0042682E"/>
    <w:rsid w:val="0043316D"/>
    <w:rsid w:val="00435482"/>
    <w:rsid w:val="00435E0F"/>
    <w:rsid w:val="00436BF8"/>
    <w:rsid w:val="004626A7"/>
    <w:rsid w:val="00462B50"/>
    <w:rsid w:val="0046530E"/>
    <w:rsid w:val="00472B30"/>
    <w:rsid w:val="00474515"/>
    <w:rsid w:val="00483277"/>
    <w:rsid w:val="00494420"/>
    <w:rsid w:val="0049526E"/>
    <w:rsid w:val="004B4253"/>
    <w:rsid w:val="004C04E5"/>
    <w:rsid w:val="004C4990"/>
    <w:rsid w:val="004C7028"/>
    <w:rsid w:val="004D0F5F"/>
    <w:rsid w:val="004D3870"/>
    <w:rsid w:val="004D610B"/>
    <w:rsid w:val="004E2EB7"/>
    <w:rsid w:val="004F055B"/>
    <w:rsid w:val="004F11A4"/>
    <w:rsid w:val="004F7FB9"/>
    <w:rsid w:val="0051330C"/>
    <w:rsid w:val="00523DBB"/>
    <w:rsid w:val="005253D3"/>
    <w:rsid w:val="0053563E"/>
    <w:rsid w:val="00535E56"/>
    <w:rsid w:val="005471B8"/>
    <w:rsid w:val="005618A2"/>
    <w:rsid w:val="00565D1D"/>
    <w:rsid w:val="00580303"/>
    <w:rsid w:val="00585B5E"/>
    <w:rsid w:val="005B4E0A"/>
    <w:rsid w:val="005C31B4"/>
    <w:rsid w:val="005C61A1"/>
    <w:rsid w:val="005D0ABE"/>
    <w:rsid w:val="005E09D1"/>
    <w:rsid w:val="00601E66"/>
    <w:rsid w:val="00602FB9"/>
    <w:rsid w:val="00611D31"/>
    <w:rsid w:val="00635127"/>
    <w:rsid w:val="00640E1D"/>
    <w:rsid w:val="0064224F"/>
    <w:rsid w:val="0064538F"/>
    <w:rsid w:val="006675F4"/>
    <w:rsid w:val="00677482"/>
    <w:rsid w:val="00685DB1"/>
    <w:rsid w:val="00687E15"/>
    <w:rsid w:val="006A24AB"/>
    <w:rsid w:val="006B136F"/>
    <w:rsid w:val="006B2A52"/>
    <w:rsid w:val="006B3B01"/>
    <w:rsid w:val="006D1201"/>
    <w:rsid w:val="006D5971"/>
    <w:rsid w:val="006E2432"/>
    <w:rsid w:val="006E381F"/>
    <w:rsid w:val="006F03B2"/>
    <w:rsid w:val="006F44C7"/>
    <w:rsid w:val="006F783F"/>
    <w:rsid w:val="0070177D"/>
    <w:rsid w:val="00703C4A"/>
    <w:rsid w:val="00704FDF"/>
    <w:rsid w:val="00715A49"/>
    <w:rsid w:val="007171E3"/>
    <w:rsid w:val="0072341D"/>
    <w:rsid w:val="0073396B"/>
    <w:rsid w:val="007552C1"/>
    <w:rsid w:val="007631B4"/>
    <w:rsid w:val="00764745"/>
    <w:rsid w:val="007A57CE"/>
    <w:rsid w:val="007A6C50"/>
    <w:rsid w:val="007D1478"/>
    <w:rsid w:val="007D7B5F"/>
    <w:rsid w:val="007E1F41"/>
    <w:rsid w:val="007F1ECC"/>
    <w:rsid w:val="007F7909"/>
    <w:rsid w:val="00803802"/>
    <w:rsid w:val="008114F0"/>
    <w:rsid w:val="008251F9"/>
    <w:rsid w:val="00826F5A"/>
    <w:rsid w:val="008318D0"/>
    <w:rsid w:val="0084279A"/>
    <w:rsid w:val="008554DF"/>
    <w:rsid w:val="00861002"/>
    <w:rsid w:val="00863A52"/>
    <w:rsid w:val="00875F07"/>
    <w:rsid w:val="0088151E"/>
    <w:rsid w:val="00891047"/>
    <w:rsid w:val="00896EE2"/>
    <w:rsid w:val="008A7053"/>
    <w:rsid w:val="008B17B2"/>
    <w:rsid w:val="008C4966"/>
    <w:rsid w:val="008C76FE"/>
    <w:rsid w:val="008D296F"/>
    <w:rsid w:val="008E017A"/>
    <w:rsid w:val="008F16BB"/>
    <w:rsid w:val="008F18E3"/>
    <w:rsid w:val="008F55C1"/>
    <w:rsid w:val="0090598B"/>
    <w:rsid w:val="0091198B"/>
    <w:rsid w:val="009261E8"/>
    <w:rsid w:val="009279A9"/>
    <w:rsid w:val="009331CE"/>
    <w:rsid w:val="00940720"/>
    <w:rsid w:val="00950850"/>
    <w:rsid w:val="00957406"/>
    <w:rsid w:val="00960E5A"/>
    <w:rsid w:val="009646F8"/>
    <w:rsid w:val="0098081F"/>
    <w:rsid w:val="009950A8"/>
    <w:rsid w:val="00995DBF"/>
    <w:rsid w:val="009B3AF8"/>
    <w:rsid w:val="009B790E"/>
    <w:rsid w:val="009C7C0D"/>
    <w:rsid w:val="009D155E"/>
    <w:rsid w:val="009D216C"/>
    <w:rsid w:val="009D23CA"/>
    <w:rsid w:val="009E114F"/>
    <w:rsid w:val="009E7A06"/>
    <w:rsid w:val="009F46F1"/>
    <w:rsid w:val="00A00B82"/>
    <w:rsid w:val="00A00F8E"/>
    <w:rsid w:val="00A02D5D"/>
    <w:rsid w:val="00A055C7"/>
    <w:rsid w:val="00A05E37"/>
    <w:rsid w:val="00A06B2F"/>
    <w:rsid w:val="00A11432"/>
    <w:rsid w:val="00A133DD"/>
    <w:rsid w:val="00A20CF2"/>
    <w:rsid w:val="00A37B4C"/>
    <w:rsid w:val="00A420A6"/>
    <w:rsid w:val="00A566BB"/>
    <w:rsid w:val="00A65490"/>
    <w:rsid w:val="00A92615"/>
    <w:rsid w:val="00A967DE"/>
    <w:rsid w:val="00AA2967"/>
    <w:rsid w:val="00AB06AB"/>
    <w:rsid w:val="00AB6330"/>
    <w:rsid w:val="00AC269B"/>
    <w:rsid w:val="00AD20C0"/>
    <w:rsid w:val="00AD4444"/>
    <w:rsid w:val="00AE2623"/>
    <w:rsid w:val="00AE3E9D"/>
    <w:rsid w:val="00AE6D95"/>
    <w:rsid w:val="00AF1AAD"/>
    <w:rsid w:val="00B16891"/>
    <w:rsid w:val="00B16AD8"/>
    <w:rsid w:val="00B16D1C"/>
    <w:rsid w:val="00B241BA"/>
    <w:rsid w:val="00B25D2A"/>
    <w:rsid w:val="00B35725"/>
    <w:rsid w:val="00B35A7B"/>
    <w:rsid w:val="00B36041"/>
    <w:rsid w:val="00B42C17"/>
    <w:rsid w:val="00B46245"/>
    <w:rsid w:val="00B501D8"/>
    <w:rsid w:val="00B569C9"/>
    <w:rsid w:val="00B62620"/>
    <w:rsid w:val="00B67A22"/>
    <w:rsid w:val="00B80504"/>
    <w:rsid w:val="00B82408"/>
    <w:rsid w:val="00B832A0"/>
    <w:rsid w:val="00BA7D44"/>
    <w:rsid w:val="00BB1278"/>
    <w:rsid w:val="00BB2E9A"/>
    <w:rsid w:val="00BB55F2"/>
    <w:rsid w:val="00BB6CC2"/>
    <w:rsid w:val="00BC1368"/>
    <w:rsid w:val="00BC6251"/>
    <w:rsid w:val="00BD21C4"/>
    <w:rsid w:val="00BD654B"/>
    <w:rsid w:val="00BE6559"/>
    <w:rsid w:val="00BF7547"/>
    <w:rsid w:val="00C0465A"/>
    <w:rsid w:val="00C26416"/>
    <w:rsid w:val="00C51990"/>
    <w:rsid w:val="00C5484B"/>
    <w:rsid w:val="00C6701D"/>
    <w:rsid w:val="00C71E1D"/>
    <w:rsid w:val="00C72E3E"/>
    <w:rsid w:val="00C85E5F"/>
    <w:rsid w:val="00C94D4E"/>
    <w:rsid w:val="00CA4235"/>
    <w:rsid w:val="00CA4A63"/>
    <w:rsid w:val="00CB1E8B"/>
    <w:rsid w:val="00CB3752"/>
    <w:rsid w:val="00CB6025"/>
    <w:rsid w:val="00CD710F"/>
    <w:rsid w:val="00CE65CF"/>
    <w:rsid w:val="00D048C3"/>
    <w:rsid w:val="00D127A0"/>
    <w:rsid w:val="00D17BC2"/>
    <w:rsid w:val="00D26230"/>
    <w:rsid w:val="00D35F60"/>
    <w:rsid w:val="00D37CDD"/>
    <w:rsid w:val="00D4189D"/>
    <w:rsid w:val="00D46C4B"/>
    <w:rsid w:val="00D51478"/>
    <w:rsid w:val="00D52066"/>
    <w:rsid w:val="00D537CB"/>
    <w:rsid w:val="00D5487B"/>
    <w:rsid w:val="00D60DDD"/>
    <w:rsid w:val="00D64D80"/>
    <w:rsid w:val="00D75A93"/>
    <w:rsid w:val="00D8303D"/>
    <w:rsid w:val="00D8407C"/>
    <w:rsid w:val="00D86CC3"/>
    <w:rsid w:val="00D924BC"/>
    <w:rsid w:val="00D95CB0"/>
    <w:rsid w:val="00DA7DFB"/>
    <w:rsid w:val="00DB4B60"/>
    <w:rsid w:val="00DD5491"/>
    <w:rsid w:val="00DE41FB"/>
    <w:rsid w:val="00DE7B74"/>
    <w:rsid w:val="00DF1EF6"/>
    <w:rsid w:val="00DF71C5"/>
    <w:rsid w:val="00DF7C87"/>
    <w:rsid w:val="00E0184B"/>
    <w:rsid w:val="00E02537"/>
    <w:rsid w:val="00E1420A"/>
    <w:rsid w:val="00E14757"/>
    <w:rsid w:val="00E153B8"/>
    <w:rsid w:val="00E17AA8"/>
    <w:rsid w:val="00E214A1"/>
    <w:rsid w:val="00E23187"/>
    <w:rsid w:val="00E236A6"/>
    <w:rsid w:val="00E23ED6"/>
    <w:rsid w:val="00E240DD"/>
    <w:rsid w:val="00E32224"/>
    <w:rsid w:val="00E40970"/>
    <w:rsid w:val="00E46544"/>
    <w:rsid w:val="00E51DD6"/>
    <w:rsid w:val="00E640A4"/>
    <w:rsid w:val="00E66139"/>
    <w:rsid w:val="00E70236"/>
    <w:rsid w:val="00E85595"/>
    <w:rsid w:val="00E900C1"/>
    <w:rsid w:val="00E92C6F"/>
    <w:rsid w:val="00EA1D91"/>
    <w:rsid w:val="00EB77FD"/>
    <w:rsid w:val="00EC71CE"/>
    <w:rsid w:val="00EE4C63"/>
    <w:rsid w:val="00EF7D1A"/>
    <w:rsid w:val="00F04285"/>
    <w:rsid w:val="00F0768D"/>
    <w:rsid w:val="00F16386"/>
    <w:rsid w:val="00F3363A"/>
    <w:rsid w:val="00F34FE4"/>
    <w:rsid w:val="00F3755F"/>
    <w:rsid w:val="00F44573"/>
    <w:rsid w:val="00F52C49"/>
    <w:rsid w:val="00F54F41"/>
    <w:rsid w:val="00F6237D"/>
    <w:rsid w:val="00F77F34"/>
    <w:rsid w:val="00F827B2"/>
    <w:rsid w:val="00F84620"/>
    <w:rsid w:val="00FA2AB8"/>
    <w:rsid w:val="00FB0669"/>
    <w:rsid w:val="00FB3B2C"/>
    <w:rsid w:val="00FB5B2D"/>
    <w:rsid w:val="00FC4B00"/>
    <w:rsid w:val="00FD000A"/>
    <w:rsid w:val="00FD7016"/>
    <w:rsid w:val="00FE0EDC"/>
    <w:rsid w:val="00FE1891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04DF"/>
  <w15:chartTrackingRefBased/>
  <w15:docId w15:val="{B9D6C803-0A1D-4232-8FC6-48E2B05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74"/>
  </w:style>
  <w:style w:type="paragraph" w:styleId="Nagwek1">
    <w:name w:val="heading 1"/>
    <w:basedOn w:val="Normalny"/>
    <w:next w:val="Normalny"/>
    <w:link w:val="Nagwek1Znak"/>
    <w:uiPriority w:val="9"/>
    <w:qFormat/>
    <w:rsid w:val="001F5FFE"/>
    <w:pPr>
      <w:keepNext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F5FFE"/>
    <w:pPr>
      <w:keepNext/>
      <w:spacing w:before="240" w:after="60" w:line="240" w:lineRule="auto"/>
      <w:jc w:val="center"/>
      <w:outlineLvl w:val="1"/>
    </w:pPr>
    <w:rPr>
      <w:rFonts w:ascii="Calibri" w:eastAsia="Times New Roman" w:hAnsi="Calibri" w:cs="Times New Roman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227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1E10B0"/>
    <w:pPr>
      <w:spacing w:before="240" w:after="120"/>
    </w:pPr>
    <w:rPr>
      <w:b/>
      <w:bCs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5FFE"/>
    <w:rPr>
      <w:rFonts w:ascii="Calibri" w:eastAsia="Times New Roman" w:hAnsi="Calibri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5FFE"/>
    <w:rPr>
      <w:rFonts w:ascii="Calibri" w:eastAsia="Times New Roman" w:hAnsi="Calibri" w:cs="Times New Roman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227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D2271"/>
  </w:style>
  <w:style w:type="numbering" w:customStyle="1" w:styleId="Bezlisty11">
    <w:name w:val="Bez listy11"/>
    <w:next w:val="Bezlisty"/>
    <w:uiPriority w:val="99"/>
    <w:semiHidden/>
    <w:unhideWhenUsed/>
    <w:rsid w:val="000D2271"/>
  </w:style>
  <w:style w:type="paragraph" w:styleId="NormalnyWeb">
    <w:name w:val="Normal (Web)"/>
    <w:basedOn w:val="Normalny"/>
    <w:rsid w:val="000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22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D22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22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22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D22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22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0D2271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0D22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0D2271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2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D2271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D227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35E0F"/>
    <w:pPr>
      <w:tabs>
        <w:tab w:val="right" w:leader="dot" w:pos="9060"/>
      </w:tabs>
      <w:spacing w:after="0" w:line="240" w:lineRule="auto"/>
      <w:contextualSpacing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2271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27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2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Tytu"/>
    <w:qFormat/>
    <w:rsid w:val="000D2271"/>
    <w:rPr>
      <w:rFonts w:ascii="Times New Roman" w:hAnsi="Times New Roman"/>
      <w:sz w:val="28"/>
    </w:rPr>
  </w:style>
  <w:style w:type="paragraph" w:styleId="Spistreci4">
    <w:name w:val="toc 4"/>
    <w:basedOn w:val="Normalny"/>
    <w:next w:val="Normalny"/>
    <w:autoRedefine/>
    <w:uiPriority w:val="39"/>
    <w:unhideWhenUsed/>
    <w:rsid w:val="000D2271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D2271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D2271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D227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D2271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D2271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2271"/>
    <w:pPr>
      <w:tabs>
        <w:tab w:val="left" w:pos="0"/>
        <w:tab w:val="left" w:pos="510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22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D2271"/>
  </w:style>
  <w:style w:type="character" w:customStyle="1" w:styleId="tabulatory">
    <w:name w:val="tabulatory"/>
    <w:basedOn w:val="Domylnaczcionkaakapitu"/>
    <w:rsid w:val="000D2271"/>
  </w:style>
  <w:style w:type="character" w:styleId="Odwoaniedokomentarza">
    <w:name w:val="annotation reference"/>
    <w:uiPriority w:val="99"/>
    <w:semiHidden/>
    <w:unhideWhenUsed/>
    <w:rsid w:val="000D2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2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2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D227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2271"/>
    <w:rPr>
      <w:rFonts w:ascii="Calibri" w:eastAsia="Calibri" w:hAnsi="Calibri" w:cs="Times New Roman"/>
      <w:szCs w:val="21"/>
    </w:rPr>
  </w:style>
  <w:style w:type="paragraph" w:styleId="Bezodstpw">
    <w:name w:val="No Spacing"/>
    <w:uiPriority w:val="1"/>
    <w:qFormat/>
    <w:rsid w:val="000D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D227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D227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ztalcenie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CE2C6-85AF-4F39-86B3-7CC0012B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22</Pages>
  <Words>10092</Words>
  <Characters>60554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Misiewicz</cp:lastModifiedBy>
  <cp:revision>264</cp:revision>
  <cp:lastPrinted>2025-04-24T06:47:00Z</cp:lastPrinted>
  <dcterms:created xsi:type="dcterms:W3CDTF">2024-02-12T12:31:00Z</dcterms:created>
  <dcterms:modified xsi:type="dcterms:W3CDTF">2025-04-24T07:13:00Z</dcterms:modified>
</cp:coreProperties>
</file>