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520EC9" w14:textId="0F2A5181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703BA2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1836FAE7" w14:textId="77777777" w:rsidR="00295AC7" w:rsidRPr="009C54AE" w:rsidRDefault="00295AC7" w:rsidP="00295AC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0441D07" w14:textId="77777777" w:rsidR="00295AC7" w:rsidRPr="009C54AE" w:rsidRDefault="00295AC7" w:rsidP="00295AC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2020-2022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01A565C" w14:textId="77777777" w:rsidR="00295AC7" w:rsidRDefault="00295AC7" w:rsidP="00295AC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D6FBF78" w14:textId="1906F222" w:rsidR="00295AC7" w:rsidRPr="00EA4832" w:rsidRDefault="00295AC7" w:rsidP="00295AC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2020/2021</w:t>
      </w:r>
    </w:p>
    <w:p w14:paraId="3866DDD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D59DCA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2716152" w14:textId="77777777" w:rsidTr="00B819C8">
        <w:tc>
          <w:tcPr>
            <w:tcW w:w="2694" w:type="dxa"/>
            <w:vAlign w:val="center"/>
          </w:tcPr>
          <w:p w14:paraId="5B7287B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3CD9F9E" w14:textId="77777777" w:rsidR="0085747A" w:rsidRPr="009C54AE" w:rsidRDefault="000374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twórczości </w:t>
            </w:r>
          </w:p>
        </w:tc>
      </w:tr>
      <w:tr w:rsidR="0085747A" w:rsidRPr="009C54AE" w14:paraId="387AD53F" w14:textId="77777777" w:rsidTr="00B819C8">
        <w:tc>
          <w:tcPr>
            <w:tcW w:w="2694" w:type="dxa"/>
            <w:vAlign w:val="center"/>
          </w:tcPr>
          <w:p w14:paraId="22AF300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5D14618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037413" w:rsidRPr="009C54AE" w14:paraId="47DD07C6" w14:textId="77777777" w:rsidTr="00B819C8">
        <w:tc>
          <w:tcPr>
            <w:tcW w:w="2694" w:type="dxa"/>
            <w:vAlign w:val="center"/>
          </w:tcPr>
          <w:p w14:paraId="5B539326" w14:textId="77777777" w:rsidR="00037413" w:rsidRPr="009C54AE" w:rsidRDefault="0003741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040FAAA" w14:textId="0C0E3121" w:rsidR="00037413" w:rsidRPr="009C54AE" w:rsidRDefault="00E81AB9" w:rsidP="00182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037413" w:rsidRPr="009C54AE" w14:paraId="0B54CEE4" w14:textId="77777777" w:rsidTr="00B819C8">
        <w:tc>
          <w:tcPr>
            <w:tcW w:w="2694" w:type="dxa"/>
            <w:vAlign w:val="center"/>
          </w:tcPr>
          <w:p w14:paraId="058023BB" w14:textId="77777777" w:rsidR="00037413" w:rsidRPr="009C54AE" w:rsidRDefault="000374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FE76685" w14:textId="0961E801" w:rsidR="00037413" w:rsidRPr="009C54AE" w:rsidRDefault="00E81AB9" w:rsidP="00182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37413" w:rsidRPr="009C54AE" w14:paraId="793246B6" w14:textId="77777777" w:rsidTr="00B819C8">
        <w:tc>
          <w:tcPr>
            <w:tcW w:w="2694" w:type="dxa"/>
            <w:vAlign w:val="center"/>
          </w:tcPr>
          <w:p w14:paraId="4F91BABF" w14:textId="77777777" w:rsidR="00037413" w:rsidRPr="009C54AE" w:rsidRDefault="000374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B61AE3" w14:textId="77777777" w:rsidR="00037413" w:rsidRPr="009C54AE" w:rsidRDefault="00037413" w:rsidP="00182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Pedagogika, specjalność pedagogika przedszkolna i wczesnoszkolna </w:t>
            </w:r>
          </w:p>
        </w:tc>
      </w:tr>
      <w:tr w:rsidR="00037413" w:rsidRPr="009C54AE" w14:paraId="350D62E9" w14:textId="77777777" w:rsidTr="00B819C8">
        <w:tc>
          <w:tcPr>
            <w:tcW w:w="2694" w:type="dxa"/>
            <w:vAlign w:val="center"/>
          </w:tcPr>
          <w:p w14:paraId="18CFA290" w14:textId="77777777" w:rsidR="00037413" w:rsidRPr="009C54AE" w:rsidRDefault="000374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09C3E42" w14:textId="77777777" w:rsidR="00037413" w:rsidRPr="009C54AE" w:rsidRDefault="00037413" w:rsidP="00182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2 stopnia </w:t>
            </w:r>
          </w:p>
        </w:tc>
      </w:tr>
      <w:tr w:rsidR="00037413" w:rsidRPr="009C54AE" w14:paraId="22F0AE9D" w14:textId="77777777" w:rsidTr="00B819C8">
        <w:tc>
          <w:tcPr>
            <w:tcW w:w="2694" w:type="dxa"/>
            <w:vAlign w:val="center"/>
          </w:tcPr>
          <w:p w14:paraId="5D986513" w14:textId="77777777" w:rsidR="00037413" w:rsidRPr="009C54AE" w:rsidRDefault="000374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6A8157" w14:textId="5CB189AF" w:rsidR="00037413" w:rsidRPr="009C54AE" w:rsidRDefault="00DB293E" w:rsidP="00182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37413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037413" w:rsidRPr="009C54AE" w14:paraId="003D7D93" w14:textId="77777777" w:rsidTr="00B819C8">
        <w:tc>
          <w:tcPr>
            <w:tcW w:w="2694" w:type="dxa"/>
            <w:vAlign w:val="center"/>
          </w:tcPr>
          <w:p w14:paraId="066785DF" w14:textId="77777777" w:rsidR="00037413" w:rsidRPr="009C54AE" w:rsidRDefault="000374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875E67" w14:textId="576A9801" w:rsidR="00037413" w:rsidRPr="009C54AE" w:rsidRDefault="00DB293E" w:rsidP="00182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3741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037413" w:rsidRPr="009C54AE" w14:paraId="17A1DD02" w14:textId="77777777" w:rsidTr="00B819C8">
        <w:tc>
          <w:tcPr>
            <w:tcW w:w="2694" w:type="dxa"/>
            <w:vAlign w:val="center"/>
          </w:tcPr>
          <w:p w14:paraId="52070FF2" w14:textId="77777777" w:rsidR="00037413" w:rsidRPr="009C54AE" w:rsidRDefault="000374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3FBA2CF" w14:textId="77777777" w:rsidR="00037413" w:rsidRPr="009C54AE" w:rsidRDefault="00037413" w:rsidP="00EB2D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I, semestr</w:t>
            </w:r>
            <w:r w:rsidR="00EB2D60">
              <w:rPr>
                <w:rFonts w:ascii="Corbel" w:hAnsi="Corbel"/>
                <w:b w:val="0"/>
                <w:sz w:val="24"/>
                <w:szCs w:val="24"/>
              </w:rPr>
              <w:t xml:space="preserve"> 2</w:t>
            </w:r>
          </w:p>
        </w:tc>
      </w:tr>
      <w:tr w:rsidR="00037413" w:rsidRPr="009C54AE" w14:paraId="3D807404" w14:textId="77777777" w:rsidTr="00B819C8">
        <w:tc>
          <w:tcPr>
            <w:tcW w:w="2694" w:type="dxa"/>
            <w:vAlign w:val="center"/>
          </w:tcPr>
          <w:p w14:paraId="37A8484E" w14:textId="77777777" w:rsidR="00037413" w:rsidRPr="009C54AE" w:rsidRDefault="000374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DEAA31D" w14:textId="77777777" w:rsidR="00037413" w:rsidRPr="009C54AE" w:rsidRDefault="00037413" w:rsidP="00182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037413" w:rsidRPr="009C54AE" w14:paraId="0A76C746" w14:textId="77777777" w:rsidTr="00B819C8">
        <w:tc>
          <w:tcPr>
            <w:tcW w:w="2694" w:type="dxa"/>
            <w:vAlign w:val="center"/>
          </w:tcPr>
          <w:p w14:paraId="03EF8730" w14:textId="77777777" w:rsidR="00037413" w:rsidRPr="009C54AE" w:rsidRDefault="000374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21E5BA" w14:textId="1B0A254E" w:rsidR="00037413" w:rsidRPr="009C54AE" w:rsidRDefault="00DB293E" w:rsidP="00182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37413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037413" w:rsidRPr="009C54AE" w14:paraId="075DE88F" w14:textId="77777777" w:rsidTr="00B819C8">
        <w:tc>
          <w:tcPr>
            <w:tcW w:w="2694" w:type="dxa"/>
            <w:vAlign w:val="center"/>
          </w:tcPr>
          <w:p w14:paraId="09C76C79" w14:textId="77777777" w:rsidR="00037413" w:rsidRPr="009C54AE" w:rsidRDefault="000374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2991F98" w14:textId="77777777" w:rsidR="00037413" w:rsidRPr="009C54AE" w:rsidRDefault="00037413" w:rsidP="00037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Jerzy Tomala, prof. UR </w:t>
            </w:r>
          </w:p>
        </w:tc>
      </w:tr>
      <w:tr w:rsidR="00037413" w:rsidRPr="009C54AE" w14:paraId="476E340F" w14:textId="77777777" w:rsidTr="00B819C8">
        <w:tc>
          <w:tcPr>
            <w:tcW w:w="2694" w:type="dxa"/>
            <w:vAlign w:val="center"/>
          </w:tcPr>
          <w:p w14:paraId="38AF5D5D" w14:textId="77777777" w:rsidR="00037413" w:rsidRPr="009C54AE" w:rsidRDefault="000374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A9D8117" w14:textId="69F20399" w:rsidR="00037413" w:rsidRPr="009C54AE" w:rsidRDefault="00037413" w:rsidP="00182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9D0021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BECC94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5F286F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4310B1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8070D0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95A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B11CE5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688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897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65D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DEA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61C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8C82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38E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114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E23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56F50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6237" w14:textId="77777777" w:rsidR="00015B8F" w:rsidRPr="009C54AE" w:rsidRDefault="00EB2D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687B7" w14:textId="77777777" w:rsidR="00015B8F" w:rsidRPr="009C54AE" w:rsidRDefault="000C12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11F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7BE3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8B2B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E2B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1EB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12EF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2F2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B4F1D" w14:textId="77777777" w:rsidR="00015B8F" w:rsidRPr="009C54AE" w:rsidRDefault="000C12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E032A8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A82F86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D80310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9E4C5EF" w14:textId="1379B11A" w:rsidR="0085747A" w:rsidRPr="00037413" w:rsidRDefault="00D70EBE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MS Gothic" w:eastAsia="MS Gothic" w:hAnsi="MS Gothic" w:cs="MS Gothic"/>
          <w:szCs w:val="24"/>
          <w:u w:val="single"/>
        </w:rPr>
        <w:t xml:space="preserve">X </w:t>
      </w:r>
      <w:r w:rsidR="0085747A" w:rsidRPr="00037413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14:paraId="088A4243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B1CAF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6744DBA" w14:textId="22CEF028" w:rsidR="009C54AE" w:rsidRDefault="00E22FBC" w:rsidP="000C12F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703BA2">
        <w:rPr>
          <w:rFonts w:ascii="Corbel" w:hAnsi="Corbel"/>
          <w:smallCaps w:val="0"/>
          <w:szCs w:val="24"/>
        </w:rPr>
        <w:t>przedmiotu (</w:t>
      </w:r>
      <w:r w:rsidR="000C12F5">
        <w:rPr>
          <w:rFonts w:ascii="Corbel" w:hAnsi="Corbel"/>
          <w:smallCaps w:val="0"/>
          <w:szCs w:val="24"/>
        </w:rPr>
        <w:t xml:space="preserve">z toku): </w:t>
      </w:r>
      <w:r w:rsidRPr="009C54AE">
        <w:rPr>
          <w:rFonts w:ascii="Corbel" w:hAnsi="Corbel"/>
          <w:b w:val="0"/>
          <w:smallCaps w:val="0"/>
          <w:szCs w:val="24"/>
        </w:rPr>
        <w:t xml:space="preserve">zaliczenie z oceną, </w:t>
      </w:r>
      <w:r w:rsidR="000C12F5">
        <w:rPr>
          <w:rFonts w:ascii="Corbel" w:hAnsi="Corbel"/>
          <w:b w:val="0"/>
          <w:smallCaps w:val="0"/>
          <w:szCs w:val="24"/>
        </w:rPr>
        <w:t>praca projektowa</w:t>
      </w:r>
    </w:p>
    <w:p w14:paraId="46D6C7C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BA72F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13F996" w14:textId="77777777" w:rsidTr="00745302">
        <w:tc>
          <w:tcPr>
            <w:tcW w:w="9670" w:type="dxa"/>
          </w:tcPr>
          <w:p w14:paraId="63D90927" w14:textId="77777777" w:rsidR="0085747A" w:rsidRPr="00703BA2" w:rsidRDefault="00037413" w:rsidP="009C54AE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03BA2">
              <w:rPr>
                <w:b w:val="0"/>
                <w:bCs/>
                <w:sz w:val="22"/>
              </w:rPr>
              <w:t>Ogólna wiedza w zakresie różnych dziedzin sztuki</w:t>
            </w:r>
          </w:p>
          <w:p w14:paraId="18410971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35AB88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66B084" w14:textId="36978052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703BA2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008EBA1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8664D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D76D7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37413" w:rsidRPr="009C54AE" w14:paraId="22EEBAA9" w14:textId="77777777" w:rsidTr="00EE1EFE">
        <w:tc>
          <w:tcPr>
            <w:tcW w:w="851" w:type="dxa"/>
            <w:vAlign w:val="center"/>
          </w:tcPr>
          <w:p w14:paraId="578E4544" w14:textId="77777777" w:rsidR="00037413" w:rsidRPr="009C54AE" w:rsidRDefault="000374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8042AE8" w14:textId="77777777" w:rsidR="00037413" w:rsidRPr="00EB2D60" w:rsidRDefault="00037413" w:rsidP="00037413">
            <w:pPr>
              <w:pStyle w:val="Akapitzlist1"/>
              <w:ind w:left="0"/>
              <w:rPr>
                <w:rFonts w:ascii="Corbel" w:eastAsia="Calibri" w:hAnsi="Corbel" w:cs="Times New Roman"/>
              </w:rPr>
            </w:pPr>
            <w:r w:rsidRPr="00EB2D60">
              <w:rPr>
                <w:rFonts w:ascii="Corbel" w:eastAsia="Calibri" w:hAnsi="Corbel" w:cs="Times New Roman"/>
              </w:rPr>
              <w:t xml:space="preserve">Kształcenie postawy kreacyjnej wobec rzeczywistości obserwowanej, przeżywanej </w:t>
            </w:r>
            <w:r w:rsidRPr="00EB2D60">
              <w:rPr>
                <w:rFonts w:ascii="Corbel" w:eastAsia="Calibri" w:hAnsi="Corbel" w:cs="Times New Roman"/>
              </w:rPr>
              <w:br/>
              <w:t>i wyobrażanej.</w:t>
            </w:r>
          </w:p>
        </w:tc>
      </w:tr>
      <w:tr w:rsidR="00037413" w:rsidRPr="009C54AE" w14:paraId="60702ED2" w14:textId="77777777" w:rsidTr="00EE1EFE">
        <w:tc>
          <w:tcPr>
            <w:tcW w:w="851" w:type="dxa"/>
            <w:vAlign w:val="center"/>
          </w:tcPr>
          <w:p w14:paraId="3B7B9799" w14:textId="77777777" w:rsidR="00037413" w:rsidRPr="009C54AE" w:rsidRDefault="0003741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F7396E3" w14:textId="77777777" w:rsidR="00037413" w:rsidRPr="00EB2D60" w:rsidRDefault="00037413" w:rsidP="00037413">
            <w:pPr>
              <w:pStyle w:val="Akapitzlist1"/>
              <w:ind w:left="0"/>
              <w:rPr>
                <w:rFonts w:ascii="Corbel" w:eastAsia="Calibri" w:hAnsi="Corbel" w:cs="Times New Roman"/>
              </w:rPr>
            </w:pPr>
            <w:r w:rsidRPr="00EB2D60">
              <w:rPr>
                <w:rFonts w:ascii="Corbel" w:eastAsia="Calibri" w:hAnsi="Corbel" w:cs="Times New Roman"/>
              </w:rPr>
              <w:t>Stymulowanie procesów wyobraźni i twórczego działania.</w:t>
            </w:r>
          </w:p>
        </w:tc>
      </w:tr>
      <w:tr w:rsidR="00037413" w:rsidRPr="009C54AE" w14:paraId="6AD3CE0B" w14:textId="77777777" w:rsidTr="00EE1EFE">
        <w:tc>
          <w:tcPr>
            <w:tcW w:w="851" w:type="dxa"/>
            <w:vAlign w:val="center"/>
          </w:tcPr>
          <w:p w14:paraId="4AC11C82" w14:textId="77777777" w:rsidR="00037413" w:rsidRPr="009C54AE" w:rsidRDefault="000374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6D6F887B" w14:textId="77777777" w:rsidR="00037413" w:rsidRPr="00EB2D60" w:rsidRDefault="00037413" w:rsidP="0003741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>Kształcenie postawy kreatywności i akceptacji własnej osoby.</w:t>
            </w:r>
          </w:p>
        </w:tc>
      </w:tr>
      <w:tr w:rsidR="00037413" w:rsidRPr="009C54AE" w14:paraId="166717DF" w14:textId="77777777" w:rsidTr="00EE1EFE">
        <w:tc>
          <w:tcPr>
            <w:tcW w:w="851" w:type="dxa"/>
            <w:vAlign w:val="center"/>
          </w:tcPr>
          <w:p w14:paraId="5A946379" w14:textId="77777777" w:rsidR="00037413" w:rsidRDefault="000374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09B8ECF5" w14:textId="77777777" w:rsidR="00037413" w:rsidRPr="00EB2D60" w:rsidRDefault="00037413" w:rsidP="004F64A3">
            <w:pPr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Nabywanie umiejętności stwarzania sytuacji, umożliwiających innym odnoszenie sukcesu oraz pokonywania własnych ograniczeń i wewnętrznych </w:t>
            </w:r>
            <w:proofErr w:type="spellStart"/>
            <w:r w:rsidRPr="00EB2D60">
              <w:rPr>
                <w:rFonts w:ascii="Corbel" w:hAnsi="Corbel"/>
                <w:sz w:val="24"/>
                <w:szCs w:val="24"/>
              </w:rPr>
              <w:t>zahamowań</w:t>
            </w:r>
            <w:proofErr w:type="spellEnd"/>
            <w:r w:rsidRPr="00EB2D60">
              <w:rPr>
                <w:rFonts w:ascii="Corbel" w:hAnsi="Corbel"/>
                <w:sz w:val="24"/>
                <w:szCs w:val="24"/>
              </w:rPr>
              <w:t xml:space="preserve"> poprzez różne formy ekspresji.</w:t>
            </w:r>
          </w:p>
        </w:tc>
      </w:tr>
    </w:tbl>
    <w:p w14:paraId="0C0B87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15CE9C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480FC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8D8725C" w14:textId="77777777" w:rsidTr="0071620A">
        <w:tc>
          <w:tcPr>
            <w:tcW w:w="1701" w:type="dxa"/>
            <w:vAlign w:val="center"/>
          </w:tcPr>
          <w:p w14:paraId="7362292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7D1F21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C425C3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79606A6" w14:textId="77777777" w:rsidTr="005E6E85">
        <w:tc>
          <w:tcPr>
            <w:tcW w:w="1701" w:type="dxa"/>
          </w:tcPr>
          <w:p w14:paraId="32A81F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6C375F8" w14:textId="77777777" w:rsidR="0085747A" w:rsidRPr="00EB2D60" w:rsidRDefault="00EB2D60" w:rsidP="00EB2D6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0C12F5" w:rsidRPr="00EB2D60">
              <w:rPr>
                <w:rFonts w:ascii="Corbel" w:hAnsi="Corbel"/>
                <w:sz w:val="24"/>
                <w:szCs w:val="24"/>
              </w:rPr>
              <w:t>definiuje pojęcie twórczość, jej rodzaje i poziomy, określi kryteria postawy twórczej</w:t>
            </w:r>
          </w:p>
        </w:tc>
        <w:tc>
          <w:tcPr>
            <w:tcW w:w="1873" w:type="dxa"/>
          </w:tcPr>
          <w:p w14:paraId="4391B33D" w14:textId="77777777" w:rsidR="0085747A" w:rsidRPr="009C54AE" w:rsidRDefault="003447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1FA3E5D2" w14:textId="77777777" w:rsidTr="005E6E85">
        <w:tc>
          <w:tcPr>
            <w:tcW w:w="1701" w:type="dxa"/>
          </w:tcPr>
          <w:p w14:paraId="6189DF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15C9379" w14:textId="77777777" w:rsidR="0085747A" w:rsidRPr="00EB2D60" w:rsidRDefault="000C12F5" w:rsidP="00EB2D60">
            <w:pPr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>Omówi ćwiczenia rozwijające kreatywność dzieci</w:t>
            </w:r>
            <w:r w:rsidR="00EB2D60">
              <w:rPr>
                <w:rFonts w:ascii="Corbel" w:hAnsi="Corbel"/>
                <w:sz w:val="24"/>
                <w:szCs w:val="24"/>
              </w:rPr>
              <w:t xml:space="preserve"> i zaprojektuje scenariusz zajęć twórczych </w:t>
            </w:r>
            <w:r w:rsidRPr="00EB2D6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5792390F" w14:textId="77777777" w:rsidR="0085747A" w:rsidRPr="003447CD" w:rsidRDefault="003447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47CD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85747A" w:rsidRPr="009C54AE" w14:paraId="375B0F98" w14:textId="77777777" w:rsidTr="005E6E85">
        <w:tc>
          <w:tcPr>
            <w:tcW w:w="1701" w:type="dxa"/>
          </w:tcPr>
          <w:p w14:paraId="6DB46168" w14:textId="77777777" w:rsidR="0085747A" w:rsidRPr="009C54AE" w:rsidRDefault="000C12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C09D4DB" w14:textId="77777777" w:rsidR="0085747A" w:rsidRPr="00EB2D60" w:rsidRDefault="000C12F5" w:rsidP="00EB2D60">
            <w:pPr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>Scharakteryzuje działania rozwijające postawę twórczą uczestników procesów edukacyjno-wychowawczych</w:t>
            </w:r>
          </w:p>
        </w:tc>
        <w:tc>
          <w:tcPr>
            <w:tcW w:w="1873" w:type="dxa"/>
          </w:tcPr>
          <w:p w14:paraId="6037BBFC" w14:textId="77777777" w:rsidR="0085747A" w:rsidRPr="003447CD" w:rsidRDefault="003447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47CD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55339800" w14:textId="77777777" w:rsidR="003447CD" w:rsidRPr="003447CD" w:rsidRDefault="003447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47CD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0C12F5" w:rsidRPr="009C54AE" w14:paraId="7D622327" w14:textId="77777777" w:rsidTr="005E6E85">
        <w:tc>
          <w:tcPr>
            <w:tcW w:w="1701" w:type="dxa"/>
          </w:tcPr>
          <w:p w14:paraId="3B71FAA8" w14:textId="77777777" w:rsidR="000C12F5" w:rsidRPr="009C54AE" w:rsidRDefault="000C12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EA9E0F7" w14:textId="77777777" w:rsidR="000C12F5" w:rsidRPr="00EB2D60" w:rsidRDefault="000C12F5" w:rsidP="00EB2D60">
            <w:pPr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>Jest gotowy do rozwijania warsztatu pracy pedagoga łącząc wiedzę teoretyczną z praktyką</w:t>
            </w:r>
          </w:p>
        </w:tc>
        <w:tc>
          <w:tcPr>
            <w:tcW w:w="1873" w:type="dxa"/>
          </w:tcPr>
          <w:p w14:paraId="762826B7" w14:textId="77777777" w:rsidR="000C12F5" w:rsidRPr="003447CD" w:rsidRDefault="003447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47CD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38EB85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7DD18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BDD03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8CD30C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29A3CFC" w14:textId="77777777" w:rsidTr="00923D7D">
        <w:tc>
          <w:tcPr>
            <w:tcW w:w="9639" w:type="dxa"/>
          </w:tcPr>
          <w:p w14:paraId="22D5E40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C12F5" w:rsidRPr="009C54AE" w14:paraId="29AB3540" w14:textId="77777777" w:rsidTr="00923D7D">
        <w:tc>
          <w:tcPr>
            <w:tcW w:w="9639" w:type="dxa"/>
          </w:tcPr>
          <w:p w14:paraId="722251DB" w14:textId="77777777" w:rsidR="000C12F5" w:rsidRPr="00EB2D60" w:rsidRDefault="000C12F5" w:rsidP="00182260">
            <w:pPr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Zajęcia organizacyjne - zapoznanie z treściami programowymi, literaturą przedmiotu, wymaganiami związanymi z uzyskaniem zaliczenia. </w:t>
            </w:r>
          </w:p>
        </w:tc>
      </w:tr>
      <w:tr w:rsidR="000C12F5" w:rsidRPr="009C54AE" w14:paraId="6BA29B08" w14:textId="77777777" w:rsidTr="00923D7D">
        <w:tc>
          <w:tcPr>
            <w:tcW w:w="9639" w:type="dxa"/>
          </w:tcPr>
          <w:p w14:paraId="28269804" w14:textId="77777777" w:rsidR="000C12F5" w:rsidRPr="00EB2D60" w:rsidRDefault="000C12F5" w:rsidP="00182260">
            <w:pPr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>Pojęcie twórczości i kryteria postawy twórczej.</w:t>
            </w:r>
          </w:p>
        </w:tc>
      </w:tr>
      <w:tr w:rsidR="000C12F5" w:rsidRPr="009C54AE" w14:paraId="3B48A790" w14:textId="77777777" w:rsidTr="00923D7D">
        <w:tc>
          <w:tcPr>
            <w:tcW w:w="9639" w:type="dxa"/>
          </w:tcPr>
          <w:p w14:paraId="582269FB" w14:textId="77777777" w:rsidR="000C12F5" w:rsidRPr="00EB2D60" w:rsidRDefault="000C12F5" w:rsidP="00182260">
            <w:pPr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>Metody badań pedagogiki twórczości (poznawcze studium przypadku Howarda Grubera, metoda badań jednostek niepospolitych Howarda Gardnera, studium przypadku, kwestionariusze postaw twórczych KANH, SPTO )</w:t>
            </w:r>
          </w:p>
        </w:tc>
      </w:tr>
      <w:tr w:rsidR="000C12F5" w:rsidRPr="009C54AE" w14:paraId="59DD2EBF" w14:textId="77777777" w:rsidTr="00923D7D">
        <w:tc>
          <w:tcPr>
            <w:tcW w:w="9639" w:type="dxa"/>
          </w:tcPr>
          <w:p w14:paraId="6D510FEF" w14:textId="77777777" w:rsidR="000C12F5" w:rsidRPr="00EB2D60" w:rsidRDefault="000C12F5" w:rsidP="000C12F5">
            <w:pPr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Metody dydaktyki twórczości: działania twórcze o charakterze plastycznym (techniki „afektywne”); para-artystycznym i około plastycznym (sztuka i język „poezja aktywna”, dźwiękowym, filmowym); przykłady metod heurystycznych, trening twórczości, CPS, ćwiczenia </w:t>
            </w:r>
            <w:r w:rsidRPr="00EB2D60">
              <w:rPr>
                <w:rFonts w:ascii="Corbel" w:hAnsi="Corbel"/>
                <w:sz w:val="24"/>
                <w:szCs w:val="24"/>
              </w:rPr>
              <w:lastRenderedPageBreak/>
              <w:t>stymulujące tworzenie analogii i metafor - ćwiczenia praktyczne.</w:t>
            </w:r>
          </w:p>
        </w:tc>
      </w:tr>
    </w:tbl>
    <w:p w14:paraId="1557370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E6884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007780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619B16D" w14:textId="77777777" w:rsidTr="00923D7D">
        <w:tc>
          <w:tcPr>
            <w:tcW w:w="9639" w:type="dxa"/>
          </w:tcPr>
          <w:p w14:paraId="59950CD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945D4F9" w14:textId="77777777" w:rsidTr="00923D7D">
        <w:tc>
          <w:tcPr>
            <w:tcW w:w="9639" w:type="dxa"/>
          </w:tcPr>
          <w:p w14:paraId="62B873F8" w14:textId="77777777" w:rsidR="0085747A" w:rsidRPr="009C54AE" w:rsidRDefault="000C12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--------------------------------------</w:t>
            </w:r>
          </w:p>
        </w:tc>
      </w:tr>
    </w:tbl>
    <w:p w14:paraId="670833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9FC2E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C03E5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85E044" w14:textId="77777777" w:rsidR="0085747A" w:rsidRPr="00EB2D60" w:rsidRDefault="00153C41" w:rsidP="00EB2D60">
      <w:pPr>
        <w:spacing w:after="0"/>
        <w:rPr>
          <w:rFonts w:ascii="Corbel" w:hAnsi="Corbel"/>
          <w:sz w:val="24"/>
          <w:szCs w:val="24"/>
        </w:rPr>
      </w:pPr>
      <w:r w:rsidRPr="00EB2D60">
        <w:rPr>
          <w:rFonts w:ascii="Corbel" w:hAnsi="Corbel"/>
          <w:sz w:val="24"/>
          <w:szCs w:val="24"/>
        </w:rPr>
        <w:t>W</w:t>
      </w:r>
      <w:r w:rsidR="0085747A" w:rsidRPr="00EB2D60">
        <w:rPr>
          <w:rFonts w:ascii="Corbel" w:hAnsi="Corbel"/>
          <w:sz w:val="24"/>
          <w:szCs w:val="24"/>
        </w:rPr>
        <w:t>ykład</w:t>
      </w:r>
      <w:r w:rsidRPr="00EB2D60">
        <w:rPr>
          <w:rFonts w:ascii="Corbel" w:hAnsi="Corbel"/>
          <w:sz w:val="24"/>
          <w:szCs w:val="24"/>
        </w:rPr>
        <w:t>: wykład</w:t>
      </w:r>
      <w:r w:rsidR="0085747A" w:rsidRPr="00EB2D60">
        <w:rPr>
          <w:rFonts w:ascii="Corbel" w:hAnsi="Corbel"/>
          <w:sz w:val="24"/>
          <w:szCs w:val="24"/>
        </w:rPr>
        <w:t xml:space="preserve"> problemowy</w:t>
      </w:r>
      <w:r w:rsidR="00923D7D" w:rsidRPr="00EB2D60">
        <w:rPr>
          <w:rFonts w:ascii="Corbel" w:hAnsi="Corbel"/>
          <w:sz w:val="24"/>
          <w:szCs w:val="24"/>
        </w:rPr>
        <w:t xml:space="preserve">, </w:t>
      </w:r>
      <w:r w:rsidR="000C12F5" w:rsidRPr="00EB2D60">
        <w:rPr>
          <w:rFonts w:ascii="Corbel" w:hAnsi="Corbel"/>
          <w:sz w:val="24"/>
          <w:szCs w:val="24"/>
        </w:rPr>
        <w:t>analiza</w:t>
      </w:r>
      <w:r w:rsidR="009F4610" w:rsidRPr="00EB2D60">
        <w:rPr>
          <w:rFonts w:ascii="Corbel" w:hAnsi="Corbel"/>
          <w:sz w:val="24"/>
          <w:szCs w:val="24"/>
        </w:rPr>
        <w:t xml:space="preserve"> </w:t>
      </w:r>
      <w:r w:rsidR="00923D7D" w:rsidRPr="00EB2D60">
        <w:rPr>
          <w:rFonts w:ascii="Corbel" w:hAnsi="Corbel"/>
          <w:sz w:val="24"/>
          <w:szCs w:val="24"/>
        </w:rPr>
        <w:t>tekstów z dyskusją,</w:t>
      </w:r>
      <w:r w:rsidR="0085747A" w:rsidRPr="00EB2D60">
        <w:rPr>
          <w:rFonts w:ascii="Corbel" w:hAnsi="Corbel"/>
          <w:sz w:val="24"/>
          <w:szCs w:val="24"/>
        </w:rPr>
        <w:t xml:space="preserve"> metoda projektów</w:t>
      </w:r>
      <w:r w:rsidR="00923D7D" w:rsidRPr="00EB2D60">
        <w:rPr>
          <w:rFonts w:ascii="Corbel" w:hAnsi="Corbel"/>
          <w:sz w:val="24"/>
          <w:szCs w:val="24"/>
        </w:rPr>
        <w:t xml:space="preserve"> </w:t>
      </w:r>
      <w:r w:rsidR="0085747A" w:rsidRPr="00EB2D60">
        <w:rPr>
          <w:rFonts w:ascii="Corbel" w:hAnsi="Corbel"/>
          <w:sz w:val="24"/>
          <w:szCs w:val="24"/>
        </w:rPr>
        <w:t>(praktyczny</w:t>
      </w:r>
      <w:r w:rsidR="0071620A" w:rsidRPr="00EB2D60">
        <w:rPr>
          <w:rFonts w:ascii="Corbel" w:hAnsi="Corbel"/>
          <w:sz w:val="24"/>
          <w:szCs w:val="24"/>
        </w:rPr>
        <w:t xml:space="preserve">) </w:t>
      </w:r>
    </w:p>
    <w:p w14:paraId="46F95DBB" w14:textId="77777777" w:rsidR="0085747A" w:rsidRPr="00EB2D60" w:rsidRDefault="0085747A" w:rsidP="00EB2D60">
      <w:pPr>
        <w:spacing w:after="0"/>
        <w:rPr>
          <w:rFonts w:ascii="Corbel" w:hAnsi="Corbel"/>
          <w:sz w:val="24"/>
          <w:szCs w:val="24"/>
        </w:rPr>
      </w:pPr>
    </w:p>
    <w:p w14:paraId="678D9E4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FE17B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E055A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D425B1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ACFAB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A05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46F118E" w14:textId="77777777" w:rsidTr="00C05F44">
        <w:tc>
          <w:tcPr>
            <w:tcW w:w="1985" w:type="dxa"/>
            <w:vAlign w:val="center"/>
          </w:tcPr>
          <w:p w14:paraId="094E4DF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C118E6B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0C12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68914D4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94D7AC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C6CC93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39B76F0" w14:textId="77777777" w:rsidTr="00C05F44">
        <w:tc>
          <w:tcPr>
            <w:tcW w:w="1985" w:type="dxa"/>
          </w:tcPr>
          <w:p w14:paraId="0401234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AB2C7C3" w14:textId="62B022E5" w:rsidR="0085747A" w:rsidRPr="00EB2D60" w:rsidRDefault="000C12F5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703BA2" w:rsidRPr="00EB2D60">
              <w:rPr>
                <w:rFonts w:ascii="Corbel" w:hAnsi="Corbel"/>
                <w:sz w:val="24"/>
                <w:szCs w:val="24"/>
              </w:rPr>
              <w:t>projektowa,</w:t>
            </w:r>
            <w:r w:rsidRPr="00EB2D60">
              <w:rPr>
                <w:rFonts w:ascii="Corbel" w:hAnsi="Corbel"/>
                <w:sz w:val="24"/>
                <w:szCs w:val="24"/>
              </w:rPr>
              <w:t xml:space="preserve"> dyskusja podczas wykładu problemowego</w:t>
            </w:r>
          </w:p>
        </w:tc>
        <w:tc>
          <w:tcPr>
            <w:tcW w:w="2126" w:type="dxa"/>
          </w:tcPr>
          <w:p w14:paraId="77A6586E" w14:textId="77777777" w:rsidR="0085747A" w:rsidRPr="009C54AE" w:rsidRDefault="000C12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C12F5" w:rsidRPr="009C54AE" w14:paraId="5D7A2BA3" w14:textId="77777777" w:rsidTr="00C05F44">
        <w:tc>
          <w:tcPr>
            <w:tcW w:w="1985" w:type="dxa"/>
          </w:tcPr>
          <w:p w14:paraId="3E2E9C25" w14:textId="77777777" w:rsidR="000C12F5" w:rsidRPr="009C54AE" w:rsidRDefault="000C12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D2911CF" w14:textId="6113BD43" w:rsidR="000C12F5" w:rsidRPr="00EB2D60" w:rsidRDefault="000C12F5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703BA2" w:rsidRPr="00EB2D60">
              <w:rPr>
                <w:rFonts w:ascii="Corbel" w:hAnsi="Corbel"/>
                <w:sz w:val="24"/>
                <w:szCs w:val="24"/>
              </w:rPr>
              <w:t>projektowa,</w:t>
            </w:r>
            <w:r w:rsidRPr="00EB2D60">
              <w:rPr>
                <w:rFonts w:ascii="Corbel" w:hAnsi="Corbel"/>
                <w:sz w:val="24"/>
                <w:szCs w:val="24"/>
              </w:rPr>
              <w:t xml:space="preserve"> dyskusja podczas wykładu problemowego</w:t>
            </w:r>
          </w:p>
        </w:tc>
        <w:tc>
          <w:tcPr>
            <w:tcW w:w="2126" w:type="dxa"/>
          </w:tcPr>
          <w:p w14:paraId="4B9CE7EC" w14:textId="77777777" w:rsidR="000C12F5" w:rsidRPr="009C54AE" w:rsidRDefault="000C12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C12F5" w:rsidRPr="009C54AE" w14:paraId="1AD9795C" w14:textId="77777777" w:rsidTr="00C05F44">
        <w:tc>
          <w:tcPr>
            <w:tcW w:w="1985" w:type="dxa"/>
          </w:tcPr>
          <w:p w14:paraId="32E9036D" w14:textId="77777777" w:rsidR="000C12F5" w:rsidRPr="009C54AE" w:rsidRDefault="000C12F5" w:rsidP="001822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0354610" w14:textId="2AD3FAE1" w:rsidR="000C12F5" w:rsidRPr="00EB2D60" w:rsidRDefault="000C12F5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703BA2" w:rsidRPr="00EB2D60">
              <w:rPr>
                <w:rFonts w:ascii="Corbel" w:hAnsi="Corbel"/>
                <w:sz w:val="24"/>
                <w:szCs w:val="24"/>
              </w:rPr>
              <w:t>projektowa,</w:t>
            </w:r>
            <w:r w:rsidRPr="00EB2D60">
              <w:rPr>
                <w:rFonts w:ascii="Corbel" w:hAnsi="Corbel"/>
                <w:sz w:val="24"/>
                <w:szCs w:val="24"/>
              </w:rPr>
              <w:t xml:space="preserve"> dyskusja podczas wykładu problemowego</w:t>
            </w:r>
          </w:p>
        </w:tc>
        <w:tc>
          <w:tcPr>
            <w:tcW w:w="2126" w:type="dxa"/>
          </w:tcPr>
          <w:p w14:paraId="06CDA903" w14:textId="77777777" w:rsidR="000C12F5" w:rsidRPr="009C54AE" w:rsidRDefault="000C12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C12F5" w:rsidRPr="009C54AE" w14:paraId="1B0A286A" w14:textId="77777777" w:rsidTr="00C05F44">
        <w:tc>
          <w:tcPr>
            <w:tcW w:w="1985" w:type="dxa"/>
          </w:tcPr>
          <w:p w14:paraId="24118AC7" w14:textId="77777777" w:rsidR="000C12F5" w:rsidRPr="009C54AE" w:rsidRDefault="000C12F5" w:rsidP="001822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005AB4A" w14:textId="06FD1FD3" w:rsidR="000C12F5" w:rsidRPr="00EB2D60" w:rsidRDefault="000C12F5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703BA2" w:rsidRPr="00EB2D60">
              <w:rPr>
                <w:rFonts w:ascii="Corbel" w:hAnsi="Corbel"/>
                <w:sz w:val="24"/>
                <w:szCs w:val="24"/>
              </w:rPr>
              <w:t>projektowa,</w:t>
            </w:r>
            <w:r w:rsidRPr="00EB2D60">
              <w:rPr>
                <w:rFonts w:ascii="Corbel" w:hAnsi="Corbel"/>
                <w:sz w:val="24"/>
                <w:szCs w:val="24"/>
              </w:rPr>
              <w:t xml:space="preserve"> dyskusja podczas wykładu problemowego</w:t>
            </w:r>
          </w:p>
        </w:tc>
        <w:tc>
          <w:tcPr>
            <w:tcW w:w="2126" w:type="dxa"/>
          </w:tcPr>
          <w:p w14:paraId="04891C2A" w14:textId="77777777" w:rsidR="000C12F5" w:rsidRPr="009C54AE" w:rsidRDefault="000C12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6FBD23F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1A13D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1793B2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D1A4EE2" w14:textId="77777777" w:rsidTr="00923D7D">
        <w:tc>
          <w:tcPr>
            <w:tcW w:w="9670" w:type="dxa"/>
          </w:tcPr>
          <w:p w14:paraId="52DE817C" w14:textId="77777777" w:rsidR="0085747A" w:rsidRPr="009C54AE" w:rsidRDefault="00EB2D60" w:rsidP="00EB2D60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>Praca projektowa na koniec semestru, opracowanie scenariusza działań twórczych w wybranej metodzie dydaktyki twórczości</w:t>
            </w:r>
          </w:p>
        </w:tc>
      </w:tr>
    </w:tbl>
    <w:p w14:paraId="35510F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DE44B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6FF97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0AC5FE4" w14:textId="77777777" w:rsidTr="003E1941">
        <w:tc>
          <w:tcPr>
            <w:tcW w:w="4962" w:type="dxa"/>
            <w:vAlign w:val="center"/>
          </w:tcPr>
          <w:p w14:paraId="56563EC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5B3756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63F63D0" w14:textId="77777777" w:rsidTr="00923D7D">
        <w:tc>
          <w:tcPr>
            <w:tcW w:w="4962" w:type="dxa"/>
          </w:tcPr>
          <w:p w14:paraId="3FE77563" w14:textId="77777777" w:rsidR="0085747A" w:rsidRPr="009C54AE" w:rsidRDefault="00C61DC5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EB2D60">
              <w:rPr>
                <w:rFonts w:ascii="Corbel" w:hAnsi="Corbel"/>
                <w:sz w:val="24"/>
                <w:szCs w:val="24"/>
              </w:rPr>
              <w:t>z</w:t>
            </w:r>
            <w:r w:rsidR="009C1331" w:rsidRPr="00EB2D60">
              <w:rPr>
                <w:rFonts w:ascii="Corbel" w:hAnsi="Corbel"/>
                <w:sz w:val="24"/>
                <w:szCs w:val="24"/>
              </w:rPr>
              <w:t> </w:t>
            </w:r>
            <w:r w:rsidR="0045729E" w:rsidRPr="00EB2D60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D8F1C5A" w14:textId="77777777" w:rsidR="0085747A" w:rsidRPr="009C54AE" w:rsidRDefault="00EB2D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77BA1267" w14:textId="77777777" w:rsidTr="00923D7D">
        <w:tc>
          <w:tcPr>
            <w:tcW w:w="4962" w:type="dxa"/>
          </w:tcPr>
          <w:p w14:paraId="28E50877" w14:textId="77777777" w:rsidR="00C61DC5" w:rsidRPr="009C54AE" w:rsidRDefault="00C61DC5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5829844" w14:textId="77777777" w:rsidR="00C61DC5" w:rsidRPr="009C54AE" w:rsidRDefault="00EB2D60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E185D25" w14:textId="77777777" w:rsidR="00C61DC5" w:rsidRPr="009C54AE" w:rsidRDefault="00EB2D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FC6EE25" w14:textId="77777777" w:rsidTr="00923D7D">
        <w:tc>
          <w:tcPr>
            <w:tcW w:w="4962" w:type="dxa"/>
          </w:tcPr>
          <w:p w14:paraId="386101F0" w14:textId="77777777" w:rsidR="0071620A" w:rsidRPr="009C54AE" w:rsidRDefault="00C61DC5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</w:p>
          <w:p w14:paraId="7C942C3A" w14:textId="77777777" w:rsidR="00C61DC5" w:rsidRPr="009C54AE" w:rsidRDefault="00C61DC5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EB2D60">
              <w:rPr>
                <w:rFonts w:ascii="Corbel" w:hAnsi="Corbel"/>
                <w:sz w:val="24"/>
                <w:szCs w:val="24"/>
              </w:rPr>
              <w:t>wykładu problemowego, studiowanie literatury, opracowanie pracy projektowej)</w:t>
            </w:r>
          </w:p>
        </w:tc>
        <w:tc>
          <w:tcPr>
            <w:tcW w:w="4677" w:type="dxa"/>
          </w:tcPr>
          <w:p w14:paraId="5B719751" w14:textId="77777777" w:rsidR="00C61DC5" w:rsidRPr="009C54AE" w:rsidRDefault="00EB2D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58</w:t>
            </w:r>
          </w:p>
        </w:tc>
      </w:tr>
      <w:tr w:rsidR="0085747A" w:rsidRPr="009C54AE" w14:paraId="511C1036" w14:textId="77777777" w:rsidTr="00923D7D">
        <w:tc>
          <w:tcPr>
            <w:tcW w:w="4962" w:type="dxa"/>
          </w:tcPr>
          <w:p w14:paraId="7DAAD49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1DAB5657" w14:textId="77777777" w:rsidR="0085747A" w:rsidRPr="009C54AE" w:rsidRDefault="00EB2D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840E430" w14:textId="77777777" w:rsidTr="00923D7D">
        <w:tc>
          <w:tcPr>
            <w:tcW w:w="4962" w:type="dxa"/>
          </w:tcPr>
          <w:p w14:paraId="3CA6C1D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466D687" w14:textId="77777777" w:rsidR="0085747A" w:rsidRPr="009C54AE" w:rsidRDefault="00EB2D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7EFBE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E92871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5448D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3A7BBD7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67A412E" w14:textId="77777777" w:rsidTr="0071620A">
        <w:trPr>
          <w:trHeight w:val="397"/>
        </w:trPr>
        <w:tc>
          <w:tcPr>
            <w:tcW w:w="3544" w:type="dxa"/>
          </w:tcPr>
          <w:p w14:paraId="381F879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CA2A3FF" w14:textId="77777777" w:rsidR="0085747A" w:rsidRPr="009C54AE" w:rsidRDefault="00EB2D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</w:t>
            </w:r>
          </w:p>
        </w:tc>
      </w:tr>
      <w:tr w:rsidR="0085747A" w:rsidRPr="009C54AE" w14:paraId="3AF15FB1" w14:textId="77777777" w:rsidTr="0071620A">
        <w:trPr>
          <w:trHeight w:val="397"/>
        </w:trPr>
        <w:tc>
          <w:tcPr>
            <w:tcW w:w="3544" w:type="dxa"/>
          </w:tcPr>
          <w:p w14:paraId="4B236FD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986FF00" w14:textId="77777777" w:rsidR="0085747A" w:rsidRPr="009C54AE" w:rsidRDefault="00EB2D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</w:t>
            </w:r>
          </w:p>
        </w:tc>
      </w:tr>
    </w:tbl>
    <w:p w14:paraId="58F0E81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04653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CABC4E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45398C8" w14:textId="77777777" w:rsidTr="0071620A">
        <w:trPr>
          <w:trHeight w:val="397"/>
        </w:trPr>
        <w:tc>
          <w:tcPr>
            <w:tcW w:w="7513" w:type="dxa"/>
          </w:tcPr>
          <w:p w14:paraId="04AE78B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458C171" w14:textId="77777777" w:rsidR="00EB2D60" w:rsidRPr="00EB2D60" w:rsidRDefault="00EB2D60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K</w:t>
            </w:r>
            <w:r w:rsidRPr="00EB2D60">
              <w:rPr>
                <w:rFonts w:ascii="Corbel" w:hAnsi="Corbel"/>
                <w:sz w:val="24"/>
                <w:szCs w:val="24"/>
              </w:rPr>
              <w:t xml:space="preserve">. J. </w:t>
            </w:r>
            <w:proofErr w:type="spellStart"/>
            <w:r w:rsidRPr="00EB2D60">
              <w:rPr>
                <w:rFonts w:ascii="Corbel" w:hAnsi="Corbel"/>
                <w:sz w:val="24"/>
                <w:szCs w:val="24"/>
              </w:rPr>
              <w:t>Szmidt</w:t>
            </w:r>
            <w:proofErr w:type="spellEnd"/>
            <w:r w:rsidRPr="00EB2D60">
              <w:rPr>
                <w:rFonts w:ascii="Corbel" w:hAnsi="Corbel"/>
                <w:sz w:val="24"/>
                <w:szCs w:val="24"/>
              </w:rPr>
              <w:t>, Pedagogika twórczości, GWP, Gdańsk 2007.</w:t>
            </w:r>
          </w:p>
          <w:p w14:paraId="4C01ED28" w14:textId="77777777" w:rsidR="00EB2D60" w:rsidRPr="00EB2D60" w:rsidRDefault="00EB2D60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K. J. </w:t>
            </w:r>
            <w:proofErr w:type="spellStart"/>
            <w:r w:rsidRPr="00EB2D60">
              <w:rPr>
                <w:rFonts w:ascii="Corbel" w:hAnsi="Corbel"/>
                <w:sz w:val="24"/>
                <w:szCs w:val="24"/>
              </w:rPr>
              <w:t>Szmidt</w:t>
            </w:r>
            <w:proofErr w:type="spellEnd"/>
            <w:r w:rsidRPr="00EB2D60">
              <w:rPr>
                <w:rFonts w:ascii="Corbel" w:hAnsi="Corbel"/>
                <w:sz w:val="24"/>
                <w:szCs w:val="24"/>
              </w:rPr>
              <w:t>, Szkice do pedagogiki twórczości, Oficyna Wydawnicza IMPULS, Kraków 2001.</w:t>
            </w:r>
          </w:p>
          <w:p w14:paraId="00F400F6" w14:textId="77777777" w:rsidR="00EB2D60" w:rsidRPr="00EB2D60" w:rsidRDefault="00EB2D60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W. </w:t>
            </w:r>
            <w:proofErr w:type="spellStart"/>
            <w:r w:rsidRPr="00EB2D60">
              <w:rPr>
                <w:rFonts w:ascii="Corbel" w:hAnsi="Corbel"/>
                <w:sz w:val="24"/>
                <w:szCs w:val="24"/>
              </w:rPr>
              <w:t>Dobrołowicz</w:t>
            </w:r>
            <w:proofErr w:type="spellEnd"/>
            <w:r w:rsidRPr="00EB2D60">
              <w:rPr>
                <w:rFonts w:ascii="Corbel" w:hAnsi="Corbel"/>
                <w:sz w:val="24"/>
                <w:szCs w:val="24"/>
              </w:rPr>
              <w:t>, Psychodydaktyka kreatywności, WSPS, Warszawa 1995.</w:t>
            </w:r>
          </w:p>
          <w:p w14:paraId="2BD58049" w14:textId="77777777" w:rsidR="00EB2D60" w:rsidRPr="00EB2D60" w:rsidRDefault="00EB2D60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>E. De Bono, Naucz się myśleć kreatywnie, Wyd. PRIMA, Warszawa 1995.</w:t>
            </w:r>
          </w:p>
          <w:p w14:paraId="38A73CB9" w14:textId="77777777" w:rsidR="00EB2D60" w:rsidRPr="00EB2D60" w:rsidRDefault="00EB2D60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A. </w:t>
            </w:r>
            <w:proofErr w:type="spellStart"/>
            <w:r w:rsidRPr="00EB2D60">
              <w:rPr>
                <w:rFonts w:ascii="Corbel" w:hAnsi="Corbel"/>
                <w:sz w:val="24"/>
                <w:szCs w:val="24"/>
              </w:rPr>
              <w:t>Górniok-Naglik</w:t>
            </w:r>
            <w:proofErr w:type="spellEnd"/>
            <w:r w:rsidRPr="00EB2D60">
              <w:rPr>
                <w:rFonts w:ascii="Corbel" w:hAnsi="Corbel"/>
                <w:sz w:val="24"/>
                <w:szCs w:val="24"/>
              </w:rPr>
              <w:t>, W dialogu sztuki z edukacją, Wydawnictwo AKAPIT, 2007.</w:t>
            </w:r>
          </w:p>
          <w:p w14:paraId="02D16023" w14:textId="0E0E8C9C" w:rsidR="00EB2D60" w:rsidRPr="00EB2D60" w:rsidRDefault="00EB2D60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S. Popek, Kwestionariusz Twórczego </w:t>
            </w:r>
            <w:r w:rsidR="00703BA2" w:rsidRPr="00EB2D60">
              <w:rPr>
                <w:rFonts w:ascii="Corbel" w:hAnsi="Corbel"/>
                <w:sz w:val="24"/>
                <w:szCs w:val="24"/>
              </w:rPr>
              <w:t>Zachowania KANH</w:t>
            </w:r>
            <w:r w:rsidRPr="00EB2D60">
              <w:rPr>
                <w:rFonts w:ascii="Corbel" w:hAnsi="Corbel"/>
                <w:sz w:val="24"/>
                <w:szCs w:val="24"/>
              </w:rPr>
              <w:t>, Lublin 2000.</w:t>
            </w:r>
          </w:p>
          <w:p w14:paraId="3561CF1F" w14:textId="77777777" w:rsidR="00EB2D60" w:rsidRPr="009C54AE" w:rsidRDefault="00EB2D60" w:rsidP="00EB2D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B2D60">
              <w:rPr>
                <w:rFonts w:ascii="Corbel" w:hAnsi="Corbel"/>
                <w:b w:val="0"/>
                <w:smallCaps w:val="0"/>
                <w:szCs w:val="24"/>
              </w:rPr>
              <w:t>K. Krasoń, Skala Postaw Twórczych versus Odtwórczych (SPTO). Podręcznik do testu w wersji dla szkoły podstawowej kl. I-III, Impuls, Kraków 2011</w:t>
            </w:r>
          </w:p>
        </w:tc>
      </w:tr>
      <w:tr w:rsidR="0085747A" w:rsidRPr="009C54AE" w14:paraId="297314DB" w14:textId="77777777" w:rsidTr="0071620A">
        <w:trPr>
          <w:trHeight w:val="397"/>
        </w:trPr>
        <w:tc>
          <w:tcPr>
            <w:tcW w:w="7513" w:type="dxa"/>
          </w:tcPr>
          <w:p w14:paraId="1618E3D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3E93E8A" w14:textId="0CF932F6" w:rsidR="00EB2D60" w:rsidRPr="00EB2D60" w:rsidRDefault="00EB2D60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E. De Bono, Naucz swoje </w:t>
            </w:r>
            <w:r w:rsidR="00703BA2" w:rsidRPr="00EB2D60">
              <w:rPr>
                <w:rFonts w:ascii="Corbel" w:hAnsi="Corbel"/>
                <w:sz w:val="24"/>
                <w:szCs w:val="24"/>
              </w:rPr>
              <w:t>dziecko myśleć</w:t>
            </w:r>
            <w:r w:rsidRPr="00EB2D60">
              <w:rPr>
                <w:rFonts w:ascii="Corbel" w:hAnsi="Corbel"/>
                <w:sz w:val="24"/>
                <w:szCs w:val="24"/>
              </w:rPr>
              <w:t xml:space="preserve"> kreatywnie, Wyd. PRIMA, Warszawa 1994.</w:t>
            </w:r>
          </w:p>
          <w:p w14:paraId="36111E02" w14:textId="77777777" w:rsidR="00EB2D60" w:rsidRPr="00EB2D60" w:rsidRDefault="00EB2D60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A. </w:t>
            </w:r>
            <w:proofErr w:type="spellStart"/>
            <w:r w:rsidRPr="00EB2D60">
              <w:rPr>
                <w:rFonts w:ascii="Corbel" w:hAnsi="Corbel"/>
                <w:sz w:val="24"/>
                <w:szCs w:val="24"/>
              </w:rPr>
              <w:t>Lazarus</w:t>
            </w:r>
            <w:proofErr w:type="spellEnd"/>
            <w:r w:rsidRPr="00EB2D60">
              <w:rPr>
                <w:rFonts w:ascii="Corbel" w:hAnsi="Corbel"/>
                <w:sz w:val="24"/>
                <w:szCs w:val="24"/>
              </w:rPr>
              <w:t>, Wyobraźnia w psychoterapii, GWP, Gdańsk 2000.</w:t>
            </w:r>
          </w:p>
          <w:p w14:paraId="49B8FF74" w14:textId="77777777" w:rsidR="00EB2D60" w:rsidRPr="00EB2D60" w:rsidRDefault="00EB2D60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H. </w:t>
            </w:r>
            <w:proofErr w:type="spellStart"/>
            <w:r w:rsidRPr="00EB2D60">
              <w:rPr>
                <w:rFonts w:ascii="Corbel" w:hAnsi="Corbel"/>
                <w:sz w:val="24"/>
                <w:szCs w:val="24"/>
              </w:rPr>
              <w:t>Kaduson</w:t>
            </w:r>
            <w:proofErr w:type="spellEnd"/>
            <w:r w:rsidRPr="00EB2D60">
              <w:rPr>
                <w:rFonts w:ascii="Corbel" w:hAnsi="Corbel"/>
                <w:sz w:val="24"/>
                <w:szCs w:val="24"/>
              </w:rPr>
              <w:t xml:space="preserve">, C. </w:t>
            </w:r>
            <w:proofErr w:type="spellStart"/>
            <w:r w:rsidRPr="00EB2D60">
              <w:rPr>
                <w:rFonts w:ascii="Corbel" w:hAnsi="Corbel"/>
                <w:sz w:val="24"/>
                <w:szCs w:val="24"/>
              </w:rPr>
              <w:t>Schaefer</w:t>
            </w:r>
            <w:proofErr w:type="spellEnd"/>
            <w:r w:rsidRPr="00EB2D60">
              <w:rPr>
                <w:rFonts w:ascii="Corbel" w:hAnsi="Corbel"/>
                <w:sz w:val="24"/>
                <w:szCs w:val="24"/>
              </w:rPr>
              <w:t>, Zabawa w psychoterapii, GWP, Gdańsk 2002.</w:t>
            </w:r>
          </w:p>
          <w:p w14:paraId="592CDEFA" w14:textId="77777777" w:rsidR="00EB2D60" w:rsidRPr="009C54AE" w:rsidRDefault="00EB2D60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3EF3EE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22AE8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F90926" w14:textId="77777777" w:rsidR="00EA51EE" w:rsidRDefault="00EA51EE" w:rsidP="00C16ABF">
      <w:pPr>
        <w:spacing w:after="0" w:line="240" w:lineRule="auto"/>
      </w:pPr>
      <w:r>
        <w:separator/>
      </w:r>
    </w:p>
  </w:endnote>
  <w:endnote w:type="continuationSeparator" w:id="0">
    <w:p w14:paraId="27862911" w14:textId="77777777" w:rsidR="00EA51EE" w:rsidRDefault="00EA51E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88195B" w14:textId="77777777" w:rsidR="00EA51EE" w:rsidRDefault="00EA51EE" w:rsidP="00C16ABF">
      <w:pPr>
        <w:spacing w:after="0" w:line="240" w:lineRule="auto"/>
      </w:pPr>
      <w:r>
        <w:separator/>
      </w:r>
    </w:p>
  </w:footnote>
  <w:footnote w:type="continuationSeparator" w:id="0">
    <w:p w14:paraId="3CC073A4" w14:textId="77777777" w:rsidR="00EA51EE" w:rsidRDefault="00EA51EE" w:rsidP="00C16ABF">
      <w:pPr>
        <w:spacing w:after="0" w:line="240" w:lineRule="auto"/>
      </w:pPr>
      <w:r>
        <w:continuationSeparator/>
      </w:r>
    </w:p>
  </w:footnote>
  <w:footnote w:id="1">
    <w:p w14:paraId="6045374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AAA31B5"/>
    <w:multiLevelType w:val="hybridMultilevel"/>
    <w:tmpl w:val="B73AB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FB1A45"/>
    <w:multiLevelType w:val="hybridMultilevel"/>
    <w:tmpl w:val="FD00B4BA"/>
    <w:lvl w:ilvl="0" w:tplc="66C28F6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7413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652C"/>
    <w:rsid w:val="000B192D"/>
    <w:rsid w:val="000B28EE"/>
    <w:rsid w:val="000B3E37"/>
    <w:rsid w:val="000C12F5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5AC7"/>
    <w:rsid w:val="002A22BF"/>
    <w:rsid w:val="002A2389"/>
    <w:rsid w:val="002A628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7A9"/>
    <w:rsid w:val="003343CF"/>
    <w:rsid w:val="003447CD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3BA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72C8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6839"/>
    <w:rsid w:val="0085747A"/>
    <w:rsid w:val="00884922"/>
    <w:rsid w:val="00885F64"/>
    <w:rsid w:val="008860F3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04A8"/>
    <w:rsid w:val="008E64F4"/>
    <w:rsid w:val="008F12C9"/>
    <w:rsid w:val="008F6E29"/>
    <w:rsid w:val="00900F75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1719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EBE"/>
    <w:rsid w:val="00D74119"/>
    <w:rsid w:val="00D8075B"/>
    <w:rsid w:val="00D8678B"/>
    <w:rsid w:val="00DA2114"/>
    <w:rsid w:val="00DB293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1AB9"/>
    <w:rsid w:val="00E960BB"/>
    <w:rsid w:val="00EA2074"/>
    <w:rsid w:val="00EA4832"/>
    <w:rsid w:val="00EA4E9D"/>
    <w:rsid w:val="00EA51EE"/>
    <w:rsid w:val="00EB2D60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F58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37413"/>
    <w:pPr>
      <w:spacing w:after="0" w:line="240" w:lineRule="auto"/>
      <w:ind w:left="720"/>
      <w:jc w:val="both"/>
    </w:pPr>
    <w:rPr>
      <w:rFonts w:eastAsia="Times New Roman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37413"/>
    <w:pPr>
      <w:spacing w:after="0" w:line="240" w:lineRule="auto"/>
      <w:ind w:left="720"/>
      <w:jc w:val="both"/>
    </w:pPr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2AFE5-4BB5-4A95-857F-F53691673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830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2020-10-19T09:44:00Z</cp:lastPrinted>
  <dcterms:created xsi:type="dcterms:W3CDTF">2019-11-01T19:06:00Z</dcterms:created>
  <dcterms:modified xsi:type="dcterms:W3CDTF">2021-01-21T08:11:00Z</dcterms:modified>
</cp:coreProperties>
</file>