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3D61E4" w14:textId="341738C3" w:rsidR="006E5D65" w:rsidRPr="00E960BB" w:rsidRDefault="00997F14" w:rsidP="00DA0F18">
      <w:pPr>
        <w:pStyle w:val="Bezodstpw"/>
      </w:pPr>
      <w:r>
        <w:rPr>
          <w:rFonts w:ascii="Times New Roman" w:hAnsi="Times New Roman"/>
          <w:b/>
        </w:rPr>
        <w:t xml:space="preserve">   </w:t>
      </w:r>
      <w:r w:rsidR="00CD6897">
        <w:rPr>
          <w:rFonts w:ascii="Times New Roman" w:hAnsi="Times New Roman"/>
          <w:b/>
        </w:rPr>
        <w:tab/>
      </w:r>
      <w:r w:rsidR="00CD6897">
        <w:rPr>
          <w:rFonts w:ascii="Times New Roman" w:hAnsi="Times New Roman"/>
          <w:b/>
        </w:rPr>
        <w:tab/>
      </w:r>
      <w:r w:rsidR="00CD6897">
        <w:rPr>
          <w:rFonts w:ascii="Times New Roman" w:hAnsi="Times New Roman"/>
          <w:b/>
        </w:rPr>
        <w:tab/>
      </w:r>
      <w:r w:rsidR="00CD6897">
        <w:rPr>
          <w:rFonts w:ascii="Times New Roman" w:hAnsi="Times New Roman"/>
          <w:b/>
        </w:rPr>
        <w:tab/>
      </w:r>
      <w:r w:rsidR="00CD6897">
        <w:rPr>
          <w:rFonts w:ascii="Times New Roman" w:hAnsi="Times New Roman"/>
          <w:b/>
        </w:rPr>
        <w:tab/>
      </w:r>
      <w:r w:rsidR="00CD6897">
        <w:rPr>
          <w:rFonts w:ascii="Times New Roman" w:hAnsi="Times New Roman"/>
          <w:b/>
        </w:rPr>
        <w:tab/>
      </w:r>
      <w:r w:rsidR="00D8678B" w:rsidRPr="00E960BB">
        <w:t xml:space="preserve">Załącznik nr </w:t>
      </w:r>
      <w:r w:rsidR="006F31E2" w:rsidRPr="00E960BB">
        <w:t>1.5</w:t>
      </w:r>
      <w:r w:rsidR="00D8678B" w:rsidRPr="00E960BB">
        <w:t xml:space="preserve"> do Zarządzenia</w:t>
      </w:r>
      <w:r w:rsidR="002A22BF" w:rsidRPr="00E960BB">
        <w:t xml:space="preserve"> Rektora </w:t>
      </w:r>
      <w:r w:rsidR="0059507D" w:rsidRPr="00E960BB">
        <w:t>UR nr</w:t>
      </w:r>
      <w:r w:rsidR="00CD6897" w:rsidRPr="00E960BB">
        <w:t xml:space="preserve"> </w:t>
      </w:r>
      <w:r w:rsidR="00F17567" w:rsidRPr="00E960BB">
        <w:t>12/2019</w:t>
      </w:r>
    </w:p>
    <w:p w14:paraId="54A5BE52" w14:textId="77777777" w:rsidR="00612059" w:rsidRPr="009C54AE" w:rsidRDefault="00612059" w:rsidP="0061205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58327AD" w14:textId="77777777" w:rsidR="00612059" w:rsidRPr="009C54AE" w:rsidRDefault="00612059" w:rsidP="0061205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b/>
          <w:smallCaps/>
          <w:sz w:val="24"/>
          <w:szCs w:val="24"/>
        </w:rPr>
        <w:t xml:space="preserve"> 2020-2022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43961A86" w14:textId="77777777" w:rsidR="00612059" w:rsidRDefault="00612059" w:rsidP="0061205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70845820" w14:textId="77777777" w:rsidR="00612059" w:rsidRPr="00EA4832" w:rsidRDefault="00612059" w:rsidP="0061205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2021/2022</w:t>
      </w:r>
    </w:p>
    <w:p w14:paraId="2035AE7A" w14:textId="77777777" w:rsidR="00612059" w:rsidRPr="009C54AE" w:rsidRDefault="00612059" w:rsidP="00612059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1A597A42" w14:textId="64035306" w:rsidR="0085747A" w:rsidRPr="009C54AE" w:rsidRDefault="0071620A" w:rsidP="00C52237">
      <w:pPr>
        <w:spacing w:after="0" w:line="240" w:lineRule="exact"/>
        <w:jc w:val="both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E82ACC2" w14:textId="77777777" w:rsidTr="00B819C8">
        <w:tc>
          <w:tcPr>
            <w:tcW w:w="2694" w:type="dxa"/>
            <w:vAlign w:val="center"/>
          </w:tcPr>
          <w:p w14:paraId="75B3E2C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1100453" w14:textId="27371ED7" w:rsidR="0085747A" w:rsidRPr="009C54AE" w:rsidRDefault="001055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Edukacja literacka</w:t>
            </w:r>
          </w:p>
        </w:tc>
      </w:tr>
      <w:tr w:rsidR="0085747A" w:rsidRPr="009C54AE" w14:paraId="6CF352EC" w14:textId="77777777" w:rsidTr="00B819C8">
        <w:tc>
          <w:tcPr>
            <w:tcW w:w="2694" w:type="dxa"/>
            <w:vAlign w:val="center"/>
          </w:tcPr>
          <w:p w14:paraId="662A68B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3FF1C74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794A3265" w14:textId="77777777" w:rsidTr="00B819C8">
        <w:tc>
          <w:tcPr>
            <w:tcW w:w="2694" w:type="dxa"/>
            <w:vAlign w:val="center"/>
          </w:tcPr>
          <w:p w14:paraId="4DC11E32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4B044C0" w14:textId="3C19B709" w:rsidR="0085747A" w:rsidRPr="009C54AE" w:rsidRDefault="00170D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Spolecznych</w:t>
            </w:r>
            <w:bookmarkStart w:id="0" w:name="_GoBack"/>
            <w:bookmarkEnd w:id="0"/>
          </w:p>
        </w:tc>
      </w:tr>
      <w:tr w:rsidR="0085747A" w:rsidRPr="009C54AE" w14:paraId="0A57EB99" w14:textId="77777777" w:rsidTr="00B819C8">
        <w:tc>
          <w:tcPr>
            <w:tcW w:w="2694" w:type="dxa"/>
            <w:vAlign w:val="center"/>
          </w:tcPr>
          <w:p w14:paraId="2E7C32D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DB66BF1" w14:textId="48ACDDCE" w:rsidR="0085747A" w:rsidRPr="009C54AE" w:rsidRDefault="00170D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0FB808B9" w14:textId="77777777" w:rsidTr="00B819C8">
        <w:tc>
          <w:tcPr>
            <w:tcW w:w="2694" w:type="dxa"/>
            <w:vAlign w:val="center"/>
          </w:tcPr>
          <w:p w14:paraId="69F607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E8C8431" w14:textId="684DB582" w:rsidR="0085747A" w:rsidRPr="009C54AE" w:rsidRDefault="001055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FB188A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C67C19">
              <w:rPr>
                <w:rFonts w:ascii="Corbel" w:hAnsi="Corbel"/>
                <w:b w:val="0"/>
                <w:sz w:val="24"/>
                <w:szCs w:val="24"/>
              </w:rPr>
              <w:t xml:space="preserve"> specjalność</w:t>
            </w:r>
            <w:r w:rsidR="00FB188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1840A0"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14:paraId="3F492989" w14:textId="77777777" w:rsidTr="00B819C8">
        <w:tc>
          <w:tcPr>
            <w:tcW w:w="2694" w:type="dxa"/>
            <w:vAlign w:val="center"/>
          </w:tcPr>
          <w:p w14:paraId="2233482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46484D8" w14:textId="0674F995" w:rsidR="0085747A" w:rsidRPr="009C54AE" w:rsidRDefault="006E09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2.</w:t>
            </w:r>
            <w:r w:rsidR="00105507">
              <w:rPr>
                <w:rFonts w:ascii="Corbel" w:hAnsi="Corbel"/>
                <w:b w:val="0"/>
                <w:sz w:val="24"/>
                <w:szCs w:val="24"/>
              </w:rPr>
              <w:t xml:space="preserve"> st.</w:t>
            </w:r>
          </w:p>
        </w:tc>
      </w:tr>
      <w:tr w:rsidR="0085747A" w:rsidRPr="009C54AE" w14:paraId="7C4E39A3" w14:textId="77777777" w:rsidTr="00B819C8">
        <w:tc>
          <w:tcPr>
            <w:tcW w:w="2694" w:type="dxa"/>
            <w:vAlign w:val="center"/>
          </w:tcPr>
          <w:p w14:paraId="74CB492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5C25BF3" w14:textId="516CC8FB" w:rsidR="0085747A" w:rsidRPr="009C54AE" w:rsidRDefault="001055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D0985FC" w14:textId="77777777" w:rsidTr="00B819C8">
        <w:tc>
          <w:tcPr>
            <w:tcW w:w="2694" w:type="dxa"/>
            <w:vAlign w:val="center"/>
          </w:tcPr>
          <w:p w14:paraId="600623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8E52C0" w14:textId="42D4BFA3" w:rsidR="0085747A" w:rsidRPr="009C54AE" w:rsidRDefault="00697F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105507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F4CE059" w14:textId="77777777" w:rsidTr="00B819C8">
        <w:tc>
          <w:tcPr>
            <w:tcW w:w="2694" w:type="dxa"/>
            <w:vAlign w:val="center"/>
          </w:tcPr>
          <w:p w14:paraId="7166068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214B411" w14:textId="50978E70" w:rsidR="0085747A" w:rsidRPr="006E731F" w:rsidRDefault="007D23A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731F">
              <w:rPr>
                <w:rFonts w:ascii="Corbel" w:hAnsi="Corbel"/>
                <w:b w:val="0"/>
                <w:sz w:val="24"/>
                <w:szCs w:val="24"/>
              </w:rPr>
              <w:t xml:space="preserve">II, </w:t>
            </w:r>
            <w:proofErr w:type="spellStart"/>
            <w:r w:rsidRPr="006E731F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Pr="006E731F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6E731F" w:rsidRPr="006E731F">
              <w:rPr>
                <w:rFonts w:ascii="Corbel" w:hAnsi="Corbel"/>
                <w:b w:val="0"/>
                <w:sz w:val="24"/>
                <w:szCs w:val="24"/>
              </w:rPr>
              <w:t xml:space="preserve"> 4</w:t>
            </w:r>
            <w:r w:rsidR="006E09A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66E813FE" w14:textId="77777777" w:rsidTr="00B819C8">
        <w:tc>
          <w:tcPr>
            <w:tcW w:w="2694" w:type="dxa"/>
            <w:vAlign w:val="center"/>
          </w:tcPr>
          <w:p w14:paraId="634766A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53A414E" w14:textId="42F737C9" w:rsidR="0085747A" w:rsidRPr="009C54AE" w:rsidRDefault="001055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5117F3A5" w14:textId="77777777" w:rsidTr="00B819C8">
        <w:tc>
          <w:tcPr>
            <w:tcW w:w="2694" w:type="dxa"/>
            <w:vAlign w:val="center"/>
          </w:tcPr>
          <w:p w14:paraId="7053DC2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C30A432" w14:textId="70F5272E" w:rsidR="00923D7D" w:rsidRPr="009C54AE" w:rsidRDefault="001055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D40944C" w14:textId="77777777" w:rsidTr="00B819C8">
        <w:tc>
          <w:tcPr>
            <w:tcW w:w="2694" w:type="dxa"/>
            <w:vAlign w:val="center"/>
          </w:tcPr>
          <w:p w14:paraId="1EEAE6D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4A6C782" w14:textId="2B1E1509" w:rsidR="0085747A" w:rsidRPr="009C54AE" w:rsidRDefault="00DA0F18" w:rsidP="00170D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105507">
              <w:rPr>
                <w:rFonts w:ascii="Corbel" w:hAnsi="Corbel"/>
                <w:b w:val="0"/>
                <w:sz w:val="24"/>
                <w:szCs w:val="24"/>
              </w:rPr>
              <w:t xml:space="preserve">Alicja </w:t>
            </w:r>
            <w:proofErr w:type="spellStart"/>
            <w:r w:rsidR="00105507">
              <w:rPr>
                <w:rFonts w:ascii="Corbel" w:hAnsi="Corbel"/>
                <w:b w:val="0"/>
                <w:sz w:val="24"/>
                <w:szCs w:val="24"/>
              </w:rPr>
              <w:t>Ungeheuer</w:t>
            </w:r>
            <w:proofErr w:type="spellEnd"/>
            <w:r w:rsidR="00105507">
              <w:rPr>
                <w:rFonts w:ascii="Corbel" w:hAnsi="Corbel"/>
                <w:b w:val="0"/>
                <w:sz w:val="24"/>
                <w:szCs w:val="24"/>
              </w:rPr>
              <w:t>-Gołąb</w:t>
            </w:r>
            <w:r w:rsidR="00170DA7">
              <w:rPr>
                <w:rFonts w:ascii="Corbel" w:hAnsi="Corbel"/>
                <w:b w:val="0"/>
                <w:sz w:val="24"/>
                <w:szCs w:val="24"/>
              </w:rPr>
              <w:t xml:space="preserve"> ,</w:t>
            </w:r>
            <w:r w:rsidR="00170DA7">
              <w:rPr>
                <w:rFonts w:ascii="Corbel" w:hAnsi="Corbel"/>
                <w:b w:val="0"/>
                <w:sz w:val="24"/>
                <w:szCs w:val="24"/>
              </w:rPr>
              <w:t>prof. UR</w:t>
            </w:r>
          </w:p>
        </w:tc>
      </w:tr>
      <w:tr w:rsidR="0085747A" w:rsidRPr="009C54AE" w14:paraId="79B653F7" w14:textId="77777777" w:rsidTr="00B819C8">
        <w:tc>
          <w:tcPr>
            <w:tcW w:w="2694" w:type="dxa"/>
            <w:vAlign w:val="center"/>
          </w:tcPr>
          <w:p w14:paraId="3186322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43ED677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2C0288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8EF58E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1322DA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2DBB58F" w14:textId="77777777" w:rsidTr="0059507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EF4B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1CEEEC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B314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DE9E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301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CBF3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0CAF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851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EB3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362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83B6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720CB77" w14:textId="77777777" w:rsidTr="0059507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1124E" w14:textId="31DE2060" w:rsidR="00015B8F" w:rsidRPr="009C54AE" w:rsidRDefault="00EE5C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80EA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61D98" w14:textId="7F33521C" w:rsidR="00015B8F" w:rsidRPr="009C54AE" w:rsidRDefault="00697FA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A014D" w14:textId="6C219EC4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0997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CA12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E579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3053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BBBC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FFFAF" w14:textId="52533D34" w:rsidR="00015B8F" w:rsidRPr="009C54AE" w:rsidRDefault="001055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E61A35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2C32B9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46B757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985AED2" w14:textId="34270FDE" w:rsidR="0085747A" w:rsidRPr="009C54AE" w:rsidRDefault="0010550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890734D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8A40F9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8F7CE2E" w14:textId="24F299F3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59507D">
        <w:rPr>
          <w:rFonts w:ascii="Corbel" w:hAnsi="Corbel"/>
          <w:smallCaps w:val="0"/>
          <w:szCs w:val="24"/>
        </w:rPr>
        <w:t xml:space="preserve">przedmiotu </w:t>
      </w:r>
      <w:r w:rsidR="0059507D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105507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19ECD553" w14:textId="2DC095CA" w:rsidR="00105507" w:rsidRDefault="00105507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503F288B" w14:textId="3FEF47C9" w:rsidR="00105507" w:rsidRPr="00105507" w:rsidRDefault="00105507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105507">
        <w:rPr>
          <w:rFonts w:ascii="Corbel" w:hAnsi="Corbel"/>
          <w:b w:val="0"/>
          <w:bCs/>
          <w:smallCaps w:val="0"/>
          <w:szCs w:val="24"/>
        </w:rPr>
        <w:t>Zaliczenie z oceną (praca projektowa)</w:t>
      </w:r>
    </w:p>
    <w:p w14:paraId="3F0ED80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838F9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163AD62" w14:textId="77777777" w:rsidTr="00745302">
        <w:tc>
          <w:tcPr>
            <w:tcW w:w="9670" w:type="dxa"/>
          </w:tcPr>
          <w:p w14:paraId="7E47BE7D" w14:textId="2E3F89CB" w:rsidR="0085747A" w:rsidRPr="009C54AE" w:rsidRDefault="00105507" w:rsidP="0010550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psychologii rozwojowej dziecka; podstawowych norm polskiej stylistyki i gramatyki; kanonu lektur klas I-III i przedszkola; metod pracy z tekstem na poziomie edukacji wczesnoszkolnej i wychowania przedszkolnego.</w:t>
            </w:r>
          </w:p>
        </w:tc>
      </w:tr>
    </w:tbl>
    <w:p w14:paraId="07FF58B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FAAB88" w14:textId="09AF69B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59507D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50937EC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574B57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961C5F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04CE4FAD" w14:textId="77777777" w:rsidTr="00923D7D">
        <w:tc>
          <w:tcPr>
            <w:tcW w:w="851" w:type="dxa"/>
            <w:vAlign w:val="center"/>
          </w:tcPr>
          <w:p w14:paraId="26F519C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3EAE134" w14:textId="13204275" w:rsidR="0085747A" w:rsidRPr="009C54AE" w:rsidRDefault="00FE537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Zaznajamianie z problematyką i tematami utworów literatury dla dzieci.</w:t>
            </w:r>
          </w:p>
        </w:tc>
      </w:tr>
      <w:tr w:rsidR="0085747A" w:rsidRPr="009C54AE" w14:paraId="60D8BB62" w14:textId="77777777" w:rsidTr="00923D7D">
        <w:tc>
          <w:tcPr>
            <w:tcW w:w="851" w:type="dxa"/>
            <w:vAlign w:val="center"/>
          </w:tcPr>
          <w:p w14:paraId="79D353C5" w14:textId="0B15012F" w:rsidR="0085747A" w:rsidRPr="009C54AE" w:rsidRDefault="00FE537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B41A80D" w14:textId="65568F20" w:rsidR="0085747A" w:rsidRPr="009C54AE" w:rsidRDefault="00FE537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zagadnieniami odbioru literatury przez dziecko.</w:t>
            </w:r>
          </w:p>
        </w:tc>
      </w:tr>
      <w:tr w:rsidR="0085747A" w:rsidRPr="009C54AE" w14:paraId="3F009E5C" w14:textId="77777777" w:rsidTr="00FE5377">
        <w:trPr>
          <w:trHeight w:val="225"/>
        </w:trPr>
        <w:tc>
          <w:tcPr>
            <w:tcW w:w="851" w:type="dxa"/>
            <w:vAlign w:val="center"/>
          </w:tcPr>
          <w:p w14:paraId="7599956F" w14:textId="4630377A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E537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2006C6AD" w14:textId="78716755" w:rsidR="00FE5377" w:rsidRPr="009C54AE" w:rsidRDefault="00FE537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Nabywanie i doskonalenie umiejętności analizy, interpretacji i oceny dzieła literackiego dla dzieci.</w:t>
            </w:r>
          </w:p>
        </w:tc>
      </w:tr>
      <w:tr w:rsidR="00FE5377" w:rsidRPr="009C54AE" w14:paraId="4214CF7C" w14:textId="77777777" w:rsidTr="00FE5377">
        <w:trPr>
          <w:trHeight w:val="195"/>
        </w:trPr>
        <w:tc>
          <w:tcPr>
            <w:tcW w:w="851" w:type="dxa"/>
            <w:vAlign w:val="center"/>
          </w:tcPr>
          <w:p w14:paraId="77039E55" w14:textId="3A8802D2" w:rsidR="00FE5377" w:rsidRPr="009C54AE" w:rsidRDefault="00FE537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0DE0FE6" w14:textId="00AD4D43" w:rsidR="00FE5377" w:rsidRPr="009C54AE" w:rsidRDefault="00FE537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wyboru repertuaru czytelniczego w zakresie edukacji przedszkolnej i wczesnoszkolnej.</w:t>
            </w:r>
          </w:p>
        </w:tc>
      </w:tr>
      <w:tr w:rsidR="00FE5377" w:rsidRPr="009C54AE" w14:paraId="4794A0A9" w14:textId="77777777" w:rsidTr="00FE5377">
        <w:trPr>
          <w:trHeight w:val="163"/>
        </w:trPr>
        <w:tc>
          <w:tcPr>
            <w:tcW w:w="851" w:type="dxa"/>
            <w:vAlign w:val="center"/>
          </w:tcPr>
          <w:p w14:paraId="5D615795" w14:textId="6B029B01" w:rsidR="00FE5377" w:rsidRPr="009C54AE" w:rsidRDefault="00FE537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7A69CAC3" w14:textId="09707250" w:rsidR="00FE5377" w:rsidRPr="00FE5377" w:rsidRDefault="00FE537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E5377">
              <w:rPr>
                <w:rFonts w:ascii="Corbel" w:hAnsi="Corbel"/>
                <w:b w:val="0"/>
                <w:bCs/>
                <w:noProof/>
                <w:sz w:val="24"/>
                <w:szCs w:val="24"/>
              </w:rPr>
              <w:t>Zapoznanie za metodami  pracy z tekstem literackim oraz treściami z zakresu edukacji literackiej na poziomie klas I-III  i przedszkola</w:t>
            </w:r>
            <w:r>
              <w:rPr>
                <w:rFonts w:ascii="Corbel" w:hAnsi="Corbel"/>
                <w:b w:val="0"/>
                <w:bCs/>
                <w:noProof/>
                <w:sz w:val="24"/>
                <w:szCs w:val="24"/>
              </w:rPr>
              <w:t>.</w:t>
            </w:r>
          </w:p>
        </w:tc>
      </w:tr>
      <w:tr w:rsidR="00FE5377" w:rsidRPr="009C54AE" w14:paraId="337FBADB" w14:textId="77777777" w:rsidTr="00923D7D">
        <w:trPr>
          <w:trHeight w:val="195"/>
        </w:trPr>
        <w:tc>
          <w:tcPr>
            <w:tcW w:w="851" w:type="dxa"/>
            <w:vAlign w:val="center"/>
          </w:tcPr>
          <w:p w14:paraId="772E2DCD" w14:textId="73FA879E" w:rsidR="00FE5377" w:rsidRPr="009C54AE" w:rsidRDefault="00FE537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41A008D5" w14:textId="767A6F0D" w:rsidR="00FE5377" w:rsidRPr="009C54AE" w:rsidRDefault="00FE537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umiejętności animowania kultury literackiej dziecka.</w:t>
            </w:r>
          </w:p>
        </w:tc>
      </w:tr>
    </w:tbl>
    <w:p w14:paraId="15C7FC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42117A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494E69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52C86EA6" w14:textId="77777777" w:rsidTr="00A90F43">
        <w:tc>
          <w:tcPr>
            <w:tcW w:w="1681" w:type="dxa"/>
            <w:vAlign w:val="center"/>
          </w:tcPr>
          <w:p w14:paraId="0F5FEE6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E4A99E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EFEDF4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90F43" w:rsidRPr="009C54AE" w14:paraId="403F7845" w14:textId="77777777" w:rsidTr="00A90F43">
        <w:tc>
          <w:tcPr>
            <w:tcW w:w="1681" w:type="dxa"/>
          </w:tcPr>
          <w:p w14:paraId="6E49B78F" w14:textId="77777777" w:rsidR="00A90F43" w:rsidRPr="009C54AE" w:rsidRDefault="00A90F43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D13E050" w14:textId="1D550857" w:rsidR="00A90F43" w:rsidRPr="009C54AE" w:rsidRDefault="00A90F43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507D">
              <w:rPr>
                <w:rFonts w:ascii="Corbel" w:hAnsi="Corbel"/>
                <w:b w:val="0"/>
                <w:smallCaps w:val="0"/>
                <w:szCs w:val="24"/>
              </w:rPr>
              <w:t xml:space="preserve">Student wymieni </w:t>
            </w:r>
            <w:r w:rsidR="0044150A" w:rsidRPr="0059507D">
              <w:rPr>
                <w:rFonts w:ascii="Corbel" w:hAnsi="Corbel"/>
                <w:b w:val="0"/>
                <w:smallCaps w:val="0"/>
                <w:szCs w:val="24"/>
              </w:rPr>
              <w:t xml:space="preserve">i wyjaśni </w:t>
            </w:r>
            <w:r w:rsidRPr="0059507D">
              <w:rPr>
                <w:rFonts w:ascii="Corbel" w:hAnsi="Corbel"/>
                <w:b w:val="0"/>
                <w:smallCaps w:val="0"/>
                <w:szCs w:val="24"/>
              </w:rPr>
              <w:t>pojęcia: wychowanie estetyczne, wychowanie przez sztukę, wychowanie literackie, kultura literacka, edukacja literacka.</w:t>
            </w:r>
          </w:p>
        </w:tc>
        <w:tc>
          <w:tcPr>
            <w:tcW w:w="1865" w:type="dxa"/>
          </w:tcPr>
          <w:p w14:paraId="1E911E2D" w14:textId="6DD0325F" w:rsidR="00A90F43" w:rsidRPr="009C54AE" w:rsidRDefault="00A90F43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KW_o1</w:t>
            </w:r>
          </w:p>
        </w:tc>
      </w:tr>
      <w:tr w:rsidR="00A90F43" w:rsidRPr="009C54AE" w14:paraId="724D2DBB" w14:textId="77777777" w:rsidTr="00A90F43">
        <w:tc>
          <w:tcPr>
            <w:tcW w:w="1681" w:type="dxa"/>
          </w:tcPr>
          <w:p w14:paraId="5DF5B353" w14:textId="77777777" w:rsidR="00A90F43" w:rsidRPr="009C54AE" w:rsidRDefault="00A90F43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5ED6333" w14:textId="57119FD2" w:rsidR="00A90F43" w:rsidRPr="009C54AE" w:rsidRDefault="00DE259A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Uzasadni związek sztuki (literatury) z edukacją dziecka i wyjaśni rolę czytelnictwa we współczesnej kulturze. </w:t>
            </w:r>
          </w:p>
        </w:tc>
        <w:tc>
          <w:tcPr>
            <w:tcW w:w="1865" w:type="dxa"/>
          </w:tcPr>
          <w:p w14:paraId="6F037284" w14:textId="29F2ABE0" w:rsidR="00A90F43" w:rsidRPr="009C54AE" w:rsidRDefault="00A90F43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KW_14</w:t>
            </w:r>
          </w:p>
        </w:tc>
      </w:tr>
      <w:tr w:rsidR="00A90F43" w:rsidRPr="009C54AE" w14:paraId="00BD207A" w14:textId="77777777" w:rsidTr="00A90F43">
        <w:trPr>
          <w:trHeight w:val="195"/>
        </w:trPr>
        <w:tc>
          <w:tcPr>
            <w:tcW w:w="1681" w:type="dxa"/>
          </w:tcPr>
          <w:p w14:paraId="15E061D6" w14:textId="34785353" w:rsidR="00A90F43" w:rsidRPr="009C54AE" w:rsidRDefault="00A90F43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5C160ECE" w14:textId="02D5A981" w:rsidR="00A90F43" w:rsidRPr="009C54AE" w:rsidRDefault="00946C10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Zinterpretuje potrzeby czytelnicze dziecka z uwzględnieniem jego miejsca w rodzinie i grupie rówieśniczej.</w:t>
            </w:r>
          </w:p>
        </w:tc>
        <w:tc>
          <w:tcPr>
            <w:tcW w:w="1865" w:type="dxa"/>
          </w:tcPr>
          <w:p w14:paraId="5542DA4A" w14:textId="68490719" w:rsidR="00A90F43" w:rsidRPr="009C54AE" w:rsidRDefault="00DE259A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KU_05</w:t>
            </w:r>
          </w:p>
        </w:tc>
      </w:tr>
      <w:tr w:rsidR="00A90F43" w:rsidRPr="009C54AE" w14:paraId="280306B5" w14:textId="77777777" w:rsidTr="00A90F43">
        <w:trPr>
          <w:trHeight w:val="113"/>
        </w:trPr>
        <w:tc>
          <w:tcPr>
            <w:tcW w:w="1681" w:type="dxa"/>
          </w:tcPr>
          <w:p w14:paraId="051512A5" w14:textId="71CFE9FA" w:rsidR="00A90F43" w:rsidRPr="009C54AE" w:rsidRDefault="00DE259A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14790282" w14:textId="530AC496" w:rsidR="00A90F43" w:rsidRPr="009C54AE" w:rsidRDefault="006E731F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Skonstruuje </w:t>
            </w:r>
            <w:r w:rsidR="00946C10">
              <w:rPr>
                <w:rFonts w:ascii="Corbel" w:hAnsi="Corbel"/>
                <w:b w:val="0"/>
                <w:smallCaps w:val="0"/>
                <w:szCs w:val="24"/>
              </w:rPr>
              <w:t xml:space="preserve">konspekt,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program czytelniczy oraz projekt z zakresu edukacji literackiej dziecka w wieku przedszkolnym i wczesnoszkolnym.</w:t>
            </w:r>
          </w:p>
        </w:tc>
        <w:tc>
          <w:tcPr>
            <w:tcW w:w="1865" w:type="dxa"/>
          </w:tcPr>
          <w:p w14:paraId="01620268" w14:textId="5714CA54" w:rsidR="00A90F43" w:rsidRPr="009C54AE" w:rsidRDefault="006E731F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KU_06</w:t>
            </w:r>
          </w:p>
        </w:tc>
      </w:tr>
      <w:tr w:rsidR="00A90F43" w:rsidRPr="009C54AE" w14:paraId="30A0C7E9" w14:textId="77777777" w:rsidTr="00A90F43">
        <w:trPr>
          <w:trHeight w:val="150"/>
        </w:trPr>
        <w:tc>
          <w:tcPr>
            <w:tcW w:w="1681" w:type="dxa"/>
          </w:tcPr>
          <w:p w14:paraId="0A78B6C7" w14:textId="6970E20F" w:rsidR="00A90F43" w:rsidRPr="009C54AE" w:rsidRDefault="00DE259A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5408A4E4" w14:textId="6ADAED1D" w:rsidR="00A90F43" w:rsidRPr="009C54AE" w:rsidRDefault="006E731F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Wykorzysta nowoczesne (innowacyjne) metody pracy z tekstem literackim w przedszkolu i klasach początkowych szkoły podstawowej. </w:t>
            </w:r>
          </w:p>
        </w:tc>
        <w:tc>
          <w:tcPr>
            <w:tcW w:w="1865" w:type="dxa"/>
          </w:tcPr>
          <w:p w14:paraId="6AAAAC4C" w14:textId="330EB077" w:rsidR="00A90F43" w:rsidRPr="009C54AE" w:rsidRDefault="006E731F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KU_07</w:t>
            </w:r>
          </w:p>
        </w:tc>
      </w:tr>
      <w:tr w:rsidR="00A90F43" w:rsidRPr="009C54AE" w14:paraId="2EF78F34" w14:textId="77777777" w:rsidTr="00A90F43">
        <w:trPr>
          <w:trHeight w:val="150"/>
        </w:trPr>
        <w:tc>
          <w:tcPr>
            <w:tcW w:w="1681" w:type="dxa"/>
          </w:tcPr>
          <w:p w14:paraId="2D4B58E1" w14:textId="59334DC6" w:rsidR="00A90F43" w:rsidRPr="009C54AE" w:rsidRDefault="00DE259A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3E9D6949" w14:textId="2730B5A8" w:rsidR="00A90F43" w:rsidRPr="009C54AE" w:rsidRDefault="006E731F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Podda analizie i ocenie </w:t>
            </w:r>
            <w:r w:rsidR="00472C2A">
              <w:rPr>
                <w:rFonts w:ascii="Corbel" w:hAnsi="Corbel"/>
                <w:b w:val="0"/>
                <w:smallCaps w:val="0"/>
                <w:szCs w:val="24"/>
              </w:rPr>
              <w:t>dzieło literatury dla dzieci oraz program czytelniczy dziecka.</w:t>
            </w:r>
          </w:p>
        </w:tc>
        <w:tc>
          <w:tcPr>
            <w:tcW w:w="1865" w:type="dxa"/>
          </w:tcPr>
          <w:p w14:paraId="37DCDC2E" w14:textId="1CDD3451" w:rsidR="00A90F43" w:rsidRPr="009C54AE" w:rsidRDefault="006E731F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KU_10</w:t>
            </w:r>
          </w:p>
        </w:tc>
      </w:tr>
      <w:tr w:rsidR="00946C10" w:rsidRPr="009C54AE" w14:paraId="780C00E8" w14:textId="77777777" w:rsidTr="00946C10">
        <w:trPr>
          <w:trHeight w:val="1032"/>
        </w:trPr>
        <w:tc>
          <w:tcPr>
            <w:tcW w:w="1681" w:type="dxa"/>
          </w:tcPr>
          <w:p w14:paraId="7AF23520" w14:textId="67416588" w:rsidR="00946C10" w:rsidRPr="009C54AE" w:rsidRDefault="00946C10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14:paraId="38ED00B1" w14:textId="022E09EF" w:rsidR="00946C10" w:rsidRPr="009C54AE" w:rsidRDefault="00946C10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Skonstruuje i zrealizuje programy edukacji i animacji literackiej dziecka w oparciu o poznaną wiedzę z zakresu literatury dla dzieci, pedagogiki i psychologii dziecka. </w:t>
            </w:r>
          </w:p>
        </w:tc>
        <w:tc>
          <w:tcPr>
            <w:tcW w:w="1865" w:type="dxa"/>
          </w:tcPr>
          <w:p w14:paraId="774047B6" w14:textId="6BD9A35A" w:rsidR="00946C10" w:rsidRPr="009C54AE" w:rsidRDefault="00946C10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KK_04</w:t>
            </w:r>
          </w:p>
        </w:tc>
      </w:tr>
    </w:tbl>
    <w:p w14:paraId="7293A8C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BDFC6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48916C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A3A659F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364C71B" w14:textId="77777777" w:rsidTr="00923D7D">
        <w:tc>
          <w:tcPr>
            <w:tcW w:w="9639" w:type="dxa"/>
          </w:tcPr>
          <w:p w14:paraId="4D593C2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EA24768" w14:textId="77777777" w:rsidTr="00923D7D">
        <w:tc>
          <w:tcPr>
            <w:tcW w:w="9639" w:type="dxa"/>
          </w:tcPr>
          <w:p w14:paraId="7C374014" w14:textId="1A56E802" w:rsidR="0085747A" w:rsidRPr="009C54AE" w:rsidRDefault="0059507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-------------------------------------------</w:t>
            </w:r>
          </w:p>
        </w:tc>
      </w:tr>
      <w:tr w:rsidR="0085747A" w:rsidRPr="009C54AE" w14:paraId="57C6B273" w14:textId="77777777" w:rsidTr="00923D7D">
        <w:tc>
          <w:tcPr>
            <w:tcW w:w="9639" w:type="dxa"/>
          </w:tcPr>
          <w:p w14:paraId="629A62A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57F4EDF" w14:textId="77777777" w:rsidTr="00923D7D">
        <w:tc>
          <w:tcPr>
            <w:tcW w:w="9639" w:type="dxa"/>
          </w:tcPr>
          <w:p w14:paraId="7CB8B83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001B2D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C36457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914710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3EA6C0" w14:textId="77777777" w:rsidTr="00946C10">
        <w:tc>
          <w:tcPr>
            <w:tcW w:w="9520" w:type="dxa"/>
          </w:tcPr>
          <w:p w14:paraId="6041D2BE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EFE78F7" w14:textId="77777777" w:rsidTr="00946C10">
        <w:tc>
          <w:tcPr>
            <w:tcW w:w="9520" w:type="dxa"/>
          </w:tcPr>
          <w:p w14:paraId="76900AE2" w14:textId="064C119E" w:rsidR="0085747A" w:rsidRPr="009C54AE" w:rsidRDefault="00946C10" w:rsidP="00946C1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F23EC">
              <w:rPr>
                <w:rFonts w:ascii="Corbel" w:hAnsi="Corbel"/>
              </w:rPr>
              <w:t>Przypomnienie podstawowych pojęć związanych z teorią literatury.</w:t>
            </w:r>
          </w:p>
        </w:tc>
      </w:tr>
      <w:tr w:rsidR="0085747A" w:rsidRPr="009C54AE" w14:paraId="09A136B5" w14:textId="77777777" w:rsidTr="00946C10">
        <w:tc>
          <w:tcPr>
            <w:tcW w:w="9520" w:type="dxa"/>
          </w:tcPr>
          <w:p w14:paraId="53734EC1" w14:textId="1102B2AF" w:rsidR="0085747A" w:rsidRPr="009C54AE" w:rsidRDefault="00946C10" w:rsidP="00946C1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F23EC">
              <w:rPr>
                <w:rFonts w:ascii="Corbel" w:eastAsia="Cambria" w:hAnsi="Corbel"/>
              </w:rPr>
              <w:t>Problemy wprowadzania dziecka w kulturę literacką oraz środki artystyczne zrozumiałe przez małe dziecko.</w:t>
            </w:r>
          </w:p>
        </w:tc>
      </w:tr>
      <w:tr w:rsidR="0085747A" w:rsidRPr="009C54AE" w14:paraId="3E344E6B" w14:textId="77777777" w:rsidTr="00946C10">
        <w:trPr>
          <w:trHeight w:val="165"/>
        </w:trPr>
        <w:tc>
          <w:tcPr>
            <w:tcW w:w="9520" w:type="dxa"/>
          </w:tcPr>
          <w:p w14:paraId="08BC6326" w14:textId="5E6CDEA3" w:rsidR="0085747A" w:rsidRPr="009C54AE" w:rsidRDefault="00946C10" w:rsidP="006D067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F23EC">
              <w:rPr>
                <w:rFonts w:ascii="Corbel" w:eastAsia="Cambria" w:hAnsi="Corbel"/>
              </w:rPr>
              <w:t>Specyfika odbioru literatury przez małe dziecko.</w:t>
            </w:r>
            <w:r w:rsidRPr="00EF23EC">
              <w:rPr>
                <w:rFonts w:ascii="Corbel" w:hAnsi="Corbel"/>
              </w:rPr>
              <w:t xml:space="preserve"> </w:t>
            </w:r>
          </w:p>
        </w:tc>
      </w:tr>
      <w:tr w:rsidR="007D23A6" w:rsidRPr="009C54AE" w14:paraId="21D7E040" w14:textId="77777777" w:rsidTr="00946C10">
        <w:trPr>
          <w:trHeight w:val="113"/>
        </w:trPr>
        <w:tc>
          <w:tcPr>
            <w:tcW w:w="9520" w:type="dxa"/>
          </w:tcPr>
          <w:p w14:paraId="3E3C13FF" w14:textId="11A5EDA8" w:rsidR="007D23A6" w:rsidRPr="009C54AE" w:rsidRDefault="00946C10" w:rsidP="006D067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F23EC">
              <w:rPr>
                <w:rFonts w:ascii="Corbel" w:hAnsi="Corbel"/>
              </w:rPr>
              <w:t>Sposoby pracy z literaturą w wychowaniu przedszkolnym.</w:t>
            </w:r>
          </w:p>
        </w:tc>
      </w:tr>
      <w:tr w:rsidR="007D23A6" w:rsidRPr="009C54AE" w14:paraId="6BE14233" w14:textId="77777777" w:rsidTr="00946C10">
        <w:trPr>
          <w:trHeight w:val="98"/>
        </w:trPr>
        <w:tc>
          <w:tcPr>
            <w:tcW w:w="9520" w:type="dxa"/>
          </w:tcPr>
          <w:p w14:paraId="56DCB38E" w14:textId="09F8F77F" w:rsidR="007D23A6" w:rsidRPr="009C54AE" w:rsidRDefault="00946C10" w:rsidP="006D067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Sposoby pracy z literaturą we wczesnej edukacji.</w:t>
            </w:r>
          </w:p>
        </w:tc>
      </w:tr>
      <w:tr w:rsidR="00946C10" w:rsidRPr="009C54AE" w14:paraId="3590B339" w14:textId="77777777" w:rsidTr="00946C10">
        <w:trPr>
          <w:trHeight w:val="135"/>
        </w:trPr>
        <w:tc>
          <w:tcPr>
            <w:tcW w:w="9520" w:type="dxa"/>
          </w:tcPr>
          <w:p w14:paraId="3D670DFF" w14:textId="032247FE" w:rsidR="00946C10" w:rsidRPr="009C54AE" w:rsidRDefault="00946C10" w:rsidP="006D067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F23EC">
              <w:rPr>
                <w:rFonts w:ascii="Corbel" w:eastAsia="Cambria" w:hAnsi="Corbel"/>
              </w:rPr>
              <w:t>Tekst literatury w wychowaniu estetycznym dziecka.</w:t>
            </w:r>
          </w:p>
        </w:tc>
      </w:tr>
      <w:tr w:rsidR="00946C10" w:rsidRPr="009C54AE" w14:paraId="736D6EC2" w14:textId="77777777" w:rsidTr="00946C10">
        <w:trPr>
          <w:trHeight w:val="165"/>
        </w:trPr>
        <w:tc>
          <w:tcPr>
            <w:tcW w:w="9520" w:type="dxa"/>
          </w:tcPr>
          <w:p w14:paraId="0D96F624" w14:textId="6CBB4B85" w:rsidR="00946C10" w:rsidRPr="009C54AE" w:rsidRDefault="00946C10" w:rsidP="006D067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F23EC">
              <w:rPr>
                <w:rFonts w:ascii="Corbel" w:hAnsi="Corbel"/>
              </w:rPr>
              <w:t>Folklor dziecięcy i jego wykorzystanie w edukacji i wychowaniu.</w:t>
            </w:r>
          </w:p>
        </w:tc>
      </w:tr>
      <w:tr w:rsidR="00946C10" w:rsidRPr="009C54AE" w14:paraId="23FEA707" w14:textId="77777777" w:rsidTr="00946C10">
        <w:trPr>
          <w:trHeight w:val="150"/>
        </w:trPr>
        <w:tc>
          <w:tcPr>
            <w:tcW w:w="9520" w:type="dxa"/>
          </w:tcPr>
          <w:p w14:paraId="34A473E3" w14:textId="07A91AC9" w:rsidR="00946C10" w:rsidRPr="009C54AE" w:rsidRDefault="00946C10" w:rsidP="006D067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Repertuar czytelniczy dziecka w wieku przedszkolnym.</w:t>
            </w:r>
          </w:p>
        </w:tc>
      </w:tr>
      <w:tr w:rsidR="00946C10" w:rsidRPr="009C54AE" w14:paraId="2E709ACA" w14:textId="77777777" w:rsidTr="00946C10">
        <w:trPr>
          <w:trHeight w:val="135"/>
        </w:trPr>
        <w:tc>
          <w:tcPr>
            <w:tcW w:w="9520" w:type="dxa"/>
          </w:tcPr>
          <w:p w14:paraId="5C54709A" w14:textId="65EA87AC" w:rsidR="00946C10" w:rsidRPr="009C54AE" w:rsidRDefault="00946C10" w:rsidP="006D067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Repertuar czytelniczy dziecka w wieku wczesnoszkolnym.</w:t>
            </w:r>
          </w:p>
        </w:tc>
      </w:tr>
      <w:tr w:rsidR="00946C10" w:rsidRPr="009C54AE" w14:paraId="2E63D06B" w14:textId="77777777" w:rsidTr="00946C10">
        <w:trPr>
          <w:trHeight w:val="135"/>
        </w:trPr>
        <w:tc>
          <w:tcPr>
            <w:tcW w:w="9520" w:type="dxa"/>
          </w:tcPr>
          <w:p w14:paraId="5BB44910" w14:textId="0AF7756C" w:rsidR="00946C10" w:rsidRPr="009C54AE" w:rsidRDefault="00946C10" w:rsidP="006D067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Baśń w rozwoju i wychowaniu dziecka.</w:t>
            </w:r>
          </w:p>
        </w:tc>
      </w:tr>
      <w:tr w:rsidR="00946C10" w:rsidRPr="009C54AE" w14:paraId="1F34BAB3" w14:textId="77777777" w:rsidTr="00946C10">
        <w:trPr>
          <w:trHeight w:val="180"/>
        </w:trPr>
        <w:tc>
          <w:tcPr>
            <w:tcW w:w="9520" w:type="dxa"/>
          </w:tcPr>
          <w:p w14:paraId="07212FD5" w14:textId="68A02D91" w:rsidR="00946C10" w:rsidRPr="009C54AE" w:rsidRDefault="00946C10" w:rsidP="006D067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Poezja w recepcji i edukacji dziecka.</w:t>
            </w:r>
          </w:p>
        </w:tc>
      </w:tr>
      <w:tr w:rsidR="00946C10" w:rsidRPr="009C54AE" w14:paraId="7DD5C4CD" w14:textId="77777777" w:rsidTr="00946C10">
        <w:trPr>
          <w:trHeight w:val="150"/>
        </w:trPr>
        <w:tc>
          <w:tcPr>
            <w:tcW w:w="9520" w:type="dxa"/>
          </w:tcPr>
          <w:p w14:paraId="0B5CAFED" w14:textId="0E5364BB" w:rsidR="00946C10" w:rsidRPr="009C54AE" w:rsidRDefault="006D0674" w:rsidP="006D067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Repertuar utworów poetyckich przedszkola i klas I-III.</w:t>
            </w:r>
          </w:p>
        </w:tc>
      </w:tr>
      <w:tr w:rsidR="00946C10" w:rsidRPr="009C54AE" w14:paraId="2ED4C8BB" w14:textId="77777777" w:rsidTr="00946C10">
        <w:trPr>
          <w:trHeight w:val="135"/>
        </w:trPr>
        <w:tc>
          <w:tcPr>
            <w:tcW w:w="9520" w:type="dxa"/>
          </w:tcPr>
          <w:p w14:paraId="50BE47C9" w14:textId="16FBD6FE" w:rsidR="00946C10" w:rsidRPr="009C54AE" w:rsidRDefault="006D0674" w:rsidP="006D067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z utworem prozatorskim na poziomie przedszkola i wczesnej edukacji.</w:t>
            </w:r>
          </w:p>
        </w:tc>
      </w:tr>
      <w:tr w:rsidR="00946C10" w:rsidRPr="009C54AE" w14:paraId="0E0D4C15" w14:textId="77777777" w:rsidTr="00946C10">
        <w:trPr>
          <w:trHeight w:val="150"/>
        </w:trPr>
        <w:tc>
          <w:tcPr>
            <w:tcW w:w="9520" w:type="dxa"/>
          </w:tcPr>
          <w:p w14:paraId="1C80A381" w14:textId="15665731" w:rsidR="00946C10" w:rsidRPr="009C54AE" w:rsidRDefault="006D0674" w:rsidP="006D067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Autorski kanon utworów literackich dla dzieci.</w:t>
            </w:r>
          </w:p>
        </w:tc>
      </w:tr>
      <w:tr w:rsidR="00946C10" w:rsidRPr="009C54AE" w14:paraId="6F4DB2C4" w14:textId="77777777" w:rsidTr="00946C10">
        <w:trPr>
          <w:trHeight w:val="128"/>
        </w:trPr>
        <w:tc>
          <w:tcPr>
            <w:tcW w:w="9520" w:type="dxa"/>
          </w:tcPr>
          <w:p w14:paraId="55A9D498" w14:textId="58B1029B" w:rsidR="00946C10" w:rsidRPr="009C54AE" w:rsidRDefault="006D0674" w:rsidP="006D067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Omówienie prac projektowych.</w:t>
            </w:r>
          </w:p>
        </w:tc>
      </w:tr>
    </w:tbl>
    <w:p w14:paraId="77B13F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E7A3A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27D53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2DEAB7" w14:textId="18BE948B" w:rsidR="007D23A6" w:rsidRPr="009C54AE" w:rsidRDefault="007D23A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Analiza tekstów z dyskusją, praca w grupach, konwersatorium z prezentacją multimedialną, metoda projektowa (projekt praktyczny).</w:t>
      </w:r>
    </w:p>
    <w:p w14:paraId="643F8E2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F7EC3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62E30E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516105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A7DA2F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9C54AE" w14:paraId="386055AC" w14:textId="77777777" w:rsidTr="006D0674">
        <w:tc>
          <w:tcPr>
            <w:tcW w:w="1962" w:type="dxa"/>
            <w:vAlign w:val="center"/>
          </w:tcPr>
          <w:p w14:paraId="00E18A8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678C9B6F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1833E03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192DA30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6D51A5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47D74F4" w14:textId="77777777" w:rsidTr="006D0674">
        <w:tc>
          <w:tcPr>
            <w:tcW w:w="1962" w:type="dxa"/>
          </w:tcPr>
          <w:p w14:paraId="62C367B2" w14:textId="678FAB10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2" w:type="dxa"/>
          </w:tcPr>
          <w:p w14:paraId="7D6E0B0D" w14:textId="41413E64" w:rsidR="0085747A" w:rsidRPr="00D0513D" w:rsidRDefault="006D06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aktywność</w:t>
            </w:r>
          </w:p>
        </w:tc>
        <w:tc>
          <w:tcPr>
            <w:tcW w:w="2116" w:type="dxa"/>
          </w:tcPr>
          <w:p w14:paraId="01AAE770" w14:textId="4C5F0416" w:rsidR="0085747A" w:rsidRPr="009C54AE" w:rsidRDefault="006D06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ćw., W., </w:t>
            </w:r>
          </w:p>
        </w:tc>
      </w:tr>
      <w:tr w:rsidR="0085747A" w:rsidRPr="009C54AE" w14:paraId="3B833651" w14:textId="77777777" w:rsidTr="006D0674">
        <w:trPr>
          <w:trHeight w:val="180"/>
        </w:trPr>
        <w:tc>
          <w:tcPr>
            <w:tcW w:w="1962" w:type="dxa"/>
          </w:tcPr>
          <w:p w14:paraId="2BFC702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2" w:type="dxa"/>
          </w:tcPr>
          <w:p w14:paraId="0E66C1BD" w14:textId="2780111C" w:rsidR="0085747A" w:rsidRPr="009C54AE" w:rsidRDefault="006D06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praca projektowa,</w:t>
            </w:r>
          </w:p>
        </w:tc>
        <w:tc>
          <w:tcPr>
            <w:tcW w:w="2116" w:type="dxa"/>
          </w:tcPr>
          <w:p w14:paraId="17232D07" w14:textId="38ADD99A" w:rsidR="0085747A" w:rsidRPr="009C54AE" w:rsidRDefault="006D06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Ćw.,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Wa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.,</w:t>
            </w:r>
          </w:p>
        </w:tc>
      </w:tr>
      <w:tr w:rsidR="00A90F43" w:rsidRPr="009C54AE" w14:paraId="51C2D129" w14:textId="77777777" w:rsidTr="006D0674">
        <w:trPr>
          <w:trHeight w:val="83"/>
        </w:trPr>
        <w:tc>
          <w:tcPr>
            <w:tcW w:w="1962" w:type="dxa"/>
          </w:tcPr>
          <w:p w14:paraId="0EC5BAAD" w14:textId="719F03FE" w:rsidR="00A90F43" w:rsidRPr="009C54AE" w:rsidRDefault="006D06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2" w:type="dxa"/>
          </w:tcPr>
          <w:p w14:paraId="5297456E" w14:textId="1416854F" w:rsidR="00A90F43" w:rsidRPr="009C54AE" w:rsidRDefault="006D06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przygotowanie konspektu, Przygotowanie pracy Projektowej, Aktywność</w:t>
            </w:r>
          </w:p>
        </w:tc>
        <w:tc>
          <w:tcPr>
            <w:tcW w:w="2116" w:type="dxa"/>
          </w:tcPr>
          <w:p w14:paraId="104F6AD9" w14:textId="79267706" w:rsidR="00A90F43" w:rsidRPr="009C54AE" w:rsidRDefault="006D06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.,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Wa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.,Praca w grupach</w:t>
            </w:r>
          </w:p>
        </w:tc>
      </w:tr>
      <w:tr w:rsidR="00A90F43" w:rsidRPr="009C54AE" w14:paraId="6297BC4E" w14:textId="77777777" w:rsidTr="006D0674">
        <w:trPr>
          <w:trHeight w:val="150"/>
        </w:trPr>
        <w:tc>
          <w:tcPr>
            <w:tcW w:w="1962" w:type="dxa"/>
          </w:tcPr>
          <w:p w14:paraId="7844C9BC" w14:textId="0C3D94FC" w:rsidR="00A90F43" w:rsidRPr="009C54AE" w:rsidRDefault="006D06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2" w:type="dxa"/>
          </w:tcPr>
          <w:p w14:paraId="01FC2A9C" w14:textId="4AA2DDA5" w:rsidR="00A90F43" w:rsidRPr="009C54AE" w:rsidRDefault="006D06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przygotowanie konspektu, Przygotowanie pracy Projektowej,</w:t>
            </w:r>
          </w:p>
        </w:tc>
        <w:tc>
          <w:tcPr>
            <w:tcW w:w="2116" w:type="dxa"/>
          </w:tcPr>
          <w:p w14:paraId="41FB5925" w14:textId="5DDA8E40" w:rsidR="00A90F43" w:rsidRPr="009C54AE" w:rsidRDefault="006D06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.,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Wa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.,Praca w grupach</w:t>
            </w:r>
          </w:p>
        </w:tc>
      </w:tr>
      <w:tr w:rsidR="00A90F43" w:rsidRPr="009C54AE" w14:paraId="7A0C10F7" w14:textId="77777777" w:rsidTr="006D0674">
        <w:trPr>
          <w:trHeight w:val="135"/>
        </w:trPr>
        <w:tc>
          <w:tcPr>
            <w:tcW w:w="1962" w:type="dxa"/>
          </w:tcPr>
          <w:p w14:paraId="7EA4208F" w14:textId="794D6844" w:rsidR="00A90F43" w:rsidRPr="009C54AE" w:rsidRDefault="006D06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2" w:type="dxa"/>
          </w:tcPr>
          <w:p w14:paraId="7982084E" w14:textId="3C18005F" w:rsidR="00A90F43" w:rsidRPr="009C54AE" w:rsidRDefault="006D06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przygotowanie konspektu, Przygotowanie pracy Projektowej, Przygotowanie prezentacji</w:t>
            </w:r>
          </w:p>
        </w:tc>
        <w:tc>
          <w:tcPr>
            <w:tcW w:w="2116" w:type="dxa"/>
          </w:tcPr>
          <w:p w14:paraId="0C858A01" w14:textId="190BC06D" w:rsidR="00A90F43" w:rsidRPr="009C54AE" w:rsidRDefault="006D06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.,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Wa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.,Praca w grupach</w:t>
            </w:r>
            <w:r w:rsidR="006E09A8">
              <w:rPr>
                <w:rFonts w:ascii="Corbel" w:hAnsi="Corbel"/>
                <w:b w:val="0"/>
                <w:szCs w:val="24"/>
              </w:rPr>
              <w:t xml:space="preserve">, </w:t>
            </w:r>
            <w:proofErr w:type="spellStart"/>
            <w:r w:rsidR="006E09A8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="006E09A8">
              <w:rPr>
                <w:rFonts w:ascii="Corbel" w:hAnsi="Corbel"/>
                <w:b w:val="0"/>
                <w:szCs w:val="24"/>
              </w:rPr>
              <w:t>. z prez., Analiza tekstu</w:t>
            </w:r>
          </w:p>
        </w:tc>
      </w:tr>
      <w:tr w:rsidR="00A90F43" w:rsidRPr="009C54AE" w14:paraId="1967AB5C" w14:textId="77777777" w:rsidTr="006D0674">
        <w:trPr>
          <w:trHeight w:val="128"/>
        </w:trPr>
        <w:tc>
          <w:tcPr>
            <w:tcW w:w="1962" w:type="dxa"/>
          </w:tcPr>
          <w:p w14:paraId="71FDA847" w14:textId="2FA8CA24" w:rsidR="00A90F43" w:rsidRPr="009C54AE" w:rsidRDefault="006D06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2" w:type="dxa"/>
          </w:tcPr>
          <w:p w14:paraId="2B2DB2AA" w14:textId="379434DC" w:rsidR="00A90F43" w:rsidRPr="009C54AE" w:rsidRDefault="006D06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przygotowanie konspektu, Przygotowanie pracy Projektowej, Przygotowanie prezentacji, Opracowanie kanonu lektur</w:t>
            </w:r>
          </w:p>
        </w:tc>
        <w:tc>
          <w:tcPr>
            <w:tcW w:w="2116" w:type="dxa"/>
          </w:tcPr>
          <w:p w14:paraId="132BFBCD" w14:textId="20583932" w:rsidR="00A90F43" w:rsidRPr="009C54AE" w:rsidRDefault="006D06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.,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Wa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.,Praca w grupach</w:t>
            </w:r>
            <w:r w:rsidR="006E09A8">
              <w:rPr>
                <w:rFonts w:ascii="Corbel" w:hAnsi="Corbel"/>
                <w:b w:val="0"/>
                <w:szCs w:val="24"/>
              </w:rPr>
              <w:t xml:space="preserve">, </w:t>
            </w:r>
            <w:proofErr w:type="spellStart"/>
            <w:r w:rsidR="006E09A8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="006E09A8">
              <w:rPr>
                <w:rFonts w:ascii="Corbel" w:hAnsi="Corbel"/>
                <w:b w:val="0"/>
                <w:szCs w:val="24"/>
              </w:rPr>
              <w:t xml:space="preserve">. z Prez., Analiza </w:t>
            </w:r>
            <w:r w:rsidR="006E09A8">
              <w:rPr>
                <w:rFonts w:ascii="Corbel" w:hAnsi="Corbel"/>
                <w:b w:val="0"/>
                <w:szCs w:val="24"/>
              </w:rPr>
              <w:lastRenderedPageBreak/>
              <w:t>tekstu</w:t>
            </w:r>
          </w:p>
        </w:tc>
      </w:tr>
      <w:tr w:rsidR="006D0674" w:rsidRPr="009C54AE" w14:paraId="06761EC8" w14:textId="77777777" w:rsidTr="006D0674">
        <w:trPr>
          <w:trHeight w:val="980"/>
        </w:trPr>
        <w:tc>
          <w:tcPr>
            <w:tcW w:w="1962" w:type="dxa"/>
          </w:tcPr>
          <w:p w14:paraId="58B9D1F8" w14:textId="33DEB873" w:rsidR="006D0674" w:rsidRPr="009C54AE" w:rsidRDefault="006D06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EK_07</w:t>
            </w:r>
          </w:p>
        </w:tc>
        <w:tc>
          <w:tcPr>
            <w:tcW w:w="5442" w:type="dxa"/>
          </w:tcPr>
          <w:p w14:paraId="6BB8F859" w14:textId="22199757" w:rsidR="006D0674" w:rsidRPr="009C54AE" w:rsidRDefault="006D06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przygotowanie konspektu, Przygotowanie pracy Projektowej, Przygotowanie prezentacji, Opracowanie kanonu lektur</w:t>
            </w:r>
          </w:p>
        </w:tc>
        <w:tc>
          <w:tcPr>
            <w:tcW w:w="2116" w:type="dxa"/>
          </w:tcPr>
          <w:p w14:paraId="321C65B2" w14:textId="3BFDAE20" w:rsidR="006D0674" w:rsidRPr="009C54AE" w:rsidRDefault="006D06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.,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Wa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.,Praca w grupach</w:t>
            </w:r>
          </w:p>
        </w:tc>
      </w:tr>
    </w:tbl>
    <w:p w14:paraId="33C793E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829E0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FF61FF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4DAE2C0" w14:textId="77777777" w:rsidTr="00923D7D">
        <w:tc>
          <w:tcPr>
            <w:tcW w:w="9670" w:type="dxa"/>
          </w:tcPr>
          <w:p w14:paraId="3035B00F" w14:textId="5A2FA068" w:rsidR="0085747A" w:rsidRDefault="007D23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Frekwencja.</w:t>
            </w:r>
          </w:p>
          <w:p w14:paraId="6BED7B45" w14:textId="5678D859" w:rsidR="007D23A6" w:rsidRDefault="007D23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podczas zajęć.</w:t>
            </w:r>
          </w:p>
          <w:p w14:paraId="7510AC5D" w14:textId="2FB5EEA9" w:rsidR="007D23A6" w:rsidRDefault="007D23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Zapoznanie się z kanonem lektur przeznaczonym do przeczytania.</w:t>
            </w:r>
          </w:p>
          <w:p w14:paraId="7191A5EE" w14:textId="40F9AC52" w:rsidR="007D23A6" w:rsidRDefault="007D23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Przygotowanie konspektu </w:t>
            </w:r>
            <w:r w:rsidR="00D0513D">
              <w:rPr>
                <w:rFonts w:ascii="Corbel" w:hAnsi="Corbel"/>
                <w:b w:val="0"/>
                <w:smallCaps w:val="0"/>
                <w:szCs w:val="24"/>
              </w:rPr>
              <w:t xml:space="preserve">do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zajęć literackich</w:t>
            </w:r>
            <w:r w:rsidR="00D0513D">
              <w:rPr>
                <w:rFonts w:ascii="Corbel" w:hAnsi="Corbel"/>
                <w:b w:val="0"/>
                <w:smallCaps w:val="0"/>
                <w:szCs w:val="24"/>
              </w:rPr>
              <w:t xml:space="preserve"> oraz prezentacji wybranej lektury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D0513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83F0620" w14:textId="6490CE8A" w:rsidR="0085747A" w:rsidRPr="009C54AE" w:rsidRDefault="00D0513D" w:rsidP="00D051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pracy projektowej.</w:t>
            </w:r>
          </w:p>
        </w:tc>
      </w:tr>
    </w:tbl>
    <w:p w14:paraId="7C39B39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ABB1D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1D3A8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563216E" w14:textId="77777777" w:rsidTr="003E1941">
        <w:tc>
          <w:tcPr>
            <w:tcW w:w="4962" w:type="dxa"/>
            <w:vAlign w:val="center"/>
          </w:tcPr>
          <w:p w14:paraId="5FED831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5CA1A6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7D2439B" w14:textId="77777777" w:rsidTr="00923D7D">
        <w:tc>
          <w:tcPr>
            <w:tcW w:w="4962" w:type="dxa"/>
          </w:tcPr>
          <w:p w14:paraId="67064E27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77F11C29" w14:textId="369C8EDA" w:rsidR="0085747A" w:rsidRPr="009C54AE" w:rsidRDefault="00697FA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61C4DEC8" w14:textId="77777777" w:rsidTr="00923D7D">
        <w:tc>
          <w:tcPr>
            <w:tcW w:w="4962" w:type="dxa"/>
          </w:tcPr>
          <w:p w14:paraId="5878951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9125AC8" w14:textId="0FED8C4B" w:rsidR="00C61DC5" w:rsidRDefault="00D86C0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  <w:p w14:paraId="24FD1A22" w14:textId="1458B525" w:rsidR="00D0513D" w:rsidRPr="009C54AE" w:rsidRDefault="00D051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5454B8D6" w14:textId="77777777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F5CC0AF" w14:textId="77777777" w:rsidR="00D0513D" w:rsidRDefault="00D051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CE03E5B" w14:textId="2A2A0F6E" w:rsidR="00D0513D" w:rsidRPr="009C54AE" w:rsidRDefault="00D051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B40B69E" w14:textId="77777777" w:rsidTr="00923D7D">
        <w:tc>
          <w:tcPr>
            <w:tcW w:w="4962" w:type="dxa"/>
          </w:tcPr>
          <w:p w14:paraId="214729F2" w14:textId="050D149C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B0F4282" w14:textId="0BC745B4" w:rsidR="00D0513D" w:rsidRDefault="00D051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09F29C24" w14:textId="604FBF02" w:rsidR="00D0513D" w:rsidRDefault="00D051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Przeczytanie kanonu lektur</w:t>
            </w:r>
          </w:p>
          <w:p w14:paraId="1162DC65" w14:textId="77777777" w:rsidR="00D0513D" w:rsidRDefault="00D051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konspektu</w:t>
            </w:r>
          </w:p>
          <w:p w14:paraId="38175950" w14:textId="6E5F9613" w:rsidR="00D0513D" w:rsidRDefault="00D051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prezentacji lektury</w:t>
            </w:r>
          </w:p>
          <w:p w14:paraId="13AE422A" w14:textId="195D86F1" w:rsidR="00D0513D" w:rsidRPr="009C54AE" w:rsidRDefault="00D0513D" w:rsidP="00D051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pracy projektowej</w:t>
            </w:r>
          </w:p>
        </w:tc>
        <w:tc>
          <w:tcPr>
            <w:tcW w:w="4677" w:type="dxa"/>
          </w:tcPr>
          <w:p w14:paraId="28BA562B" w14:textId="77777777" w:rsidR="00D0513D" w:rsidRDefault="00D051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0333CF5F" w14:textId="77777777" w:rsidR="00D0513D" w:rsidRDefault="00D051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D035A86" w14:textId="1A4AA873" w:rsidR="00D0513D" w:rsidRDefault="00697FA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  <w:p w14:paraId="0007B83E" w14:textId="77777777" w:rsidR="00D0513D" w:rsidRDefault="00D051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6D49A123" w14:textId="77777777" w:rsidR="00D0513D" w:rsidRDefault="00D051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2</w:t>
            </w:r>
          </w:p>
          <w:p w14:paraId="5FA9B78A" w14:textId="77777777" w:rsidR="00D0513D" w:rsidRDefault="00D051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6</w:t>
            </w:r>
          </w:p>
          <w:p w14:paraId="1F2CF85C" w14:textId="651E7596" w:rsidR="00D0513D" w:rsidRPr="009C54AE" w:rsidRDefault="00D051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14:paraId="207ACF57" w14:textId="77777777" w:rsidTr="00923D7D">
        <w:tc>
          <w:tcPr>
            <w:tcW w:w="4962" w:type="dxa"/>
          </w:tcPr>
          <w:p w14:paraId="1CAA930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6D76642" w14:textId="291F3C79" w:rsidR="0085747A" w:rsidRPr="00D0513D" w:rsidRDefault="00D051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D0513D">
              <w:rPr>
                <w:rFonts w:ascii="Corbel" w:hAnsi="Corbel"/>
                <w:b/>
                <w:bCs/>
                <w:sz w:val="24"/>
                <w:szCs w:val="24"/>
              </w:rPr>
              <w:t>120</w:t>
            </w:r>
          </w:p>
        </w:tc>
      </w:tr>
      <w:tr w:rsidR="0085747A" w:rsidRPr="009C54AE" w14:paraId="4C143836" w14:textId="77777777" w:rsidTr="00923D7D">
        <w:tc>
          <w:tcPr>
            <w:tcW w:w="4962" w:type="dxa"/>
          </w:tcPr>
          <w:p w14:paraId="2270FC8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39451D5" w14:textId="76C9D17F" w:rsidR="0085747A" w:rsidRPr="00D0513D" w:rsidRDefault="00D051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D0513D">
              <w:rPr>
                <w:rFonts w:ascii="Corbel" w:hAnsi="Corbel"/>
                <w:b/>
                <w:bCs/>
                <w:sz w:val="24"/>
                <w:szCs w:val="24"/>
              </w:rPr>
              <w:t>4</w:t>
            </w:r>
          </w:p>
        </w:tc>
      </w:tr>
    </w:tbl>
    <w:p w14:paraId="3EBD55AC" w14:textId="4C3C9CD7" w:rsidR="0085747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C59D16D" w14:textId="2CC41CF6" w:rsidR="0059507D" w:rsidRDefault="005950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7A97E573" w14:textId="304A760C" w:rsidR="0059507D" w:rsidRDefault="005950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339F7B35" w14:textId="77777777" w:rsidR="0059507D" w:rsidRPr="009C54AE" w:rsidRDefault="005950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25CF06E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124923F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B361C10" w14:textId="77777777" w:rsidTr="0071620A">
        <w:trPr>
          <w:trHeight w:val="397"/>
        </w:trPr>
        <w:tc>
          <w:tcPr>
            <w:tcW w:w="3544" w:type="dxa"/>
          </w:tcPr>
          <w:p w14:paraId="1AF486D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1E6B838" w14:textId="6080E777" w:rsidR="0085747A" w:rsidRPr="009C54AE" w:rsidRDefault="005950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---------------------------------</w:t>
            </w:r>
          </w:p>
        </w:tc>
      </w:tr>
      <w:tr w:rsidR="0085747A" w:rsidRPr="009C54AE" w14:paraId="3F384A3E" w14:textId="77777777" w:rsidTr="0071620A">
        <w:trPr>
          <w:trHeight w:val="397"/>
        </w:trPr>
        <w:tc>
          <w:tcPr>
            <w:tcW w:w="3544" w:type="dxa"/>
          </w:tcPr>
          <w:p w14:paraId="65DF809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A55234E" w14:textId="2C31E352" w:rsidR="0085747A" w:rsidRPr="009C54AE" w:rsidRDefault="005950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----------------------------------</w:t>
            </w:r>
          </w:p>
        </w:tc>
      </w:tr>
    </w:tbl>
    <w:p w14:paraId="6D84FD5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F8FEF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85A922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02C5CB21" w14:textId="77777777" w:rsidTr="0071620A">
        <w:trPr>
          <w:trHeight w:val="397"/>
        </w:trPr>
        <w:tc>
          <w:tcPr>
            <w:tcW w:w="7513" w:type="dxa"/>
          </w:tcPr>
          <w:p w14:paraId="6619E588" w14:textId="20F9665F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C660F59" w14:textId="77777777" w:rsidR="000060F8" w:rsidRPr="006B475B" w:rsidRDefault="000060F8" w:rsidP="000060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475B">
              <w:rPr>
                <w:rFonts w:ascii="Corbel" w:hAnsi="Corbel"/>
                <w:b w:val="0"/>
                <w:smallCaps w:val="0"/>
                <w:szCs w:val="24"/>
              </w:rPr>
              <w:t xml:space="preserve">Baczyńska H., </w:t>
            </w:r>
            <w:r w:rsidRPr="006B475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Metodyka nauczania języka polskiego w klasach I-III szkoły podstawowej</w:t>
            </w:r>
            <w:r w:rsidRPr="006B475B">
              <w:rPr>
                <w:rFonts w:ascii="Corbel" w:hAnsi="Corbel"/>
                <w:b w:val="0"/>
                <w:smallCaps w:val="0"/>
                <w:szCs w:val="24"/>
              </w:rPr>
              <w:t>, WSiP, Warszawa 1985.</w:t>
            </w:r>
          </w:p>
          <w:p w14:paraId="626785A6" w14:textId="77777777" w:rsidR="000060F8" w:rsidRPr="006B475B" w:rsidRDefault="000060F8" w:rsidP="000060F8">
            <w:pPr>
              <w:spacing w:after="0" w:line="240" w:lineRule="auto"/>
              <w:ind w:left="317" w:hanging="283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B475B">
              <w:rPr>
                <w:rFonts w:ascii="Corbel" w:eastAsia="Cambria" w:hAnsi="Corbel"/>
                <w:sz w:val="24"/>
                <w:szCs w:val="24"/>
              </w:rPr>
              <w:lastRenderedPageBreak/>
              <w:t xml:space="preserve">Baluch A., </w:t>
            </w:r>
            <w:r w:rsidRPr="006B475B">
              <w:rPr>
                <w:rFonts w:ascii="Corbel" w:eastAsia="Cambria" w:hAnsi="Corbel"/>
                <w:i/>
                <w:sz w:val="24"/>
                <w:szCs w:val="24"/>
              </w:rPr>
              <w:t>Książka jest światem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>, Wydawnictwo Edukacyjne, Kraków 2005.</w:t>
            </w:r>
          </w:p>
          <w:p w14:paraId="387F139D" w14:textId="77777777" w:rsidR="000060F8" w:rsidRPr="006B475B" w:rsidRDefault="000060F8" w:rsidP="000060F8">
            <w:pPr>
              <w:spacing w:after="0" w:line="240" w:lineRule="auto"/>
              <w:ind w:left="317" w:hanging="283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Baluch A., </w:t>
            </w:r>
            <w:r w:rsidRPr="006B475B">
              <w:rPr>
                <w:rFonts w:ascii="Corbel" w:eastAsia="Cambria" w:hAnsi="Corbel"/>
                <w:i/>
                <w:sz w:val="24"/>
                <w:szCs w:val="24"/>
              </w:rPr>
              <w:t>Poezja współczesna w szkole podstawowej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>, Warszawa 1984.</w:t>
            </w:r>
          </w:p>
          <w:p w14:paraId="7E202D7F" w14:textId="77777777" w:rsidR="000060F8" w:rsidRPr="006B475B" w:rsidRDefault="000060F8" w:rsidP="000060F8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Chrząstowska B., Wysłouch S., </w:t>
            </w:r>
            <w:r w:rsidRPr="006B475B">
              <w:rPr>
                <w:rFonts w:ascii="Corbel" w:eastAsia="Cambria" w:hAnsi="Corbel"/>
                <w:i/>
                <w:sz w:val="24"/>
                <w:szCs w:val="24"/>
              </w:rPr>
              <w:t>Poetyka stosowana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>, Warszawa 1987.</w:t>
            </w:r>
          </w:p>
          <w:p w14:paraId="337E5B92" w14:textId="77777777" w:rsidR="000060F8" w:rsidRPr="006B475B" w:rsidRDefault="000060F8" w:rsidP="000060F8">
            <w:pPr>
              <w:spacing w:after="0" w:line="240" w:lineRule="auto"/>
              <w:ind w:left="317" w:hanging="283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Cieślikowski J., </w:t>
            </w:r>
            <w:r w:rsidRPr="006B475B">
              <w:rPr>
                <w:rFonts w:ascii="Corbel" w:eastAsia="Cambria" w:hAnsi="Corbel"/>
                <w:i/>
                <w:sz w:val="24"/>
                <w:szCs w:val="24"/>
              </w:rPr>
              <w:t>Literatura osobna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>, NK, Warszawa 1985.</w:t>
            </w:r>
          </w:p>
          <w:p w14:paraId="118BC263" w14:textId="77777777" w:rsidR="000060F8" w:rsidRDefault="000060F8" w:rsidP="000060F8">
            <w:pPr>
              <w:spacing w:after="0" w:line="240" w:lineRule="auto"/>
              <w:ind w:left="317" w:hanging="283"/>
              <w:jc w:val="both"/>
              <w:rPr>
                <w:rFonts w:ascii="Corbel" w:eastAsia="Cambria" w:hAnsi="Corbel"/>
                <w:sz w:val="24"/>
                <w:szCs w:val="24"/>
              </w:rPr>
            </w:pPr>
            <w:proofErr w:type="spellStart"/>
            <w:r w:rsidRPr="006B475B">
              <w:rPr>
                <w:rFonts w:ascii="Corbel" w:eastAsia="Cambria" w:hAnsi="Corbel"/>
                <w:sz w:val="24"/>
                <w:szCs w:val="24"/>
              </w:rPr>
              <w:t>Czelakowska</w:t>
            </w:r>
            <w:proofErr w:type="spellEnd"/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 D., </w:t>
            </w:r>
            <w:r w:rsidRPr="006B475B">
              <w:rPr>
                <w:rFonts w:ascii="Corbel" w:eastAsia="Cambria" w:hAnsi="Corbel"/>
                <w:i/>
                <w:iCs/>
                <w:sz w:val="24"/>
                <w:szCs w:val="24"/>
              </w:rPr>
              <w:t>Metodyka edukacji polonistycznej dzieci w wieku wczesnoszkolnym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Impuls, 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>Kraków 2010.</w:t>
            </w:r>
          </w:p>
          <w:p w14:paraId="39AD1B58" w14:textId="77777777" w:rsidR="000060F8" w:rsidRPr="006B475B" w:rsidRDefault="000060F8" w:rsidP="000060F8">
            <w:pPr>
              <w:spacing w:after="0" w:line="240" w:lineRule="auto"/>
              <w:ind w:left="317" w:hanging="283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Lenartowska K., Świętek W., </w:t>
            </w:r>
            <w:r w:rsidRPr="006B475B">
              <w:rPr>
                <w:rFonts w:ascii="Corbel" w:eastAsia="Cambria" w:hAnsi="Corbel"/>
                <w:i/>
                <w:iCs/>
                <w:sz w:val="24"/>
                <w:szCs w:val="24"/>
              </w:rPr>
              <w:t>Praca z testem w klasach I-III</w:t>
            </w:r>
            <w:r>
              <w:rPr>
                <w:rFonts w:ascii="Corbel" w:eastAsia="Cambria" w:hAnsi="Corbel"/>
                <w:sz w:val="24"/>
                <w:szCs w:val="24"/>
              </w:rPr>
              <w:t>, WSiP, Warszawa 1982.</w:t>
            </w:r>
          </w:p>
          <w:p w14:paraId="40FECE78" w14:textId="77777777" w:rsidR="000060F8" w:rsidRPr="006B475B" w:rsidRDefault="000060F8" w:rsidP="000060F8">
            <w:pPr>
              <w:spacing w:after="0" w:line="240" w:lineRule="auto"/>
              <w:ind w:left="317" w:hanging="283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Leszczyński G., </w:t>
            </w:r>
            <w:r w:rsidRPr="006B475B">
              <w:rPr>
                <w:rFonts w:ascii="Corbel" w:eastAsia="Cambria" w:hAnsi="Corbel"/>
                <w:i/>
                <w:sz w:val="24"/>
                <w:szCs w:val="24"/>
              </w:rPr>
              <w:t>Wielkie małe książki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>, Media Rodzina, Warszawa 2015.</w:t>
            </w:r>
          </w:p>
          <w:p w14:paraId="0A43A0B9" w14:textId="77777777" w:rsidR="000060F8" w:rsidRPr="006B475B" w:rsidRDefault="000060F8" w:rsidP="000060F8">
            <w:pPr>
              <w:spacing w:after="0" w:line="240" w:lineRule="auto"/>
              <w:ind w:left="317" w:hanging="283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B475B">
              <w:rPr>
                <w:rFonts w:ascii="Corbel" w:eastAsia="Cambria" w:hAnsi="Corbel"/>
                <w:i/>
                <w:sz w:val="24"/>
                <w:szCs w:val="24"/>
              </w:rPr>
              <w:t>Obszary spotkań dziecka i dorosłego w sztuce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>, praca zbiorowa pod red. M. Tyszkowej i B. Żurakowskiego, PWN, Warszawa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-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 Poznań 1986.</w:t>
            </w:r>
          </w:p>
          <w:p w14:paraId="5F79857D" w14:textId="12B85D0A" w:rsidR="000060F8" w:rsidRPr="006B475B" w:rsidRDefault="000060F8" w:rsidP="000060F8">
            <w:pPr>
              <w:spacing w:after="0" w:line="240" w:lineRule="auto"/>
              <w:ind w:left="317" w:hanging="283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Papuzińska J., </w:t>
            </w:r>
            <w:r w:rsidRPr="006B475B">
              <w:rPr>
                <w:rFonts w:ascii="Corbel" w:eastAsia="Cambria" w:hAnsi="Corbel"/>
                <w:i/>
                <w:sz w:val="24"/>
                <w:szCs w:val="24"/>
              </w:rPr>
              <w:t xml:space="preserve">Inicjacje literackie. Problemy pierwszych kontaktów dziecka </w:t>
            </w:r>
            <w:r w:rsidR="0059507D" w:rsidRPr="006B475B">
              <w:rPr>
                <w:rFonts w:ascii="Corbel" w:eastAsia="Cambria" w:hAnsi="Corbel"/>
                <w:i/>
                <w:sz w:val="24"/>
                <w:szCs w:val="24"/>
              </w:rPr>
              <w:t>z książką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, WSiP, Warszawa 1988. </w:t>
            </w:r>
          </w:p>
          <w:p w14:paraId="5402F3A9" w14:textId="77777777" w:rsidR="000060F8" w:rsidRPr="006B475B" w:rsidRDefault="000060F8" w:rsidP="000060F8">
            <w:pPr>
              <w:spacing w:after="0" w:line="240" w:lineRule="auto"/>
              <w:ind w:left="317" w:hanging="283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Ungeheuer-Gołąb A., </w:t>
            </w:r>
            <w:r w:rsidRPr="006B475B">
              <w:rPr>
                <w:rFonts w:ascii="Corbel" w:eastAsia="Cambria" w:hAnsi="Corbel"/>
                <w:i/>
                <w:sz w:val="24"/>
                <w:szCs w:val="24"/>
              </w:rPr>
              <w:t>Tekst poetycki w edukacji estetycznej dziecka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>,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Wydawnictwo Uniwersytetu Rzeszowskiego,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 Rzeszów 2007.</w:t>
            </w:r>
          </w:p>
          <w:p w14:paraId="104A7FC7" w14:textId="77777777" w:rsidR="000060F8" w:rsidRPr="006B475B" w:rsidRDefault="000060F8" w:rsidP="000060F8">
            <w:pPr>
              <w:spacing w:after="0" w:line="240" w:lineRule="auto"/>
              <w:ind w:left="317" w:hanging="283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Ungeheuer-Gołąb A., </w:t>
            </w:r>
            <w:r w:rsidRPr="006B475B">
              <w:rPr>
                <w:rFonts w:ascii="Corbel" w:eastAsia="Cambria" w:hAnsi="Corbel"/>
                <w:i/>
                <w:iCs/>
                <w:sz w:val="24"/>
                <w:szCs w:val="24"/>
              </w:rPr>
              <w:t>Rozwój kontaktów małego dziecka z literaturą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>, SBP, Warszawa 2011.</w:t>
            </w:r>
          </w:p>
          <w:p w14:paraId="75A62AD3" w14:textId="15149F8E" w:rsidR="00D0513D" w:rsidRPr="009C54AE" w:rsidRDefault="000060F8" w:rsidP="000060F8">
            <w:pPr>
              <w:spacing w:after="0" w:line="240" w:lineRule="auto"/>
              <w:ind w:left="317" w:hanging="283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Ungeheuer-Gołąb A., </w:t>
            </w:r>
            <w:r w:rsidRPr="006B475B">
              <w:rPr>
                <w:rFonts w:ascii="Corbel" w:eastAsia="Cambria" w:hAnsi="Corbel"/>
                <w:i/>
                <w:iCs/>
                <w:sz w:val="24"/>
                <w:szCs w:val="24"/>
              </w:rPr>
              <w:t>Literackie inspiracje w rozwoju przedszkolaka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>, SBP, Warszawa 2012.</w:t>
            </w:r>
          </w:p>
        </w:tc>
      </w:tr>
      <w:tr w:rsidR="0085747A" w:rsidRPr="009C54AE" w14:paraId="38D7B368" w14:textId="77777777" w:rsidTr="0071620A">
        <w:trPr>
          <w:trHeight w:val="397"/>
        </w:trPr>
        <w:tc>
          <w:tcPr>
            <w:tcW w:w="7513" w:type="dxa"/>
          </w:tcPr>
          <w:p w14:paraId="09C90D9F" w14:textId="790FB485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6FA9560" w14:textId="77777777" w:rsidR="000060F8" w:rsidRPr="006B475B" w:rsidRDefault="000060F8" w:rsidP="000060F8">
            <w:pPr>
              <w:spacing w:after="0" w:line="240" w:lineRule="auto"/>
              <w:ind w:left="317" w:hanging="283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Baluch A., </w:t>
            </w:r>
            <w:r w:rsidRPr="006B475B">
              <w:rPr>
                <w:rFonts w:ascii="Corbel" w:eastAsia="Cambria" w:hAnsi="Corbel"/>
                <w:i/>
                <w:sz w:val="24"/>
                <w:szCs w:val="24"/>
              </w:rPr>
              <w:t>Ceremonie literackie a więc obrazy, zabawy i wzorce w utworach dla dzieci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Wydawnictwo Edukacyjne, 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Kraków 1996. </w:t>
            </w:r>
          </w:p>
          <w:p w14:paraId="66417564" w14:textId="77777777" w:rsidR="000060F8" w:rsidRPr="006B475B" w:rsidRDefault="000060F8" w:rsidP="000060F8">
            <w:pPr>
              <w:spacing w:after="0" w:line="240" w:lineRule="auto"/>
              <w:ind w:left="317" w:hanging="283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Baluch A., </w:t>
            </w:r>
            <w:r w:rsidRPr="006B475B">
              <w:rPr>
                <w:rFonts w:ascii="Corbel" w:eastAsia="Cambria" w:hAnsi="Corbel"/>
                <w:i/>
                <w:sz w:val="24"/>
                <w:szCs w:val="24"/>
              </w:rPr>
              <w:t>Dziecko i świat przedstawiony, czyli tajemnice dziecięcej lektury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NK, 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Warszawa 1987. </w:t>
            </w:r>
          </w:p>
          <w:p w14:paraId="78415E48" w14:textId="77777777" w:rsidR="000060F8" w:rsidRPr="006B475B" w:rsidRDefault="000060F8" w:rsidP="000060F8">
            <w:pPr>
              <w:spacing w:after="0" w:line="240" w:lineRule="auto"/>
              <w:ind w:left="317" w:hanging="283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Leszczyński G., </w:t>
            </w:r>
            <w:r w:rsidRPr="006B475B">
              <w:rPr>
                <w:rFonts w:ascii="Corbel" w:eastAsia="Cambria" w:hAnsi="Corbel"/>
                <w:i/>
                <w:iCs/>
                <w:sz w:val="24"/>
                <w:szCs w:val="24"/>
              </w:rPr>
              <w:t>Elementarz literacki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>, Prószyński i S</w:t>
            </w:r>
            <w:r>
              <w:rPr>
                <w:rFonts w:ascii="Corbel" w:eastAsia="Cambria" w:hAnsi="Corbel"/>
                <w:sz w:val="24"/>
                <w:szCs w:val="24"/>
              </w:rPr>
              <w:t>-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>ka, Warszawa 2001.</w:t>
            </w:r>
          </w:p>
          <w:p w14:paraId="7ECAF201" w14:textId="77777777" w:rsidR="000060F8" w:rsidRPr="006B475B" w:rsidRDefault="000060F8" w:rsidP="000060F8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Papuzińska J., </w:t>
            </w:r>
            <w:r w:rsidRPr="006B475B">
              <w:rPr>
                <w:rFonts w:ascii="Corbel" w:eastAsia="Cambria" w:hAnsi="Corbel"/>
                <w:i/>
                <w:sz w:val="24"/>
                <w:szCs w:val="24"/>
              </w:rPr>
              <w:t>Dziecko w świecie emocji literackich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SBP, 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>Warszawa 1996.</w:t>
            </w:r>
          </w:p>
          <w:p w14:paraId="4AB30853" w14:textId="2AD96F73" w:rsidR="000060F8" w:rsidRPr="006B475B" w:rsidRDefault="000060F8" w:rsidP="000060F8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Ungeheuer-Gołąb A., </w:t>
            </w:r>
            <w:r w:rsidRPr="006B475B">
              <w:rPr>
                <w:rFonts w:ascii="Corbel" w:eastAsia="Cambria" w:hAnsi="Corbel"/>
                <w:i/>
                <w:sz w:val="24"/>
                <w:szCs w:val="24"/>
              </w:rPr>
              <w:t xml:space="preserve">Poezja </w:t>
            </w:r>
            <w:r w:rsidR="0059507D" w:rsidRPr="006B475B">
              <w:rPr>
                <w:rFonts w:ascii="Corbel" w:eastAsia="Cambria" w:hAnsi="Corbel"/>
                <w:i/>
                <w:sz w:val="24"/>
                <w:szCs w:val="24"/>
              </w:rPr>
              <w:t>dzieciństwa,</w:t>
            </w:r>
            <w:r w:rsidRPr="006B475B">
              <w:rPr>
                <w:rFonts w:ascii="Corbel" w:eastAsia="Cambria" w:hAnsi="Corbel"/>
                <w:i/>
                <w:sz w:val="24"/>
                <w:szCs w:val="24"/>
              </w:rPr>
              <w:t xml:space="preserve"> czyli droga ku wrażliwości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Wydawnictwo WSP w Rzeszowie, 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>Rzeszów 1999.</w:t>
            </w:r>
          </w:p>
          <w:p w14:paraId="51532AA6" w14:textId="77777777" w:rsidR="000060F8" w:rsidRPr="006B475B" w:rsidRDefault="000060F8" w:rsidP="000060F8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Ungeheuer-Gołąb A., </w:t>
            </w:r>
            <w:r w:rsidRPr="006B475B">
              <w:rPr>
                <w:rFonts w:ascii="Corbel" w:eastAsia="Cambria" w:hAnsi="Corbel"/>
                <w:i/>
                <w:sz w:val="24"/>
                <w:szCs w:val="24"/>
              </w:rPr>
              <w:t>Wzorce ruchowe utworów dla dzieci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Wydawnictwo </w:t>
            </w:r>
            <w:proofErr w:type="spellStart"/>
            <w:r>
              <w:rPr>
                <w:rFonts w:ascii="Corbel" w:eastAsia="Cambria" w:hAnsi="Corbel"/>
                <w:sz w:val="24"/>
                <w:szCs w:val="24"/>
              </w:rPr>
              <w:t>URz</w:t>
            </w:r>
            <w:proofErr w:type="spellEnd"/>
            <w:r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>Rzeszów 2009.</w:t>
            </w:r>
          </w:p>
          <w:p w14:paraId="7E97FB9E" w14:textId="77777777" w:rsidR="000060F8" w:rsidRPr="006B475B" w:rsidRDefault="000060F8" w:rsidP="000060F8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Waksmund R., </w:t>
            </w:r>
            <w:r w:rsidRPr="006B475B">
              <w:rPr>
                <w:rFonts w:ascii="Corbel" w:eastAsia="Cambria" w:hAnsi="Corbel"/>
                <w:i/>
                <w:sz w:val="24"/>
                <w:szCs w:val="24"/>
              </w:rPr>
              <w:t>Od literatury dla dzieci do literatury dziecięcej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Wydawnictwo Uniwersytetu Wrocławskiego, 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>Wrocław 2001.</w:t>
            </w:r>
          </w:p>
          <w:p w14:paraId="279CCA05" w14:textId="77777777" w:rsidR="000060F8" w:rsidRPr="006B475B" w:rsidRDefault="000060F8" w:rsidP="000060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475B">
              <w:rPr>
                <w:rFonts w:ascii="Corbel" w:hAnsi="Corbel"/>
                <w:b w:val="0"/>
                <w:smallCaps w:val="0"/>
                <w:szCs w:val="24"/>
              </w:rPr>
              <w:t xml:space="preserve"> Zabawa K., </w:t>
            </w:r>
            <w:r w:rsidRPr="006B475B">
              <w:rPr>
                <w:rFonts w:ascii="Corbel" w:hAnsi="Corbel"/>
                <w:b w:val="0"/>
                <w:i/>
                <w:smallCaps w:val="0"/>
                <w:szCs w:val="24"/>
              </w:rPr>
              <w:t>Literatura dla dzieci w kontekstach edukacyjnych,</w:t>
            </w:r>
            <w:r w:rsidRPr="006B475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Ignatianum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6B475B">
              <w:rPr>
                <w:rFonts w:ascii="Corbel" w:hAnsi="Corbel"/>
                <w:b w:val="0"/>
                <w:smallCaps w:val="0"/>
                <w:szCs w:val="24"/>
              </w:rPr>
              <w:t>Kraków 2017.</w:t>
            </w:r>
          </w:p>
          <w:p w14:paraId="790E68CF" w14:textId="7BE20B1D" w:rsidR="00D0513D" w:rsidRPr="00D0513D" w:rsidRDefault="000060F8" w:rsidP="000060F8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6B475B">
              <w:rPr>
                <w:rFonts w:ascii="Corbel" w:eastAsia="Cambria" w:hAnsi="Corbel"/>
                <w:b w:val="0"/>
                <w:caps/>
                <w:smallCaps w:val="0"/>
                <w:szCs w:val="24"/>
              </w:rPr>
              <w:t xml:space="preserve"> ż</w:t>
            </w:r>
            <w:r w:rsidRPr="006B475B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uchowska W., </w:t>
            </w:r>
            <w:r w:rsidRPr="006B475B">
              <w:rPr>
                <w:rFonts w:ascii="Corbel" w:eastAsia="Cambria" w:hAnsi="Corbel"/>
                <w:b w:val="0"/>
                <w:i/>
                <w:smallCaps w:val="0"/>
                <w:szCs w:val="24"/>
              </w:rPr>
              <w:t>Oswajanie ze sztuką słowa. Początki edukacji literackiej</w:t>
            </w:r>
            <w:r w:rsidRPr="006B475B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WSiP, </w:t>
            </w:r>
            <w:r w:rsidRPr="006B475B">
              <w:rPr>
                <w:rFonts w:ascii="Corbel" w:eastAsia="Cambria" w:hAnsi="Corbel"/>
                <w:b w:val="0"/>
                <w:smallCaps w:val="0"/>
                <w:szCs w:val="24"/>
              </w:rPr>
              <w:t>Warszawa 1992.</w:t>
            </w:r>
          </w:p>
        </w:tc>
      </w:tr>
    </w:tbl>
    <w:p w14:paraId="460A5E0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C6ADD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08669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5A905F" w14:textId="77777777" w:rsidR="00147DC7" w:rsidRDefault="00147DC7" w:rsidP="00C16ABF">
      <w:pPr>
        <w:spacing w:after="0" w:line="240" w:lineRule="auto"/>
      </w:pPr>
      <w:r>
        <w:separator/>
      </w:r>
    </w:p>
  </w:endnote>
  <w:endnote w:type="continuationSeparator" w:id="0">
    <w:p w14:paraId="6E7AA707" w14:textId="77777777" w:rsidR="00147DC7" w:rsidRDefault="00147DC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C1218B" w14:textId="77777777" w:rsidR="00147DC7" w:rsidRDefault="00147DC7" w:rsidP="00C16ABF">
      <w:pPr>
        <w:spacing w:after="0" w:line="240" w:lineRule="auto"/>
      </w:pPr>
      <w:r>
        <w:separator/>
      </w:r>
    </w:p>
  </w:footnote>
  <w:footnote w:type="continuationSeparator" w:id="0">
    <w:p w14:paraId="71BD9DE3" w14:textId="77777777" w:rsidR="00147DC7" w:rsidRDefault="00147DC7" w:rsidP="00C16ABF">
      <w:pPr>
        <w:spacing w:after="0" w:line="240" w:lineRule="auto"/>
      </w:pPr>
      <w:r>
        <w:continuationSeparator/>
      </w:r>
    </w:p>
  </w:footnote>
  <w:footnote w:id="1">
    <w:p w14:paraId="04D65A6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210BF4"/>
    <w:multiLevelType w:val="hybridMultilevel"/>
    <w:tmpl w:val="78B2E6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60F8"/>
    <w:rsid w:val="000077B4"/>
    <w:rsid w:val="00015B8F"/>
    <w:rsid w:val="00022ECE"/>
    <w:rsid w:val="00042A51"/>
    <w:rsid w:val="00042D2E"/>
    <w:rsid w:val="00044C82"/>
    <w:rsid w:val="00053B5A"/>
    <w:rsid w:val="00070ED6"/>
    <w:rsid w:val="000742DC"/>
    <w:rsid w:val="00084C12"/>
    <w:rsid w:val="0009462C"/>
    <w:rsid w:val="00094B12"/>
    <w:rsid w:val="00096C46"/>
    <w:rsid w:val="000A296F"/>
    <w:rsid w:val="000A2A28"/>
    <w:rsid w:val="000A7643"/>
    <w:rsid w:val="000B192D"/>
    <w:rsid w:val="000B28EE"/>
    <w:rsid w:val="000B3E37"/>
    <w:rsid w:val="000D04B0"/>
    <w:rsid w:val="000F1C57"/>
    <w:rsid w:val="000F5615"/>
    <w:rsid w:val="00105507"/>
    <w:rsid w:val="00124BFF"/>
    <w:rsid w:val="0012560E"/>
    <w:rsid w:val="00127108"/>
    <w:rsid w:val="00134B13"/>
    <w:rsid w:val="00146BC0"/>
    <w:rsid w:val="00147DC7"/>
    <w:rsid w:val="00153C41"/>
    <w:rsid w:val="00154381"/>
    <w:rsid w:val="001640A7"/>
    <w:rsid w:val="00164FA7"/>
    <w:rsid w:val="00166A03"/>
    <w:rsid w:val="00170DA7"/>
    <w:rsid w:val="001718A7"/>
    <w:rsid w:val="001737CF"/>
    <w:rsid w:val="00176083"/>
    <w:rsid w:val="00176B43"/>
    <w:rsid w:val="001770C7"/>
    <w:rsid w:val="00180A92"/>
    <w:rsid w:val="001840A0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91F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150A"/>
    <w:rsid w:val="00445970"/>
    <w:rsid w:val="0045729E"/>
    <w:rsid w:val="00461EFC"/>
    <w:rsid w:val="004652C2"/>
    <w:rsid w:val="004706D1"/>
    <w:rsid w:val="00471326"/>
    <w:rsid w:val="00472C2A"/>
    <w:rsid w:val="0047598D"/>
    <w:rsid w:val="004840FD"/>
    <w:rsid w:val="00490F7D"/>
    <w:rsid w:val="00491678"/>
    <w:rsid w:val="004968E2"/>
    <w:rsid w:val="004A3EEA"/>
    <w:rsid w:val="004A4D1F"/>
    <w:rsid w:val="004D5282"/>
    <w:rsid w:val="004E62B3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9507D"/>
    <w:rsid w:val="005A0855"/>
    <w:rsid w:val="005A3196"/>
    <w:rsid w:val="005B3BAC"/>
    <w:rsid w:val="005C080F"/>
    <w:rsid w:val="005C55E5"/>
    <w:rsid w:val="005C696A"/>
    <w:rsid w:val="005E6E85"/>
    <w:rsid w:val="005F31D2"/>
    <w:rsid w:val="0061029B"/>
    <w:rsid w:val="00612059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7FA3"/>
    <w:rsid w:val="006D050F"/>
    <w:rsid w:val="006D0674"/>
    <w:rsid w:val="006D6139"/>
    <w:rsid w:val="006E09A8"/>
    <w:rsid w:val="006E3062"/>
    <w:rsid w:val="006E5D65"/>
    <w:rsid w:val="006E731F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23A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38D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60B"/>
    <w:rsid w:val="00916188"/>
    <w:rsid w:val="00923D7D"/>
    <w:rsid w:val="00946C10"/>
    <w:rsid w:val="009508DF"/>
    <w:rsid w:val="00950DAC"/>
    <w:rsid w:val="00954A07"/>
    <w:rsid w:val="00997F14"/>
    <w:rsid w:val="009A78D9"/>
    <w:rsid w:val="009C1331"/>
    <w:rsid w:val="009C3E31"/>
    <w:rsid w:val="009C54AE"/>
    <w:rsid w:val="009C779C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0F43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4E85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2237"/>
    <w:rsid w:val="00C56036"/>
    <w:rsid w:val="00C61DC5"/>
    <w:rsid w:val="00C67C19"/>
    <w:rsid w:val="00C67E92"/>
    <w:rsid w:val="00C70A26"/>
    <w:rsid w:val="00C766DF"/>
    <w:rsid w:val="00C90CE4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0513D"/>
    <w:rsid w:val="00D13364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86C0B"/>
    <w:rsid w:val="00DA0F18"/>
    <w:rsid w:val="00DA2114"/>
    <w:rsid w:val="00DE09C0"/>
    <w:rsid w:val="00DE259A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B4FBB"/>
    <w:rsid w:val="00EC4899"/>
    <w:rsid w:val="00ED03AB"/>
    <w:rsid w:val="00ED32D2"/>
    <w:rsid w:val="00EE32DE"/>
    <w:rsid w:val="00EE5457"/>
    <w:rsid w:val="00EE5CF8"/>
    <w:rsid w:val="00F070AB"/>
    <w:rsid w:val="00F17567"/>
    <w:rsid w:val="00F27A7B"/>
    <w:rsid w:val="00F526AF"/>
    <w:rsid w:val="00F617C3"/>
    <w:rsid w:val="00F7066B"/>
    <w:rsid w:val="00F83B28"/>
    <w:rsid w:val="00FA46E5"/>
    <w:rsid w:val="00FB188A"/>
    <w:rsid w:val="00FB7DBA"/>
    <w:rsid w:val="00FC1C25"/>
    <w:rsid w:val="00FC3F45"/>
    <w:rsid w:val="00FD503F"/>
    <w:rsid w:val="00FD7589"/>
    <w:rsid w:val="00FE5377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6E5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9CC371-657A-44EA-9825-FE7B286D4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1279</Words>
  <Characters>7680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2019-02-06T12:12:00Z</cp:lastPrinted>
  <dcterms:created xsi:type="dcterms:W3CDTF">2019-10-18T15:22:00Z</dcterms:created>
  <dcterms:modified xsi:type="dcterms:W3CDTF">2021-01-21T07:02:00Z</dcterms:modified>
</cp:coreProperties>
</file>