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36B8" w14:textId="77777777" w:rsidR="001F35E1" w:rsidRDefault="001F35E1"/>
    <w:tbl>
      <w:tblPr>
        <w:tblStyle w:val="Tabela-Siatka"/>
        <w:tblW w:w="15362" w:type="dxa"/>
        <w:tblInd w:w="-743" w:type="dxa"/>
        <w:tblLook w:val="04A0" w:firstRow="1" w:lastRow="0" w:firstColumn="1" w:lastColumn="0" w:noHBand="0" w:noVBand="1"/>
      </w:tblPr>
      <w:tblGrid>
        <w:gridCol w:w="598"/>
        <w:gridCol w:w="994"/>
        <w:gridCol w:w="3525"/>
        <w:gridCol w:w="1049"/>
        <w:gridCol w:w="830"/>
        <w:gridCol w:w="699"/>
        <w:gridCol w:w="699"/>
        <w:gridCol w:w="695"/>
        <w:gridCol w:w="696"/>
        <w:gridCol w:w="695"/>
        <w:gridCol w:w="696"/>
        <w:gridCol w:w="698"/>
        <w:gridCol w:w="699"/>
        <w:gridCol w:w="696"/>
        <w:gridCol w:w="699"/>
        <w:gridCol w:w="698"/>
        <w:gridCol w:w="696"/>
      </w:tblGrid>
      <w:tr w:rsidR="00A01683" w:rsidRPr="00942E47" w14:paraId="2391605E" w14:textId="77777777" w:rsidTr="00C41CB1">
        <w:trPr>
          <w:trHeight w:val="826"/>
        </w:trPr>
        <w:tc>
          <w:tcPr>
            <w:tcW w:w="15362" w:type="dxa"/>
            <w:gridSpan w:val="17"/>
            <w:tcBorders>
              <w:left w:val="single" w:sz="4" w:space="0" w:color="auto"/>
            </w:tcBorders>
            <w:vAlign w:val="center"/>
          </w:tcPr>
          <w:p w14:paraId="21CD0BA9" w14:textId="77777777" w:rsidR="00A01683" w:rsidRPr="00942E47" w:rsidRDefault="0062090E" w:rsidP="00A01683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>
              <w:rPr>
                <w:rFonts w:ascii="Corbel" w:hAnsi="Corbel"/>
                <w:b/>
                <w:sz w:val="32"/>
                <w:szCs w:val="32"/>
              </w:rPr>
              <w:t xml:space="preserve">Harmonogram </w:t>
            </w:r>
            <w:r w:rsidR="00A01683" w:rsidRPr="00942E47">
              <w:rPr>
                <w:rFonts w:ascii="Corbel" w:hAnsi="Corbel"/>
                <w:b/>
                <w:sz w:val="32"/>
                <w:szCs w:val="32"/>
              </w:rPr>
              <w:t>studiów stacjonarnych</w:t>
            </w:r>
            <w:r>
              <w:rPr>
                <w:rFonts w:ascii="Corbel" w:hAnsi="Corbel"/>
                <w:b/>
                <w:sz w:val="32"/>
                <w:szCs w:val="32"/>
              </w:rPr>
              <w:t xml:space="preserve"> </w:t>
            </w:r>
            <w:r w:rsidR="00B460B0">
              <w:rPr>
                <w:rFonts w:ascii="Corbel" w:hAnsi="Corbel"/>
                <w:b/>
                <w:sz w:val="32"/>
                <w:szCs w:val="32"/>
              </w:rPr>
              <w:t>–</w:t>
            </w:r>
            <w:r w:rsidR="00A01683" w:rsidRPr="00942E47">
              <w:rPr>
                <w:rFonts w:ascii="Corbel" w:hAnsi="Corbel"/>
                <w:b/>
                <w:sz w:val="32"/>
                <w:szCs w:val="32"/>
              </w:rPr>
              <w:t xml:space="preserve"> </w:t>
            </w:r>
            <w:r w:rsidR="00B460B0">
              <w:rPr>
                <w:rFonts w:ascii="Corbel" w:hAnsi="Corbel"/>
                <w:b/>
                <w:sz w:val="32"/>
                <w:szCs w:val="32"/>
              </w:rPr>
              <w:t>I stopnia</w:t>
            </w:r>
          </w:p>
          <w:p w14:paraId="52450B90" w14:textId="77777777" w:rsidR="00A01683" w:rsidRPr="00942E47" w:rsidRDefault="00A01683" w:rsidP="00A01683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942E47">
              <w:rPr>
                <w:rFonts w:ascii="Corbel" w:hAnsi="Corbel"/>
                <w:b/>
                <w:sz w:val="32"/>
                <w:szCs w:val="32"/>
              </w:rPr>
              <w:t xml:space="preserve">Kierunek: </w:t>
            </w:r>
            <w:r w:rsidR="00B460B0">
              <w:rPr>
                <w:rFonts w:ascii="Corbel" w:hAnsi="Corbel"/>
                <w:b/>
                <w:sz w:val="32"/>
                <w:szCs w:val="32"/>
              </w:rPr>
              <w:t>ADMINISTRACJA</w:t>
            </w:r>
            <w:r w:rsidRPr="00942E47">
              <w:rPr>
                <w:rFonts w:ascii="Corbel" w:hAnsi="Corbel"/>
                <w:b/>
                <w:sz w:val="32"/>
                <w:szCs w:val="32"/>
              </w:rPr>
              <w:t xml:space="preserve">, Profil: </w:t>
            </w:r>
            <w:r w:rsidR="00B460B0">
              <w:rPr>
                <w:rFonts w:ascii="Corbel" w:hAnsi="Corbel"/>
                <w:b/>
                <w:sz w:val="32"/>
                <w:szCs w:val="32"/>
              </w:rPr>
              <w:t>PRAKTYCZNY</w:t>
            </w:r>
          </w:p>
          <w:p w14:paraId="3DD983DB" w14:textId="4874C0CE" w:rsidR="00697FCE" w:rsidRDefault="00A01683" w:rsidP="00E413DB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942E47">
              <w:rPr>
                <w:rFonts w:ascii="Corbel" w:hAnsi="Corbel"/>
                <w:b/>
                <w:sz w:val="32"/>
                <w:szCs w:val="32"/>
              </w:rPr>
              <w:t xml:space="preserve">od roku akademickiego </w:t>
            </w:r>
            <w:r w:rsidR="0079788A">
              <w:rPr>
                <w:rFonts w:ascii="Corbel" w:hAnsi="Corbel"/>
                <w:b/>
                <w:sz w:val="32"/>
                <w:szCs w:val="32"/>
              </w:rPr>
              <w:t>2020/2021</w:t>
            </w:r>
          </w:p>
          <w:p w14:paraId="5CA43BA7" w14:textId="77777777" w:rsidR="00803262" w:rsidRPr="00E413DB" w:rsidRDefault="00803262" w:rsidP="00E413DB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</w:p>
        </w:tc>
      </w:tr>
      <w:tr w:rsidR="00AC08DE" w:rsidRPr="00942E47" w14:paraId="79068789" w14:textId="77777777" w:rsidTr="00B164DA">
        <w:trPr>
          <w:trHeight w:val="160"/>
        </w:trPr>
        <w:tc>
          <w:tcPr>
            <w:tcW w:w="598" w:type="dxa"/>
            <w:vMerge w:val="restart"/>
            <w:tcBorders>
              <w:left w:val="single" w:sz="4" w:space="0" w:color="auto"/>
            </w:tcBorders>
            <w:vAlign w:val="center"/>
          </w:tcPr>
          <w:p w14:paraId="1B2AC2CD" w14:textId="77777777" w:rsidR="00A01683" w:rsidRPr="00942E47" w:rsidRDefault="00A01683" w:rsidP="004660BC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L.p.</w:t>
            </w:r>
          </w:p>
        </w:tc>
        <w:tc>
          <w:tcPr>
            <w:tcW w:w="994" w:type="dxa"/>
            <w:vMerge w:val="restart"/>
            <w:textDirection w:val="btLr"/>
            <w:vAlign w:val="center"/>
          </w:tcPr>
          <w:p w14:paraId="52800558" w14:textId="77777777" w:rsidR="00A01683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525" w:type="dxa"/>
            <w:vMerge w:val="restart"/>
            <w:vAlign w:val="center"/>
          </w:tcPr>
          <w:p w14:paraId="1459D6C4" w14:textId="77777777" w:rsidR="00A01683" w:rsidRPr="00942E47" w:rsidRDefault="004660BC" w:rsidP="004660BC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49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14:paraId="5590CFDB" w14:textId="77777777" w:rsidR="00A01683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19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82D64F" w14:textId="77777777" w:rsidR="00A01683" w:rsidRPr="00942E47" w:rsidRDefault="004660BC" w:rsidP="004660BC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39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644EB2" w14:textId="77777777" w:rsidR="00A01683" w:rsidRPr="00942E47" w:rsidRDefault="004660BC" w:rsidP="004660BC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186" w:type="dxa"/>
            <w:gridSpan w:val="6"/>
            <w:tcBorders>
              <w:left w:val="single" w:sz="12" w:space="0" w:color="auto"/>
            </w:tcBorders>
            <w:vAlign w:val="center"/>
          </w:tcPr>
          <w:p w14:paraId="282BCCC5" w14:textId="77777777" w:rsidR="004766D9" w:rsidRPr="00942E47" w:rsidRDefault="004766D9" w:rsidP="004660BC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335B6DB2" w14:textId="77777777" w:rsidR="00A01683" w:rsidRPr="00942E47" w:rsidRDefault="004660BC" w:rsidP="004660BC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942E47">
              <w:rPr>
                <w:rFonts w:ascii="Corbel" w:hAnsi="Corbel"/>
                <w:b/>
                <w:sz w:val="28"/>
                <w:szCs w:val="28"/>
              </w:rPr>
              <w:t>I ROK</w:t>
            </w:r>
          </w:p>
          <w:p w14:paraId="558C0E1E" w14:textId="77777777" w:rsidR="004766D9" w:rsidRPr="00942E47" w:rsidRDefault="004766D9" w:rsidP="004660BC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4660BC" w:rsidRPr="00942E47" w14:paraId="005A51D7" w14:textId="77777777" w:rsidTr="00A95C03">
        <w:trPr>
          <w:trHeight w:val="70"/>
        </w:trPr>
        <w:tc>
          <w:tcPr>
            <w:tcW w:w="598" w:type="dxa"/>
            <w:vMerge/>
            <w:tcBorders>
              <w:left w:val="single" w:sz="4" w:space="0" w:color="auto"/>
            </w:tcBorders>
          </w:tcPr>
          <w:p w14:paraId="0A8A8F87" w14:textId="77777777"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14:paraId="00B0F228" w14:textId="77777777"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14:paraId="1F46A048" w14:textId="77777777"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right w:val="single" w:sz="12" w:space="0" w:color="auto"/>
            </w:tcBorders>
          </w:tcPr>
          <w:p w14:paraId="737FA306" w14:textId="77777777"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61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9E23B8" w14:textId="77777777"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CCEF63" w14:textId="77777777"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bottom"/>
          </w:tcPr>
          <w:p w14:paraId="5C085C84" w14:textId="77777777" w:rsidR="00A95C03" w:rsidRDefault="00A95C03" w:rsidP="00A95C03">
            <w:pPr>
              <w:jc w:val="center"/>
              <w:rPr>
                <w:rFonts w:ascii="Corbel" w:hAnsi="Corbel"/>
                <w:b/>
              </w:rPr>
            </w:pPr>
          </w:p>
          <w:p w14:paraId="47D22396" w14:textId="77777777" w:rsidR="004660BC" w:rsidRDefault="004660BC" w:rsidP="00A95C03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 xml:space="preserve">1 semestr </w:t>
            </w:r>
            <w:r w:rsidR="00A95C03">
              <w:rPr>
                <w:rFonts w:ascii="Corbel" w:hAnsi="Corbel"/>
                <w:b/>
              </w:rPr>
              <w:t>–</w:t>
            </w:r>
            <w:r w:rsidRPr="00942E47">
              <w:rPr>
                <w:rFonts w:ascii="Corbel" w:hAnsi="Corbel"/>
                <w:b/>
              </w:rPr>
              <w:t xml:space="preserve"> zimowy</w:t>
            </w:r>
          </w:p>
          <w:p w14:paraId="63AC14C5" w14:textId="77777777" w:rsidR="00A95C03" w:rsidRPr="00942E47" w:rsidRDefault="00A95C03" w:rsidP="00A95C03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093" w:type="dxa"/>
            <w:gridSpan w:val="3"/>
            <w:tcBorders>
              <w:left w:val="double" w:sz="4" w:space="0" w:color="auto"/>
            </w:tcBorders>
            <w:vAlign w:val="center"/>
          </w:tcPr>
          <w:p w14:paraId="5BA5BD41" w14:textId="77777777" w:rsidR="004660BC" w:rsidRPr="00942E47" w:rsidRDefault="004660BC" w:rsidP="00654D48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2 semestr - letni</w:t>
            </w:r>
          </w:p>
        </w:tc>
      </w:tr>
      <w:tr w:rsidR="00AC08DE" w:rsidRPr="00942E47" w14:paraId="49F8EF89" w14:textId="77777777" w:rsidTr="00B164DA">
        <w:trPr>
          <w:cantSplit/>
          <w:trHeight w:val="1404"/>
        </w:trPr>
        <w:tc>
          <w:tcPr>
            <w:tcW w:w="598" w:type="dxa"/>
            <w:vMerge/>
            <w:tcBorders>
              <w:left w:val="single" w:sz="4" w:space="0" w:color="auto"/>
            </w:tcBorders>
          </w:tcPr>
          <w:p w14:paraId="240255D0" w14:textId="77777777"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14:paraId="08A2C297" w14:textId="77777777"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14:paraId="670FDB4B" w14:textId="77777777"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right w:val="single" w:sz="12" w:space="0" w:color="auto"/>
            </w:tcBorders>
          </w:tcPr>
          <w:p w14:paraId="665CAE2D" w14:textId="77777777"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textDirection w:val="btLr"/>
            <w:vAlign w:val="center"/>
          </w:tcPr>
          <w:p w14:paraId="0C92DDB3" w14:textId="77777777"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699" w:type="dxa"/>
            <w:textDirection w:val="btLr"/>
            <w:vAlign w:val="center"/>
          </w:tcPr>
          <w:p w14:paraId="794FDE56" w14:textId="77777777"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9" w:type="dxa"/>
            <w:textDirection w:val="btLr"/>
            <w:vAlign w:val="center"/>
          </w:tcPr>
          <w:p w14:paraId="08117FEF" w14:textId="77777777"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5" w:type="dxa"/>
            <w:textDirection w:val="btLr"/>
            <w:vAlign w:val="center"/>
          </w:tcPr>
          <w:p w14:paraId="22659C83" w14:textId="77777777" w:rsidR="004660BC" w:rsidRPr="00942E47" w:rsidRDefault="004660BC" w:rsidP="00654D48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Seminarium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textDirection w:val="btLr"/>
            <w:vAlign w:val="center"/>
          </w:tcPr>
          <w:p w14:paraId="2F321945" w14:textId="77777777"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textDirection w:val="btLr"/>
            <w:vAlign w:val="center"/>
          </w:tcPr>
          <w:p w14:paraId="30003114" w14:textId="77777777"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textDirection w:val="btLr"/>
            <w:vAlign w:val="center"/>
          </w:tcPr>
          <w:p w14:paraId="12678AE9" w14:textId="77777777"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textDirection w:val="btLr"/>
            <w:vAlign w:val="center"/>
          </w:tcPr>
          <w:p w14:paraId="2948BA6D" w14:textId="77777777"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9" w:type="dxa"/>
            <w:textDirection w:val="btLr"/>
            <w:vAlign w:val="center"/>
          </w:tcPr>
          <w:p w14:paraId="6624C0C3" w14:textId="77777777"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textDirection w:val="btLr"/>
            <w:vAlign w:val="center"/>
          </w:tcPr>
          <w:p w14:paraId="2B03D886" w14:textId="77777777"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textDirection w:val="btLr"/>
            <w:vAlign w:val="center"/>
          </w:tcPr>
          <w:p w14:paraId="4D9664CB" w14:textId="77777777"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698" w:type="dxa"/>
            <w:textDirection w:val="btLr"/>
            <w:vAlign w:val="center"/>
          </w:tcPr>
          <w:p w14:paraId="1DA5B0F7" w14:textId="77777777"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6" w:type="dxa"/>
            <w:textDirection w:val="btLr"/>
            <w:vAlign w:val="center"/>
          </w:tcPr>
          <w:p w14:paraId="7882B8D0" w14:textId="77777777"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654D48" w:rsidRPr="00942E47" w14:paraId="77809E77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6E0A2ADE" w14:textId="77777777" w:rsidR="00A01683" w:rsidRPr="00942E47" w:rsidRDefault="00A0168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171B6729" w14:textId="77777777"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</w:t>
            </w:r>
          </w:p>
        </w:tc>
        <w:tc>
          <w:tcPr>
            <w:tcW w:w="3525" w:type="dxa"/>
            <w:vAlign w:val="center"/>
          </w:tcPr>
          <w:p w14:paraId="11514193" w14:textId="77777777"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2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14:paraId="754D6849" w14:textId="77777777"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3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14:paraId="35A6A817" w14:textId="77777777"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4</w:t>
            </w:r>
          </w:p>
        </w:tc>
        <w:tc>
          <w:tcPr>
            <w:tcW w:w="699" w:type="dxa"/>
            <w:vAlign w:val="center"/>
          </w:tcPr>
          <w:p w14:paraId="558B3FAA" w14:textId="77777777"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5</w:t>
            </w:r>
          </w:p>
        </w:tc>
        <w:tc>
          <w:tcPr>
            <w:tcW w:w="699" w:type="dxa"/>
            <w:vAlign w:val="center"/>
          </w:tcPr>
          <w:p w14:paraId="5A163745" w14:textId="77777777"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6</w:t>
            </w:r>
          </w:p>
        </w:tc>
        <w:tc>
          <w:tcPr>
            <w:tcW w:w="695" w:type="dxa"/>
            <w:vAlign w:val="center"/>
          </w:tcPr>
          <w:p w14:paraId="21533C18" w14:textId="77777777"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7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14:paraId="11351906" w14:textId="77777777"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8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</w:tcPr>
          <w:p w14:paraId="3D0DA66A" w14:textId="77777777"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9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14:paraId="4FB602EE" w14:textId="77777777"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10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center"/>
          </w:tcPr>
          <w:p w14:paraId="149B36CF" w14:textId="77777777"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11</w:t>
            </w:r>
          </w:p>
        </w:tc>
        <w:tc>
          <w:tcPr>
            <w:tcW w:w="699" w:type="dxa"/>
            <w:vAlign w:val="center"/>
          </w:tcPr>
          <w:p w14:paraId="21926E94" w14:textId="77777777"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12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center"/>
          </w:tcPr>
          <w:p w14:paraId="09A8F345" w14:textId="77777777"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14:paraId="318946D4" w14:textId="77777777"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14</w:t>
            </w:r>
          </w:p>
        </w:tc>
        <w:tc>
          <w:tcPr>
            <w:tcW w:w="698" w:type="dxa"/>
            <w:vAlign w:val="center"/>
          </w:tcPr>
          <w:p w14:paraId="7A6F05A9" w14:textId="77777777"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15</w:t>
            </w:r>
          </w:p>
        </w:tc>
        <w:tc>
          <w:tcPr>
            <w:tcW w:w="696" w:type="dxa"/>
            <w:vAlign w:val="center"/>
          </w:tcPr>
          <w:p w14:paraId="10390BA6" w14:textId="77777777"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16</w:t>
            </w:r>
          </w:p>
        </w:tc>
      </w:tr>
      <w:tr w:rsidR="004660BC" w:rsidRPr="00942E47" w14:paraId="7BBAF8E0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1C4C4028" w14:textId="77777777" w:rsidR="004660BC" w:rsidRPr="00942E47" w:rsidRDefault="0080326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764" w:type="dxa"/>
            <w:gridSpan w:val="16"/>
          </w:tcPr>
          <w:p w14:paraId="3445FB00" w14:textId="77777777"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Grupa treści ogólnych</w:t>
            </w:r>
          </w:p>
        </w:tc>
      </w:tr>
      <w:tr w:rsidR="00654D48" w:rsidRPr="00942E47" w14:paraId="0DAFC6EB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4EEAAD53" w14:textId="77777777" w:rsidR="00A01683" w:rsidRPr="00942E47" w:rsidRDefault="0080326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14:paraId="1C081E0C" w14:textId="77777777" w:rsidR="00A01683" w:rsidRPr="00942E47" w:rsidRDefault="0029746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PRA01</w:t>
            </w:r>
          </w:p>
        </w:tc>
        <w:tc>
          <w:tcPr>
            <w:tcW w:w="3525" w:type="dxa"/>
          </w:tcPr>
          <w:p w14:paraId="7E75847A" w14:textId="77777777" w:rsidR="00A01683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Język obcy nowożytny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7D683F84" w14:textId="77777777" w:rsidR="00A01683" w:rsidRPr="00942E47" w:rsidRDefault="004766D9">
            <w:pPr>
              <w:rPr>
                <w:rFonts w:ascii="Corbel" w:hAnsi="Corbel"/>
              </w:rPr>
            </w:pPr>
            <w:proofErr w:type="spellStart"/>
            <w:r w:rsidRPr="00942E47">
              <w:rPr>
                <w:rFonts w:ascii="Corbel" w:hAnsi="Corbel"/>
              </w:rPr>
              <w:t>Zal.z</w:t>
            </w:r>
            <w:proofErr w:type="spellEnd"/>
            <w:r w:rsidRPr="00942E47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2359AD41" w14:textId="77777777" w:rsidR="00A01683" w:rsidRPr="00942E47" w:rsidRDefault="00486390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14:paraId="42586BA8" w14:textId="77777777" w:rsidR="00A01683" w:rsidRPr="00942E47" w:rsidRDefault="00A01683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5526EC17" w14:textId="77777777" w:rsidR="00A01683" w:rsidRPr="00942E47" w:rsidRDefault="00486390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5" w:type="dxa"/>
            <w:vAlign w:val="bottom"/>
          </w:tcPr>
          <w:p w14:paraId="513C02F3" w14:textId="77777777" w:rsidR="00A01683" w:rsidRPr="00942E47" w:rsidRDefault="00A01683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064A00E4" w14:textId="77777777" w:rsidR="00A01683" w:rsidRPr="00942E47" w:rsidRDefault="00A01683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6010F1C9" w14:textId="77777777" w:rsidR="00A01683" w:rsidRPr="00942E47" w:rsidRDefault="007C2259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05188663" w14:textId="77777777" w:rsidR="00A01683" w:rsidRPr="00942E47" w:rsidRDefault="00486390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E839B1" w14:textId="77777777" w:rsidR="00A01683" w:rsidRPr="00942E47" w:rsidRDefault="00A01683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2" w:space="0" w:color="auto"/>
            </w:tcBorders>
            <w:vAlign w:val="bottom"/>
          </w:tcPr>
          <w:p w14:paraId="1FF9F7D8" w14:textId="77777777" w:rsidR="00A01683" w:rsidRPr="00942E47" w:rsidRDefault="002C1F6C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53A5EA51" w14:textId="77777777" w:rsidR="00A01683" w:rsidRPr="00942E47" w:rsidRDefault="002C1F6C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1F1AFEE4" w14:textId="77777777" w:rsidR="00A01683" w:rsidRPr="00942E47" w:rsidRDefault="00A01683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69B14605" w14:textId="77777777" w:rsidR="00A01683" w:rsidRPr="00942E47" w:rsidRDefault="002C1F6C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bottom"/>
          </w:tcPr>
          <w:p w14:paraId="50D81BCF" w14:textId="77777777" w:rsidR="00A01683" w:rsidRPr="00942E47" w:rsidRDefault="002C1F6C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0A1CD4" w:rsidRPr="00942E47" w14:paraId="2A258674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2B6EDC5F" w14:textId="77777777" w:rsidR="000A1CD4" w:rsidRPr="00942E47" w:rsidRDefault="0080326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14:paraId="5708E86D" w14:textId="77777777" w:rsidR="000A1CD4" w:rsidRPr="00942E47" w:rsidRDefault="00297465" w:rsidP="005A1CE5">
            <w:pPr>
              <w:tabs>
                <w:tab w:val="left" w:pos="360"/>
                <w:tab w:val="left" w:pos="900"/>
              </w:tabs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PRA02</w:t>
            </w:r>
          </w:p>
        </w:tc>
        <w:tc>
          <w:tcPr>
            <w:tcW w:w="3525" w:type="dxa"/>
          </w:tcPr>
          <w:p w14:paraId="0BC9751E" w14:textId="77777777" w:rsidR="000A1CD4" w:rsidRPr="00942E47" w:rsidRDefault="000A1CD4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Wychowanie fizyczne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4A9EB95E" w14:textId="77777777" w:rsidR="000A1CD4" w:rsidRPr="00942E47" w:rsidRDefault="000A1CD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463A3133" w14:textId="77777777"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14:paraId="417E5A81" w14:textId="77777777"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2762CCB3" w14:textId="77777777"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5" w:type="dxa"/>
            <w:vAlign w:val="bottom"/>
          </w:tcPr>
          <w:p w14:paraId="1453AD98" w14:textId="77777777"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69376D65" w14:textId="77777777"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E6C98FB" w14:textId="77777777"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77358E20" w14:textId="77777777"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9A63A0" w14:textId="77777777"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2" w:space="0" w:color="auto"/>
            </w:tcBorders>
            <w:vAlign w:val="bottom"/>
          </w:tcPr>
          <w:p w14:paraId="29ECD0A9" w14:textId="77777777"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7D0DAD92" w14:textId="77777777"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10C8B380" w14:textId="77777777"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7E9AF9E8" w14:textId="77777777"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bottom"/>
          </w:tcPr>
          <w:p w14:paraId="1A723344" w14:textId="77777777"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14:paraId="6EF8CF79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7CA3E64E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14:paraId="36C73A31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PRA13</w:t>
            </w:r>
          </w:p>
        </w:tc>
        <w:tc>
          <w:tcPr>
            <w:tcW w:w="3525" w:type="dxa"/>
          </w:tcPr>
          <w:p w14:paraId="14104D62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Technologie informacyjne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50756B70" w14:textId="77777777" w:rsidR="001F35E1" w:rsidRPr="00942E47" w:rsidRDefault="001F35E1" w:rsidP="005D3BF3">
            <w:pPr>
              <w:rPr>
                <w:rFonts w:ascii="Corbel" w:hAnsi="Corbel"/>
              </w:rPr>
            </w:pPr>
            <w:proofErr w:type="spellStart"/>
            <w:r w:rsidRPr="00942E47">
              <w:rPr>
                <w:rFonts w:ascii="Corbel" w:hAnsi="Corbel"/>
              </w:rPr>
              <w:t>Zal.z</w:t>
            </w:r>
            <w:proofErr w:type="spellEnd"/>
            <w:r w:rsidRPr="00942E47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43A7826D" w14:textId="77777777"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0C43682B" w14:textId="77777777"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10FFE190" w14:textId="77777777"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vAlign w:val="bottom"/>
          </w:tcPr>
          <w:p w14:paraId="437CFDAC" w14:textId="77777777"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2D1C7758" w14:textId="77777777"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81B25DD" w14:textId="77777777"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04886049" w14:textId="77777777"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E2918E" w14:textId="77777777"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2" w:space="0" w:color="auto"/>
            </w:tcBorders>
            <w:vAlign w:val="bottom"/>
          </w:tcPr>
          <w:p w14:paraId="54F6E7E6" w14:textId="77777777"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1F2B5160" w14:textId="77777777"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5BDD9C27" w14:textId="77777777"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5FBC5A8F" w14:textId="77777777"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bottom"/>
          </w:tcPr>
          <w:p w14:paraId="57EB0A59" w14:textId="77777777"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1F35E1" w:rsidRPr="00942E47" w14:paraId="0F9B5D58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5A3C3850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14:paraId="53492981" w14:textId="77777777" w:rsidR="001F35E1" w:rsidRPr="00942E47" w:rsidRDefault="001F35E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</w:tcPr>
          <w:p w14:paraId="38CA2EE7" w14:textId="77777777" w:rsidR="001F35E1" w:rsidRPr="00942E47" w:rsidRDefault="001F35E1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Szkolenie BHP – sem. I zimowy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3F76231E" w14:textId="77777777" w:rsidR="001F35E1" w:rsidRPr="00942E47" w:rsidRDefault="001F35E1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322E0F84" w14:textId="77777777"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2C15F7B9" w14:textId="77777777"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61CD3398" w14:textId="77777777"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14:paraId="184141B0" w14:textId="77777777"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1A81ACE5" w14:textId="77777777"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BD28A41" w14:textId="77777777"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570EE13D" w14:textId="77777777"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E3C44A" w14:textId="77777777"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2" w:space="0" w:color="auto"/>
            </w:tcBorders>
            <w:vAlign w:val="bottom"/>
          </w:tcPr>
          <w:p w14:paraId="6CEE30A2" w14:textId="77777777"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08CCAA78" w14:textId="77777777"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2EB47B90" w14:textId="77777777"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5CF4FF1B" w14:textId="77777777"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3DEB86B3" w14:textId="77777777"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14:paraId="3FCE71D0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5658A40D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14:paraId="219A7193" w14:textId="77777777"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F2F2F2" w:themeFill="background1" w:themeFillShade="F2"/>
          </w:tcPr>
          <w:p w14:paraId="3D03C8A1" w14:textId="77777777"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534931E" w14:textId="77777777"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FCBC70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  <w:r w:rsidRPr="00942E47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14:paraId="66D60D05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14:paraId="3CBE6E14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  <w:r w:rsidRPr="00942E47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bottom"/>
          </w:tcPr>
          <w:p w14:paraId="7091D95E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4CDEC4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0AC32B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EE2AC7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4EBEC56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9D66321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00A5B233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6FB1ED65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14:paraId="17ED359B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  <w:r w:rsidRPr="00942E47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bottom"/>
          </w:tcPr>
          <w:p w14:paraId="022E2858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1F35E1" w:rsidRPr="00942E47" w14:paraId="5BE57E6F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6DF11B18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14764" w:type="dxa"/>
            <w:gridSpan w:val="16"/>
          </w:tcPr>
          <w:p w14:paraId="55A95317" w14:textId="77777777"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Grupa treści kierunkowych (obowiązkowych)</w:t>
            </w:r>
          </w:p>
        </w:tc>
      </w:tr>
      <w:tr w:rsidR="001F35E1" w:rsidRPr="00942E47" w14:paraId="7AB111A0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0E304371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14:paraId="6C97F4BB" w14:textId="77777777"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PRA03</w:t>
            </w:r>
          </w:p>
        </w:tc>
        <w:tc>
          <w:tcPr>
            <w:tcW w:w="3525" w:type="dxa"/>
          </w:tcPr>
          <w:p w14:paraId="1C9489FF" w14:textId="77777777"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Podstawy  prawoznawstwa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097EAA05" w14:textId="77777777"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5B4D4600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14:paraId="3E835314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4F170161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vAlign w:val="bottom"/>
          </w:tcPr>
          <w:p w14:paraId="409CBB48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57C99937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6C07A792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7CB48F03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35DF5369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538FBD95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4C68E02F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6E6D49DB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71B74E24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203DB763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14:paraId="245E60B0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75FE1DF5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14:paraId="30D04381" w14:textId="77777777"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PRA04</w:t>
            </w:r>
          </w:p>
        </w:tc>
        <w:tc>
          <w:tcPr>
            <w:tcW w:w="3525" w:type="dxa"/>
          </w:tcPr>
          <w:p w14:paraId="40BA7D50" w14:textId="77777777"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Historia administracji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4D662A8C" w14:textId="77777777"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637B1772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043F6169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0E88A954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14:paraId="2BD4A720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181C4587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FA409CA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23183146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72270851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5E770CFA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1839AEE9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77F7DD2F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14:paraId="7AED4B48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bottom"/>
          </w:tcPr>
          <w:p w14:paraId="7C6E090E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1F35E1" w:rsidRPr="00942E47" w14:paraId="3BDBFED0" w14:textId="77777777" w:rsidTr="001F35E1">
        <w:tc>
          <w:tcPr>
            <w:tcW w:w="598" w:type="dxa"/>
            <w:tcBorders>
              <w:left w:val="single" w:sz="4" w:space="0" w:color="auto"/>
            </w:tcBorders>
          </w:tcPr>
          <w:p w14:paraId="53B00A7E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14:paraId="238F5359" w14:textId="77777777" w:rsidR="001F35E1" w:rsidRPr="00942E47" w:rsidRDefault="001F35E1" w:rsidP="001F35E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PRA05</w:t>
            </w:r>
          </w:p>
        </w:tc>
        <w:tc>
          <w:tcPr>
            <w:tcW w:w="3525" w:type="dxa"/>
          </w:tcPr>
          <w:p w14:paraId="4C7D536D" w14:textId="77777777" w:rsidR="001F35E1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Nauka administracji</w:t>
            </w:r>
          </w:p>
          <w:p w14:paraId="7EF64B1E" w14:textId="77777777"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49ACCBE3" w14:textId="77777777"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0516A566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14:paraId="50D3FD0A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6F9F514E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vAlign w:val="bottom"/>
          </w:tcPr>
          <w:p w14:paraId="4DFF1406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4DAFF93B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2F9181C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591ED58B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0EF31A94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1F4F5484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416A20FF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1F80B6B2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14:paraId="27ED9F43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bottom"/>
          </w:tcPr>
          <w:p w14:paraId="62038396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F35E1" w:rsidRPr="00942E47" w14:paraId="0FC68ABA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01CB4BEE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4" w:type="dxa"/>
          </w:tcPr>
          <w:p w14:paraId="6F2C9F2F" w14:textId="77777777"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PRA06</w:t>
            </w:r>
          </w:p>
        </w:tc>
        <w:tc>
          <w:tcPr>
            <w:tcW w:w="3525" w:type="dxa"/>
          </w:tcPr>
          <w:p w14:paraId="1DE3B0FC" w14:textId="77777777" w:rsidR="001F35E1" w:rsidRPr="00942E47" w:rsidRDefault="001F35E1" w:rsidP="000E290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Konstytucyjny system organów państwowych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4309751C" w14:textId="77777777"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5CDE8A89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699" w:type="dxa"/>
            <w:vAlign w:val="bottom"/>
          </w:tcPr>
          <w:p w14:paraId="6075A207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14:paraId="1BD5D4D7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5" w:type="dxa"/>
            <w:vAlign w:val="bottom"/>
          </w:tcPr>
          <w:p w14:paraId="7552FDF7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0BE5DFF9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CCE1506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5909382E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51BD34F8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62A5FC63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14D04A31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15BB06AE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14:paraId="42FC02A0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bottom"/>
          </w:tcPr>
          <w:p w14:paraId="58FD7D8E" w14:textId="77777777"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F35E1" w:rsidRPr="00942E47" w14:paraId="60A85A23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4EC4C8C0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14:paraId="6E565D04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PRA10</w:t>
            </w:r>
          </w:p>
        </w:tc>
        <w:tc>
          <w:tcPr>
            <w:tcW w:w="3525" w:type="dxa"/>
          </w:tcPr>
          <w:p w14:paraId="023B588B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Podstawy makro i mikroekonomii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39C08A2A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</w:tcPr>
          <w:p w14:paraId="2A81338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9" w:type="dxa"/>
          </w:tcPr>
          <w:p w14:paraId="39A3348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</w:tcPr>
          <w:p w14:paraId="4522575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</w:tcPr>
          <w:p w14:paraId="517D5E9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</w:tcPr>
          <w:p w14:paraId="51A3040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</w:tcPr>
          <w:p w14:paraId="75DF32D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right w:val="single" w:sz="12" w:space="0" w:color="auto"/>
            </w:tcBorders>
          </w:tcPr>
          <w:p w14:paraId="0EAE9DA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14:paraId="5BE2DC05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</w:tcPr>
          <w:p w14:paraId="291F892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39DE69A0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</w:tcPr>
          <w:p w14:paraId="2486F6A5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</w:tcPr>
          <w:p w14:paraId="68B0D16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</w:tcPr>
          <w:p w14:paraId="625E8F3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14:paraId="4F23C966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3596DCEA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14:paraId="77A5BB92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PRA17</w:t>
            </w:r>
          </w:p>
        </w:tc>
        <w:tc>
          <w:tcPr>
            <w:tcW w:w="3525" w:type="dxa"/>
          </w:tcPr>
          <w:p w14:paraId="2C19C394" w14:textId="77777777"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Instytucje i źródła prawa Unii Europejskiej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14:paraId="7370E233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4CA2ABC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14:paraId="17A49E7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2160761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vAlign w:val="bottom"/>
          </w:tcPr>
          <w:p w14:paraId="0C9F9DB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62730A6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2636B8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6B21373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745122A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67AB7ED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392DE90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3151931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218512F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0934F190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14:paraId="03C936C3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2AF22EB7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14:paraId="27F6E219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PRA21</w:t>
            </w:r>
          </w:p>
        </w:tc>
        <w:tc>
          <w:tcPr>
            <w:tcW w:w="3525" w:type="dxa"/>
          </w:tcPr>
          <w:p w14:paraId="454C94BA" w14:textId="77777777"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Prawo i organizacja ochrony środowiska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25F26D87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6060923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73D6D87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143C4BA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14:paraId="682F963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04A1C30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CC476C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280CAA5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08EEEE5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5139942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28F5B09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7484D74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14:paraId="274324F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55ED184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F35E1" w:rsidRPr="00942E47" w14:paraId="29426FC0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59467795" w14:textId="77777777" w:rsidR="001F35E1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14:paraId="7F66776D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F2F2F2" w:themeFill="background1" w:themeFillShade="F2"/>
          </w:tcPr>
          <w:p w14:paraId="19008ACF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Razem przedmioty kierunkowe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4D9E491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6225F7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390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14:paraId="1FB4914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14:paraId="6D3603D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bottom"/>
          </w:tcPr>
          <w:p w14:paraId="4C3D5D8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9395CB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A657B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08081D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29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D01037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14:paraId="0AEE0210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67D1CFF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7725153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14:paraId="64ACE0C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75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bottom"/>
          </w:tcPr>
          <w:p w14:paraId="5738633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</w:tr>
      <w:tr w:rsidR="001F35E1" w:rsidRPr="00942E47" w14:paraId="3E5CD5BB" w14:textId="77777777" w:rsidTr="007C2AB8">
        <w:tc>
          <w:tcPr>
            <w:tcW w:w="598" w:type="dxa"/>
            <w:tcBorders>
              <w:left w:val="single" w:sz="4" w:space="0" w:color="auto"/>
            </w:tcBorders>
          </w:tcPr>
          <w:p w14:paraId="74C5D284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14:paraId="642A13E0" w14:textId="77777777" w:rsidR="001F35E1" w:rsidRPr="00124716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 w:rsidRPr="00F32F04">
              <w:rPr>
                <w:rFonts w:ascii="Corbel" w:hAnsi="Corbel"/>
                <w:sz w:val="24"/>
                <w:szCs w:val="24"/>
              </w:rPr>
              <w:t>PRA112</w:t>
            </w:r>
          </w:p>
        </w:tc>
        <w:tc>
          <w:tcPr>
            <w:tcW w:w="3525" w:type="dxa"/>
            <w:shd w:val="clear" w:color="auto" w:fill="auto"/>
          </w:tcPr>
          <w:p w14:paraId="3D497761" w14:textId="77777777" w:rsidR="001F35E1" w:rsidRPr="00124716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Praktyka zawodowa (1 miesiąc –marzec II semestr; 1,5 miesiąca na wakacjach po I roku)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</w:tcPr>
          <w:p w14:paraId="46759982" w14:textId="77777777" w:rsidR="001F35E1" w:rsidRPr="00124716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88EDED4" w14:textId="77777777" w:rsidR="001F35E1" w:rsidRPr="00A95C03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300</w:t>
            </w:r>
          </w:p>
        </w:tc>
        <w:tc>
          <w:tcPr>
            <w:tcW w:w="699" w:type="dxa"/>
            <w:shd w:val="clear" w:color="auto" w:fill="auto"/>
            <w:vAlign w:val="bottom"/>
          </w:tcPr>
          <w:p w14:paraId="0C073340" w14:textId="77777777" w:rsidR="001F35E1" w:rsidRPr="00A95C03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14:paraId="0B45D5A0" w14:textId="77777777" w:rsidR="001F35E1" w:rsidRPr="00A95C03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14:paraId="11211785" w14:textId="77777777" w:rsidR="001F35E1" w:rsidRPr="00A95C03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D900C3A" w14:textId="77777777" w:rsidR="001F35E1" w:rsidRPr="00A95C03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A95C03">
              <w:rPr>
                <w:rFonts w:ascii="Corbel" w:hAnsi="Corbel"/>
                <w:sz w:val="24"/>
                <w:szCs w:val="24"/>
              </w:rPr>
              <w:t>300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A31EEC7" w14:textId="77777777" w:rsidR="001F35E1" w:rsidRPr="007C2AB8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7C2AB8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8A21CBD" w14:textId="77777777" w:rsidR="001F35E1" w:rsidRPr="007C2AB8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7C2AB8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354D57" w14:textId="77777777" w:rsidR="001F35E1" w:rsidRPr="007C2AB8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14:paraId="2DE4AB71" w14:textId="77777777" w:rsidR="001F35E1" w:rsidRPr="007C2AB8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3891E7AA" w14:textId="77777777" w:rsidR="001F35E1" w:rsidRPr="007C2AB8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507147E3" w14:textId="77777777" w:rsidR="001F35E1" w:rsidRPr="007C2AB8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14:paraId="24DFB538" w14:textId="77777777" w:rsidR="001F35E1" w:rsidRPr="007C2AB8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2F2F2" w:themeFill="background1" w:themeFillShade="F2"/>
            <w:vAlign w:val="bottom"/>
          </w:tcPr>
          <w:p w14:paraId="3537F272" w14:textId="77777777" w:rsidR="001F35E1" w:rsidRPr="007C2AB8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7C2AB8">
              <w:rPr>
                <w:rFonts w:ascii="Corbel" w:hAnsi="Corbel"/>
                <w:sz w:val="24"/>
                <w:szCs w:val="24"/>
              </w:rPr>
              <w:t>12</w:t>
            </w:r>
          </w:p>
        </w:tc>
      </w:tr>
      <w:tr w:rsidR="001F35E1" w:rsidRPr="00942E47" w14:paraId="19488858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0A804A5E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14764" w:type="dxa"/>
            <w:gridSpan w:val="16"/>
          </w:tcPr>
          <w:p w14:paraId="76B1AD0B" w14:textId="77777777" w:rsidR="001F35E1" w:rsidRPr="00942E47" w:rsidRDefault="001F35E1" w:rsidP="00DA1A6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Przedmioty do wyboru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B164DA">
              <w:rPr>
                <w:rFonts w:ascii="Corbel" w:hAnsi="Corbel"/>
                <w:sz w:val="24"/>
                <w:szCs w:val="24"/>
              </w:rPr>
              <w:t>– Student wybiera</w:t>
            </w:r>
            <w:r w:rsidR="00FB0515">
              <w:rPr>
                <w:rFonts w:ascii="Corbel" w:hAnsi="Corbel"/>
                <w:sz w:val="24"/>
                <w:szCs w:val="24"/>
              </w:rPr>
              <w:t xml:space="preserve"> </w:t>
            </w:r>
            <w:r w:rsidR="004C56B8">
              <w:rPr>
                <w:rFonts w:ascii="Corbel" w:hAnsi="Corbel"/>
                <w:sz w:val="24"/>
                <w:szCs w:val="24"/>
              </w:rPr>
              <w:t xml:space="preserve">co najmniej </w:t>
            </w:r>
            <w:r w:rsidR="00DA1A6E">
              <w:rPr>
                <w:rFonts w:ascii="Corbel" w:hAnsi="Corbel"/>
                <w:sz w:val="24"/>
                <w:szCs w:val="24"/>
              </w:rPr>
              <w:t xml:space="preserve">4 </w:t>
            </w:r>
            <w:r w:rsidR="00FB0515">
              <w:rPr>
                <w:rFonts w:ascii="Corbel" w:hAnsi="Corbel"/>
                <w:sz w:val="24"/>
                <w:szCs w:val="24"/>
              </w:rPr>
              <w:t xml:space="preserve">przedmioty  </w:t>
            </w:r>
            <w:r w:rsidR="00DA1A6E">
              <w:rPr>
                <w:rFonts w:ascii="Corbel" w:hAnsi="Corbel"/>
                <w:sz w:val="24"/>
                <w:szCs w:val="24"/>
              </w:rPr>
              <w:t xml:space="preserve">za </w:t>
            </w:r>
            <w:r w:rsidR="00151CAB">
              <w:rPr>
                <w:rFonts w:ascii="Corbel" w:hAnsi="Corbel"/>
                <w:sz w:val="24"/>
                <w:szCs w:val="24"/>
              </w:rPr>
              <w:t>12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B164DA">
              <w:rPr>
                <w:rFonts w:ascii="Corbel" w:hAnsi="Corbel"/>
                <w:sz w:val="24"/>
                <w:szCs w:val="24"/>
              </w:rPr>
              <w:t>pkt. ECTS</w:t>
            </w:r>
          </w:p>
        </w:tc>
      </w:tr>
      <w:tr w:rsidR="001F35E1" w:rsidRPr="00942E47" w14:paraId="14AFB748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0EA34980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14:paraId="29476973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PRA28</w:t>
            </w:r>
          </w:p>
        </w:tc>
        <w:tc>
          <w:tcPr>
            <w:tcW w:w="3525" w:type="dxa"/>
          </w:tcPr>
          <w:p w14:paraId="33A5323A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Etyka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63849F8E" w14:textId="77777777" w:rsidR="001F35E1" w:rsidRPr="00942E47" w:rsidRDefault="001F35E1" w:rsidP="00DC4B8B">
            <w:pPr>
              <w:rPr>
                <w:rFonts w:ascii="Corbel" w:hAnsi="Corbel"/>
              </w:rPr>
            </w:pPr>
            <w:proofErr w:type="spellStart"/>
            <w:r w:rsidRPr="00942E47">
              <w:rPr>
                <w:rFonts w:ascii="Corbel" w:hAnsi="Corbel"/>
              </w:rPr>
              <w:t>Zal.z</w:t>
            </w:r>
            <w:proofErr w:type="spellEnd"/>
            <w:r w:rsidRPr="00942E47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71E9E52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3509B9F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5130825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14:paraId="4D05FBC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7998105F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59B916F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2CB36870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79BA4E9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7B655EF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7AF892B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2D21CC8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04B1151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1883D5D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14:paraId="73C206F5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341709A4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994" w:type="dxa"/>
          </w:tcPr>
          <w:p w14:paraId="72D9B32A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PRA29</w:t>
            </w:r>
          </w:p>
        </w:tc>
        <w:tc>
          <w:tcPr>
            <w:tcW w:w="3525" w:type="dxa"/>
          </w:tcPr>
          <w:p w14:paraId="24BB4340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Podstawy filozofii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3F0FC4CB" w14:textId="77777777" w:rsidR="001F35E1" w:rsidRPr="00942E47" w:rsidRDefault="001F35E1" w:rsidP="00DC4B8B">
            <w:pPr>
              <w:rPr>
                <w:rFonts w:ascii="Corbel" w:hAnsi="Corbel"/>
              </w:rPr>
            </w:pPr>
            <w:proofErr w:type="spellStart"/>
            <w:r w:rsidRPr="00942E47">
              <w:rPr>
                <w:rFonts w:ascii="Corbel" w:hAnsi="Corbel"/>
              </w:rPr>
              <w:t>Zal.z</w:t>
            </w:r>
            <w:proofErr w:type="spellEnd"/>
            <w:r w:rsidRPr="00942E47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5AFD71B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48006EB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53A55320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14:paraId="0872E63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3AF7966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7523BB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38C8F7A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10D283C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77168AF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36DEE500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200409C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55F86D9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3691003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14:paraId="47365928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7591E20E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14:paraId="789A396E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PRA34</w:t>
            </w:r>
          </w:p>
        </w:tc>
        <w:tc>
          <w:tcPr>
            <w:tcW w:w="3525" w:type="dxa"/>
          </w:tcPr>
          <w:p w14:paraId="4F9A2506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Logika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678B3EF4" w14:textId="77777777" w:rsidR="001F35E1" w:rsidRPr="00942E47" w:rsidRDefault="001F35E1" w:rsidP="00DC4B8B">
            <w:pPr>
              <w:rPr>
                <w:rFonts w:ascii="Corbel" w:hAnsi="Corbel"/>
              </w:rPr>
            </w:pPr>
            <w:proofErr w:type="spellStart"/>
            <w:r w:rsidRPr="00942E47">
              <w:rPr>
                <w:rFonts w:ascii="Corbel" w:hAnsi="Corbel"/>
              </w:rPr>
              <w:t>Zal.z</w:t>
            </w:r>
            <w:proofErr w:type="spellEnd"/>
            <w:r w:rsidRPr="00942E47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63FB066F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3032AA7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22C25E6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14:paraId="15ACD16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21EA9F3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0EB7E7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255F618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572CC6F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6BD9CC8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1D88D00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24A18D2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64B137F5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7DBC989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14:paraId="4879320B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0B0722E2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</w:t>
            </w:r>
          </w:p>
        </w:tc>
        <w:tc>
          <w:tcPr>
            <w:tcW w:w="994" w:type="dxa"/>
          </w:tcPr>
          <w:p w14:paraId="2BD1F94A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PRA35</w:t>
            </w:r>
          </w:p>
        </w:tc>
        <w:tc>
          <w:tcPr>
            <w:tcW w:w="3525" w:type="dxa"/>
          </w:tcPr>
          <w:p w14:paraId="315566C6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Partie i systemy partyjne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34547A12" w14:textId="77777777" w:rsidR="001F35E1" w:rsidRPr="00942E47" w:rsidRDefault="001F35E1" w:rsidP="00DC4B8B">
            <w:pPr>
              <w:rPr>
                <w:rFonts w:ascii="Corbel" w:hAnsi="Corbel"/>
              </w:rPr>
            </w:pPr>
            <w:proofErr w:type="spellStart"/>
            <w:r w:rsidRPr="00942E47">
              <w:rPr>
                <w:rFonts w:ascii="Corbel" w:hAnsi="Corbel"/>
              </w:rPr>
              <w:t>Zal.z</w:t>
            </w:r>
            <w:proofErr w:type="spellEnd"/>
            <w:r w:rsidRPr="00942E47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27DBCA9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35F8230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0B6590E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14:paraId="5274A5F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600FC97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58B1118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1BF966F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49EF06A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71DF7CC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25C3A48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5D8BCA2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14:paraId="56D6FE5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10E8A7C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1F35E1" w:rsidRPr="00942E47" w14:paraId="1911BC30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6C81A50A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14:paraId="44A550B1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PRA36</w:t>
            </w:r>
          </w:p>
        </w:tc>
        <w:tc>
          <w:tcPr>
            <w:tcW w:w="3525" w:type="dxa"/>
          </w:tcPr>
          <w:p w14:paraId="15156B0C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Prawo wyznaniowe w Polsce i UE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71B86F8B" w14:textId="77777777" w:rsidR="001F35E1" w:rsidRPr="00942E47" w:rsidRDefault="001F35E1" w:rsidP="00DC4B8B">
            <w:pPr>
              <w:rPr>
                <w:rFonts w:ascii="Corbel" w:hAnsi="Corbel"/>
              </w:rPr>
            </w:pPr>
            <w:proofErr w:type="spellStart"/>
            <w:r w:rsidRPr="00942E47">
              <w:rPr>
                <w:rFonts w:ascii="Corbel" w:hAnsi="Corbel"/>
              </w:rPr>
              <w:t>Zal.z</w:t>
            </w:r>
            <w:proofErr w:type="spellEnd"/>
            <w:r w:rsidRPr="00942E47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4B9C0C9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3C9B3E9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2ABD02D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14:paraId="3023DA9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6A858175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1EC464F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6F61E3B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1969E615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0EAC7E30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0A71A0A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442CD66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0729D595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6AF3766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14:paraId="6E3CFAA0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586D399B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23</w:t>
            </w:r>
          </w:p>
        </w:tc>
        <w:tc>
          <w:tcPr>
            <w:tcW w:w="994" w:type="dxa"/>
          </w:tcPr>
          <w:p w14:paraId="7147C3AD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PRA43</w:t>
            </w:r>
          </w:p>
        </w:tc>
        <w:tc>
          <w:tcPr>
            <w:tcW w:w="3525" w:type="dxa"/>
          </w:tcPr>
          <w:p w14:paraId="692AB1EA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Ustrój organów ochrony prawnej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25F857C5" w14:textId="77777777" w:rsidR="001F35E1" w:rsidRPr="00942E47" w:rsidRDefault="001F35E1" w:rsidP="00DC4B8B">
            <w:pPr>
              <w:rPr>
                <w:rFonts w:ascii="Corbel" w:hAnsi="Corbel"/>
              </w:rPr>
            </w:pPr>
            <w:proofErr w:type="spellStart"/>
            <w:r w:rsidRPr="00942E47">
              <w:rPr>
                <w:rFonts w:ascii="Corbel" w:hAnsi="Corbel"/>
              </w:rPr>
              <w:t>Zal.z</w:t>
            </w:r>
            <w:proofErr w:type="spellEnd"/>
            <w:r w:rsidRPr="00942E47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434BDA6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5006D0A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3080513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14:paraId="45B8990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55D45B0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EB58E3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261E7A7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7A4C61C5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5F4FB42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0FBF4A7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389841DF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4423D9E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2E6B879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14:paraId="258ED9DC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3467BF5E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14:paraId="0B253AB7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PRA50</w:t>
            </w:r>
          </w:p>
        </w:tc>
        <w:tc>
          <w:tcPr>
            <w:tcW w:w="3525" w:type="dxa"/>
          </w:tcPr>
          <w:p w14:paraId="2E4A2F7C" w14:textId="77777777"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Ustrój i administracja państwa rzymskiego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6F0C79F1" w14:textId="77777777" w:rsidR="001F35E1" w:rsidRPr="00942E47" w:rsidRDefault="001F35E1" w:rsidP="00DC4B8B">
            <w:pPr>
              <w:rPr>
                <w:rFonts w:ascii="Corbel" w:hAnsi="Corbel"/>
              </w:rPr>
            </w:pPr>
            <w:proofErr w:type="spellStart"/>
            <w:r w:rsidRPr="00942E47">
              <w:rPr>
                <w:rFonts w:ascii="Corbel" w:hAnsi="Corbel"/>
              </w:rPr>
              <w:t>Zal.z</w:t>
            </w:r>
            <w:proofErr w:type="spellEnd"/>
            <w:r w:rsidRPr="00942E47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4CAF00D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70C046B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1B64E78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14:paraId="09138110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4C4AF3D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2786AD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10A6E89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6E35845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162363F0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66BDAFBF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160C301F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14:paraId="6C9EC0C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bottom"/>
          </w:tcPr>
          <w:p w14:paraId="21571A0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1F35E1" w:rsidRPr="00942E47" w14:paraId="0E173B94" w14:textId="77777777" w:rsidTr="002B591E"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14:paraId="744899CC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20410EE3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E4E3F7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do wyboru</w: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0A8234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31C7F4" w14:textId="77777777" w:rsidR="001F35E1" w:rsidRPr="00942E47" w:rsidRDefault="00B6481D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105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D0A4EB" w14:textId="77777777" w:rsidR="001F35E1" w:rsidRPr="00942E47" w:rsidRDefault="00B6481D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53BDEF" w14:textId="77777777" w:rsidR="001F35E1" w:rsidRPr="00942E47" w:rsidRDefault="00B6481D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  <w:r w:rsidR="00FB0515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AA6F9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788A230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C308A4" w14:textId="77777777" w:rsidR="001F35E1" w:rsidRPr="00942E47" w:rsidRDefault="002B6A20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82F6980" w14:textId="77777777" w:rsidR="001F35E1" w:rsidRPr="00942E47" w:rsidRDefault="00B6481D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EF18E3" w14:textId="77777777" w:rsidR="001F35E1" w:rsidRPr="00942E47" w:rsidRDefault="00B6481D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  <w:r w:rsidR="00FB0515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9A7795" w14:textId="77777777" w:rsidR="001F35E1" w:rsidRPr="00942E47" w:rsidRDefault="00B6481D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58EA7508" w14:textId="77777777" w:rsidR="001F35E1" w:rsidRPr="00942E47" w:rsidRDefault="00B6481D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988EF2" w14:textId="77777777" w:rsidR="001F35E1" w:rsidRPr="00942E47" w:rsidRDefault="00B6481D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B0A7F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297916" w14:textId="77777777" w:rsidR="001F35E1" w:rsidRPr="00942E47" w:rsidRDefault="00B6481D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1F35E1" w:rsidRPr="00942E47" w14:paraId="4B96A4F4" w14:textId="77777777" w:rsidTr="002B591E"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14:paraId="2C555689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26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0E5A155" w14:textId="77777777" w:rsidR="001F35E1" w:rsidRPr="00942E47" w:rsidRDefault="001F35E1" w:rsidP="00DC4B8B">
            <w:pPr>
              <w:rPr>
                <w:rFonts w:ascii="Corbel" w:hAnsi="Corbel"/>
                <w:b/>
                <w:sz w:val="24"/>
                <w:szCs w:val="24"/>
              </w:rPr>
            </w:pPr>
            <w:r w:rsidRPr="00124716">
              <w:rPr>
                <w:rFonts w:ascii="Corbel" w:hAnsi="Corbel"/>
                <w:sz w:val="24"/>
                <w:szCs w:val="24"/>
              </w:rPr>
              <w:t>Szkolenie biblioteczne</w:t>
            </w:r>
            <w:r>
              <w:rPr>
                <w:rFonts w:ascii="Corbel" w:hAnsi="Corbel"/>
                <w:sz w:val="24"/>
                <w:szCs w:val="24"/>
              </w:rPr>
              <w:t>: w formie e-learningu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46B125E" w14:textId="77777777"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AAC8DD7" w14:textId="77777777"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8CA6E4F" w14:textId="77777777"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F6BA9F" w14:textId="77777777"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C622B25" w14:textId="77777777"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1E0BEC" w14:textId="77777777"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4BC42A3" w14:textId="77777777"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5554241" w14:textId="77777777"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2DB85B1" w14:textId="77777777"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AA4951E" w14:textId="77777777"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6F9741D" w14:textId="77777777"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AE88308" w14:textId="77777777"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4F7A58C" w14:textId="77777777"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2B591E" w:rsidRPr="00942E47" w14:paraId="77811F80" w14:textId="77777777" w:rsidTr="002B591E"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0E36" w14:textId="77777777" w:rsidR="002B591E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852B33" w14:textId="77777777" w:rsidR="002B591E" w:rsidRPr="00124716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D7077D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471696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3A399B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C0C33A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0E72B1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52DC5A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DC197A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CA1A50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6051BA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2C3E63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62326E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3359755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9FB4489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2B591E" w:rsidRPr="00942E47" w14:paraId="77EF0A2D" w14:textId="77777777" w:rsidTr="002B591E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FA25947" w14:textId="77777777" w:rsidR="002B591E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47C24D" w14:textId="77777777" w:rsidR="002B591E" w:rsidRPr="00124716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5F5BEB8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FA25BE9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ACB390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67184D0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00EFD0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FCC6A4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E5D77BD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C778BB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6F8D81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945318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44B9A1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7921D45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79BA5B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2B591E" w:rsidRPr="00942E47" w14:paraId="380C3A48" w14:textId="77777777" w:rsidTr="002B591E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8664760" w14:textId="77777777" w:rsidR="002B591E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CCFE6B" w14:textId="77777777" w:rsidR="002B591E" w:rsidRPr="00124716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495931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EF6C43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1940C6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CD6BE20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548B56F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6514B4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D80BC4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4837E5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950FEE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E90D8BB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D74B6A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74D967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C53196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2B591E" w:rsidRPr="00942E47" w14:paraId="608BEB83" w14:textId="77777777" w:rsidTr="002B591E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824C07C" w14:textId="77777777" w:rsidR="002B591E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F93734" w14:textId="77777777" w:rsidR="002B591E" w:rsidRPr="00124716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7C79DC9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FFCDDF8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2DC448B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73E4CFB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1C13C6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C2F5D8E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250D7E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8836CD1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4F28A29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7AB0084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3F9594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5A2F80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EDD0815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2B591E" w:rsidRPr="00942E47" w14:paraId="2690852D" w14:textId="77777777" w:rsidTr="002B591E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2D6F147" w14:textId="77777777" w:rsidR="002B591E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F33830" w14:textId="77777777" w:rsidR="002B591E" w:rsidRPr="00124716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FBF6BF8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9DDD77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C45E5EF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92FB83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1C78377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E0B52E2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777C19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E09650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F33CA1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699D7E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3CBBCAD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A11DA6B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F4FCBB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2B591E" w:rsidRPr="00942E47" w14:paraId="24EA3D0D" w14:textId="77777777" w:rsidTr="002B591E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151D0C3" w14:textId="77777777" w:rsidR="002B591E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C29246" w14:textId="77777777" w:rsidR="002B591E" w:rsidRPr="00124716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723B34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56276F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633BC99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D6E2F2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CD1B95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EA7E969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AB24985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BB4E21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0B12786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4609DB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4F51004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874543A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D008B2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2B591E" w:rsidRPr="00942E47" w14:paraId="7A02C54E" w14:textId="77777777" w:rsidTr="002B591E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934F1E4" w14:textId="77777777" w:rsidR="002B591E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30A454" w14:textId="77777777" w:rsidR="002B591E" w:rsidRPr="00124716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81CDE97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9429E9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18AE6D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6E88330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FD7804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F21868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9F176F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52EC5F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242B355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E68DEA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EDEFFCF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086BB6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18F1D9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2B591E" w:rsidRPr="00942E47" w14:paraId="163B8F8E" w14:textId="77777777" w:rsidTr="002B591E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758395F" w14:textId="77777777" w:rsidR="002B591E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9DCB0C" w14:textId="77777777" w:rsidR="002B591E" w:rsidRPr="00124716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838DE3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FE7011F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23034B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41FFA1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F8A3D9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B285F1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C91451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1D2FE1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3C2BD61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E808A2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9FF2E4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35C59C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0EAAEAB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2B591E" w:rsidRPr="00942E47" w14:paraId="578D4A21" w14:textId="77777777" w:rsidTr="00393170"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F09FA" w14:textId="77777777" w:rsidR="002B591E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2E6D50" w14:textId="77777777" w:rsidR="002B591E" w:rsidRPr="00124716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4245BB6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1DF1572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6467AB7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8DE7477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926E157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39FC28A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2F6EC3D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5D1E4A3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03CFA15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E52F2AA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F3420F9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DE1D9A8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C67DCC6" w14:textId="77777777"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1F35E1" w:rsidRPr="00942E47" w14:paraId="05D4C34A" w14:textId="77777777" w:rsidTr="00393170">
        <w:trPr>
          <w:trHeight w:val="16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61C8A6" w14:textId="77777777" w:rsidR="001F35E1" w:rsidRPr="00942E47" w:rsidRDefault="001F35E1" w:rsidP="00DC4B8B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C5B8163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</w:tcBorders>
            <w:vAlign w:val="center"/>
          </w:tcPr>
          <w:p w14:paraId="3D7FA12F" w14:textId="77777777" w:rsidR="001F35E1" w:rsidRPr="00942E47" w:rsidRDefault="001F35E1" w:rsidP="00DC4B8B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64576954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1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0B2E1" w14:textId="77777777" w:rsidR="001F35E1" w:rsidRPr="00942E47" w:rsidRDefault="001F35E1" w:rsidP="00DC4B8B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8B22C6" w14:textId="77777777" w:rsidR="001F35E1" w:rsidRPr="00942E47" w:rsidRDefault="001F35E1" w:rsidP="00DC4B8B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186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2C1F940" w14:textId="77777777" w:rsidR="001F35E1" w:rsidRPr="00942E47" w:rsidRDefault="001F35E1" w:rsidP="00DC4B8B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6683AE44" w14:textId="77777777" w:rsidR="001F35E1" w:rsidRPr="00942E47" w:rsidRDefault="001F35E1" w:rsidP="00DC4B8B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64C15260" w14:textId="77777777" w:rsidR="001F35E1" w:rsidRPr="00942E47" w:rsidRDefault="001F35E1" w:rsidP="00DC4B8B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942E47">
              <w:rPr>
                <w:rFonts w:ascii="Corbel" w:hAnsi="Corbel"/>
                <w:b/>
                <w:sz w:val="28"/>
                <w:szCs w:val="28"/>
              </w:rPr>
              <w:t>II ROK</w:t>
            </w:r>
          </w:p>
          <w:p w14:paraId="67821E64" w14:textId="77777777" w:rsidR="001F35E1" w:rsidRPr="00942E47" w:rsidRDefault="001F35E1" w:rsidP="00DC4B8B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1F35E1" w:rsidRPr="00942E47" w14:paraId="7BA34D92" w14:textId="77777777" w:rsidTr="00B164DA">
        <w:trPr>
          <w:trHeight w:val="70"/>
        </w:trPr>
        <w:tc>
          <w:tcPr>
            <w:tcW w:w="598" w:type="dxa"/>
            <w:vMerge/>
            <w:tcBorders>
              <w:left w:val="single" w:sz="4" w:space="0" w:color="auto"/>
            </w:tcBorders>
          </w:tcPr>
          <w:p w14:paraId="4E54A302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14:paraId="1FFE5540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14:paraId="7B1943B3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right w:val="single" w:sz="12" w:space="0" w:color="auto"/>
            </w:tcBorders>
          </w:tcPr>
          <w:p w14:paraId="134726DC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61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AA9114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8C66DC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A52E169" w14:textId="77777777" w:rsidR="001F35E1" w:rsidRPr="00942E47" w:rsidRDefault="001F35E1" w:rsidP="00DC4B8B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3 semestr - zimowy</w:t>
            </w:r>
          </w:p>
        </w:tc>
        <w:tc>
          <w:tcPr>
            <w:tcW w:w="2093" w:type="dxa"/>
            <w:gridSpan w:val="3"/>
            <w:tcBorders>
              <w:left w:val="double" w:sz="4" w:space="0" w:color="auto"/>
            </w:tcBorders>
            <w:vAlign w:val="center"/>
          </w:tcPr>
          <w:p w14:paraId="489E4AAB" w14:textId="77777777" w:rsidR="001F35E1" w:rsidRPr="00942E47" w:rsidRDefault="001F35E1" w:rsidP="00DC4B8B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4 semestr - letni</w:t>
            </w:r>
          </w:p>
        </w:tc>
      </w:tr>
      <w:tr w:rsidR="001F35E1" w:rsidRPr="00942E47" w14:paraId="3CD49E99" w14:textId="77777777" w:rsidTr="00B164DA">
        <w:trPr>
          <w:cantSplit/>
          <w:trHeight w:val="1404"/>
        </w:trPr>
        <w:tc>
          <w:tcPr>
            <w:tcW w:w="598" w:type="dxa"/>
            <w:vMerge/>
            <w:tcBorders>
              <w:left w:val="single" w:sz="4" w:space="0" w:color="auto"/>
            </w:tcBorders>
          </w:tcPr>
          <w:p w14:paraId="42E3D6DF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14:paraId="39B6F42A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14:paraId="3AC1D037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right w:val="single" w:sz="12" w:space="0" w:color="auto"/>
            </w:tcBorders>
          </w:tcPr>
          <w:p w14:paraId="385DA978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textDirection w:val="btLr"/>
            <w:vAlign w:val="center"/>
          </w:tcPr>
          <w:p w14:paraId="7C3B321D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699" w:type="dxa"/>
            <w:textDirection w:val="btLr"/>
            <w:vAlign w:val="center"/>
          </w:tcPr>
          <w:p w14:paraId="05FE745B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9" w:type="dxa"/>
            <w:textDirection w:val="btLr"/>
            <w:vAlign w:val="center"/>
          </w:tcPr>
          <w:p w14:paraId="0DC2773E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5" w:type="dxa"/>
            <w:textDirection w:val="btLr"/>
            <w:vAlign w:val="center"/>
          </w:tcPr>
          <w:p w14:paraId="78653121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Seminarium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textDirection w:val="btLr"/>
            <w:vAlign w:val="center"/>
          </w:tcPr>
          <w:p w14:paraId="5D1AB440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textDirection w:val="btLr"/>
            <w:vAlign w:val="center"/>
          </w:tcPr>
          <w:p w14:paraId="6481DF6D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textDirection w:val="btLr"/>
            <w:vAlign w:val="center"/>
          </w:tcPr>
          <w:p w14:paraId="6565532E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textDirection w:val="btLr"/>
            <w:vAlign w:val="center"/>
          </w:tcPr>
          <w:p w14:paraId="7B34EBD7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9" w:type="dxa"/>
            <w:textDirection w:val="btLr"/>
            <w:vAlign w:val="center"/>
          </w:tcPr>
          <w:p w14:paraId="38489908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textDirection w:val="btLr"/>
            <w:vAlign w:val="center"/>
          </w:tcPr>
          <w:p w14:paraId="5423A08C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textDirection w:val="btLr"/>
            <w:vAlign w:val="center"/>
          </w:tcPr>
          <w:p w14:paraId="75D2F020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698" w:type="dxa"/>
            <w:textDirection w:val="btLr"/>
            <w:vAlign w:val="center"/>
          </w:tcPr>
          <w:p w14:paraId="3852F097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6" w:type="dxa"/>
            <w:textDirection w:val="btLr"/>
            <w:vAlign w:val="center"/>
          </w:tcPr>
          <w:p w14:paraId="60E49929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1F35E1" w:rsidRPr="00942E47" w14:paraId="5691D58E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43D53237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64F451A1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</w:t>
            </w:r>
          </w:p>
        </w:tc>
        <w:tc>
          <w:tcPr>
            <w:tcW w:w="3525" w:type="dxa"/>
            <w:vAlign w:val="center"/>
          </w:tcPr>
          <w:p w14:paraId="0BEC6BAD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2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14:paraId="07EB8BB1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3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14:paraId="725AAF7C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4</w:t>
            </w:r>
          </w:p>
        </w:tc>
        <w:tc>
          <w:tcPr>
            <w:tcW w:w="699" w:type="dxa"/>
            <w:vAlign w:val="center"/>
          </w:tcPr>
          <w:p w14:paraId="1C0B0C01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5</w:t>
            </w:r>
          </w:p>
        </w:tc>
        <w:tc>
          <w:tcPr>
            <w:tcW w:w="699" w:type="dxa"/>
            <w:vAlign w:val="center"/>
          </w:tcPr>
          <w:p w14:paraId="6ED841D3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6</w:t>
            </w:r>
          </w:p>
        </w:tc>
        <w:tc>
          <w:tcPr>
            <w:tcW w:w="695" w:type="dxa"/>
            <w:vAlign w:val="center"/>
          </w:tcPr>
          <w:p w14:paraId="79623615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7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14:paraId="47C1BC57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8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</w:tcPr>
          <w:p w14:paraId="6E63210E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9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14:paraId="6BF812EA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10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center"/>
          </w:tcPr>
          <w:p w14:paraId="26FA8C87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11</w:t>
            </w:r>
          </w:p>
        </w:tc>
        <w:tc>
          <w:tcPr>
            <w:tcW w:w="699" w:type="dxa"/>
            <w:vAlign w:val="center"/>
          </w:tcPr>
          <w:p w14:paraId="74EDD1B5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12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center"/>
          </w:tcPr>
          <w:p w14:paraId="62931592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14:paraId="3FAF75F4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14</w:t>
            </w:r>
          </w:p>
        </w:tc>
        <w:tc>
          <w:tcPr>
            <w:tcW w:w="698" w:type="dxa"/>
            <w:vAlign w:val="center"/>
          </w:tcPr>
          <w:p w14:paraId="494CEB68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15</w:t>
            </w:r>
          </w:p>
        </w:tc>
        <w:tc>
          <w:tcPr>
            <w:tcW w:w="696" w:type="dxa"/>
            <w:vAlign w:val="center"/>
          </w:tcPr>
          <w:p w14:paraId="26EFBF7D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16</w:t>
            </w:r>
          </w:p>
        </w:tc>
      </w:tr>
      <w:tr w:rsidR="001F35E1" w:rsidRPr="00942E47" w14:paraId="36B406F8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33BA9CCD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764" w:type="dxa"/>
            <w:gridSpan w:val="16"/>
          </w:tcPr>
          <w:p w14:paraId="191E33C0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Grupa treści ogólnych</w:t>
            </w:r>
          </w:p>
        </w:tc>
      </w:tr>
      <w:tr w:rsidR="001F35E1" w:rsidRPr="00942E47" w14:paraId="292A9DFA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337C371B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14:paraId="3F5AC693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PRA01</w:t>
            </w:r>
          </w:p>
        </w:tc>
        <w:tc>
          <w:tcPr>
            <w:tcW w:w="3525" w:type="dxa"/>
          </w:tcPr>
          <w:p w14:paraId="1880BEFC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Język obcy nowożytny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1E2B8B43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078A484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14:paraId="5F03BBCF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2D48E33F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5" w:type="dxa"/>
            <w:vAlign w:val="bottom"/>
          </w:tcPr>
          <w:p w14:paraId="6042A2B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7768C3C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92BBB2F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6DB8A05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5EECE2A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40C01CF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2524636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00067CA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13E8CD6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bottom"/>
          </w:tcPr>
          <w:p w14:paraId="651D1E9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F35E1" w:rsidRPr="00942E47" w14:paraId="1C9DDFC3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62FB4667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14:paraId="5CC8BB4D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</w:tcPr>
          <w:p w14:paraId="1BC669AB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Przedmiot ogólnouczelniany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25D07FCB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4AC34AD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411AE78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4030320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14:paraId="13FD160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6F430DA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A702E0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3CA221A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32F1C12F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7F8D06C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604A174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156BB29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5FAE523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3D951D9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14:paraId="64BBB269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6F9DF981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14:paraId="1A79B683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F2F2F2" w:themeFill="background1" w:themeFillShade="F2"/>
          </w:tcPr>
          <w:p w14:paraId="4A5B81C0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38D8B80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2D84C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  <w:r w:rsidRPr="00942E47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14:paraId="654C2AA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14:paraId="360DFAE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bottom"/>
          </w:tcPr>
          <w:p w14:paraId="515F316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F7332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57341B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1AD6A7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4DB292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14:paraId="26C6C50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3280E9F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69D9050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14:paraId="35B61B2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bottom"/>
          </w:tcPr>
          <w:p w14:paraId="263BF1E5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F35E1" w:rsidRPr="00942E47" w14:paraId="0CDA948D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0FB84648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14764" w:type="dxa"/>
            <w:gridSpan w:val="16"/>
          </w:tcPr>
          <w:p w14:paraId="2B6CED5B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Grupa treści kierunkowych (obowiązkowych )</w:t>
            </w:r>
          </w:p>
        </w:tc>
      </w:tr>
      <w:tr w:rsidR="001F35E1" w:rsidRPr="00942E47" w14:paraId="448F3903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3881AC8E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14:paraId="61C59A6D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PRA07</w:t>
            </w:r>
          </w:p>
        </w:tc>
        <w:tc>
          <w:tcPr>
            <w:tcW w:w="3525" w:type="dxa"/>
          </w:tcPr>
          <w:p w14:paraId="74C23571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Prawo administracyjne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598914D4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7AF0EEB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699" w:type="dxa"/>
            <w:vAlign w:val="bottom"/>
          </w:tcPr>
          <w:p w14:paraId="0801E8C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14:paraId="4C4CB48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5" w:type="dxa"/>
            <w:vAlign w:val="bottom"/>
          </w:tcPr>
          <w:p w14:paraId="35B741E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52688CC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FEE18F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3C40B80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19E1183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6B6B0C3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04C054B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617F26A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14:paraId="65F9DE2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bottom"/>
          </w:tcPr>
          <w:p w14:paraId="3DCB8A8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F35E1" w:rsidRPr="00942E47" w14:paraId="2CCEF280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458AF03F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14:paraId="7E2F77A6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PRA09</w:t>
            </w:r>
          </w:p>
        </w:tc>
        <w:tc>
          <w:tcPr>
            <w:tcW w:w="3525" w:type="dxa"/>
          </w:tcPr>
          <w:p w14:paraId="7E0E288B" w14:textId="346280A6" w:rsidR="001F35E1" w:rsidRPr="00635778" w:rsidRDefault="00635778" w:rsidP="00DC4B8B">
            <w:pPr>
              <w:spacing w:line="200" w:lineRule="exact"/>
              <w:rPr>
                <w:rFonts w:ascii="Corbel" w:hAnsi="Corbel"/>
                <w:strike/>
                <w:color w:val="FF0000"/>
                <w:sz w:val="24"/>
                <w:szCs w:val="24"/>
              </w:rPr>
            </w:pPr>
            <w:r w:rsidRPr="00446394">
              <w:rPr>
                <w:rFonts w:ascii="Corbel" w:hAnsi="Corbel"/>
                <w:sz w:val="24"/>
                <w:szCs w:val="24"/>
              </w:rPr>
              <w:t>Organizacja struktur i zadań administracji publicznej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0036457A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3D13F8D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423F222F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0B0F3C85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14:paraId="62916CD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0008781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5FF43FA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383BE5E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6CF0BC4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6A73709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69B4373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41B7F0D5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14:paraId="489EF4C5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bottom"/>
          </w:tcPr>
          <w:p w14:paraId="1520F7C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F35E1" w:rsidRPr="00942E47" w14:paraId="1A5CF673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1A39E47B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14:paraId="39FEFD34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PRA125</w:t>
            </w:r>
          </w:p>
        </w:tc>
        <w:tc>
          <w:tcPr>
            <w:tcW w:w="3525" w:type="dxa"/>
          </w:tcPr>
          <w:p w14:paraId="0644886A" w14:textId="77777777"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Prawa człowieka w RP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0E31F9CA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2E48857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2F34D9D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1996862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14:paraId="3EA5F0C5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7F12848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4738D3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5FFCF375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0614BB1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645AA7F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04EB830F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5A0F8A60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213C59FF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23554C4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14:paraId="2184C93D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7B675066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14:paraId="458442DA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PRA12</w:t>
            </w:r>
          </w:p>
        </w:tc>
        <w:tc>
          <w:tcPr>
            <w:tcW w:w="3525" w:type="dxa"/>
          </w:tcPr>
          <w:p w14:paraId="7E059150" w14:textId="77777777"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Podstawy prawa cywilnego                     z umowami w administracji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36A4AE63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66C2DD6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14:paraId="5CB4EFF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2467BDD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vAlign w:val="bottom"/>
          </w:tcPr>
          <w:p w14:paraId="3AEB91E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7A49948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3D4B73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4284C83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7B01B1B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0B0C454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70CA6F7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2122E45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14:paraId="529E11B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bottom"/>
          </w:tcPr>
          <w:p w14:paraId="151A002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F35E1" w:rsidRPr="00942E47" w14:paraId="202E0225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7E28E04E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14:paraId="0132048E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PRA18</w:t>
            </w:r>
          </w:p>
        </w:tc>
        <w:tc>
          <w:tcPr>
            <w:tcW w:w="3525" w:type="dxa"/>
          </w:tcPr>
          <w:p w14:paraId="76E56492" w14:textId="77777777"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Postępowanie egzekucyjne                   w administracji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59501C97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7165B34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659BB69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21B9566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14:paraId="5E34EEE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2FBD2DC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792887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1B8AB85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33CDC8E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78A118B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573DF34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7EABD47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2102F755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09D7358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14:paraId="4E2C2614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20150775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14:paraId="61CBC7F4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PRA20</w:t>
            </w:r>
          </w:p>
        </w:tc>
        <w:tc>
          <w:tcPr>
            <w:tcW w:w="3525" w:type="dxa"/>
          </w:tcPr>
          <w:p w14:paraId="61C2BB2C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Ustrój samorządu terytorialnego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06937788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625D492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2FCBAE6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33EEE52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14:paraId="6EDA28C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425ABCFF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2E115BB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6AF8C74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650217C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1C56380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32B05A7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328BF6C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14:paraId="3E86FED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5BEA7F8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F35E1" w:rsidRPr="00942E47" w14:paraId="06CFF599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0EBDAFA6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14:paraId="1E0839BD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PRA22</w:t>
            </w:r>
          </w:p>
        </w:tc>
        <w:tc>
          <w:tcPr>
            <w:tcW w:w="3525" w:type="dxa"/>
          </w:tcPr>
          <w:p w14:paraId="3C9BD79C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Biurotechnika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41AB4E3E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63E580C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768B4855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5862DB7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vAlign w:val="bottom"/>
          </w:tcPr>
          <w:p w14:paraId="638B38E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6F13D93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67816CF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6B3D68E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2DEDB8A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13D2105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7CC90D5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48112CC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55F093D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09651B2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14:paraId="262E859A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730DB22A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14:paraId="6F78EF50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PRA26</w:t>
            </w:r>
          </w:p>
        </w:tc>
        <w:tc>
          <w:tcPr>
            <w:tcW w:w="3525" w:type="dxa"/>
          </w:tcPr>
          <w:p w14:paraId="0D81CC39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Seminarium dyplomowe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4784596F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3B67D00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9" w:type="dxa"/>
            <w:vAlign w:val="bottom"/>
          </w:tcPr>
          <w:p w14:paraId="18A4EBDF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09F9947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14:paraId="46C26E6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2C11597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0A1854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3F83530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2C152A0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42F948DF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706D6B0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30B0BBF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072808D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bottom"/>
          </w:tcPr>
          <w:p w14:paraId="25E6E6B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1F35E1" w:rsidRPr="00942E47" w14:paraId="5FD8E3B6" w14:textId="77777777" w:rsidTr="0008723B"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14:paraId="61C82D79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57857491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D5B0F3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Razem przedmioty kierunkowe</w: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F21EAF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90198F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3151B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18163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165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1851A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1017D8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39D30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23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26085D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33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FC211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8F32D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105</w:t>
            </w:r>
          </w:p>
        </w:tc>
        <w:tc>
          <w:tcPr>
            <w:tcW w:w="6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0A9EF19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A64B1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9BEED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105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26E2D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</w:tr>
      <w:tr w:rsidR="001F35E1" w:rsidRPr="00942E47" w14:paraId="55A4BD76" w14:textId="77777777" w:rsidTr="007C2AB8"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A4B142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2F30F949" w14:textId="77777777" w:rsidR="001F35E1" w:rsidRPr="00297465" w:rsidRDefault="001F35E1" w:rsidP="005D3BF3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F32F04">
              <w:rPr>
                <w:rFonts w:ascii="Corbel" w:hAnsi="Corbel"/>
                <w:sz w:val="24"/>
                <w:szCs w:val="24"/>
              </w:rPr>
              <w:t>PRA112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</w:tcPr>
          <w:p w14:paraId="04D823DD" w14:textId="77777777" w:rsidR="0008723B" w:rsidRPr="00C41CB1" w:rsidRDefault="001F35E1" w:rsidP="005D3BF3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Praktyka zawodowa (1 miesiąc –listopad III semestr; 1,5 miesiąca na wakacjach po II roku)</w: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48D8E" w14:textId="77777777" w:rsidR="001F35E1" w:rsidRPr="003849B5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849B5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3849B5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176A3C" w14:textId="77777777"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535E22" w14:textId="77777777"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4F0C20" w14:textId="77777777"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91164C" w14:textId="77777777"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111FF4" w14:textId="77777777"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300</w:t>
            </w:r>
          </w:p>
        </w:tc>
        <w:tc>
          <w:tcPr>
            <w:tcW w:w="6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038BE9" w14:textId="77777777"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E1B534B" w14:textId="77777777"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57426F" w14:textId="77777777"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9C5C29" w14:textId="77777777"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008887CF" w14:textId="77777777"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CECDCB" w14:textId="77777777"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B9A40F" w14:textId="77777777"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D7CB73" w14:textId="77777777"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</w:tr>
      <w:tr w:rsidR="0008723B" w:rsidRPr="00942E47" w14:paraId="7A76386A" w14:textId="77777777" w:rsidTr="00B0356A"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054B09" w14:textId="77777777" w:rsidR="0008723B" w:rsidRDefault="0008723B" w:rsidP="005D3BF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1C52B6" w14:textId="77777777" w:rsidR="0008723B" w:rsidRPr="00F32F04" w:rsidRDefault="0008723B" w:rsidP="005D3BF3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E0407" w14:textId="77777777" w:rsidR="0008723B" w:rsidRDefault="0008723B" w:rsidP="005D3BF3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D80AC" w14:textId="77777777" w:rsidR="0008723B" w:rsidRPr="003849B5" w:rsidRDefault="0008723B" w:rsidP="005D3BF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0E1156" w14:textId="77777777" w:rsidR="0008723B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BBFBB1" w14:textId="77777777" w:rsidR="0008723B" w:rsidRPr="003849B5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B37B10" w14:textId="77777777" w:rsidR="0008723B" w:rsidRPr="003849B5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84CC6A" w14:textId="77777777" w:rsidR="0008723B" w:rsidRPr="003849B5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A2A971" w14:textId="77777777" w:rsidR="0008723B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4B30F6" w14:textId="77777777" w:rsidR="0008723B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A23034" w14:textId="77777777" w:rsidR="0008723B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1FDE68" w14:textId="77777777" w:rsidR="0008723B" w:rsidRPr="003849B5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A4195E" w14:textId="77777777" w:rsidR="0008723B" w:rsidRPr="003849B5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6DFFF7" w14:textId="77777777" w:rsidR="0008723B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01983F" w14:textId="77777777" w:rsidR="0008723B" w:rsidRPr="003849B5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3A89EB" w14:textId="77777777" w:rsidR="0008723B" w:rsidRPr="003849B5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C9DED4" w14:textId="77777777" w:rsidR="0008723B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14:paraId="014CAA39" w14:textId="77777777" w:rsidTr="00B0356A"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14:paraId="245F2CB3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</w:tcBorders>
          </w:tcPr>
          <w:p w14:paraId="7242A1F8" w14:textId="77777777" w:rsidR="001F35E1" w:rsidRPr="00942E47" w:rsidRDefault="001F35E1" w:rsidP="00B37C6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Przedmioty do wyboru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B164DA">
              <w:rPr>
                <w:rFonts w:ascii="Corbel" w:hAnsi="Corbel"/>
                <w:sz w:val="24"/>
                <w:szCs w:val="24"/>
              </w:rPr>
              <w:t>– Student wybiera</w:t>
            </w:r>
            <w:r w:rsidR="00B37C60">
              <w:rPr>
                <w:rFonts w:ascii="Corbel" w:hAnsi="Corbel"/>
                <w:sz w:val="24"/>
                <w:szCs w:val="24"/>
              </w:rPr>
              <w:t xml:space="preserve"> </w:t>
            </w:r>
            <w:r w:rsidR="00E0065B">
              <w:rPr>
                <w:rFonts w:ascii="Corbel" w:hAnsi="Corbel"/>
                <w:sz w:val="24"/>
                <w:szCs w:val="24"/>
              </w:rPr>
              <w:t xml:space="preserve">co najmniej </w:t>
            </w:r>
            <w:r w:rsidR="00B37C60">
              <w:rPr>
                <w:rFonts w:ascii="Corbel" w:hAnsi="Corbel"/>
                <w:sz w:val="24"/>
                <w:szCs w:val="24"/>
              </w:rPr>
              <w:t>4</w:t>
            </w:r>
            <w:r w:rsidRPr="00B164DA">
              <w:rPr>
                <w:rFonts w:ascii="Corbel" w:hAnsi="Corbel"/>
                <w:sz w:val="24"/>
                <w:szCs w:val="24"/>
              </w:rPr>
              <w:t xml:space="preserve"> przedmioty </w:t>
            </w:r>
            <w:r w:rsidR="00B37C60">
              <w:rPr>
                <w:rFonts w:ascii="Corbel" w:hAnsi="Corbel"/>
                <w:sz w:val="24"/>
                <w:szCs w:val="24"/>
              </w:rPr>
              <w:t>za</w:t>
            </w:r>
            <w:r>
              <w:rPr>
                <w:rFonts w:ascii="Corbel" w:hAnsi="Corbel"/>
                <w:sz w:val="24"/>
                <w:szCs w:val="24"/>
              </w:rPr>
              <w:t xml:space="preserve"> 8 </w:t>
            </w:r>
            <w:r w:rsidRPr="00B164DA">
              <w:rPr>
                <w:rFonts w:ascii="Corbel" w:hAnsi="Corbel"/>
                <w:sz w:val="24"/>
                <w:szCs w:val="24"/>
              </w:rPr>
              <w:t>pkt. ECTS</w:t>
            </w:r>
          </w:p>
        </w:tc>
      </w:tr>
      <w:tr w:rsidR="001F35E1" w:rsidRPr="00942E47" w14:paraId="0AD3960D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752AFB62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994" w:type="dxa"/>
          </w:tcPr>
          <w:p w14:paraId="0CFAE507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PRA38</w:t>
            </w:r>
          </w:p>
        </w:tc>
        <w:tc>
          <w:tcPr>
            <w:tcW w:w="3525" w:type="dxa"/>
          </w:tcPr>
          <w:p w14:paraId="1030F751" w14:textId="77777777"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Historia europejskiej myśli polityczno-prawnej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418C93A0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4908399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5B9729B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5128C1C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14:paraId="239EB6C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1AD6AEB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8F93B5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4C66F79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2535140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004F196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758E66B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7307AD0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088614C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1AD8D0E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14:paraId="08BACDFC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7230198E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14:paraId="3A515C90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PRA44</w:t>
            </w:r>
          </w:p>
        </w:tc>
        <w:tc>
          <w:tcPr>
            <w:tcW w:w="3525" w:type="dxa"/>
          </w:tcPr>
          <w:p w14:paraId="5E58E371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Prawo celne UE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131A4BCE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72DAEAEF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5373CF8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1CEC6B4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14:paraId="34DCF78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1C10193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0A3DE1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198B2DE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0B6C0CA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4B2EE69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6151335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032AFCC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232F266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62E1BA7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14:paraId="3E74DDDB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017CE7DC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994" w:type="dxa"/>
          </w:tcPr>
          <w:p w14:paraId="2FD795F3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PRA45</w:t>
            </w:r>
          </w:p>
        </w:tc>
        <w:tc>
          <w:tcPr>
            <w:tcW w:w="3525" w:type="dxa"/>
          </w:tcPr>
          <w:p w14:paraId="7CA05980" w14:textId="77777777"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Ustrój i postępowanie przed Sądem Administracyjnym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2E96811E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5EE436A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7410E3C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46FF3DF5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14:paraId="48F8B2C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07F0314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24A00DBF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2B3C29C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3E1ADB5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275E10C5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5EB61FD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0BEF955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0141844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497C3E75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14:paraId="110F8B48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246FE736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14:paraId="7405D57C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PRA46</w:t>
            </w:r>
          </w:p>
        </w:tc>
        <w:tc>
          <w:tcPr>
            <w:tcW w:w="3525" w:type="dxa"/>
          </w:tcPr>
          <w:p w14:paraId="1EDBF235" w14:textId="77777777"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Postępowanie administracyjne             w państwach UE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76E78DFA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2C3EAEE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7BC889C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575AFB3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14:paraId="5864A8D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28AD8EC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254C3ABF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787676E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73BD04C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356D971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484B3CB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09659BD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14:paraId="1A17582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0C9D7EA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F35E1" w:rsidRPr="00942E47" w14:paraId="239D5A26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1C5F03C1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</w:t>
            </w:r>
          </w:p>
        </w:tc>
        <w:tc>
          <w:tcPr>
            <w:tcW w:w="994" w:type="dxa"/>
          </w:tcPr>
          <w:p w14:paraId="041FB83E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PRA47</w:t>
            </w:r>
          </w:p>
        </w:tc>
        <w:tc>
          <w:tcPr>
            <w:tcW w:w="3525" w:type="dxa"/>
          </w:tcPr>
          <w:p w14:paraId="4FEBCDAE" w14:textId="77777777"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Instytucja Ombudsmana w Polsce i na świecie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243E7E07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0C75A90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18E1A31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233AA2B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14:paraId="1B82106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67BB9D1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2386C0F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03A4B6DF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610829E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113C792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5800BF2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2FB15FC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42B3583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754CEFE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14:paraId="715B3C0C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669831CE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14:paraId="77BB890B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PRA48</w:t>
            </w:r>
          </w:p>
        </w:tc>
        <w:tc>
          <w:tcPr>
            <w:tcW w:w="3525" w:type="dxa"/>
          </w:tcPr>
          <w:p w14:paraId="708569B2" w14:textId="77777777"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Instytucje prawa administracyjnego Europy Środkowej 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4934D7DC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0B49F90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2FE4314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60443F0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14:paraId="353394A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16DB076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6BB83630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1503B09F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499B8DD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6F9E49C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26811FC0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42ABD51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14:paraId="551B23C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bottom"/>
          </w:tcPr>
          <w:p w14:paraId="0D397C1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1F35E1" w:rsidRPr="00942E47" w14:paraId="0C0B2202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541B9E8E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23</w:t>
            </w:r>
          </w:p>
        </w:tc>
        <w:tc>
          <w:tcPr>
            <w:tcW w:w="994" w:type="dxa"/>
          </w:tcPr>
          <w:p w14:paraId="429E93B7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PRA49</w:t>
            </w:r>
          </w:p>
        </w:tc>
        <w:tc>
          <w:tcPr>
            <w:tcW w:w="3525" w:type="dxa"/>
          </w:tcPr>
          <w:p w14:paraId="58959D0F" w14:textId="69DD5405" w:rsidR="001F35E1" w:rsidRPr="00635778" w:rsidRDefault="00635778" w:rsidP="00DC4B8B">
            <w:pPr>
              <w:spacing w:line="200" w:lineRule="exact"/>
              <w:rPr>
                <w:rFonts w:ascii="Corbel" w:hAnsi="Corbel"/>
                <w:color w:val="FF0000"/>
                <w:sz w:val="24"/>
                <w:szCs w:val="24"/>
              </w:rPr>
            </w:pPr>
            <w:r w:rsidRPr="00446394">
              <w:rPr>
                <w:rFonts w:ascii="Corbel" w:hAnsi="Corbel"/>
                <w:sz w:val="24"/>
                <w:szCs w:val="24"/>
              </w:rPr>
              <w:t>Kierownictwo w strukturach administracji publicznej (konwersatorium)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7EB73085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54CD69FB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6767B23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102C3D9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14:paraId="0C42EB3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7E46B3B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96A1ED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772D2AF0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1AD53280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7FFF0EF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76EE425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2D7311F1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14:paraId="32840F6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0F50063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F35E1" w:rsidRPr="00942E47" w14:paraId="59205561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222458C8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14:paraId="676EB104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PRA51</w:t>
            </w:r>
          </w:p>
        </w:tc>
        <w:tc>
          <w:tcPr>
            <w:tcW w:w="3525" w:type="dxa"/>
          </w:tcPr>
          <w:p w14:paraId="1C89E7C8" w14:textId="77777777" w:rsidR="001F35E1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Komunikowanie w administracji publicznej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718DAAC3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62DCE323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4F02AFEC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3523D46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14:paraId="3A97CA2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6C3250F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6159130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313C0B20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67838FB5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3D2CFEBA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0234F59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44BEA1C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60506BA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083E4D1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14:paraId="253F8507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487844E7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14:paraId="48F82384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PRA52</w:t>
            </w:r>
          </w:p>
        </w:tc>
        <w:tc>
          <w:tcPr>
            <w:tcW w:w="3525" w:type="dxa"/>
          </w:tcPr>
          <w:p w14:paraId="7277515F" w14:textId="77777777" w:rsidR="001F35E1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Public relations w administracji publicznej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6679A238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6351302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3CB16B5D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7D7099C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14:paraId="63C8AD6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24B12C2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BF77E9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20BFC64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7825D1A7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5DE8E149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4A17A3D5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07F4F4F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5B65EE8F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707DCD72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14:paraId="2B142667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10DF25B4" w14:textId="77777777"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26</w:t>
            </w:r>
          </w:p>
        </w:tc>
        <w:tc>
          <w:tcPr>
            <w:tcW w:w="994" w:type="dxa"/>
          </w:tcPr>
          <w:p w14:paraId="5BB61ACB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F2F2F2" w:themeFill="background1" w:themeFillShade="F2"/>
          </w:tcPr>
          <w:p w14:paraId="742EC49F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do wyboru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139F0A9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6D2689F" w14:textId="77777777" w:rsidR="001F35E1" w:rsidRPr="00942E47" w:rsidRDefault="0039096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  <w:r w:rsidR="001F35E1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14:paraId="310484D0" w14:textId="77777777" w:rsidR="001F35E1" w:rsidRPr="00942E47" w:rsidRDefault="0039096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75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14:paraId="1567EC5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  <w:vAlign w:val="bottom"/>
          </w:tcPr>
          <w:p w14:paraId="4EE38C98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A9570C6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2140F55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69CFA94" w14:textId="77777777" w:rsidR="001F35E1" w:rsidRPr="00942E47" w:rsidRDefault="0039096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F4603A3" w14:textId="77777777" w:rsidR="001F35E1" w:rsidRPr="00942E47" w:rsidRDefault="0039096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14:paraId="3C06786E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5F46E34F" w14:textId="77777777" w:rsidR="001F35E1" w:rsidRPr="00942E47" w:rsidRDefault="0039096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3D8B3540" w14:textId="77777777" w:rsidR="001F35E1" w:rsidRPr="00942E47" w:rsidRDefault="0039096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14:paraId="2086B324" w14:textId="77777777"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2F2F2" w:themeFill="background1" w:themeFillShade="F2"/>
            <w:vAlign w:val="bottom"/>
          </w:tcPr>
          <w:p w14:paraId="6A932C37" w14:textId="77777777" w:rsidR="001F35E1" w:rsidRPr="00942E47" w:rsidRDefault="0039096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F35E1" w:rsidRPr="00942E47" w14:paraId="766A4BB1" w14:textId="77777777" w:rsidTr="00B164DA">
        <w:trPr>
          <w:trHeight w:val="160"/>
        </w:trPr>
        <w:tc>
          <w:tcPr>
            <w:tcW w:w="598" w:type="dxa"/>
            <w:vMerge w:val="restart"/>
            <w:tcBorders>
              <w:left w:val="single" w:sz="4" w:space="0" w:color="auto"/>
            </w:tcBorders>
          </w:tcPr>
          <w:p w14:paraId="3F1210E3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extDirection w:val="btLr"/>
            <w:vAlign w:val="center"/>
          </w:tcPr>
          <w:p w14:paraId="331EBBA4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525" w:type="dxa"/>
            <w:vMerge w:val="restart"/>
            <w:vAlign w:val="center"/>
          </w:tcPr>
          <w:p w14:paraId="3D1160FD" w14:textId="77777777" w:rsidR="001F35E1" w:rsidRPr="00942E47" w:rsidRDefault="001F35E1" w:rsidP="00DC4B8B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49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14:paraId="5EC29EA7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19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D5737" w14:textId="77777777" w:rsidR="001F35E1" w:rsidRPr="00942E47" w:rsidRDefault="001F35E1" w:rsidP="00DC4B8B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39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17BE10" w14:textId="77777777" w:rsidR="001F35E1" w:rsidRPr="00942E47" w:rsidRDefault="001F35E1" w:rsidP="00DC4B8B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186" w:type="dxa"/>
            <w:gridSpan w:val="6"/>
            <w:tcBorders>
              <w:left w:val="single" w:sz="12" w:space="0" w:color="auto"/>
            </w:tcBorders>
            <w:vAlign w:val="center"/>
          </w:tcPr>
          <w:p w14:paraId="56E320A3" w14:textId="77777777" w:rsidR="001F35E1" w:rsidRPr="00942E47" w:rsidRDefault="001F35E1" w:rsidP="00DC4B8B">
            <w:pPr>
              <w:rPr>
                <w:rFonts w:ascii="Corbel" w:hAnsi="Corbel"/>
                <w:b/>
                <w:sz w:val="28"/>
                <w:szCs w:val="28"/>
              </w:rPr>
            </w:pPr>
          </w:p>
          <w:p w14:paraId="6267E93A" w14:textId="77777777" w:rsidR="001F35E1" w:rsidRPr="00942E47" w:rsidRDefault="001F35E1" w:rsidP="00DC4B8B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942E47">
              <w:rPr>
                <w:rFonts w:ascii="Corbel" w:hAnsi="Corbel"/>
                <w:b/>
                <w:sz w:val="28"/>
                <w:szCs w:val="28"/>
              </w:rPr>
              <w:t>III ROK</w:t>
            </w:r>
          </w:p>
          <w:p w14:paraId="476B3202" w14:textId="77777777" w:rsidR="001F35E1" w:rsidRPr="00942E47" w:rsidRDefault="001F35E1" w:rsidP="00DC4B8B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1F35E1" w:rsidRPr="00942E47" w14:paraId="363BD1FA" w14:textId="77777777" w:rsidTr="00B164DA">
        <w:trPr>
          <w:trHeight w:val="70"/>
        </w:trPr>
        <w:tc>
          <w:tcPr>
            <w:tcW w:w="598" w:type="dxa"/>
            <w:vMerge/>
            <w:tcBorders>
              <w:left w:val="single" w:sz="4" w:space="0" w:color="auto"/>
            </w:tcBorders>
          </w:tcPr>
          <w:p w14:paraId="66E6C4C0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14:paraId="3E16F8E7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14:paraId="12579920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right w:val="single" w:sz="12" w:space="0" w:color="auto"/>
            </w:tcBorders>
          </w:tcPr>
          <w:p w14:paraId="459A26FC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61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D65A87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5BC3BC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A70E335" w14:textId="77777777" w:rsidR="001F35E1" w:rsidRDefault="001F35E1" w:rsidP="00DC4B8B">
            <w:pPr>
              <w:jc w:val="center"/>
              <w:rPr>
                <w:rFonts w:ascii="Corbel" w:hAnsi="Corbel"/>
                <w:b/>
              </w:rPr>
            </w:pPr>
          </w:p>
          <w:p w14:paraId="77C92EE9" w14:textId="77777777" w:rsidR="001F35E1" w:rsidRDefault="001F35E1" w:rsidP="00DC4B8B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 xml:space="preserve">5 semestr </w:t>
            </w:r>
            <w:r>
              <w:rPr>
                <w:rFonts w:ascii="Corbel" w:hAnsi="Corbel"/>
                <w:b/>
              </w:rPr>
              <w:t>–</w:t>
            </w:r>
            <w:r w:rsidRPr="00942E47">
              <w:rPr>
                <w:rFonts w:ascii="Corbel" w:hAnsi="Corbel"/>
                <w:b/>
              </w:rPr>
              <w:t xml:space="preserve"> zimowy</w:t>
            </w:r>
          </w:p>
          <w:p w14:paraId="7C19857F" w14:textId="77777777" w:rsidR="001F35E1" w:rsidRPr="00942E47" w:rsidRDefault="001F35E1" w:rsidP="00DC4B8B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093" w:type="dxa"/>
            <w:gridSpan w:val="3"/>
            <w:tcBorders>
              <w:left w:val="double" w:sz="4" w:space="0" w:color="auto"/>
            </w:tcBorders>
            <w:vAlign w:val="center"/>
          </w:tcPr>
          <w:p w14:paraId="7A2345DB" w14:textId="77777777" w:rsidR="001F35E1" w:rsidRPr="00942E47" w:rsidRDefault="001F35E1" w:rsidP="00DC4B8B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6 semestr - letni</w:t>
            </w:r>
          </w:p>
        </w:tc>
      </w:tr>
      <w:tr w:rsidR="001F35E1" w:rsidRPr="00942E47" w14:paraId="0AFFA1B6" w14:textId="77777777" w:rsidTr="00B164DA">
        <w:trPr>
          <w:cantSplit/>
          <w:trHeight w:val="1404"/>
        </w:trPr>
        <w:tc>
          <w:tcPr>
            <w:tcW w:w="598" w:type="dxa"/>
            <w:vMerge/>
            <w:tcBorders>
              <w:left w:val="single" w:sz="4" w:space="0" w:color="auto"/>
            </w:tcBorders>
          </w:tcPr>
          <w:p w14:paraId="2FF3418F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14:paraId="2226C758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14:paraId="44BA3DE1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right w:val="single" w:sz="12" w:space="0" w:color="auto"/>
            </w:tcBorders>
          </w:tcPr>
          <w:p w14:paraId="37E4C272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textDirection w:val="btLr"/>
            <w:vAlign w:val="center"/>
          </w:tcPr>
          <w:p w14:paraId="5E0463DB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699" w:type="dxa"/>
            <w:textDirection w:val="btLr"/>
            <w:vAlign w:val="center"/>
          </w:tcPr>
          <w:p w14:paraId="6977BD98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9" w:type="dxa"/>
            <w:textDirection w:val="btLr"/>
            <w:vAlign w:val="center"/>
          </w:tcPr>
          <w:p w14:paraId="31B165C8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5" w:type="dxa"/>
            <w:textDirection w:val="btLr"/>
            <w:vAlign w:val="center"/>
          </w:tcPr>
          <w:p w14:paraId="7D9A8344" w14:textId="77777777" w:rsidR="001F35E1" w:rsidRPr="0004296C" w:rsidRDefault="001F35E1" w:rsidP="00DC4B8B">
            <w:pPr>
              <w:ind w:left="113" w:right="113"/>
              <w:jc w:val="center"/>
              <w:rPr>
                <w:rFonts w:ascii="Corbel" w:hAnsi="Corbel"/>
              </w:rPr>
            </w:pPr>
            <w:r w:rsidRPr="0004296C">
              <w:rPr>
                <w:rFonts w:ascii="Corbel" w:hAnsi="Corbel"/>
              </w:rPr>
              <w:t>Seminarium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textDirection w:val="btLr"/>
            <w:vAlign w:val="center"/>
          </w:tcPr>
          <w:p w14:paraId="2BAAD133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textDirection w:val="btLr"/>
            <w:vAlign w:val="center"/>
          </w:tcPr>
          <w:p w14:paraId="532850FE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textDirection w:val="btLr"/>
            <w:vAlign w:val="center"/>
          </w:tcPr>
          <w:p w14:paraId="4CB7F458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textDirection w:val="btLr"/>
            <w:vAlign w:val="center"/>
          </w:tcPr>
          <w:p w14:paraId="4825A62A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9" w:type="dxa"/>
            <w:textDirection w:val="btLr"/>
            <w:vAlign w:val="center"/>
          </w:tcPr>
          <w:p w14:paraId="67647D0F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textDirection w:val="btLr"/>
            <w:vAlign w:val="center"/>
          </w:tcPr>
          <w:p w14:paraId="151EA68E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textDirection w:val="btLr"/>
            <w:vAlign w:val="center"/>
          </w:tcPr>
          <w:p w14:paraId="53E863F6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698" w:type="dxa"/>
            <w:textDirection w:val="btLr"/>
            <w:vAlign w:val="center"/>
          </w:tcPr>
          <w:p w14:paraId="154FAE0F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6" w:type="dxa"/>
            <w:textDirection w:val="btLr"/>
            <w:vAlign w:val="center"/>
          </w:tcPr>
          <w:p w14:paraId="2CD53930" w14:textId="77777777"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1F35E1" w:rsidRPr="00942E47" w14:paraId="0CB2FE26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0BEB6A3C" w14:textId="77777777"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61572C3A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</w:t>
            </w:r>
          </w:p>
        </w:tc>
        <w:tc>
          <w:tcPr>
            <w:tcW w:w="3525" w:type="dxa"/>
            <w:vAlign w:val="center"/>
          </w:tcPr>
          <w:p w14:paraId="6848A242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2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14:paraId="45859B1D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3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14:paraId="319C78E9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4</w:t>
            </w:r>
          </w:p>
        </w:tc>
        <w:tc>
          <w:tcPr>
            <w:tcW w:w="699" w:type="dxa"/>
            <w:vAlign w:val="center"/>
          </w:tcPr>
          <w:p w14:paraId="5AD74029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5</w:t>
            </w:r>
          </w:p>
        </w:tc>
        <w:tc>
          <w:tcPr>
            <w:tcW w:w="699" w:type="dxa"/>
            <w:vAlign w:val="center"/>
          </w:tcPr>
          <w:p w14:paraId="0EC5439B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6</w:t>
            </w:r>
          </w:p>
        </w:tc>
        <w:tc>
          <w:tcPr>
            <w:tcW w:w="695" w:type="dxa"/>
            <w:vAlign w:val="center"/>
          </w:tcPr>
          <w:p w14:paraId="40BF5B90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7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14:paraId="08287D61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8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</w:tcPr>
          <w:p w14:paraId="145EB274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9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14:paraId="0FF0D92C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10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center"/>
          </w:tcPr>
          <w:p w14:paraId="25C815F9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11</w:t>
            </w:r>
          </w:p>
        </w:tc>
        <w:tc>
          <w:tcPr>
            <w:tcW w:w="699" w:type="dxa"/>
            <w:vAlign w:val="center"/>
          </w:tcPr>
          <w:p w14:paraId="07FFB2A6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12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center"/>
          </w:tcPr>
          <w:p w14:paraId="77753ED4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14:paraId="67F83184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14</w:t>
            </w:r>
          </w:p>
        </w:tc>
        <w:tc>
          <w:tcPr>
            <w:tcW w:w="698" w:type="dxa"/>
            <w:vAlign w:val="center"/>
          </w:tcPr>
          <w:p w14:paraId="37908160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15</w:t>
            </w:r>
          </w:p>
        </w:tc>
        <w:tc>
          <w:tcPr>
            <w:tcW w:w="696" w:type="dxa"/>
            <w:vAlign w:val="center"/>
          </w:tcPr>
          <w:p w14:paraId="3DC01358" w14:textId="77777777"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16</w:t>
            </w:r>
          </w:p>
        </w:tc>
      </w:tr>
      <w:tr w:rsidR="00E555C1" w:rsidRPr="00942E47" w14:paraId="5B7A6BBC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49CCAFDA" w14:textId="77777777" w:rsidR="00E555C1" w:rsidRPr="00942E47" w:rsidRDefault="00E555C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764" w:type="dxa"/>
            <w:gridSpan w:val="16"/>
          </w:tcPr>
          <w:p w14:paraId="4C8312F0" w14:textId="77777777" w:rsidR="00E555C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Grupa treści ogólnych</w:t>
            </w:r>
          </w:p>
        </w:tc>
      </w:tr>
      <w:tr w:rsidR="00590F11" w:rsidRPr="00942E47" w14:paraId="4CC2A183" w14:textId="77777777" w:rsidTr="005D3BF3">
        <w:tc>
          <w:tcPr>
            <w:tcW w:w="598" w:type="dxa"/>
            <w:tcBorders>
              <w:left w:val="single" w:sz="4" w:space="0" w:color="auto"/>
            </w:tcBorders>
          </w:tcPr>
          <w:p w14:paraId="0283F061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14:paraId="1AA96DFE" w14:textId="77777777" w:rsidR="00590F11" w:rsidRPr="00942E47" w:rsidRDefault="00590F11" w:rsidP="005D3BF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PRE30</w:t>
            </w:r>
          </w:p>
        </w:tc>
        <w:tc>
          <w:tcPr>
            <w:tcW w:w="3525" w:type="dxa"/>
          </w:tcPr>
          <w:p w14:paraId="70ED57F4" w14:textId="77777777" w:rsidR="00590F11" w:rsidRPr="00942E47" w:rsidRDefault="00590F11" w:rsidP="005D3BF3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Ochrona prawna własności intelektualnej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5C5422B3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22C41EFF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58E5DAAD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050307FA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14:paraId="6055AF3A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523020C1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1B658068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1FFBC5AA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18DAC0DC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1B2570F2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066AB029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45F4C9DE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14:paraId="5AF13399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72554846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</w:tr>
      <w:tr w:rsidR="00590F11" w:rsidRPr="00942E47" w14:paraId="11E7AFBE" w14:textId="77777777" w:rsidTr="00590F11">
        <w:tc>
          <w:tcPr>
            <w:tcW w:w="598" w:type="dxa"/>
            <w:tcBorders>
              <w:left w:val="single" w:sz="4" w:space="0" w:color="auto"/>
            </w:tcBorders>
          </w:tcPr>
          <w:p w14:paraId="61BAF0A2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3</w:t>
            </w:r>
          </w:p>
        </w:tc>
        <w:tc>
          <w:tcPr>
            <w:tcW w:w="994" w:type="dxa"/>
          </w:tcPr>
          <w:p w14:paraId="5BAE7315" w14:textId="77777777" w:rsidR="00590F11" w:rsidRDefault="00590F1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F2F2F2" w:themeFill="background1" w:themeFillShade="F2"/>
          </w:tcPr>
          <w:p w14:paraId="4E81CC9D" w14:textId="77777777" w:rsidR="00590F11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49370A9" w14:textId="77777777" w:rsidR="00590F11" w:rsidRDefault="00590F1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755E421" w14:textId="77777777" w:rsidR="00590F11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14:paraId="051D8C93" w14:textId="77777777" w:rsidR="00590F11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14:paraId="59A69AEC" w14:textId="77777777" w:rsidR="00590F11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  <w:vAlign w:val="bottom"/>
          </w:tcPr>
          <w:p w14:paraId="6792406D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E76A1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5D9E0F1" w14:textId="77777777" w:rsidR="00590F11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2977178" w14:textId="77777777" w:rsidR="00590F11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E8BBFF" w14:textId="77777777" w:rsidR="00590F11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14:paraId="4980F057" w14:textId="77777777" w:rsidR="00590F11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7291171D" w14:textId="77777777" w:rsidR="00590F11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4330A7C0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14:paraId="3CA04019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2F2F2" w:themeFill="background1" w:themeFillShade="F2"/>
            <w:vAlign w:val="bottom"/>
          </w:tcPr>
          <w:p w14:paraId="6AC7E6A1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</w:tr>
      <w:tr w:rsidR="00590F11" w:rsidRPr="00942E47" w14:paraId="1483B9CA" w14:textId="77777777" w:rsidTr="005D3BF3">
        <w:tc>
          <w:tcPr>
            <w:tcW w:w="598" w:type="dxa"/>
            <w:tcBorders>
              <w:left w:val="single" w:sz="4" w:space="0" w:color="auto"/>
            </w:tcBorders>
          </w:tcPr>
          <w:p w14:paraId="004DCC3E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14764" w:type="dxa"/>
            <w:gridSpan w:val="16"/>
          </w:tcPr>
          <w:p w14:paraId="43A10D30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Grupa treści kierunkowych (obowiązkowych)</w:t>
            </w:r>
          </w:p>
        </w:tc>
      </w:tr>
      <w:tr w:rsidR="00590F11" w:rsidRPr="00942E47" w14:paraId="66B3AFBF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1C7B49F6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14:paraId="40D11219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PRA08</w:t>
            </w:r>
          </w:p>
        </w:tc>
        <w:tc>
          <w:tcPr>
            <w:tcW w:w="3525" w:type="dxa"/>
          </w:tcPr>
          <w:p w14:paraId="2FB0179C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Postępowanie administracyjne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11867CF0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6F73BEAE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14:paraId="4666FB97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77CEBCB9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vAlign w:val="bottom"/>
          </w:tcPr>
          <w:p w14:paraId="512B027D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7A0B43DB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1D372F95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692926E4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6AC5E8C5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457FB5A4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4F6839F5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6C843CA0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2816B10D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0992FAFF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590F11" w:rsidRPr="00942E47" w14:paraId="7E499BAB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166A2B8C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14:paraId="021568B0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PRA11</w:t>
            </w:r>
          </w:p>
        </w:tc>
        <w:tc>
          <w:tcPr>
            <w:tcW w:w="3525" w:type="dxa"/>
          </w:tcPr>
          <w:p w14:paraId="0A5DDEB7" w14:textId="77777777" w:rsidR="00590F11" w:rsidRPr="00942E47" w:rsidRDefault="00590F1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Podstawy prawa gospodarczego            i zamówień publicznych 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4E35BD7E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7EB35F48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14:paraId="425B39E1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40C835CB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vAlign w:val="bottom"/>
          </w:tcPr>
          <w:p w14:paraId="5BC48A68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1DFE9392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A700F12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47FF06DF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1DB770FB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21760A1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486E54C5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4BB6F4C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44D9C073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70B8D829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590F11" w:rsidRPr="00942E47" w14:paraId="6B2F7259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68E5FC35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14:paraId="5A097EA7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PRA13</w:t>
            </w:r>
          </w:p>
        </w:tc>
        <w:tc>
          <w:tcPr>
            <w:tcW w:w="3525" w:type="dxa"/>
          </w:tcPr>
          <w:p w14:paraId="394CC11B" w14:textId="77777777" w:rsidR="00590F11" w:rsidRPr="00942E47" w:rsidRDefault="00590F1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Podstawy prawa pracy i prawa urzędniczego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50990CFD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1A941A22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14:paraId="3EBB441F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313134D3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vAlign w:val="bottom"/>
          </w:tcPr>
          <w:p w14:paraId="47C45B24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52E961C6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5E58BFC5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0DC1D66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604B5EEC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46856956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0726EDC6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7B7C7D1F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71D9174E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305FEDB8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590F11" w:rsidRPr="00942E47" w14:paraId="5B30BDBB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1642BD9D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14:paraId="1970FE7D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PRA14</w:t>
            </w:r>
          </w:p>
        </w:tc>
        <w:tc>
          <w:tcPr>
            <w:tcW w:w="3525" w:type="dxa"/>
          </w:tcPr>
          <w:p w14:paraId="1EDFBBB5" w14:textId="77777777" w:rsidR="00590F11" w:rsidRPr="00942E47" w:rsidRDefault="00590F1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Finanse publiczne i prawo finansowe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0830CE5F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5369CE27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14:paraId="1D169E7D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07CADF9B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vAlign w:val="bottom"/>
          </w:tcPr>
          <w:p w14:paraId="0CF0E7A6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10F37079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662E8907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224BBEC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4EE31EC7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7A20987F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4F874908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14098C5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14:paraId="4D5A275F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bottom"/>
          </w:tcPr>
          <w:p w14:paraId="16A536B7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590F11" w:rsidRPr="00942E47" w14:paraId="574C14D9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77EB9210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14:paraId="234F5591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PRA16</w:t>
            </w:r>
          </w:p>
        </w:tc>
        <w:tc>
          <w:tcPr>
            <w:tcW w:w="3525" w:type="dxa"/>
          </w:tcPr>
          <w:p w14:paraId="359268EE" w14:textId="77777777" w:rsidR="00590F11" w:rsidRPr="00942E47" w:rsidRDefault="00590F1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Podstawy prawa karnego i prawa wykroczeń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4CD0305A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69DBC7E1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2F90051D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43210579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14:paraId="64DBC7EC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5E91A830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14EE1228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0C3B3E68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57D5E642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43EF60F2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5166FE21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77300623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14:paraId="086857DE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bottom"/>
          </w:tcPr>
          <w:p w14:paraId="25FF8989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590F11" w:rsidRPr="00942E47" w14:paraId="31C6E5CD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1CC8BEFF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14:paraId="5C540145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PRA19</w:t>
            </w:r>
          </w:p>
        </w:tc>
        <w:tc>
          <w:tcPr>
            <w:tcW w:w="3525" w:type="dxa"/>
          </w:tcPr>
          <w:p w14:paraId="1DC19C98" w14:textId="77777777" w:rsidR="00590F11" w:rsidRPr="00942E47" w:rsidRDefault="00590F1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Podstawy negocjacji i mediacji            w administracji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27A1359B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6E925299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7E77A8DF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4F96656D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14:paraId="57BDEE86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2C74620C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7E23842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0C9503E9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4BC3C382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30301F1B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41261039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6C492422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14:paraId="4CFC2CD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bottom"/>
          </w:tcPr>
          <w:p w14:paraId="015194D2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590F11" w:rsidRPr="00942E47" w14:paraId="02F921A1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366AB514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14:paraId="36B189CF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PRA23</w:t>
            </w:r>
          </w:p>
        </w:tc>
        <w:tc>
          <w:tcPr>
            <w:tcW w:w="3525" w:type="dxa"/>
          </w:tcPr>
          <w:p w14:paraId="54009B92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Kontrola administracji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365D13EB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2BD1FD15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9" w:type="dxa"/>
            <w:vAlign w:val="bottom"/>
          </w:tcPr>
          <w:p w14:paraId="31E6D8E2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001B302B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vAlign w:val="bottom"/>
          </w:tcPr>
          <w:p w14:paraId="2E13A1D6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42345BC5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6DB1724D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4B7AD6B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428C86FF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2423ADEB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07D3DC94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65C1C2D3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555C072C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468BF9C0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590F11" w:rsidRPr="00942E47" w14:paraId="54D9F358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2A8BE007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14:paraId="531E2B69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PRA24</w:t>
            </w:r>
          </w:p>
        </w:tc>
        <w:tc>
          <w:tcPr>
            <w:tcW w:w="3525" w:type="dxa"/>
          </w:tcPr>
          <w:p w14:paraId="477434D5" w14:textId="77777777" w:rsidR="00590F11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Prawo międzynarodowe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501BB97A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52A75EF3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9" w:type="dxa"/>
            <w:vAlign w:val="bottom"/>
          </w:tcPr>
          <w:p w14:paraId="79F2841D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67C345B1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14:paraId="49558C90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71FE546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4F95A1F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2D033B98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7011F202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7B7E34F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33C35D92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68E98287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14:paraId="614162BC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bottom"/>
          </w:tcPr>
          <w:p w14:paraId="2475C381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590F11" w:rsidRPr="00942E47" w14:paraId="364A8BEF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48595BBF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14:paraId="272193FE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PRA25</w:t>
            </w:r>
          </w:p>
        </w:tc>
        <w:tc>
          <w:tcPr>
            <w:tcW w:w="3525" w:type="dxa"/>
          </w:tcPr>
          <w:p w14:paraId="4E373670" w14:textId="77777777" w:rsidR="00590F11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Zamówienia publiczne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3730453F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51DD6491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3567F0FC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6F94B302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14:paraId="36A44E29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58574D3D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283B0EE7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7CB7836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27396EFF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6163FF48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54455468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02C3FF2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34209885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6187EAE0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590F11" w:rsidRPr="00942E47" w14:paraId="387251E3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64E733A0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14:paraId="14B47F3B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PRA26</w:t>
            </w:r>
          </w:p>
        </w:tc>
        <w:tc>
          <w:tcPr>
            <w:tcW w:w="3525" w:type="dxa"/>
          </w:tcPr>
          <w:p w14:paraId="6B81C8CE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Seminarium dyplomowe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6D0186E3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6EA09CA3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9" w:type="dxa"/>
            <w:vAlign w:val="bottom"/>
          </w:tcPr>
          <w:p w14:paraId="22A601E4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55A3583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14:paraId="767C7F16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21245CE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B0D4278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16BBB7AF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3A826FFE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390F3EB0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18E4B07E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1853A15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5B61A96C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bottom"/>
          </w:tcPr>
          <w:p w14:paraId="4CAD891F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590F11" w:rsidRPr="00942E47" w14:paraId="3CE24149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14BC5353" w14:textId="77777777" w:rsidR="00590F11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14:paraId="17D5532C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F2F2F2" w:themeFill="background1" w:themeFillShade="F2"/>
          </w:tcPr>
          <w:p w14:paraId="6DE4856A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Razem przedmioty </w:t>
            </w:r>
            <w:r>
              <w:rPr>
                <w:rFonts w:ascii="Corbel" w:hAnsi="Corbel"/>
                <w:sz w:val="24"/>
                <w:szCs w:val="24"/>
              </w:rPr>
              <w:t>kierunkowe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2DF29D1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6542FEF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465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14:paraId="16BFCB27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14:paraId="56E15D3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bottom"/>
          </w:tcPr>
          <w:p w14:paraId="1EC24D8B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F258E50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ED14B1B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31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E3B45EB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2F60CA3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14:paraId="344F6889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656A26C3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28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345DF343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14:paraId="134A24D0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105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bottom"/>
          </w:tcPr>
          <w:p w14:paraId="1E730061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</w:tr>
      <w:tr w:rsidR="00590F11" w:rsidRPr="00942E47" w14:paraId="58EAA821" w14:textId="77777777" w:rsidTr="007C2AB8">
        <w:tc>
          <w:tcPr>
            <w:tcW w:w="598" w:type="dxa"/>
            <w:tcBorders>
              <w:left w:val="single" w:sz="4" w:space="0" w:color="auto"/>
            </w:tcBorders>
          </w:tcPr>
          <w:p w14:paraId="4EEF6243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14:paraId="50998EE3" w14:textId="77777777" w:rsidR="00590F11" w:rsidRPr="00942E47" w:rsidRDefault="00590F11" w:rsidP="005D3BF3">
            <w:pPr>
              <w:ind w:right="-386"/>
              <w:rPr>
                <w:rFonts w:ascii="Corbel" w:hAnsi="Corbel"/>
                <w:sz w:val="24"/>
                <w:szCs w:val="24"/>
              </w:rPr>
            </w:pPr>
            <w:r w:rsidRPr="00F32F04">
              <w:rPr>
                <w:rFonts w:ascii="Corbel" w:hAnsi="Corbel"/>
                <w:sz w:val="24"/>
                <w:szCs w:val="24"/>
              </w:rPr>
              <w:t>PRA112</w:t>
            </w:r>
          </w:p>
        </w:tc>
        <w:tc>
          <w:tcPr>
            <w:tcW w:w="3525" w:type="dxa"/>
            <w:shd w:val="clear" w:color="auto" w:fill="FFFFFF" w:themeFill="background1"/>
          </w:tcPr>
          <w:p w14:paraId="2E0B7F8B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Praktyka zawodowa (1 miesiąc –listopad V semestr)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A28D29D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5B247FB7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699" w:type="dxa"/>
            <w:shd w:val="clear" w:color="auto" w:fill="FFFFFF" w:themeFill="background1"/>
            <w:vAlign w:val="bottom"/>
          </w:tcPr>
          <w:p w14:paraId="22446F8A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bottom"/>
          </w:tcPr>
          <w:p w14:paraId="3677D5BA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bottom"/>
          </w:tcPr>
          <w:p w14:paraId="2E4F1D2F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C1F5B08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9F41C45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ED5F27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1683E14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14:paraId="67222FBF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258EB237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14:paraId="6E57BD2C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FFF" w:themeFill="background1"/>
            <w:vAlign w:val="bottom"/>
          </w:tcPr>
          <w:p w14:paraId="37012EFB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14:paraId="43741F89" w14:textId="77777777"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590F11" w:rsidRPr="00942E47" w14:paraId="7AF30C2C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3D40E044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14764" w:type="dxa"/>
            <w:gridSpan w:val="16"/>
          </w:tcPr>
          <w:p w14:paraId="7CE86837" w14:textId="77777777" w:rsidR="00590F11" w:rsidRPr="00942E47" w:rsidRDefault="00590F11" w:rsidP="00E0065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Przedmioty do wyboru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FB01D1">
              <w:rPr>
                <w:rFonts w:ascii="Corbel" w:hAnsi="Corbel"/>
                <w:sz w:val="24"/>
                <w:szCs w:val="24"/>
              </w:rPr>
              <w:t xml:space="preserve">– Student wybiera </w:t>
            </w:r>
            <w:r w:rsidR="00E0065B">
              <w:rPr>
                <w:rFonts w:ascii="Corbel" w:hAnsi="Corbel"/>
                <w:sz w:val="24"/>
                <w:szCs w:val="24"/>
              </w:rPr>
              <w:t xml:space="preserve">co najmniej 3 </w:t>
            </w:r>
            <w:r w:rsidRPr="00FB01D1">
              <w:rPr>
                <w:rFonts w:ascii="Corbel" w:hAnsi="Corbel"/>
                <w:sz w:val="24"/>
                <w:szCs w:val="24"/>
              </w:rPr>
              <w:t xml:space="preserve">przedmioty </w:t>
            </w:r>
            <w:r w:rsidR="00E0065B">
              <w:rPr>
                <w:rFonts w:ascii="Corbel" w:hAnsi="Corbel"/>
                <w:sz w:val="24"/>
                <w:szCs w:val="24"/>
              </w:rPr>
              <w:t>za</w:t>
            </w:r>
            <w:r w:rsidRPr="00FB01D1">
              <w:rPr>
                <w:rFonts w:ascii="Corbel" w:hAnsi="Corbel"/>
                <w:sz w:val="24"/>
                <w:szCs w:val="24"/>
              </w:rPr>
              <w:t xml:space="preserve"> </w:t>
            </w:r>
            <w:r w:rsidR="00026D0E">
              <w:rPr>
                <w:rFonts w:ascii="Corbel" w:hAnsi="Corbel"/>
                <w:sz w:val="24"/>
                <w:szCs w:val="24"/>
              </w:rPr>
              <w:t>8</w:t>
            </w:r>
            <w:r w:rsidR="00E0065B">
              <w:rPr>
                <w:rFonts w:ascii="Corbel" w:hAnsi="Corbel"/>
                <w:sz w:val="24"/>
                <w:szCs w:val="24"/>
              </w:rPr>
              <w:t xml:space="preserve"> </w:t>
            </w:r>
            <w:r w:rsidRPr="00FB01D1">
              <w:rPr>
                <w:rFonts w:ascii="Corbel" w:hAnsi="Corbel"/>
                <w:sz w:val="24"/>
                <w:szCs w:val="24"/>
              </w:rPr>
              <w:t>pkt. ECTS</w:t>
            </w:r>
          </w:p>
        </w:tc>
      </w:tr>
      <w:tr w:rsidR="00590F11" w:rsidRPr="00942E47" w14:paraId="4078975F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59270079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14:paraId="484A11FA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PRA27</w:t>
            </w:r>
          </w:p>
        </w:tc>
        <w:tc>
          <w:tcPr>
            <w:tcW w:w="3525" w:type="dxa"/>
          </w:tcPr>
          <w:p w14:paraId="5CA06C80" w14:textId="77777777" w:rsidR="00590F11" w:rsidRPr="00942E47" w:rsidRDefault="00590F1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Techniki organizatorskie                           i decyzyjne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116F4BAF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75B7429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1282F978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45A93D3F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14:paraId="089F6CC3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671C2444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DA84415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7B48AB5F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2DE3623C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073C620E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328A66C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0296139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14:paraId="527AA19C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bottom"/>
          </w:tcPr>
          <w:p w14:paraId="4596AD06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590F11" w:rsidRPr="00942E47" w14:paraId="216741C4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6D53E955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994" w:type="dxa"/>
          </w:tcPr>
          <w:p w14:paraId="472B4934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PRA31</w:t>
            </w:r>
          </w:p>
        </w:tc>
        <w:tc>
          <w:tcPr>
            <w:tcW w:w="3525" w:type="dxa"/>
          </w:tcPr>
          <w:p w14:paraId="62A43C4F" w14:textId="77777777" w:rsidR="00590F11" w:rsidRPr="00942E47" w:rsidRDefault="00590F1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Obywatelstwo UE a obywatelstwo narodowe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51AA9C88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1943F496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5F0AD689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3DD540E1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14:paraId="3926BBEC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1E0431D1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21F7D3AD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3B8068E4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4844D2E3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135B2310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2A5CD310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4619D3C5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67DE06EE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4BBCB48C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590F11" w:rsidRPr="00942E47" w14:paraId="40ADCBAE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1152CD0E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14:paraId="30914530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PRA32</w:t>
            </w:r>
          </w:p>
        </w:tc>
        <w:tc>
          <w:tcPr>
            <w:tcW w:w="3525" w:type="dxa"/>
          </w:tcPr>
          <w:p w14:paraId="501817A1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Kadry administracji publicznej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474F697C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4C8E8666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12C6D46B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70CFCCC8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14:paraId="6EF01289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0B03F19B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1588713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2C42AD7C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15062FC3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29630AC8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57A1644F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659219BE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14:paraId="30F26F35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bottom"/>
          </w:tcPr>
          <w:p w14:paraId="5FA10E48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590F11" w:rsidRPr="00942E47" w14:paraId="41F58FC0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666B9EC9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</w:t>
            </w:r>
          </w:p>
        </w:tc>
        <w:tc>
          <w:tcPr>
            <w:tcW w:w="994" w:type="dxa"/>
          </w:tcPr>
          <w:p w14:paraId="49B77749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PRA39</w:t>
            </w:r>
          </w:p>
        </w:tc>
        <w:tc>
          <w:tcPr>
            <w:tcW w:w="3525" w:type="dxa"/>
          </w:tcPr>
          <w:p w14:paraId="1E680570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Programy strukturalne w UE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17A54BF8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3B601800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70858699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4D898A2D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14:paraId="3086BE16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3C370E63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272FAEE1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6B54A914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29E75F13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2C372AA7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5B6C1ED6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5DE7CD3C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20B95A4E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01CA1E35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590F11" w:rsidRPr="00942E47" w14:paraId="5ED41089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049890F2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14:paraId="6BFD5660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PRA40</w:t>
            </w:r>
          </w:p>
        </w:tc>
        <w:tc>
          <w:tcPr>
            <w:tcW w:w="3525" w:type="dxa"/>
          </w:tcPr>
          <w:p w14:paraId="70E77F22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Prawo konsumenckie UE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7C0528AB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6CF628EC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3A8CC8DD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4602AC1D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14:paraId="6F91A89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41FE1481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B657CBE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0F6F63BC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3F51ED8D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45131449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07FE1B1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3A625B1C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14:paraId="6A4E1085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4FDCA5DE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</w:tr>
      <w:tr w:rsidR="00590F11" w:rsidRPr="00942E47" w14:paraId="10BD2308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088B3E46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23</w:t>
            </w:r>
          </w:p>
        </w:tc>
        <w:tc>
          <w:tcPr>
            <w:tcW w:w="994" w:type="dxa"/>
          </w:tcPr>
          <w:p w14:paraId="60E0C97C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PRA41</w:t>
            </w:r>
          </w:p>
        </w:tc>
        <w:tc>
          <w:tcPr>
            <w:tcW w:w="3525" w:type="dxa"/>
          </w:tcPr>
          <w:p w14:paraId="2A9E93E2" w14:textId="77777777" w:rsidR="00590F11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Prawo gospodarcze UE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209C05EB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1C9BC06C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1E319D9E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70787A95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14:paraId="59038B35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78004B70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E5B0A10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459DE3C0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553711B8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3CAF98EF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378AE18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65FB475E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14:paraId="73EDD1FD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bottom"/>
          </w:tcPr>
          <w:p w14:paraId="059DC5E2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590F11" w:rsidRPr="00942E47" w14:paraId="1DBE3ADB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42F598A9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14:paraId="62EE726B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PRA42</w:t>
            </w:r>
          </w:p>
        </w:tc>
        <w:tc>
          <w:tcPr>
            <w:tcW w:w="3525" w:type="dxa"/>
          </w:tcPr>
          <w:p w14:paraId="70A869B4" w14:textId="77777777" w:rsidR="00590F11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Dostęp do informacji niejawnej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07EC21BE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08D7398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43C7097F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45C426FA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14:paraId="1118167F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6423B929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9834E7C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4D66B6CD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787FA272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5387F6A9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220E85FE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22371786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14:paraId="368E36A3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14:paraId="08D2E595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590F11" w:rsidRPr="00942E47" w14:paraId="1F2AADE4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25E4A01A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14:paraId="4EDED64B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PRA15</w:t>
            </w:r>
          </w:p>
        </w:tc>
        <w:tc>
          <w:tcPr>
            <w:tcW w:w="3525" w:type="dxa"/>
          </w:tcPr>
          <w:p w14:paraId="55CFD4B6" w14:textId="77777777" w:rsidR="00590F11" w:rsidRPr="00942E47" w:rsidRDefault="00590F1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Podstawy socjologii i metody badań socjologicznych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14:paraId="21201F50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14:paraId="685E07B1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14:paraId="7A5A0403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14:paraId="6A58EAD0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14:paraId="703513FD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3F4CB65D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CFCE586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14:paraId="0CFE3A6C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14:paraId="1013F4B7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14:paraId="689FBBC9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14:paraId="52F40DC5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14:paraId="77C13327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14:paraId="49D45149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bottom"/>
          </w:tcPr>
          <w:p w14:paraId="713F2992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590F11" w:rsidRPr="00942E47" w14:paraId="09240E7A" w14:textId="77777777" w:rsidTr="00B164DA">
        <w:tc>
          <w:tcPr>
            <w:tcW w:w="598" w:type="dxa"/>
            <w:tcBorders>
              <w:left w:val="single" w:sz="4" w:space="0" w:color="auto"/>
            </w:tcBorders>
          </w:tcPr>
          <w:p w14:paraId="435DD460" w14:textId="77777777"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26</w:t>
            </w:r>
          </w:p>
        </w:tc>
        <w:tc>
          <w:tcPr>
            <w:tcW w:w="994" w:type="dxa"/>
          </w:tcPr>
          <w:p w14:paraId="01A94AD5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F2F2F2" w:themeFill="background1" w:themeFillShade="F2"/>
          </w:tcPr>
          <w:p w14:paraId="56A88CB1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do wyboru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B2A4ECD" w14:textId="77777777"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11DCE03" w14:textId="77777777" w:rsidR="00590F11" w:rsidRPr="00942E47" w:rsidRDefault="00C74B2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  <w:r w:rsidR="002D1D1D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14:paraId="2F752421" w14:textId="77777777" w:rsidR="00590F11" w:rsidRPr="00942E47" w:rsidRDefault="00C74B28" w:rsidP="002D1D1D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14:paraId="3BF7D410" w14:textId="77777777" w:rsidR="00590F11" w:rsidRPr="00942E47" w:rsidRDefault="00C74B2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bottom"/>
          </w:tcPr>
          <w:p w14:paraId="2D8F4DFE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AFDD7E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D10AE9" w14:textId="77777777" w:rsidR="00590F11" w:rsidRPr="00942E47" w:rsidRDefault="00C74B2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49C41EC" w14:textId="77777777" w:rsidR="00590F11" w:rsidRPr="00942E47" w:rsidRDefault="00C74B2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999B3D4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14:paraId="1894B598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C073926" w14:textId="77777777"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5C2831BB" w14:textId="77777777" w:rsidR="00590F11" w:rsidRPr="00942E47" w:rsidRDefault="00C74B2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14:paraId="0D08C55A" w14:textId="77777777" w:rsidR="00590F11" w:rsidRPr="00942E47" w:rsidRDefault="00C74B2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  <w:r w:rsidR="00590F11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bottom"/>
          </w:tcPr>
          <w:p w14:paraId="2487CF2F" w14:textId="77777777" w:rsidR="00590F11" w:rsidRPr="00942E47" w:rsidRDefault="00C74B2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</w:tr>
    </w:tbl>
    <w:p w14:paraId="474C0DF9" w14:textId="77777777" w:rsidR="005D3BF3" w:rsidRDefault="005D3BF3" w:rsidP="00792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C0F760" w14:textId="6E622129" w:rsidR="007921DC" w:rsidRDefault="007921DC" w:rsidP="00792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0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Zapisów na przedmioty do wyboru należy dokonać w Dziekanacie </w:t>
      </w:r>
      <w:bookmarkStart w:id="0" w:name="_GoBack"/>
      <w:bookmarkEnd w:id="0"/>
      <w:r w:rsidRPr="00980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10 czerwca roku poprzedzającego dany rok akademicki z wyjątkiem studentów I roku, którzy dokonują wyboru do dnia 10 października danego roku akademickiego. Po tym terminie studenci, którzy nie dokonali zapisu na w/w przedmioty zostaną administracyjne zapisani na wszystkie przedmioty w ofercie danego roku. W uzasadnionych przypadkach zmiany zapisów dokonuje </w:t>
      </w:r>
      <w:r w:rsidRPr="008D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Dziekan</w:t>
      </w:r>
      <w:r w:rsidRPr="00980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pisemny wniosek studenta, nie później niż do dnia 30 września a w przypadku I roku nie później niż do dnia 20 października.</w:t>
      </w:r>
    </w:p>
    <w:p w14:paraId="44DF099F" w14:textId="77777777" w:rsidR="007921DC" w:rsidRDefault="00733597" w:rsidP="0079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5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z zakresu nauk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humanistycznych i społecznych: Etyka – 3 pkt. ECTS, podstawy filozofii – 3 pkt. ECTS</w:t>
      </w:r>
    </w:p>
    <w:p w14:paraId="3B80FA3E" w14:textId="77777777" w:rsidR="00733597" w:rsidRPr="00733597" w:rsidRDefault="00733597" w:rsidP="0079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z zakresu ochrony własności intelektualnej: Ochrona prawna własności intelektualnej – 1 pkt. ECTS</w:t>
      </w:r>
    </w:p>
    <w:p w14:paraId="5E0D026D" w14:textId="77777777" w:rsidR="00BE0A7D" w:rsidRPr="00BE0A7D" w:rsidRDefault="00BE0A7D" w:rsidP="00E62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Praktyki zawodowe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 Student odbywa obowi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ązkowe praktyki zawodowe: w marcu</w:t>
      </w:r>
      <w:r w:rsidR="00B858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na II semestrze ( 1 miesiąc)- 5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pkt. ECTS, na wakacjach po I roku  (1</w:t>
      </w:r>
      <w:r w:rsidR="00B858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,5 miesiąc</w:t>
      </w:r>
      <w:r w:rsidR="000C1F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</w:t>
      </w:r>
      <w:r w:rsidR="00B858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)- 7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pkt. ECTS, w listopadzie na III</w:t>
      </w:r>
      <w:r w:rsidR="00B858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semestrze (1 miesiąc) – 5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pkt. ECTS,</w:t>
      </w:r>
      <w:r w:rsidR="00295C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95C99"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 wakacjach po I</w:t>
      </w:r>
      <w:r w:rsidR="00295C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295C99"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roku  (1</w:t>
      </w:r>
      <w:r w:rsidR="00B858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,5 miesiąc</w:t>
      </w:r>
      <w:r w:rsidR="000C1F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</w:t>
      </w:r>
      <w:r w:rsidR="00B858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)- 8</w:t>
      </w:r>
      <w:r w:rsidR="00295C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pkt. ECTS, w listopadzie na V</w:t>
      </w:r>
      <w:r w:rsidR="00295C99"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semestrze (1 miesiąc</w:t>
      </w:r>
      <w:r w:rsidR="00B858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 – 5</w:t>
      </w:r>
      <w:r w:rsidR="00295C99"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pkt. ECTS</w:t>
      </w:r>
      <w:r w:rsidR="000C1F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 w:rsidR="00295C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w sumie 6 miesi</w:t>
      </w:r>
      <w:r w:rsidR="000C1F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ęcy</w:t>
      </w:r>
      <w:r w:rsidR="00295C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praktyk - 30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pkt. ECTS</w:t>
      </w:r>
    </w:p>
    <w:p w14:paraId="3422EAA3" w14:textId="77777777" w:rsidR="007921DC" w:rsidRPr="005B4196" w:rsidRDefault="007921DC" w:rsidP="00792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903D4A" w14:textId="77777777" w:rsidR="007921DC" w:rsidRPr="00733597" w:rsidRDefault="007921DC" w:rsidP="007921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Liczba godzin według rodzajów zajęć</w:t>
      </w:r>
    </w:p>
    <w:p w14:paraId="4A8C2410" w14:textId="77777777" w:rsidR="007921DC" w:rsidRPr="00733597" w:rsidRDefault="007921DC" w:rsidP="007921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Wykład – 990 </w:t>
      </w:r>
    </w:p>
    <w:p w14:paraId="7D504E07" w14:textId="77777777" w:rsidR="007921DC" w:rsidRPr="00733597" w:rsidRDefault="007921DC" w:rsidP="0079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Ćwiczenia </w:t>
      </w:r>
      <w:r w:rsidR="00F94351" w:rsidRPr="00733597">
        <w:rPr>
          <w:rFonts w:ascii="Times New Roman" w:eastAsia="Times New Roman" w:hAnsi="Times New Roman" w:cs="Times New Roman"/>
          <w:sz w:val="24"/>
          <w:szCs w:val="24"/>
          <w:lang w:eastAsia="pl-PL"/>
        </w:rPr>
        <w:t>– 960+(90 godzin seminarium)=1050</w:t>
      </w:r>
    </w:p>
    <w:p w14:paraId="0CCE690B" w14:textId="77777777" w:rsidR="007921DC" w:rsidRPr="00733597" w:rsidRDefault="007921DC" w:rsidP="0079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597">
        <w:rPr>
          <w:rFonts w:ascii="Times New Roman" w:eastAsia="Times New Roman" w:hAnsi="Times New Roman" w:cs="Times New Roman"/>
          <w:sz w:val="24"/>
          <w:szCs w:val="24"/>
          <w:lang w:eastAsia="pl-PL"/>
        </w:rPr>
        <w:t>Razem: 990 + 1050 = 2040</w:t>
      </w:r>
    </w:p>
    <w:p w14:paraId="65A08045" w14:textId="77777777" w:rsidR="007921DC" w:rsidRPr="00B657E2" w:rsidRDefault="007921DC" w:rsidP="00792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5B686" w14:textId="77777777" w:rsidR="00E626B1" w:rsidRPr="000C5322" w:rsidRDefault="00E626B1" w:rsidP="00E62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Praktyki zawodowe – 720 godzin, 30 pkt. ECTS</w:t>
      </w:r>
    </w:p>
    <w:p w14:paraId="2E181C41" w14:textId="77777777" w:rsidR="002F72AF" w:rsidRDefault="002F72AF" w:rsidP="00792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00C0D4" w14:textId="77777777" w:rsidR="002F72AF" w:rsidRPr="002F72AF" w:rsidRDefault="002F72AF" w:rsidP="002F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7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Dla całej oferty programowej: </w:t>
      </w:r>
      <w:r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</w:t>
      </w:r>
      <w:r w:rsidRPr="002F7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Dla studenta:</w:t>
      </w:r>
    </w:p>
    <w:p w14:paraId="2DF26F57" w14:textId="5CF76766" w:rsidR="002F72AF" w:rsidRPr="002F72AF" w:rsidRDefault="002F72AF" w:rsidP="002F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Łącznie 2040</w:t>
      </w:r>
      <w:r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 213</w:t>
      </w:r>
      <w:r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ECTS                                           </w:t>
      </w:r>
      <w:r w:rsidR="00B24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="005D3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Łącznie </w:t>
      </w:r>
      <w:r w:rsidR="00797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1725 </w:t>
      </w:r>
      <w:r w:rsidR="00B24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godzin, 180</w:t>
      </w:r>
      <w:r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ECTS</w:t>
      </w:r>
    </w:p>
    <w:p w14:paraId="48A62CDA" w14:textId="77777777" w:rsidR="002F72AF" w:rsidRPr="002F72AF" w:rsidRDefault="00CD443D" w:rsidP="002F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Obowiązkowo 1</w:t>
      </w:r>
      <w:r w:rsidR="00956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5D3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F72AF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 , </w:t>
      </w:r>
      <w:r w:rsidR="00956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2F72AF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ECTS                               </w:t>
      </w:r>
      <w:r w:rsidR="00B24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="007B1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5D3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Obowiązkowo 1</w:t>
      </w:r>
      <w:r w:rsidR="00956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B24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F72AF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godzin, </w:t>
      </w:r>
      <w:r w:rsidR="00956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B24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2F72AF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ECTS</w:t>
      </w:r>
    </w:p>
    <w:p w14:paraId="2A1395A4" w14:textId="77777777" w:rsidR="002F72AF" w:rsidRPr="00B657E2" w:rsidRDefault="005D3BF3" w:rsidP="002F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Fakultety </w:t>
      </w:r>
      <w:r w:rsidR="00956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81</w:t>
      </w:r>
      <w:r w:rsidR="00CD44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</w:t>
      </w:r>
      <w:r w:rsidR="00956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godzin, 9</w:t>
      </w:r>
      <w:r w:rsidR="00CD44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F72AF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ECTS                                                                </w:t>
      </w:r>
      <w:r w:rsidR="007B1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2F72AF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Fakultety </w:t>
      </w:r>
      <w:r w:rsidR="00956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510</w:t>
      </w:r>
      <w:r w:rsidR="002F72AF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godzin, </w:t>
      </w:r>
      <w:r w:rsidR="00956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2F72AF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ECTS</w:t>
      </w:r>
    </w:p>
    <w:p w14:paraId="4C608460" w14:textId="77777777" w:rsidR="00201F1D" w:rsidRDefault="00201F1D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14:paraId="2DC341E0" w14:textId="77777777" w:rsidR="00B24906" w:rsidRPr="00B657E2" w:rsidRDefault="008370A4" w:rsidP="00E555C1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Proporcja </w:t>
      </w:r>
      <w:r w:rsidR="00781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29,31</w:t>
      </w:r>
      <w:r w:rsidR="00B24906" w:rsidRPr="00B65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 (udział godzinowy – fakultety)</w:t>
      </w:r>
    </w:p>
    <w:p w14:paraId="36C2F08A" w14:textId="77777777" w:rsidR="007A4997" w:rsidRDefault="008370A4" w:rsidP="00733597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Proporcja  32,22</w:t>
      </w:r>
      <w:r w:rsidR="00B24906" w:rsidRPr="00B65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 (udział ECTS – fakultety</w:t>
      </w:r>
      <w:r w:rsidR="00B24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F92A084" w14:textId="77777777" w:rsidR="00733597" w:rsidRPr="00733597" w:rsidRDefault="00733597" w:rsidP="00733597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24E59B" w14:textId="69E83F5D" w:rsidR="007921DC" w:rsidRDefault="007921DC" w:rsidP="00792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7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Suma ECTS o</w:t>
      </w:r>
      <w:r w:rsidR="004B7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bejmująca zajęcia praktyczne: 121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co stanowi ponad połowę z </w:t>
      </w:r>
      <w:r w:rsidR="004B7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213 pkt ECTS – 56,81</w:t>
      </w:r>
      <w:r w:rsidRPr="00B65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</w:p>
    <w:p w14:paraId="0DD3C9A0" w14:textId="7745560E" w:rsidR="00E17F49" w:rsidRDefault="00E17F49" w:rsidP="00792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Zatwierdzono na posiedzeniu Rady Dydaktycznej w dniu 9.06.2020 r.</w:t>
      </w:r>
    </w:p>
    <w:p w14:paraId="0D895CAE" w14:textId="77777777" w:rsidR="00476C0B" w:rsidRDefault="00476C0B" w:rsidP="00792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B52BDE" w14:textId="77777777" w:rsidR="00476C0B" w:rsidRDefault="00476C0B" w:rsidP="00792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60C760" w14:textId="77777777" w:rsidR="00F62E5B" w:rsidRPr="00B657E2" w:rsidRDefault="00F62E5B" w:rsidP="00792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CDA503" w14:textId="23B50E37" w:rsidR="007A4997" w:rsidRPr="00942E47" w:rsidRDefault="007A4997" w:rsidP="007A4997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</w:p>
    <w:p w14:paraId="0FAB58BC" w14:textId="77777777" w:rsidR="007A4997" w:rsidRPr="00942E47" w:rsidRDefault="007A4997">
      <w:pPr>
        <w:rPr>
          <w:rFonts w:ascii="Corbel" w:hAnsi="Corbel" w:cstheme="minorHAnsi"/>
        </w:rPr>
      </w:pPr>
    </w:p>
    <w:sectPr w:rsidR="007A4997" w:rsidRPr="00942E47" w:rsidSect="00A016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12BF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83"/>
    <w:rsid w:val="00005773"/>
    <w:rsid w:val="00026D0E"/>
    <w:rsid w:val="0004296C"/>
    <w:rsid w:val="00047DB3"/>
    <w:rsid w:val="0005176A"/>
    <w:rsid w:val="00086DE3"/>
    <w:rsid w:val="0008723B"/>
    <w:rsid w:val="00097149"/>
    <w:rsid w:val="000A1CD4"/>
    <w:rsid w:val="000A7CDD"/>
    <w:rsid w:val="000A7F19"/>
    <w:rsid w:val="000B3579"/>
    <w:rsid w:val="000C1FC5"/>
    <w:rsid w:val="000C450C"/>
    <w:rsid w:val="000D79BD"/>
    <w:rsid w:val="000E290B"/>
    <w:rsid w:val="00110590"/>
    <w:rsid w:val="0011747C"/>
    <w:rsid w:val="00124716"/>
    <w:rsid w:val="00151CAB"/>
    <w:rsid w:val="00162B24"/>
    <w:rsid w:val="001650E9"/>
    <w:rsid w:val="00174173"/>
    <w:rsid w:val="001A2689"/>
    <w:rsid w:val="001A4BCC"/>
    <w:rsid w:val="001B304F"/>
    <w:rsid w:val="001C0366"/>
    <w:rsid w:val="001D3463"/>
    <w:rsid w:val="001D4387"/>
    <w:rsid w:val="001F35E1"/>
    <w:rsid w:val="00201F1D"/>
    <w:rsid w:val="00202A8D"/>
    <w:rsid w:val="00221BDD"/>
    <w:rsid w:val="00241E60"/>
    <w:rsid w:val="00251BBD"/>
    <w:rsid w:val="00255B81"/>
    <w:rsid w:val="0025666C"/>
    <w:rsid w:val="0025727A"/>
    <w:rsid w:val="00262B9F"/>
    <w:rsid w:val="0027218E"/>
    <w:rsid w:val="00272AAC"/>
    <w:rsid w:val="00281198"/>
    <w:rsid w:val="00295C99"/>
    <w:rsid w:val="00297465"/>
    <w:rsid w:val="002B591E"/>
    <w:rsid w:val="002B6A20"/>
    <w:rsid w:val="002C1F6C"/>
    <w:rsid w:val="002D1D1D"/>
    <w:rsid w:val="002F72AF"/>
    <w:rsid w:val="00311C28"/>
    <w:rsid w:val="003239EF"/>
    <w:rsid w:val="00340BAF"/>
    <w:rsid w:val="0036110D"/>
    <w:rsid w:val="00372C60"/>
    <w:rsid w:val="00373983"/>
    <w:rsid w:val="00377C47"/>
    <w:rsid w:val="00383B3A"/>
    <w:rsid w:val="003849B5"/>
    <w:rsid w:val="00390968"/>
    <w:rsid w:val="00393170"/>
    <w:rsid w:val="003B354E"/>
    <w:rsid w:val="003D3568"/>
    <w:rsid w:val="00401C3B"/>
    <w:rsid w:val="00437EC3"/>
    <w:rsid w:val="00443628"/>
    <w:rsid w:val="00446394"/>
    <w:rsid w:val="00450959"/>
    <w:rsid w:val="004660BC"/>
    <w:rsid w:val="004766D9"/>
    <w:rsid w:val="00476C0B"/>
    <w:rsid w:val="00486390"/>
    <w:rsid w:val="00497A40"/>
    <w:rsid w:val="004B11D0"/>
    <w:rsid w:val="004B7014"/>
    <w:rsid w:val="004C56B8"/>
    <w:rsid w:val="004D44CC"/>
    <w:rsid w:val="004E02CB"/>
    <w:rsid w:val="004E593A"/>
    <w:rsid w:val="004F0A82"/>
    <w:rsid w:val="0051024A"/>
    <w:rsid w:val="005217D6"/>
    <w:rsid w:val="005434DE"/>
    <w:rsid w:val="00553F76"/>
    <w:rsid w:val="005846BA"/>
    <w:rsid w:val="0058472B"/>
    <w:rsid w:val="00590A49"/>
    <w:rsid w:val="00590F11"/>
    <w:rsid w:val="005A1B75"/>
    <w:rsid w:val="005A1CE5"/>
    <w:rsid w:val="005C5424"/>
    <w:rsid w:val="005D3BF3"/>
    <w:rsid w:val="005E2734"/>
    <w:rsid w:val="005F033B"/>
    <w:rsid w:val="005F382B"/>
    <w:rsid w:val="0062090E"/>
    <w:rsid w:val="00635778"/>
    <w:rsid w:val="006501E2"/>
    <w:rsid w:val="00654D48"/>
    <w:rsid w:val="006574E8"/>
    <w:rsid w:val="006939BB"/>
    <w:rsid w:val="00697FCE"/>
    <w:rsid w:val="006B5213"/>
    <w:rsid w:val="006D7EB9"/>
    <w:rsid w:val="006E00A4"/>
    <w:rsid w:val="006E387F"/>
    <w:rsid w:val="00714B23"/>
    <w:rsid w:val="00731B8B"/>
    <w:rsid w:val="00733597"/>
    <w:rsid w:val="0078108C"/>
    <w:rsid w:val="007921DC"/>
    <w:rsid w:val="0079788A"/>
    <w:rsid w:val="007A4997"/>
    <w:rsid w:val="007A7380"/>
    <w:rsid w:val="007A7B3E"/>
    <w:rsid w:val="007B1845"/>
    <w:rsid w:val="007C2259"/>
    <w:rsid w:val="007C2AB8"/>
    <w:rsid w:val="007C43DE"/>
    <w:rsid w:val="007C78D8"/>
    <w:rsid w:val="007D2099"/>
    <w:rsid w:val="007D3BB2"/>
    <w:rsid w:val="007E778C"/>
    <w:rsid w:val="007F5D0C"/>
    <w:rsid w:val="00803262"/>
    <w:rsid w:val="00813314"/>
    <w:rsid w:val="0083369B"/>
    <w:rsid w:val="008370A4"/>
    <w:rsid w:val="00840763"/>
    <w:rsid w:val="00872013"/>
    <w:rsid w:val="00915F4E"/>
    <w:rsid w:val="00927C94"/>
    <w:rsid w:val="00935BF3"/>
    <w:rsid w:val="00942E47"/>
    <w:rsid w:val="009453F9"/>
    <w:rsid w:val="00952C8E"/>
    <w:rsid w:val="00954210"/>
    <w:rsid w:val="00956102"/>
    <w:rsid w:val="00971FC1"/>
    <w:rsid w:val="00981B0C"/>
    <w:rsid w:val="00985CB3"/>
    <w:rsid w:val="0099741D"/>
    <w:rsid w:val="009C2645"/>
    <w:rsid w:val="009D3A43"/>
    <w:rsid w:val="009F5249"/>
    <w:rsid w:val="00A01683"/>
    <w:rsid w:val="00A24C64"/>
    <w:rsid w:val="00A26519"/>
    <w:rsid w:val="00A46028"/>
    <w:rsid w:val="00A57443"/>
    <w:rsid w:val="00A60BA4"/>
    <w:rsid w:val="00A7242D"/>
    <w:rsid w:val="00A754B3"/>
    <w:rsid w:val="00A80896"/>
    <w:rsid w:val="00A95C03"/>
    <w:rsid w:val="00AA2098"/>
    <w:rsid w:val="00AA3E45"/>
    <w:rsid w:val="00AC08DE"/>
    <w:rsid w:val="00AC4667"/>
    <w:rsid w:val="00AC5FAF"/>
    <w:rsid w:val="00AD4EE7"/>
    <w:rsid w:val="00AF2165"/>
    <w:rsid w:val="00B02EEB"/>
    <w:rsid w:val="00B0356A"/>
    <w:rsid w:val="00B164DA"/>
    <w:rsid w:val="00B24906"/>
    <w:rsid w:val="00B24F67"/>
    <w:rsid w:val="00B36443"/>
    <w:rsid w:val="00B37C60"/>
    <w:rsid w:val="00B460B0"/>
    <w:rsid w:val="00B63349"/>
    <w:rsid w:val="00B6481D"/>
    <w:rsid w:val="00B80E3E"/>
    <w:rsid w:val="00B81BB9"/>
    <w:rsid w:val="00B85834"/>
    <w:rsid w:val="00B96674"/>
    <w:rsid w:val="00BA40C4"/>
    <w:rsid w:val="00BB047B"/>
    <w:rsid w:val="00BB56F6"/>
    <w:rsid w:val="00BD53C8"/>
    <w:rsid w:val="00BE0A7D"/>
    <w:rsid w:val="00C27541"/>
    <w:rsid w:val="00C41CB1"/>
    <w:rsid w:val="00C74B28"/>
    <w:rsid w:val="00C97E20"/>
    <w:rsid w:val="00CA53D8"/>
    <w:rsid w:val="00CB34EB"/>
    <w:rsid w:val="00CB7FA1"/>
    <w:rsid w:val="00CD443D"/>
    <w:rsid w:val="00CE07DF"/>
    <w:rsid w:val="00CF666D"/>
    <w:rsid w:val="00D30E5A"/>
    <w:rsid w:val="00D33A50"/>
    <w:rsid w:val="00D41889"/>
    <w:rsid w:val="00D57FB0"/>
    <w:rsid w:val="00D63F04"/>
    <w:rsid w:val="00D74BC6"/>
    <w:rsid w:val="00D82AF8"/>
    <w:rsid w:val="00DA163F"/>
    <w:rsid w:val="00DA19DA"/>
    <w:rsid w:val="00DA1A6E"/>
    <w:rsid w:val="00DA6174"/>
    <w:rsid w:val="00DC3819"/>
    <w:rsid w:val="00DC4B8B"/>
    <w:rsid w:val="00DD3235"/>
    <w:rsid w:val="00DE52DB"/>
    <w:rsid w:val="00E0065B"/>
    <w:rsid w:val="00E17F49"/>
    <w:rsid w:val="00E206BE"/>
    <w:rsid w:val="00E30CDE"/>
    <w:rsid w:val="00E413DB"/>
    <w:rsid w:val="00E470F7"/>
    <w:rsid w:val="00E555C1"/>
    <w:rsid w:val="00E6263F"/>
    <w:rsid w:val="00E626B1"/>
    <w:rsid w:val="00E65719"/>
    <w:rsid w:val="00E65D2B"/>
    <w:rsid w:val="00EB1520"/>
    <w:rsid w:val="00EB3268"/>
    <w:rsid w:val="00ED1684"/>
    <w:rsid w:val="00EE445C"/>
    <w:rsid w:val="00F32F04"/>
    <w:rsid w:val="00F42200"/>
    <w:rsid w:val="00F62E5B"/>
    <w:rsid w:val="00F94351"/>
    <w:rsid w:val="00FA3421"/>
    <w:rsid w:val="00FB01D1"/>
    <w:rsid w:val="00FB0515"/>
    <w:rsid w:val="00FB0DB0"/>
    <w:rsid w:val="00FB26B5"/>
    <w:rsid w:val="00FB2D5F"/>
    <w:rsid w:val="00FD5210"/>
    <w:rsid w:val="00FD7B69"/>
    <w:rsid w:val="00FE4DE2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B4A7"/>
  <w15:docId w15:val="{A1CD37CB-DA62-4743-88C7-9F9DC988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0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A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6365-B4CB-4B85-8A72-F9299423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Sekcja Jakości i Akr. KNS</cp:lastModifiedBy>
  <cp:revision>7</cp:revision>
  <cp:lastPrinted>2019-05-16T07:06:00Z</cp:lastPrinted>
  <dcterms:created xsi:type="dcterms:W3CDTF">2020-04-02T09:36:00Z</dcterms:created>
  <dcterms:modified xsi:type="dcterms:W3CDTF">2021-03-18T12:14:00Z</dcterms:modified>
</cp:coreProperties>
</file>