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71" w:rsidRDefault="00945571" w:rsidP="0094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</w:t>
      </w:r>
    </w:p>
    <w:p w:rsidR="00945571" w:rsidRDefault="00945571" w:rsidP="0094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Socjologia, studia II stopnia</w:t>
      </w:r>
    </w:p>
    <w:p w:rsidR="00945571" w:rsidRDefault="00945571" w:rsidP="00945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71" w:rsidRDefault="00945571" w:rsidP="00945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 egzaminu dyplomowego (magisterskiego)</w:t>
      </w:r>
    </w:p>
    <w:p w:rsidR="00945571" w:rsidRPr="0042428D" w:rsidRDefault="00945571" w:rsidP="00945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c</w:t>
      </w:r>
      <w:r w:rsidRPr="004D477C">
        <w:rPr>
          <w:rFonts w:ascii="Times New Roman" w:hAnsi="Times New Roman" w:cs="Times New Roman"/>
          <w:sz w:val="24"/>
          <w:szCs w:val="24"/>
        </w:rPr>
        <w:t>zym jest zróżnicowanie społeczne?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c</w:t>
      </w:r>
      <w:r w:rsidRPr="004D477C">
        <w:rPr>
          <w:rFonts w:ascii="Times New Roman" w:hAnsi="Times New Roman" w:cs="Times New Roman"/>
          <w:sz w:val="24"/>
          <w:szCs w:val="24"/>
        </w:rPr>
        <w:t>zym jest nierówność społeczna?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>Jaki związek występuje między ubóstwem a nierównościami społecznymi?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>Jakiego rodzaju nierówności występują w systemie edukacji?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i scharakteryzować zjawisko</w:t>
      </w:r>
      <w:r w:rsidR="00835698">
        <w:rPr>
          <w:rFonts w:ascii="Times New Roman" w:hAnsi="Times New Roman" w:cs="Times New Roman"/>
          <w:sz w:val="24"/>
          <w:szCs w:val="24"/>
        </w:rPr>
        <w:t xml:space="preserve"> wykluczenia cyfrowego.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>Na czym polegają nierówności interpersonalne?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>Proszę scharakteryzować nierówności występujące w społeczeństwie obywatelskim.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>Jakiego rodzaju nierówności doświadczają osoby z niepełnosprawnościami?</w:t>
      </w:r>
    </w:p>
    <w:p w:rsidR="004D477C" w:rsidRDefault="004D477C" w:rsidP="004D477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>Jakiego rodzaju nierówności doświadczają migranci?</w:t>
      </w:r>
    </w:p>
    <w:p w:rsidR="00A42F20" w:rsidRDefault="004D477C" w:rsidP="00A42F20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D477C">
        <w:rPr>
          <w:rFonts w:ascii="Times New Roman" w:hAnsi="Times New Roman" w:cs="Times New Roman"/>
          <w:sz w:val="24"/>
          <w:szCs w:val="24"/>
        </w:rPr>
        <w:t xml:space="preserve">Proszę scharakteryzować nierówności według kryterium płci. </w:t>
      </w:r>
    </w:p>
    <w:p w:rsidR="00E5269C" w:rsidRPr="00E5269C" w:rsidRDefault="00E5269C" w:rsidP="00E5269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scharakteryzować czym jest </w:t>
      </w:r>
      <w:r>
        <w:rPr>
          <w:rFonts w:ascii="Times New Roman" w:hAnsi="Times New Roman"/>
          <w:sz w:val="24"/>
          <w:szCs w:val="24"/>
        </w:rPr>
        <w:t>g</w:t>
      </w:r>
      <w:r w:rsidR="00A42F20" w:rsidRPr="00E5269C">
        <w:rPr>
          <w:rFonts w:ascii="Times New Roman" w:hAnsi="Times New Roman"/>
          <w:sz w:val="24"/>
          <w:szCs w:val="24"/>
        </w:rPr>
        <w:t xml:space="preserve">lobalizacja i globalna wioska </w:t>
      </w:r>
      <w:r>
        <w:rPr>
          <w:rFonts w:ascii="Times New Roman" w:hAnsi="Times New Roman"/>
          <w:sz w:val="24"/>
          <w:szCs w:val="24"/>
        </w:rPr>
        <w:t xml:space="preserve">w ujęciu </w:t>
      </w:r>
      <w:r w:rsidR="00A42F20" w:rsidRPr="00E5269C">
        <w:rPr>
          <w:rFonts w:ascii="Times New Roman" w:eastAsia="Times New Roman" w:hAnsi="Times New Roman"/>
          <w:bCs/>
          <w:sz w:val="24"/>
          <w:szCs w:val="24"/>
        </w:rPr>
        <w:t xml:space="preserve">Marshalla </w:t>
      </w:r>
      <w:proofErr w:type="spellStart"/>
      <w:r w:rsidR="00A42F20" w:rsidRPr="00E5269C">
        <w:rPr>
          <w:rFonts w:ascii="Times New Roman" w:eastAsia="Times New Roman" w:hAnsi="Times New Roman"/>
          <w:bCs/>
          <w:sz w:val="24"/>
          <w:szCs w:val="24"/>
        </w:rPr>
        <w:t>McLuhana</w:t>
      </w:r>
      <w:proofErr w:type="spellEnd"/>
      <w:r w:rsidR="00A42F20" w:rsidRPr="00E5269C">
        <w:rPr>
          <w:rFonts w:ascii="Times New Roman" w:hAnsi="Times New Roman"/>
          <w:sz w:val="24"/>
          <w:szCs w:val="24"/>
        </w:rPr>
        <w:t>.</w:t>
      </w:r>
    </w:p>
    <w:p w:rsidR="00E5269C" w:rsidRPr="00E5269C" w:rsidRDefault="00E5269C" w:rsidP="00E5269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E5269C">
        <w:rPr>
          <w:rFonts w:ascii="Times New Roman" w:hAnsi="Times New Roman"/>
          <w:sz w:val="24"/>
          <w:szCs w:val="24"/>
        </w:rPr>
        <w:t xml:space="preserve">Proszę scharakteryzować </w:t>
      </w:r>
      <w:r w:rsidRPr="00E5269C">
        <w:rPr>
          <w:rFonts w:ascii="Times New Roman" w:eastAsia="Times New Roman" w:hAnsi="Times New Roman"/>
          <w:sz w:val="24"/>
          <w:szCs w:val="24"/>
        </w:rPr>
        <w:t>s</w:t>
      </w:r>
      <w:r w:rsidR="00A42F20" w:rsidRPr="00E5269C">
        <w:rPr>
          <w:rFonts w:ascii="Times New Roman" w:eastAsia="Times New Roman" w:hAnsi="Times New Roman"/>
          <w:sz w:val="24"/>
          <w:szCs w:val="24"/>
        </w:rPr>
        <w:t>połeczeństwo ryzyka</w:t>
      </w:r>
      <w:r w:rsidRPr="00E5269C">
        <w:rPr>
          <w:rFonts w:ascii="Times New Roman" w:eastAsia="Times New Roman" w:hAnsi="Times New Roman"/>
          <w:sz w:val="24"/>
          <w:szCs w:val="24"/>
        </w:rPr>
        <w:t xml:space="preserve"> w ujęciu</w:t>
      </w:r>
      <w:r w:rsidR="00A42F20" w:rsidRPr="00E5269C">
        <w:rPr>
          <w:rFonts w:ascii="Times New Roman" w:hAnsi="Times New Roman"/>
          <w:sz w:val="24"/>
          <w:szCs w:val="24"/>
        </w:rPr>
        <w:t xml:space="preserve"> Ulricha Becka.</w:t>
      </w:r>
    </w:p>
    <w:p w:rsidR="00E5269C" w:rsidRPr="00E5269C" w:rsidRDefault="00E5269C" w:rsidP="00E5269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jest s</w:t>
      </w:r>
      <w:r w:rsidR="00A42F20" w:rsidRPr="00E5269C">
        <w:rPr>
          <w:rFonts w:ascii="Times New Roman" w:hAnsi="Times New Roman"/>
          <w:sz w:val="24"/>
          <w:szCs w:val="24"/>
        </w:rPr>
        <w:t xml:space="preserve">połeczeństwo ponowoczesne </w:t>
      </w:r>
      <w:r>
        <w:rPr>
          <w:rFonts w:ascii="Times New Roman" w:hAnsi="Times New Roman"/>
          <w:sz w:val="24"/>
          <w:szCs w:val="24"/>
        </w:rPr>
        <w:t xml:space="preserve">wg koncepcji </w:t>
      </w:r>
      <w:r w:rsidR="00A42F20" w:rsidRPr="00E5269C">
        <w:rPr>
          <w:rFonts w:ascii="Times New Roman" w:hAnsi="Times New Roman"/>
          <w:sz w:val="24"/>
          <w:szCs w:val="24"/>
        </w:rPr>
        <w:t>Zygmunta Baumana</w:t>
      </w:r>
      <w:r>
        <w:rPr>
          <w:rFonts w:ascii="Times New Roman" w:hAnsi="Times New Roman"/>
          <w:sz w:val="24"/>
          <w:szCs w:val="24"/>
        </w:rPr>
        <w:t>?</w:t>
      </w:r>
    </w:p>
    <w:p w:rsidR="00E5269C" w:rsidRPr="00E5269C" w:rsidRDefault="00A42F20" w:rsidP="00E5269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E5269C">
        <w:rPr>
          <w:rFonts w:ascii="Times New Roman" w:hAnsi="Times New Roman"/>
          <w:sz w:val="24"/>
          <w:szCs w:val="24"/>
        </w:rPr>
        <w:t xml:space="preserve"> </w:t>
      </w:r>
      <w:r w:rsidR="00E5269C">
        <w:rPr>
          <w:rFonts w:ascii="Times New Roman" w:hAnsi="Times New Roman"/>
          <w:sz w:val="24"/>
          <w:szCs w:val="24"/>
        </w:rPr>
        <w:t>Proszę omówić koncepcję</w:t>
      </w:r>
      <w:r w:rsidRPr="00E5269C">
        <w:rPr>
          <w:rFonts w:ascii="Times New Roman" w:hAnsi="Times New Roman"/>
          <w:sz w:val="24"/>
          <w:szCs w:val="24"/>
        </w:rPr>
        <w:t xml:space="preserve"> „późnej nowoczesności” Anthony Giddensa.</w:t>
      </w:r>
    </w:p>
    <w:p w:rsidR="00E5269C" w:rsidRPr="00E5269C" w:rsidRDefault="00E5269C" w:rsidP="00E5269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scharakteryzować </w:t>
      </w:r>
      <w:r>
        <w:rPr>
          <w:rFonts w:ascii="Times New Roman" w:hAnsi="Times New Roman"/>
          <w:sz w:val="24"/>
          <w:szCs w:val="24"/>
          <w:lang w:val="uk-UA"/>
        </w:rPr>
        <w:t>społeczeństwo s</w:t>
      </w:r>
      <w:r w:rsidRPr="00E5269C">
        <w:rPr>
          <w:rFonts w:ascii="Times New Roman" w:hAnsi="Times New Roman"/>
          <w:sz w:val="24"/>
          <w:szCs w:val="24"/>
          <w:lang w:val="uk-UA"/>
        </w:rPr>
        <w:t xml:space="preserve">ieci </w:t>
      </w:r>
      <w:r>
        <w:rPr>
          <w:rFonts w:ascii="Times New Roman" w:hAnsi="Times New Roman"/>
          <w:sz w:val="24"/>
          <w:szCs w:val="24"/>
        </w:rPr>
        <w:t xml:space="preserve">w ujęciu </w:t>
      </w:r>
      <w:r w:rsidRPr="00E5269C">
        <w:rPr>
          <w:rFonts w:ascii="Times New Roman" w:hAnsi="Times New Roman"/>
          <w:sz w:val="24"/>
          <w:szCs w:val="24"/>
          <w:lang w:val="uk-UA"/>
        </w:rPr>
        <w:t>Manuela Castellsa</w:t>
      </w:r>
      <w:r w:rsidRPr="00E5269C">
        <w:rPr>
          <w:rFonts w:ascii="Times New Roman" w:hAnsi="Times New Roman"/>
          <w:sz w:val="24"/>
          <w:szCs w:val="24"/>
        </w:rPr>
        <w:t>.</w:t>
      </w:r>
    </w:p>
    <w:p w:rsidR="00E5269C" w:rsidRPr="00E5269C" w:rsidRDefault="00E5269C" w:rsidP="00E5269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E5269C">
        <w:rPr>
          <w:rFonts w:ascii="Times New Roman" w:hAnsi="Times New Roman"/>
          <w:sz w:val="24"/>
          <w:szCs w:val="24"/>
        </w:rPr>
        <w:t xml:space="preserve">Jakie są </w:t>
      </w:r>
      <w:r w:rsidRPr="00E5269C">
        <w:rPr>
          <w:rFonts w:ascii="Times New Roman" w:hAnsi="Times New Roman"/>
          <w:sz w:val="24"/>
          <w:szCs w:val="24"/>
          <w:lang w:val="uk-UA"/>
        </w:rPr>
        <w:t>w</w:t>
      </w:r>
      <w:r w:rsidR="00A42F20" w:rsidRPr="00E5269C">
        <w:rPr>
          <w:rFonts w:ascii="Times New Roman" w:hAnsi="Times New Roman"/>
          <w:sz w:val="24"/>
          <w:szCs w:val="24"/>
          <w:lang w:val="uk-UA"/>
        </w:rPr>
        <w:t>ymiar</w:t>
      </w:r>
      <w:r w:rsidR="00A42F20" w:rsidRPr="00E5269C">
        <w:rPr>
          <w:rFonts w:ascii="Times New Roman" w:hAnsi="Times New Roman"/>
          <w:sz w:val="24"/>
          <w:szCs w:val="24"/>
        </w:rPr>
        <w:t>y</w:t>
      </w:r>
      <w:r w:rsidRPr="00E5269C">
        <w:rPr>
          <w:rFonts w:ascii="Times New Roman" w:hAnsi="Times New Roman"/>
          <w:sz w:val="24"/>
          <w:szCs w:val="24"/>
          <w:lang w:val="uk-UA"/>
        </w:rPr>
        <w:t xml:space="preserve"> globalizacji oraz</w:t>
      </w:r>
      <w:r w:rsidR="00A42F20" w:rsidRPr="00E526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F20" w:rsidRPr="00E5269C">
        <w:rPr>
          <w:rFonts w:ascii="Times New Roman" w:hAnsi="Times New Roman"/>
          <w:sz w:val="24"/>
          <w:szCs w:val="24"/>
        </w:rPr>
        <w:t>s</w:t>
      </w:r>
      <w:r w:rsidR="00A42F20" w:rsidRPr="00E5269C">
        <w:rPr>
          <w:rFonts w:ascii="Times New Roman" w:hAnsi="Times New Roman"/>
          <w:sz w:val="24"/>
          <w:szCs w:val="24"/>
          <w:lang w:val="uk-UA"/>
        </w:rPr>
        <w:t>połeczne</w:t>
      </w:r>
      <w:r w:rsidRPr="00E5269C">
        <w:rPr>
          <w:rFonts w:ascii="Times New Roman" w:hAnsi="Times New Roman"/>
          <w:sz w:val="24"/>
          <w:szCs w:val="24"/>
        </w:rPr>
        <w:t>, gospodarcze, polityczne i kulturowe</w:t>
      </w:r>
      <w:r w:rsidR="00A42F20" w:rsidRPr="00E5269C">
        <w:rPr>
          <w:rFonts w:ascii="Times New Roman" w:hAnsi="Times New Roman"/>
          <w:sz w:val="24"/>
          <w:szCs w:val="24"/>
          <w:lang w:val="uk-UA"/>
        </w:rPr>
        <w:t xml:space="preserve"> następstwa globalizacji</w:t>
      </w:r>
      <w:r w:rsidRPr="00E5269C">
        <w:rPr>
          <w:rFonts w:ascii="Times New Roman" w:hAnsi="Times New Roman"/>
          <w:sz w:val="24"/>
          <w:szCs w:val="24"/>
        </w:rPr>
        <w:t>?</w:t>
      </w:r>
    </w:p>
    <w:p w:rsidR="00A42F20" w:rsidRPr="00295D10" w:rsidRDefault="00E5269C" w:rsidP="00295D10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E5269C">
        <w:rPr>
          <w:rFonts w:ascii="Times New Roman" w:hAnsi="Times New Roman"/>
          <w:sz w:val="24"/>
          <w:szCs w:val="24"/>
        </w:rPr>
        <w:t xml:space="preserve">Jakie są </w:t>
      </w:r>
      <w:r w:rsidRPr="00E5269C">
        <w:rPr>
          <w:rFonts w:ascii="Times New Roman" w:hAnsi="Times New Roman"/>
          <w:sz w:val="24"/>
          <w:szCs w:val="24"/>
          <w:lang w:val="uk-UA"/>
        </w:rPr>
        <w:t>a</w:t>
      </w:r>
      <w:r w:rsidR="00A42F20" w:rsidRPr="00E5269C">
        <w:rPr>
          <w:rFonts w:ascii="Times New Roman" w:hAnsi="Times New Roman"/>
          <w:sz w:val="24"/>
          <w:szCs w:val="24"/>
          <w:lang w:val="uk-UA"/>
        </w:rPr>
        <w:t>tuty i ułomności procesów globalizacyjnych: bilans sukcesów i problemów</w:t>
      </w:r>
      <w:r w:rsidR="00295D10" w:rsidRPr="00E5269C">
        <w:rPr>
          <w:rFonts w:ascii="Times New Roman" w:hAnsi="Times New Roman"/>
          <w:sz w:val="24"/>
          <w:szCs w:val="24"/>
        </w:rPr>
        <w:t>?</w:t>
      </w:r>
    </w:p>
    <w:p w:rsidR="001A3C99" w:rsidRP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Co to jest problem badawczy i jakie kryteria powinien spełniać prawidłowo postawiony problem badawczy?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Proszę wymienić w prawidłowej kolejności najważniejsze etapy procesu badawczego.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Czym jest konceptualizacja</w:t>
      </w:r>
      <w:r>
        <w:rPr>
          <w:rFonts w:ascii="Times New Roman" w:hAnsi="Times New Roman" w:cs="Times New Roman"/>
          <w:sz w:val="24"/>
          <w:szCs w:val="24"/>
        </w:rPr>
        <w:t xml:space="preserve"> w badaniach społecznych</w:t>
      </w:r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Czym jest operacjonalizacja</w:t>
      </w:r>
      <w:r>
        <w:rPr>
          <w:rFonts w:ascii="Times New Roman" w:hAnsi="Times New Roman" w:cs="Times New Roman"/>
          <w:sz w:val="24"/>
          <w:szCs w:val="24"/>
        </w:rPr>
        <w:t xml:space="preserve"> w badaniach społecznych</w:t>
      </w:r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scharakteryzować czym </w:t>
      </w:r>
      <w:r w:rsidRPr="001A3C99">
        <w:rPr>
          <w:rFonts w:ascii="Times New Roman" w:hAnsi="Times New Roman" w:cs="Times New Roman"/>
          <w:sz w:val="24"/>
          <w:szCs w:val="24"/>
        </w:rPr>
        <w:t xml:space="preserve">jest skala </w:t>
      </w:r>
      <w:proofErr w:type="spellStart"/>
      <w:r w:rsidRPr="001A3C99">
        <w:rPr>
          <w:rFonts w:ascii="Times New Roman" w:hAnsi="Times New Roman" w:cs="Times New Roman"/>
          <w:sz w:val="24"/>
          <w:szCs w:val="24"/>
        </w:rPr>
        <w:t>Likerta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jakie są możliwości jej zastosowania w badaniach społecznych</w:t>
      </w:r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Proszę scharakteryzować dyferencjał semantyczny jako narzędzie pomiaru w badaniach społecznych.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Na czym polega błąd multiplikacji w narzędziu badawczym?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lastRenderedPageBreak/>
        <w:t>Na czym polega stosowanie indeksu jako rozwiązania analitycznego?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czym polega błąd braku </w:t>
      </w:r>
      <w:r w:rsidRPr="001A3C99">
        <w:rPr>
          <w:rFonts w:ascii="Times New Roman" w:hAnsi="Times New Roman" w:cs="Times New Roman"/>
          <w:sz w:val="24"/>
          <w:szCs w:val="24"/>
        </w:rPr>
        <w:t>odpowiedzi neutralnych</w:t>
      </w:r>
      <w:r>
        <w:rPr>
          <w:rFonts w:ascii="Times New Roman" w:hAnsi="Times New Roman" w:cs="Times New Roman"/>
          <w:sz w:val="24"/>
          <w:szCs w:val="24"/>
        </w:rPr>
        <w:t xml:space="preserve"> w narzędziu badawczym</w:t>
      </w:r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Jakie są najważniejsze różnice pomiędzy scenariuszem a kwestionariuszem wywiadu?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Jakie są najważniejsze różnice zachodzące pomiędzy paradygmatem naturalistycznym (scjentystycznym) i humanistycznym (antyscjentystycznym) w naukach społecznych?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 xml:space="preserve">Na czym polega procedura </w:t>
      </w:r>
      <w:proofErr w:type="spellStart"/>
      <w:r w:rsidRPr="001A3C99">
        <w:rPr>
          <w:rFonts w:ascii="Times New Roman" w:hAnsi="Times New Roman" w:cs="Times New Roman"/>
          <w:sz w:val="24"/>
          <w:szCs w:val="24"/>
        </w:rPr>
        <w:t>falsyfikacjonizmu</w:t>
      </w:r>
      <w:proofErr w:type="spellEnd"/>
      <w:r w:rsidRPr="001A3C99">
        <w:rPr>
          <w:rFonts w:ascii="Times New Roman" w:hAnsi="Times New Roman" w:cs="Times New Roman"/>
          <w:sz w:val="24"/>
          <w:szCs w:val="24"/>
        </w:rPr>
        <w:t xml:space="preserve"> w nawiązaniu do ujęcia Karla Poppera?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 xml:space="preserve">Jakie można przedstawić argumenty przeciw stosowaniu metody naukowej w nawiązaniu do anarchizmu metodologicznego Paula </w:t>
      </w:r>
      <w:proofErr w:type="spellStart"/>
      <w:r w:rsidRPr="001A3C99">
        <w:rPr>
          <w:rFonts w:ascii="Times New Roman" w:hAnsi="Times New Roman" w:cs="Times New Roman"/>
          <w:sz w:val="24"/>
          <w:szCs w:val="24"/>
        </w:rPr>
        <w:t>Feyerabenda</w:t>
      </w:r>
      <w:proofErr w:type="spellEnd"/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Czym różni się podejście dedukcyjne od podejścia indukcyjnego w nauce?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Jakie kryteria powinna spełniać prawidłowo postawiona hipoteza badawcza</w:t>
      </w:r>
      <w:r w:rsidR="00835698">
        <w:rPr>
          <w:rFonts w:ascii="Times New Roman" w:hAnsi="Times New Roman" w:cs="Times New Roman"/>
          <w:sz w:val="24"/>
          <w:szCs w:val="24"/>
        </w:rPr>
        <w:t xml:space="preserve"> oraz jakie wyróżniamy rodzaje hipotez</w:t>
      </w:r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Co to jest triangulacja metodologiczna i jakie są jej rodzaje?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Na czym polega reprezentatywność w naukach społecznych w podziale na reprezentatywność statystyczną oraz reprezentatywność typologiczną?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Na czym polega nasycenie teoretyczne próby badawczej?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Czym różnią się probabilistyczne metody doboru próby badawczej o metod nieprobabilistycznych</w:t>
      </w:r>
      <w:r>
        <w:rPr>
          <w:rFonts w:ascii="Times New Roman" w:hAnsi="Times New Roman" w:cs="Times New Roman"/>
          <w:sz w:val="24"/>
          <w:szCs w:val="24"/>
        </w:rPr>
        <w:t>? Proszę podać określone przykłady.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Na czym polega zasada wzajemnej wymienialności wskaźników</w:t>
      </w:r>
      <w:r>
        <w:rPr>
          <w:rFonts w:ascii="Times New Roman" w:hAnsi="Times New Roman" w:cs="Times New Roman"/>
          <w:sz w:val="24"/>
          <w:szCs w:val="24"/>
        </w:rPr>
        <w:t xml:space="preserve"> w metodologii nauk społecznych</w:t>
      </w:r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Czym różni się ewaluacja od kontroli, audytu, monitoringu, akredytacji, parametryzacji?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Jakie są silne a jakie słabe strony ewaluacji zewnętrznej w porównaniu do ewaluacji wewnętrznej?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>Co to jest autoewaluacja oraz jakie są jej mocne i słabe strony?</w:t>
      </w:r>
    </w:p>
    <w:p w:rsidR="001A3C99" w:rsidRDefault="001A3C99" w:rsidP="001A3C9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99">
        <w:rPr>
          <w:rFonts w:ascii="Times New Roman" w:hAnsi="Times New Roman" w:cs="Times New Roman"/>
          <w:sz w:val="24"/>
          <w:szCs w:val="24"/>
        </w:rPr>
        <w:t xml:space="preserve">Na czym polega ewaluacja </w:t>
      </w:r>
      <w:r w:rsidRPr="001A3C99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1A3C99">
        <w:rPr>
          <w:rFonts w:ascii="Times New Roman" w:hAnsi="Times New Roman" w:cs="Times New Roman"/>
          <w:i/>
          <w:sz w:val="24"/>
          <w:szCs w:val="24"/>
        </w:rPr>
        <w:t>ante</w:t>
      </w:r>
      <w:proofErr w:type="spellEnd"/>
      <w:r w:rsidRPr="001A3C99">
        <w:rPr>
          <w:rFonts w:ascii="Times New Roman" w:hAnsi="Times New Roman" w:cs="Times New Roman"/>
          <w:sz w:val="24"/>
          <w:szCs w:val="24"/>
        </w:rPr>
        <w:t xml:space="preserve">, </w:t>
      </w:r>
      <w:r w:rsidRPr="001A3C99">
        <w:rPr>
          <w:rFonts w:ascii="Times New Roman" w:hAnsi="Times New Roman" w:cs="Times New Roman"/>
          <w:i/>
          <w:sz w:val="24"/>
          <w:szCs w:val="24"/>
        </w:rPr>
        <w:t>ex post</w:t>
      </w:r>
      <w:r w:rsidRPr="001A3C99">
        <w:rPr>
          <w:rFonts w:ascii="Times New Roman" w:hAnsi="Times New Roman" w:cs="Times New Roman"/>
          <w:sz w:val="24"/>
          <w:szCs w:val="24"/>
        </w:rPr>
        <w:t xml:space="preserve"> oraz </w:t>
      </w:r>
      <w:r w:rsidRPr="001A3C99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spellStart"/>
      <w:r w:rsidRPr="001A3C99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1A3C99">
        <w:rPr>
          <w:rFonts w:ascii="Times New Roman" w:hAnsi="Times New Roman" w:cs="Times New Roman"/>
          <w:sz w:val="24"/>
          <w:szCs w:val="24"/>
        </w:rPr>
        <w:t>?</w:t>
      </w:r>
    </w:p>
    <w:p w:rsidR="001A3C99" w:rsidRPr="002E644A" w:rsidRDefault="001A3C99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Czym różni się efektywność od skuteczności w badaniach ewaluacyjnych?</w:t>
      </w:r>
    </w:p>
    <w:p w:rsidR="001A3C99" w:rsidRPr="002E644A" w:rsidRDefault="001A3C99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Czym różni się użyteczność od trafności w badaniach ewaluacyjnych?</w:t>
      </w:r>
    </w:p>
    <w:p w:rsidR="002E644A" w:rsidRPr="002E644A" w:rsidRDefault="001A3C99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Co to są rekomendacje z badania ewaluacyjnego i w jakim celu się je opracowuje?</w:t>
      </w:r>
    </w:p>
    <w:p w:rsidR="002E644A" w:rsidRPr="002E644A" w:rsidRDefault="002E644A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Jaki rozkład musi przyjmować zmienna, aby można było zastosować jednowymiarową analizę wariancji?</w:t>
      </w:r>
    </w:p>
    <w:p w:rsidR="002E644A" w:rsidRPr="002E644A" w:rsidRDefault="002E644A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Proszę podać i omówić miary tendencji centralnej.</w:t>
      </w:r>
    </w:p>
    <w:p w:rsidR="002E644A" w:rsidRPr="002E644A" w:rsidRDefault="002E644A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Proszę podać i omówić miary dyspersji.</w:t>
      </w:r>
    </w:p>
    <w:p w:rsidR="002E644A" w:rsidRPr="002E644A" w:rsidRDefault="002E644A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 xml:space="preserve">Proszę omówić zasady budowy </w:t>
      </w:r>
      <w:proofErr w:type="spellStart"/>
      <w:r w:rsidRPr="002E644A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2E644A">
        <w:rPr>
          <w:rFonts w:ascii="Times New Roman" w:hAnsi="Times New Roman" w:cs="Times New Roman"/>
          <w:sz w:val="24"/>
          <w:szCs w:val="24"/>
        </w:rPr>
        <w:t xml:space="preserve"> pomiarowych</w:t>
      </w:r>
    </w:p>
    <w:p w:rsidR="002E644A" w:rsidRPr="002E644A" w:rsidRDefault="002E644A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t>Proszę omówić możliwości zastosowania analizy skupień.</w:t>
      </w:r>
    </w:p>
    <w:p w:rsidR="00BC4A89" w:rsidRPr="00835698" w:rsidRDefault="002E644A" w:rsidP="002E644A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2E644A">
        <w:rPr>
          <w:rFonts w:ascii="Times New Roman" w:hAnsi="Times New Roman" w:cs="Times New Roman"/>
          <w:sz w:val="24"/>
          <w:szCs w:val="24"/>
        </w:rPr>
        <w:lastRenderedPageBreak/>
        <w:t>Proszę omówić możliwości zastosowania analizy czynnikowej.</w:t>
      </w:r>
    </w:p>
    <w:sectPr w:rsidR="00BC4A89" w:rsidRPr="0083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0BE"/>
    <w:multiLevelType w:val="hybridMultilevel"/>
    <w:tmpl w:val="B82C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3AB"/>
    <w:multiLevelType w:val="hybridMultilevel"/>
    <w:tmpl w:val="8D30E5D0"/>
    <w:lvl w:ilvl="0" w:tplc="EBB4F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5CF9"/>
    <w:multiLevelType w:val="hybridMultilevel"/>
    <w:tmpl w:val="7EFA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0969"/>
    <w:multiLevelType w:val="multilevel"/>
    <w:tmpl w:val="8A02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F34D44"/>
    <w:multiLevelType w:val="hybridMultilevel"/>
    <w:tmpl w:val="5D24C114"/>
    <w:lvl w:ilvl="0" w:tplc="8BE09B6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E"/>
    <w:rsid w:val="000019E8"/>
    <w:rsid w:val="000F64F3"/>
    <w:rsid w:val="001A3C99"/>
    <w:rsid w:val="00295D10"/>
    <w:rsid w:val="002E644A"/>
    <w:rsid w:val="0042428D"/>
    <w:rsid w:val="004D477C"/>
    <w:rsid w:val="00835698"/>
    <w:rsid w:val="0087165F"/>
    <w:rsid w:val="00945571"/>
    <w:rsid w:val="00984F3E"/>
    <w:rsid w:val="00A42F20"/>
    <w:rsid w:val="00BA2C2A"/>
    <w:rsid w:val="00BC4A89"/>
    <w:rsid w:val="00E5269C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E1FE-C275-441C-A570-D5898F1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E8"/>
    <w:pPr>
      <w:spacing w:after="200" w:line="276" w:lineRule="auto"/>
      <w:ind w:left="720"/>
      <w:contextualSpacing/>
    </w:pPr>
  </w:style>
  <w:style w:type="paragraph" w:customStyle="1" w:styleId="gwp8c545833msonormal">
    <w:name w:val="gwp8c545833_msonormal"/>
    <w:basedOn w:val="Normalny"/>
    <w:rsid w:val="001A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6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Witkowska-Paleń</dc:creator>
  <cp:keywords/>
  <dc:description/>
  <cp:lastModifiedBy>User</cp:lastModifiedBy>
  <cp:revision>3</cp:revision>
  <cp:lastPrinted>2020-04-27T10:31:00Z</cp:lastPrinted>
  <dcterms:created xsi:type="dcterms:W3CDTF">2020-04-27T10:33:00Z</dcterms:created>
  <dcterms:modified xsi:type="dcterms:W3CDTF">2022-05-18T11:06:00Z</dcterms:modified>
</cp:coreProperties>
</file>