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64C4095A" w:rsidR="00703B19" w:rsidRPr="00202DA5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202DA5">
        <w:rPr>
          <w:rFonts w:ascii="Corbel" w:hAnsi="Corbel"/>
          <w:i/>
          <w:iCs/>
          <w:lang w:val="en-US"/>
        </w:rPr>
        <w:t>(</w:t>
      </w:r>
      <w:r w:rsidR="00202DA5" w:rsidRPr="00202DA5">
        <w:rPr>
          <w:rFonts w:ascii="Corbel" w:hAnsi="Corbel"/>
          <w:i/>
          <w:iCs/>
          <w:lang w:val="en-US"/>
        </w:rPr>
        <w:t>candidate's name and surname</w:t>
      </w:r>
      <w:r w:rsidRPr="00202DA5">
        <w:rPr>
          <w:rFonts w:ascii="Corbel" w:hAnsi="Corbel"/>
          <w:i/>
          <w:iCs/>
          <w:lang w:val="en-US"/>
        </w:rPr>
        <w:t>)                                                                                                            (dat</w:t>
      </w:r>
      <w:r w:rsidR="00202DA5" w:rsidRPr="00202DA5">
        <w:rPr>
          <w:rFonts w:ascii="Corbel" w:hAnsi="Corbel"/>
          <w:i/>
          <w:iCs/>
          <w:lang w:val="en-US"/>
        </w:rPr>
        <w:t>e</w:t>
      </w:r>
      <w:r w:rsidRPr="00202DA5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202DA5" w:rsidRDefault="00B811E7">
      <w:pPr>
        <w:rPr>
          <w:rFonts w:ascii="Corbel" w:hAnsi="Corbel"/>
          <w:lang w:val="en-US"/>
        </w:rPr>
      </w:pPr>
    </w:p>
    <w:p w14:paraId="161ABD37" w14:textId="77777777" w:rsidR="006F3B67" w:rsidRPr="00202DA5" w:rsidRDefault="006F3B67">
      <w:pPr>
        <w:rPr>
          <w:rFonts w:ascii="Corbel" w:hAnsi="Corbel"/>
          <w:lang w:val="en-US"/>
        </w:rPr>
      </w:pPr>
    </w:p>
    <w:p w14:paraId="2BA22E2C" w14:textId="77777777" w:rsidR="006F3B67" w:rsidRPr="00202DA5" w:rsidRDefault="006F3B67" w:rsidP="00E02E09">
      <w:pPr>
        <w:jc w:val="center"/>
        <w:rPr>
          <w:rFonts w:ascii="Corbel" w:hAnsi="Corbel"/>
          <w:lang w:val="en-US"/>
        </w:rPr>
      </w:pPr>
    </w:p>
    <w:p w14:paraId="52099FA5" w14:textId="0B43329E" w:rsidR="00B811E7" w:rsidRPr="00682A13" w:rsidRDefault="00682A13" w:rsidP="00E02E09">
      <w:pPr>
        <w:jc w:val="center"/>
        <w:rPr>
          <w:rFonts w:ascii="Corbel" w:hAnsi="Corbel"/>
          <w:b/>
          <w:bCs/>
          <w:lang w:val="en-US"/>
        </w:rPr>
      </w:pPr>
      <w:r w:rsidRPr="00682A13">
        <w:rPr>
          <w:rFonts w:ascii="Corbel" w:hAnsi="Corbel"/>
          <w:b/>
          <w:bCs/>
          <w:lang w:val="en-US"/>
        </w:rPr>
        <w:t xml:space="preserve">A candidate's proposal indicating a potential doctoral dissertation supervisor along with </w:t>
      </w:r>
      <w:r w:rsidR="00E02E09">
        <w:rPr>
          <w:rFonts w:ascii="Corbel" w:hAnsi="Corbel"/>
          <w:b/>
          <w:bCs/>
          <w:lang w:val="en-US"/>
        </w:rPr>
        <w:t xml:space="preserve">                        </w:t>
      </w:r>
      <w:r w:rsidRPr="00682A13">
        <w:rPr>
          <w:rFonts w:ascii="Corbel" w:hAnsi="Corbel"/>
          <w:b/>
          <w:bCs/>
          <w:lang w:val="en-US"/>
        </w:rPr>
        <w:t xml:space="preserve">a justification for the indicated proposal in relation to the initial assumptions of the planned scientific research or artistic activities that the candidate intends to pursue during education </w:t>
      </w:r>
      <w:r w:rsidR="00E02E09">
        <w:rPr>
          <w:rFonts w:ascii="Corbel" w:hAnsi="Corbel"/>
          <w:b/>
          <w:bCs/>
          <w:lang w:val="en-US"/>
        </w:rPr>
        <w:t xml:space="preserve">               </w:t>
      </w:r>
      <w:r w:rsidRPr="00682A13">
        <w:rPr>
          <w:rFonts w:ascii="Corbel" w:hAnsi="Corbel"/>
          <w:b/>
          <w:bCs/>
          <w:lang w:val="en-US"/>
        </w:rPr>
        <w:t xml:space="preserve">at the </w:t>
      </w:r>
      <w:r>
        <w:rPr>
          <w:rFonts w:ascii="Corbel" w:hAnsi="Corbel"/>
          <w:b/>
          <w:bCs/>
          <w:lang w:val="en-US"/>
        </w:rPr>
        <w:t xml:space="preserve">UR </w:t>
      </w:r>
      <w:r w:rsidRPr="00682A13">
        <w:rPr>
          <w:rFonts w:ascii="Corbel" w:hAnsi="Corbel"/>
          <w:b/>
          <w:bCs/>
          <w:lang w:val="en-US"/>
        </w:rPr>
        <w:t>Doctoral School</w:t>
      </w:r>
    </w:p>
    <w:p w14:paraId="5289F36A" w14:textId="77777777" w:rsidR="00B811E7" w:rsidRPr="00682A13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5649D9A8" w14:textId="7E5F27DF" w:rsidR="00493D72" w:rsidRPr="00231F09" w:rsidRDefault="00231F09" w:rsidP="002F44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/>
          <w:lang w:val="en-US"/>
        </w:rPr>
      </w:pPr>
      <w:r w:rsidRPr="00231F09">
        <w:rPr>
          <w:rFonts w:ascii="Corbel" w:hAnsi="Corbel"/>
          <w:lang w:val="en-US"/>
        </w:rPr>
        <w:t>The candidate's proposal indicating a potential supervisor</w:t>
      </w:r>
      <w:r w:rsidR="00BC0708" w:rsidRPr="00231F09">
        <w:rPr>
          <w:rFonts w:ascii="Corbel" w:hAnsi="Corbel"/>
          <w:lang w:val="en-US"/>
        </w:rPr>
        <w:t>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473"/>
        <w:gridCol w:w="6096"/>
      </w:tblGrid>
      <w:tr w:rsidR="00BC0708" w14:paraId="615EEBEC" w14:textId="77777777" w:rsidTr="00B40E34">
        <w:tc>
          <w:tcPr>
            <w:tcW w:w="2473" w:type="dxa"/>
          </w:tcPr>
          <w:p w14:paraId="58B5460A" w14:textId="509858DE" w:rsidR="00BC0708" w:rsidRDefault="00231F09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231F09">
              <w:rPr>
                <w:rFonts w:ascii="Corbel" w:hAnsi="Corbel"/>
              </w:rPr>
              <w:t>name</w:t>
            </w:r>
            <w:proofErr w:type="spellEnd"/>
            <w:r w:rsidRPr="00231F09">
              <w:rPr>
                <w:rFonts w:ascii="Corbel" w:hAnsi="Corbel"/>
              </w:rPr>
              <w:t xml:space="preserve"> and surname</w:t>
            </w:r>
          </w:p>
        </w:tc>
        <w:tc>
          <w:tcPr>
            <w:tcW w:w="6096" w:type="dxa"/>
          </w:tcPr>
          <w:p w14:paraId="3D4CC9CC" w14:textId="0790AAA2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              </w:t>
            </w:r>
          </w:p>
        </w:tc>
      </w:tr>
      <w:tr w:rsidR="00BC0708" w14:paraId="0F9BAD5D" w14:textId="77777777" w:rsidTr="00B40E34">
        <w:tc>
          <w:tcPr>
            <w:tcW w:w="2473" w:type="dxa"/>
          </w:tcPr>
          <w:p w14:paraId="118D9647" w14:textId="0BC6119B" w:rsidR="00BC0708" w:rsidRDefault="00231F09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231F09">
              <w:rPr>
                <w:rFonts w:ascii="Corbel" w:hAnsi="Corbel"/>
              </w:rPr>
              <w:t>title</w:t>
            </w:r>
            <w:proofErr w:type="spellEnd"/>
            <w:r w:rsidRPr="00231F09">
              <w:rPr>
                <w:rFonts w:ascii="Corbel" w:hAnsi="Corbel"/>
              </w:rPr>
              <w:t>/degree</w:t>
            </w:r>
          </w:p>
        </w:tc>
        <w:tc>
          <w:tcPr>
            <w:tcW w:w="6096" w:type="dxa"/>
          </w:tcPr>
          <w:p w14:paraId="7FCAD797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B40E34" w:rsidRPr="00231F09" w14:paraId="78768898" w14:textId="77777777" w:rsidTr="00B40E34">
        <w:tc>
          <w:tcPr>
            <w:tcW w:w="2473" w:type="dxa"/>
          </w:tcPr>
          <w:p w14:paraId="5021203E" w14:textId="0478A68B" w:rsidR="00B40E34" w:rsidRPr="00231F09" w:rsidRDefault="00231F09" w:rsidP="00BC0708">
            <w:pPr>
              <w:pStyle w:val="Akapitzlist"/>
              <w:ind w:left="0"/>
              <w:jc w:val="both"/>
              <w:rPr>
                <w:rFonts w:ascii="Corbel" w:hAnsi="Corbel"/>
                <w:lang w:val="en-US"/>
              </w:rPr>
            </w:pPr>
            <w:r w:rsidRPr="00231F09">
              <w:rPr>
                <w:rFonts w:ascii="Corbel" w:hAnsi="Corbel"/>
                <w:lang w:val="en-US"/>
              </w:rPr>
              <w:t>represented scientific or artistic discipline(s)</w:t>
            </w:r>
          </w:p>
        </w:tc>
        <w:tc>
          <w:tcPr>
            <w:tcW w:w="6096" w:type="dxa"/>
          </w:tcPr>
          <w:p w14:paraId="21DEB946" w14:textId="77777777" w:rsidR="00B40E34" w:rsidRPr="00231F09" w:rsidRDefault="00B40E34" w:rsidP="00BC0708">
            <w:pPr>
              <w:pStyle w:val="Akapitzlist"/>
              <w:ind w:left="0"/>
              <w:jc w:val="both"/>
              <w:rPr>
                <w:rFonts w:ascii="Corbel" w:hAnsi="Corbel"/>
                <w:lang w:val="en-US"/>
              </w:rPr>
            </w:pPr>
          </w:p>
        </w:tc>
      </w:tr>
      <w:tr w:rsidR="00BC0708" w14:paraId="7D46F501" w14:textId="77777777" w:rsidTr="00B40E34">
        <w:tc>
          <w:tcPr>
            <w:tcW w:w="2473" w:type="dxa"/>
          </w:tcPr>
          <w:p w14:paraId="06074DAF" w14:textId="66A7C620" w:rsidR="00BC0708" w:rsidRDefault="00231F09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proofErr w:type="spellStart"/>
            <w:r w:rsidRPr="00231F09">
              <w:rPr>
                <w:rFonts w:ascii="Corbel" w:hAnsi="Corbel"/>
              </w:rPr>
              <w:t>employing</w:t>
            </w:r>
            <w:proofErr w:type="spellEnd"/>
            <w:r w:rsidRPr="00231F09">
              <w:rPr>
                <w:rFonts w:ascii="Corbel" w:hAnsi="Corbel"/>
              </w:rPr>
              <w:t xml:space="preserve"> unit</w:t>
            </w:r>
          </w:p>
        </w:tc>
        <w:tc>
          <w:tcPr>
            <w:tcW w:w="6096" w:type="dxa"/>
          </w:tcPr>
          <w:p w14:paraId="613BE899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  <w:tr w:rsidR="00BC0708" w14:paraId="1BA06410" w14:textId="77777777" w:rsidTr="00B40E34">
        <w:tc>
          <w:tcPr>
            <w:tcW w:w="2473" w:type="dxa"/>
          </w:tcPr>
          <w:p w14:paraId="24CC3FD3" w14:textId="5AAF0FF8" w:rsidR="00BC0708" w:rsidRDefault="00231F09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00231F09">
              <w:rPr>
                <w:rFonts w:ascii="Corbel" w:hAnsi="Corbel"/>
              </w:rPr>
              <w:t xml:space="preserve">email </w:t>
            </w:r>
            <w:proofErr w:type="spellStart"/>
            <w:r w:rsidRPr="00231F09">
              <w:rPr>
                <w:rFonts w:ascii="Corbel" w:hAnsi="Corbel"/>
              </w:rPr>
              <w:t>address</w:t>
            </w:r>
            <w:proofErr w:type="spellEnd"/>
          </w:p>
        </w:tc>
        <w:tc>
          <w:tcPr>
            <w:tcW w:w="6096" w:type="dxa"/>
          </w:tcPr>
          <w:p w14:paraId="4AB9429D" w14:textId="77777777" w:rsidR="00BC0708" w:rsidRDefault="00BC0708" w:rsidP="00BC0708">
            <w:pPr>
              <w:pStyle w:val="Akapitzlist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23C646FC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30CBD649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0F8BD610" w14:textId="591D83C6" w:rsidR="00B811E7" w:rsidRPr="00231F09" w:rsidRDefault="00231F09" w:rsidP="006F78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/>
          <w:lang w:val="en-US"/>
        </w:rPr>
      </w:pPr>
      <w:r w:rsidRPr="00231F09">
        <w:rPr>
          <w:rFonts w:ascii="Corbel" w:hAnsi="Corbel"/>
          <w:lang w:val="en-US"/>
        </w:rPr>
        <w:t xml:space="preserve">Justification of the indicated proposal in relation to the initial assumptions of the planned scientific research or artistic activities that the candidate intends to </w:t>
      </w:r>
      <w:r w:rsidR="00682A13" w:rsidRPr="00682A13">
        <w:rPr>
          <w:rFonts w:ascii="Corbel" w:hAnsi="Corbel"/>
          <w:lang w:val="en-US"/>
        </w:rPr>
        <w:t>pursue</w:t>
      </w:r>
      <w:r w:rsidRPr="00231F09">
        <w:rPr>
          <w:rFonts w:ascii="Corbel" w:hAnsi="Corbel"/>
          <w:lang w:val="en-US"/>
        </w:rPr>
        <w:t xml:space="preserve"> during his/her education at the </w:t>
      </w:r>
      <w:r>
        <w:rPr>
          <w:rFonts w:ascii="Corbel" w:hAnsi="Corbel"/>
          <w:lang w:val="en-US"/>
        </w:rPr>
        <w:t xml:space="preserve">UR </w:t>
      </w:r>
      <w:r w:rsidRPr="00231F09">
        <w:rPr>
          <w:rFonts w:ascii="Corbel" w:hAnsi="Corbel"/>
          <w:lang w:val="en-US"/>
        </w:rPr>
        <w:t>Doctoral School</w:t>
      </w:r>
      <w:r w:rsidR="006F7892" w:rsidRPr="00231F09">
        <w:rPr>
          <w:rFonts w:ascii="Corbel" w:hAnsi="Corbel"/>
          <w:lang w:val="en-US"/>
        </w:rPr>
        <w:t>:</w:t>
      </w:r>
    </w:p>
    <w:p w14:paraId="1B080634" w14:textId="758D7FD2" w:rsidR="006F7892" w:rsidRDefault="006F7892" w:rsidP="006F7892">
      <w:pPr>
        <w:pStyle w:val="Akapitzlist"/>
        <w:spacing w:after="0" w:line="360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77EA9D" w14:textId="198B4645" w:rsidR="006F7892" w:rsidRPr="006F7892" w:rsidRDefault="006F7892" w:rsidP="006F7892">
      <w:pPr>
        <w:pStyle w:val="Akapitzlist"/>
        <w:spacing w:after="0" w:line="360" w:lineRule="auto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285831AF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202DA5" w:rsidRPr="00202DA5">
        <w:rPr>
          <w:rFonts w:ascii="Corbel" w:hAnsi="Corbel"/>
          <w:i/>
          <w:iCs/>
        </w:rPr>
        <w:t>candidate's</w:t>
      </w:r>
      <w:proofErr w:type="spellEnd"/>
      <w:r w:rsidR="00202DA5" w:rsidRPr="00202DA5">
        <w:rPr>
          <w:rFonts w:ascii="Corbel" w:hAnsi="Corbel"/>
          <w:i/>
          <w:iCs/>
        </w:rPr>
        <w:t xml:space="preserve"> </w:t>
      </w:r>
      <w:proofErr w:type="spellStart"/>
      <w:r w:rsidR="00202DA5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202DA5"/>
    <w:rsid w:val="00231F09"/>
    <w:rsid w:val="00260CEA"/>
    <w:rsid w:val="002F4415"/>
    <w:rsid w:val="0039246E"/>
    <w:rsid w:val="003B6FFF"/>
    <w:rsid w:val="004529A7"/>
    <w:rsid w:val="00493D72"/>
    <w:rsid w:val="0057249F"/>
    <w:rsid w:val="00682A13"/>
    <w:rsid w:val="006A10F9"/>
    <w:rsid w:val="006F3B67"/>
    <w:rsid w:val="006F7892"/>
    <w:rsid w:val="00703B19"/>
    <w:rsid w:val="007E2E1C"/>
    <w:rsid w:val="00B40E34"/>
    <w:rsid w:val="00B811E7"/>
    <w:rsid w:val="00BB3660"/>
    <w:rsid w:val="00BC0708"/>
    <w:rsid w:val="00C64E0E"/>
    <w:rsid w:val="00C76D49"/>
    <w:rsid w:val="00CB3F1B"/>
    <w:rsid w:val="00E02E09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11</cp:revision>
  <dcterms:created xsi:type="dcterms:W3CDTF">2025-02-18T08:09:00Z</dcterms:created>
  <dcterms:modified xsi:type="dcterms:W3CDTF">2025-02-18T12:09:00Z</dcterms:modified>
</cp:coreProperties>
</file>