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F0" w:rsidRDefault="00956FF0" w:rsidP="00956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Załącznik nr 5 do Procedury obsługi i korzystania z monitoringu wizyjnego </w:t>
      </w:r>
    </w:p>
    <w:p w:rsidR="00956FF0" w:rsidRDefault="00956FF0" w:rsidP="00956FF0">
      <w:pPr>
        <w:spacing w:after="0" w:line="240" w:lineRule="auto"/>
        <w:ind w:right="-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Uniwersytecie Rzeszowskim</w:t>
      </w:r>
    </w:p>
    <w:p w:rsidR="00956FF0" w:rsidRDefault="00956FF0" w:rsidP="00956FF0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56FF0" w:rsidRDefault="00956FF0" w:rsidP="00956FF0">
      <w:pPr>
        <w:pStyle w:val="Standard"/>
        <w:numPr>
          <w:ilvl w:val="0"/>
          <w:numId w:val="1"/>
        </w:num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kamer w budynku  ( wzór)</w:t>
      </w:r>
    </w:p>
    <w:p w:rsidR="00956FF0" w:rsidRDefault="00956FF0" w:rsidP="00956FF0">
      <w:pPr>
        <w:jc w:val="both"/>
        <w:rPr>
          <w:rFonts w:ascii="Calibri" w:eastAsia="Calibri" w:hAnsi="Calibri" w:cs="Times New Roman"/>
        </w:rPr>
      </w:pPr>
    </w:p>
    <w:tbl>
      <w:tblPr>
        <w:tblW w:w="14880" w:type="dxa"/>
        <w:tblInd w:w="4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559"/>
        <w:gridCol w:w="708"/>
        <w:gridCol w:w="709"/>
        <w:gridCol w:w="850"/>
        <w:gridCol w:w="1134"/>
        <w:gridCol w:w="567"/>
        <w:gridCol w:w="1559"/>
        <w:gridCol w:w="567"/>
        <w:gridCol w:w="1560"/>
        <w:gridCol w:w="1701"/>
        <w:gridCol w:w="1701"/>
        <w:gridCol w:w="1841"/>
      </w:tblGrid>
      <w:tr w:rsidR="00956FF0" w:rsidTr="00956FF0">
        <w:trPr>
          <w:trHeight w:val="11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Lp.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lokalizacja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ilość kamer łącznie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cyfrowe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analogowe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Arial"/>
                <w:color w:val="000000"/>
                <w:sz w:val="20"/>
                <w:szCs w:val="20"/>
              </w:rPr>
              <w:t>w tym ilość kamer obrotowych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kamery zewn.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kamery wewn.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czas przechowywania nagrania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kto ma dostęp do nagrania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jak przechowywane </w:t>
            </w:r>
            <w:r>
              <w:rPr>
                <w:rFonts w:ascii="Calibri" w:eastAsia="Calibri" w:hAnsi="Calibri" w:cs="Arial"/>
                <w:color w:val="000000"/>
              </w:rPr>
              <w:br/>
              <w:t>i zabezpieczane są dane /na jakim serwerze, dostęp, zabezpieczenia</w:t>
            </w:r>
          </w:p>
        </w:tc>
      </w:tr>
      <w:tr w:rsidR="00956FF0" w:rsidTr="00956FF0">
        <w:trPr>
          <w:trHeight w:val="5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szt.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zakres monitorowany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szt.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6FF0" w:rsidRDefault="00956FF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zakres monitorowany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/>
              <w:rPr>
                <w:rFonts w:cs="Times New Roman"/>
              </w:rPr>
            </w:pPr>
          </w:p>
        </w:tc>
      </w:tr>
      <w:tr w:rsidR="00956FF0" w:rsidTr="00956FF0">
        <w:trPr>
          <w:trHeight w:val="114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cs="Arial"/>
                <w:color w:val="000000"/>
              </w:rPr>
              <w:t>DS. LAURA/ DS. FILON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Wejście główne (brama), podwórko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Ciągi komunikacyjne: hol, westybul, parter, I,II,III piętro, nowa szkoła, boczna klatka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30 dni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>Dyrektor, Wicedyrektorzy, Kierownik Gospodarczy, Woźne, Konserwator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FF0" w:rsidRDefault="00956FF0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</w:rPr>
            </w:pPr>
            <w:r>
              <w:rPr>
                <w:rFonts w:ascii="Calibri" w:eastAsia="Calibri" w:hAnsi="Calibri" w:cs="Arial"/>
                <w:color w:val="000000"/>
              </w:rPr>
              <w:t xml:space="preserve">Rejestrator kamer zabezpieczony hasłem. </w:t>
            </w:r>
            <w:r>
              <w:rPr>
                <w:rFonts w:ascii="Calibri" w:eastAsia="Calibri" w:hAnsi="Calibri" w:cs="Arial"/>
                <w:color w:val="000000"/>
              </w:rPr>
              <w:br/>
              <w:t>Dostęp tylko dla upoważnionych pracowników.</w:t>
            </w:r>
          </w:p>
        </w:tc>
      </w:tr>
    </w:tbl>
    <w:p w:rsidR="00956FF0" w:rsidRDefault="00956FF0" w:rsidP="00956FF0">
      <w:pPr>
        <w:jc w:val="both"/>
        <w:rPr>
          <w:rFonts w:ascii="Calibri" w:eastAsia="Calibri" w:hAnsi="Calibri" w:cs="Times New Roman"/>
        </w:rPr>
      </w:pPr>
    </w:p>
    <w:p w:rsidR="00956FF0" w:rsidRDefault="00956FF0" w:rsidP="00956FF0">
      <w:pPr>
        <w:jc w:val="both"/>
        <w:rPr>
          <w:rFonts w:ascii="Calibri" w:eastAsia="Calibri" w:hAnsi="Calibri" w:cs="Times New Roman"/>
        </w:rPr>
      </w:pPr>
    </w:p>
    <w:p w:rsidR="00393523" w:rsidRDefault="00393523"/>
    <w:sectPr w:rsidR="00393523" w:rsidSect="00956F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6266E"/>
    <w:multiLevelType w:val="hybridMultilevel"/>
    <w:tmpl w:val="95820C62"/>
    <w:lvl w:ilvl="0" w:tplc="11CCFC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6E"/>
    <w:rsid w:val="00393523"/>
    <w:rsid w:val="0075199E"/>
    <w:rsid w:val="00777EB6"/>
    <w:rsid w:val="00956FF0"/>
    <w:rsid w:val="00A4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9DACF-A9A8-4977-9544-663C65AD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6FF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56FF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Ania</cp:lastModifiedBy>
  <cp:revision>2</cp:revision>
  <dcterms:created xsi:type="dcterms:W3CDTF">2020-10-29T07:01:00Z</dcterms:created>
  <dcterms:modified xsi:type="dcterms:W3CDTF">2020-10-29T07:01:00Z</dcterms:modified>
</cp:coreProperties>
</file>