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678A0" w:rsidRDefault="00D4455D">
      <w:pPr>
        <w:tabs>
          <w:tab w:val="center" w:pos="4716"/>
        </w:tabs>
        <w:spacing w:after="0" w:line="240" w:lineRule="auto"/>
        <w:ind w:left="360"/>
        <w:jc w:val="center"/>
      </w:pPr>
      <w:bookmarkStart w:id="0" w:name="_GoBack"/>
      <w:bookmarkEnd w:id="0"/>
      <w:r>
        <w:rPr>
          <w:rFonts w:cs="Calibri"/>
          <w:b/>
          <w:bCs/>
          <w:color w:val="000000"/>
          <w:szCs w:val="20"/>
        </w:rPr>
        <w:t>Agreement of</w:t>
      </w:r>
    </w:p>
    <w:p w:rsidR="006678A0" w:rsidRDefault="00D4455D">
      <w:pPr>
        <w:spacing w:after="0" w:line="240" w:lineRule="auto"/>
        <w:jc w:val="center"/>
      </w:pPr>
      <w:r>
        <w:rPr>
          <w:rFonts w:cs="Calibri"/>
          <w:b/>
          <w:bCs/>
          <w:color w:val="000000"/>
          <w:szCs w:val="20"/>
        </w:rPr>
        <w:t xml:space="preserve"> </w:t>
      </w:r>
      <w:proofErr w:type="spellStart"/>
      <w:r>
        <w:rPr>
          <w:rFonts w:cs="Calibri"/>
          <w:b/>
          <w:bCs/>
          <w:color w:val="000000"/>
          <w:szCs w:val="20"/>
        </w:rPr>
        <w:t>accommodation</w:t>
      </w:r>
      <w:proofErr w:type="spellEnd"/>
      <w:r>
        <w:rPr>
          <w:rFonts w:cs="Calibri"/>
          <w:b/>
          <w:bCs/>
          <w:color w:val="000000"/>
          <w:szCs w:val="20"/>
        </w:rPr>
        <w:t xml:space="preserve"> in the Student </w:t>
      </w:r>
      <w:proofErr w:type="spellStart"/>
      <w:r>
        <w:rPr>
          <w:rFonts w:cs="Calibri"/>
          <w:b/>
          <w:bCs/>
          <w:color w:val="000000"/>
          <w:szCs w:val="20"/>
        </w:rPr>
        <w:t>Dormitory</w:t>
      </w:r>
      <w:proofErr w:type="spellEnd"/>
      <w:r>
        <w:rPr>
          <w:rFonts w:cs="Calibri"/>
          <w:b/>
          <w:bCs/>
          <w:color w:val="000000"/>
          <w:szCs w:val="20"/>
        </w:rPr>
        <w:t xml:space="preserve"> of the University of Rzeszów</w:t>
      </w:r>
    </w:p>
    <w:p w:rsidR="006678A0" w:rsidRDefault="006678A0">
      <w:pPr>
        <w:spacing w:after="60" w:line="240" w:lineRule="auto"/>
        <w:jc w:val="both"/>
        <w:rPr>
          <w:rFonts w:cs="Calibri"/>
          <w:color w:val="000000"/>
          <w:sz w:val="16"/>
          <w:szCs w:val="16"/>
        </w:rPr>
      </w:pPr>
    </w:p>
    <w:p w:rsidR="006678A0" w:rsidRDefault="00D4455D">
      <w:pPr>
        <w:spacing w:after="0" w:line="360" w:lineRule="auto"/>
        <w:jc w:val="both"/>
      </w:pPr>
      <w:proofErr w:type="spellStart"/>
      <w:r>
        <w:rPr>
          <w:rFonts w:cs="Calibri"/>
          <w:color w:val="000000"/>
          <w:sz w:val="20"/>
          <w:szCs w:val="16"/>
        </w:rPr>
        <w:t>concluded</w:t>
      </w:r>
      <w:proofErr w:type="spellEnd"/>
      <w:r>
        <w:rPr>
          <w:rFonts w:cs="Calibri"/>
          <w:color w:val="000000"/>
          <w:sz w:val="20"/>
          <w:szCs w:val="16"/>
        </w:rPr>
        <w:t xml:space="preserve"> on  …………………………………………………. </w:t>
      </w:r>
      <w:proofErr w:type="spellStart"/>
      <w:r>
        <w:rPr>
          <w:rFonts w:cs="Calibri"/>
          <w:color w:val="000000"/>
          <w:sz w:val="20"/>
          <w:szCs w:val="16"/>
        </w:rPr>
        <w:t>between</w:t>
      </w:r>
      <w:proofErr w:type="spellEnd"/>
      <w:r>
        <w:rPr>
          <w:rFonts w:cs="Calibri"/>
          <w:color w:val="000000"/>
          <w:sz w:val="20"/>
          <w:szCs w:val="16"/>
        </w:rPr>
        <w:t xml:space="preserve"> : </w:t>
      </w:r>
    </w:p>
    <w:p w:rsidR="006678A0" w:rsidRDefault="00D4455D">
      <w:pPr>
        <w:spacing w:after="0" w:line="360" w:lineRule="auto"/>
        <w:jc w:val="both"/>
      </w:pPr>
      <w:proofErr w:type="spellStart"/>
      <w:r>
        <w:rPr>
          <w:rFonts w:cs="Calibri"/>
          <w:b/>
          <w:bCs/>
          <w:iCs/>
          <w:color w:val="000000"/>
          <w:sz w:val="20"/>
          <w:szCs w:val="16"/>
        </w:rPr>
        <w:t>Uniwersity</w:t>
      </w:r>
      <w:proofErr w:type="spellEnd"/>
      <w:r>
        <w:rPr>
          <w:rFonts w:cs="Calibri"/>
          <w:b/>
          <w:bCs/>
          <w:iCs/>
          <w:color w:val="000000"/>
          <w:sz w:val="20"/>
          <w:szCs w:val="16"/>
        </w:rPr>
        <w:t xml:space="preserve"> of Rzeszów    </w:t>
      </w:r>
      <w:r>
        <w:rPr>
          <w:rFonts w:cs="Calibri"/>
          <w:iCs/>
          <w:color w:val="000000"/>
          <w:sz w:val="20"/>
          <w:szCs w:val="16"/>
        </w:rPr>
        <w:t xml:space="preserve">, ul. Rejtana 16 c, 35-959 Rzeszów, </w:t>
      </w:r>
      <w:proofErr w:type="spellStart"/>
      <w:r>
        <w:rPr>
          <w:rFonts w:cs="Calibri"/>
          <w:iCs/>
          <w:color w:val="000000"/>
          <w:sz w:val="20"/>
          <w:szCs w:val="16"/>
        </w:rPr>
        <w:t>represented</w:t>
      </w:r>
      <w:proofErr w:type="spellEnd"/>
      <w:r>
        <w:rPr>
          <w:rFonts w:cs="Calibri"/>
          <w:iCs/>
          <w:color w:val="000000"/>
          <w:sz w:val="20"/>
          <w:szCs w:val="16"/>
        </w:rPr>
        <w:t xml:space="preserve">, </w:t>
      </w:r>
      <w:proofErr w:type="spellStart"/>
      <w:r>
        <w:rPr>
          <w:rFonts w:cs="Calibri"/>
          <w:iCs/>
          <w:color w:val="000000"/>
          <w:sz w:val="20"/>
          <w:szCs w:val="16"/>
        </w:rPr>
        <w:t>acting</w:t>
      </w:r>
      <w:proofErr w:type="spellEnd"/>
      <w:r>
        <w:rPr>
          <w:rFonts w:cs="Calibri"/>
          <w:iCs/>
          <w:color w:val="000000"/>
          <w:sz w:val="20"/>
          <w:szCs w:val="16"/>
        </w:rPr>
        <w:t xml:space="preserve"> </w:t>
      </w:r>
      <w:proofErr w:type="spellStart"/>
      <w:r>
        <w:rPr>
          <w:rFonts w:cs="Calibri"/>
          <w:iCs/>
          <w:color w:val="000000"/>
          <w:sz w:val="20"/>
          <w:szCs w:val="16"/>
        </w:rPr>
        <w:t>under</w:t>
      </w:r>
      <w:proofErr w:type="spellEnd"/>
      <w:r>
        <w:rPr>
          <w:rFonts w:cs="Calibri"/>
          <w:iCs/>
          <w:color w:val="000000"/>
          <w:sz w:val="20"/>
          <w:szCs w:val="16"/>
        </w:rPr>
        <w:t xml:space="preserve"> the authority of the </w:t>
      </w:r>
      <w:proofErr w:type="spellStart"/>
      <w:r>
        <w:rPr>
          <w:rFonts w:cs="Calibri"/>
          <w:iCs/>
          <w:color w:val="000000"/>
          <w:sz w:val="20"/>
          <w:szCs w:val="16"/>
        </w:rPr>
        <w:t>Rector</w:t>
      </w:r>
      <w:proofErr w:type="spellEnd"/>
      <w:r>
        <w:rPr>
          <w:rFonts w:cs="Calibri"/>
          <w:iCs/>
          <w:color w:val="000000"/>
          <w:sz w:val="20"/>
          <w:szCs w:val="16"/>
        </w:rPr>
        <w:t xml:space="preserve">; </w:t>
      </w:r>
      <w:r>
        <w:rPr>
          <w:rFonts w:cs="Calibri"/>
          <w:iCs/>
          <w:sz w:val="20"/>
          <w:szCs w:val="16"/>
        </w:rPr>
        <w:t xml:space="preserve">……………………………………………………………………………… by DUR Manager </w:t>
      </w:r>
      <w:proofErr w:type="spellStart"/>
      <w:r>
        <w:rPr>
          <w:rFonts w:cs="Calibri"/>
          <w:iCs/>
          <w:color w:val="000000"/>
          <w:sz w:val="20"/>
          <w:szCs w:val="16"/>
        </w:rPr>
        <w:t>hereinafter</w:t>
      </w:r>
      <w:proofErr w:type="spellEnd"/>
      <w:r>
        <w:rPr>
          <w:rFonts w:cs="Calibri"/>
          <w:iCs/>
          <w:color w:val="000000"/>
          <w:sz w:val="20"/>
          <w:szCs w:val="16"/>
        </w:rPr>
        <w:t xml:space="preserve"> </w:t>
      </w:r>
      <w:proofErr w:type="spellStart"/>
      <w:r>
        <w:rPr>
          <w:rFonts w:cs="Calibri"/>
          <w:iCs/>
          <w:color w:val="000000"/>
          <w:sz w:val="20"/>
          <w:szCs w:val="16"/>
        </w:rPr>
        <w:t>referred</w:t>
      </w:r>
      <w:proofErr w:type="spellEnd"/>
      <w:r>
        <w:rPr>
          <w:rFonts w:cs="Calibri"/>
          <w:iCs/>
          <w:color w:val="000000"/>
          <w:sz w:val="20"/>
          <w:szCs w:val="16"/>
        </w:rPr>
        <w:t xml:space="preserve"> as to </w:t>
      </w:r>
      <w:r>
        <w:rPr>
          <w:rFonts w:cs="Calibri"/>
          <w:b/>
          <w:bCs/>
          <w:iCs/>
          <w:color w:val="000000"/>
          <w:sz w:val="20"/>
          <w:szCs w:val="16"/>
        </w:rPr>
        <w:t>„UR”</w:t>
      </w:r>
      <w:r>
        <w:rPr>
          <w:rFonts w:cs="Calibri"/>
          <w:color w:val="000000"/>
          <w:sz w:val="20"/>
          <w:szCs w:val="16"/>
        </w:rPr>
        <w:t xml:space="preserve">, </w:t>
      </w:r>
      <w:r>
        <w:rPr>
          <w:rFonts w:cs="Calibri"/>
          <w:iCs/>
          <w:color w:val="000000"/>
          <w:sz w:val="20"/>
          <w:szCs w:val="16"/>
        </w:rPr>
        <w:t xml:space="preserve">and </w:t>
      </w:r>
      <w:proofErr w:type="spellStart"/>
      <w:r>
        <w:rPr>
          <w:rFonts w:cs="Calibri"/>
          <w:b/>
          <w:iCs/>
          <w:color w:val="000000"/>
          <w:sz w:val="20"/>
          <w:szCs w:val="16"/>
        </w:rPr>
        <w:t>Mr</w:t>
      </w:r>
      <w:proofErr w:type="spellEnd"/>
      <w:r>
        <w:rPr>
          <w:rFonts w:cs="Calibri"/>
          <w:b/>
          <w:iCs/>
          <w:color w:val="000000"/>
          <w:sz w:val="20"/>
          <w:szCs w:val="16"/>
        </w:rPr>
        <w:t>/</w:t>
      </w:r>
      <w:proofErr w:type="spellStart"/>
      <w:r>
        <w:rPr>
          <w:rFonts w:cs="Calibri"/>
          <w:b/>
          <w:iCs/>
          <w:color w:val="000000"/>
          <w:sz w:val="20"/>
          <w:szCs w:val="16"/>
        </w:rPr>
        <w:t>Mrs</w:t>
      </w:r>
      <w:proofErr w:type="spellEnd"/>
      <w:r>
        <w:rPr>
          <w:rFonts w:cs="Calibri"/>
          <w:b/>
          <w:iCs/>
          <w:color w:val="000000"/>
          <w:sz w:val="20"/>
          <w:szCs w:val="16"/>
        </w:rPr>
        <w:t xml:space="preserve">: </w:t>
      </w:r>
    </w:p>
    <w:tbl>
      <w:tblPr>
        <w:tblW w:w="8952" w:type="dxa"/>
        <w:tblInd w:w="108" w:type="dxa"/>
        <w:tblLook w:val="04A0" w:firstRow="1" w:lastRow="0" w:firstColumn="1" w:lastColumn="0" w:noHBand="0" w:noVBand="1"/>
      </w:tblPr>
      <w:tblGrid>
        <w:gridCol w:w="2096"/>
        <w:gridCol w:w="2094"/>
        <w:gridCol w:w="1407"/>
        <w:gridCol w:w="743"/>
        <w:gridCol w:w="2612"/>
      </w:tblGrid>
      <w:tr w:rsidR="006678A0">
        <w:trPr>
          <w:trHeight w:hRule="exact" w:val="510"/>
        </w:trPr>
        <w:tc>
          <w:tcPr>
            <w:tcW w:w="2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10" w:color="auto" w:fill="auto"/>
            <w:vAlign w:val="center"/>
          </w:tcPr>
          <w:p w:rsidR="006678A0" w:rsidRDefault="00D4455D">
            <w:pPr>
              <w:spacing w:after="0" w:line="240" w:lineRule="auto"/>
              <w:rPr>
                <w:rFonts w:cs="Calibri"/>
                <w:b/>
                <w:iCs/>
                <w:sz w:val="18"/>
                <w:szCs w:val="18"/>
              </w:rPr>
            </w:pPr>
            <w:proofErr w:type="spellStart"/>
            <w:r>
              <w:rPr>
                <w:rFonts w:cs="Calibri"/>
                <w:b/>
                <w:iCs/>
                <w:sz w:val="18"/>
                <w:szCs w:val="18"/>
              </w:rPr>
              <w:t>Name</w:t>
            </w:r>
            <w:proofErr w:type="spellEnd"/>
            <w:r>
              <w:rPr>
                <w:rFonts w:cs="Calibri"/>
                <w:b/>
                <w:iCs/>
                <w:sz w:val="18"/>
                <w:szCs w:val="18"/>
              </w:rPr>
              <w:t xml:space="preserve"> and </w:t>
            </w:r>
            <w:proofErr w:type="spellStart"/>
            <w:r>
              <w:rPr>
                <w:rFonts w:cs="Calibri"/>
                <w:b/>
                <w:iCs/>
                <w:sz w:val="18"/>
                <w:szCs w:val="18"/>
              </w:rPr>
              <w:t>surname</w:t>
            </w:r>
            <w:proofErr w:type="spellEnd"/>
          </w:p>
        </w:tc>
        <w:tc>
          <w:tcPr>
            <w:tcW w:w="35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678A0" w:rsidRDefault="006678A0">
            <w:pPr>
              <w:spacing w:after="0" w:line="240" w:lineRule="auto"/>
              <w:jc w:val="both"/>
              <w:rPr>
                <w:rFonts w:cs="Calibri"/>
                <w:iCs/>
                <w:sz w:val="20"/>
                <w:szCs w:val="16"/>
              </w:rPr>
            </w:pPr>
          </w:p>
        </w:tc>
        <w:tc>
          <w:tcPr>
            <w:tcW w:w="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10" w:color="auto" w:fill="auto"/>
            <w:vAlign w:val="center"/>
          </w:tcPr>
          <w:p w:rsidR="006678A0" w:rsidRDefault="00D4455D">
            <w:pPr>
              <w:spacing w:after="0" w:line="240" w:lineRule="auto"/>
              <w:jc w:val="both"/>
              <w:rPr>
                <w:rFonts w:cs="Calibri"/>
                <w:iCs/>
                <w:sz w:val="20"/>
                <w:szCs w:val="16"/>
              </w:rPr>
            </w:pPr>
            <w:r>
              <w:rPr>
                <w:rFonts w:cs="Calibri"/>
                <w:iCs/>
                <w:sz w:val="16"/>
                <w:szCs w:val="16"/>
              </w:rPr>
              <w:t>Tel.</w:t>
            </w:r>
          </w:p>
        </w:tc>
        <w:tc>
          <w:tcPr>
            <w:tcW w:w="2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678A0" w:rsidRDefault="006678A0">
            <w:pPr>
              <w:spacing w:after="0" w:line="240" w:lineRule="auto"/>
              <w:jc w:val="both"/>
              <w:rPr>
                <w:rFonts w:cs="Calibri"/>
                <w:iCs/>
                <w:sz w:val="20"/>
                <w:szCs w:val="16"/>
              </w:rPr>
            </w:pPr>
          </w:p>
        </w:tc>
      </w:tr>
      <w:tr w:rsidR="006678A0">
        <w:trPr>
          <w:trHeight w:hRule="exact" w:val="510"/>
        </w:trPr>
        <w:tc>
          <w:tcPr>
            <w:tcW w:w="2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10" w:color="auto" w:fill="auto"/>
            <w:vAlign w:val="center"/>
          </w:tcPr>
          <w:p w:rsidR="006678A0" w:rsidRDefault="00D4455D">
            <w:pPr>
              <w:spacing w:after="0" w:line="240" w:lineRule="auto"/>
              <w:rPr>
                <w:rFonts w:cs="Calibri"/>
                <w:iCs/>
                <w:sz w:val="16"/>
                <w:szCs w:val="16"/>
              </w:rPr>
            </w:pPr>
            <w:proofErr w:type="spellStart"/>
            <w:r>
              <w:rPr>
                <w:rFonts w:cs="Calibri"/>
                <w:iCs/>
                <w:sz w:val="16"/>
                <w:szCs w:val="16"/>
              </w:rPr>
              <w:t>Date</w:t>
            </w:r>
            <w:proofErr w:type="spellEnd"/>
            <w:r>
              <w:rPr>
                <w:rFonts w:cs="Calibri"/>
                <w:iCs/>
                <w:sz w:val="16"/>
                <w:szCs w:val="16"/>
              </w:rPr>
              <w:t xml:space="preserve"> and place of </w:t>
            </w:r>
            <w:proofErr w:type="spellStart"/>
            <w:r>
              <w:rPr>
                <w:rFonts w:cs="Calibri"/>
                <w:iCs/>
                <w:sz w:val="16"/>
                <w:szCs w:val="16"/>
              </w:rPr>
              <w:t>birth</w:t>
            </w:r>
            <w:proofErr w:type="spellEnd"/>
          </w:p>
        </w:tc>
        <w:tc>
          <w:tcPr>
            <w:tcW w:w="2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678A0" w:rsidRDefault="006678A0">
            <w:pPr>
              <w:spacing w:after="0" w:line="240" w:lineRule="auto"/>
              <w:rPr>
                <w:rFonts w:cs="Calibri"/>
                <w:iCs/>
                <w:sz w:val="16"/>
                <w:szCs w:val="16"/>
              </w:rPr>
            </w:pPr>
          </w:p>
        </w:tc>
        <w:tc>
          <w:tcPr>
            <w:tcW w:w="21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10" w:color="auto" w:fill="auto"/>
            <w:vAlign w:val="center"/>
          </w:tcPr>
          <w:p w:rsidR="006678A0" w:rsidRDefault="00D4455D">
            <w:pPr>
              <w:spacing w:after="0" w:line="240" w:lineRule="auto"/>
            </w:pPr>
            <w:r>
              <w:rPr>
                <w:rFonts w:cs="Calibri"/>
                <w:iCs/>
                <w:sz w:val="16"/>
                <w:szCs w:val="16"/>
              </w:rPr>
              <w:t xml:space="preserve">PESEL </w:t>
            </w:r>
          </w:p>
        </w:tc>
        <w:tc>
          <w:tcPr>
            <w:tcW w:w="2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78A0" w:rsidRDefault="006678A0">
            <w:pPr>
              <w:spacing w:after="0" w:line="240" w:lineRule="auto"/>
              <w:jc w:val="both"/>
              <w:rPr>
                <w:rFonts w:cs="Calibri"/>
                <w:iCs/>
                <w:sz w:val="20"/>
                <w:szCs w:val="16"/>
              </w:rPr>
            </w:pPr>
          </w:p>
        </w:tc>
      </w:tr>
      <w:tr w:rsidR="006678A0" w:rsidTr="00086BA7">
        <w:trPr>
          <w:trHeight w:hRule="exact" w:val="353"/>
        </w:trPr>
        <w:tc>
          <w:tcPr>
            <w:tcW w:w="2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10" w:color="auto" w:fill="auto"/>
            <w:vAlign w:val="center"/>
          </w:tcPr>
          <w:p w:rsidR="006678A0" w:rsidRDefault="00D4455D">
            <w:pPr>
              <w:spacing w:after="0" w:line="240" w:lineRule="auto"/>
              <w:rPr>
                <w:rFonts w:cs="Calibri"/>
                <w:iCs/>
                <w:sz w:val="16"/>
                <w:szCs w:val="16"/>
              </w:rPr>
            </w:pPr>
            <w:proofErr w:type="spellStart"/>
            <w:r>
              <w:rPr>
                <w:rFonts w:cs="Calibri"/>
                <w:iCs/>
                <w:sz w:val="16"/>
                <w:szCs w:val="16"/>
              </w:rPr>
              <w:t>Address</w:t>
            </w:r>
            <w:proofErr w:type="spellEnd"/>
          </w:p>
        </w:tc>
        <w:tc>
          <w:tcPr>
            <w:tcW w:w="685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78A0" w:rsidRDefault="006678A0">
            <w:pPr>
              <w:spacing w:after="0" w:line="240" w:lineRule="auto"/>
              <w:jc w:val="both"/>
              <w:rPr>
                <w:rFonts w:cs="Calibri"/>
                <w:iCs/>
                <w:sz w:val="20"/>
                <w:szCs w:val="16"/>
              </w:rPr>
            </w:pPr>
          </w:p>
        </w:tc>
      </w:tr>
      <w:tr w:rsidR="006678A0" w:rsidTr="00086BA7">
        <w:trPr>
          <w:trHeight w:hRule="exact" w:val="415"/>
        </w:trPr>
        <w:tc>
          <w:tcPr>
            <w:tcW w:w="2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10" w:color="auto" w:fill="auto"/>
            <w:vAlign w:val="center"/>
          </w:tcPr>
          <w:p w:rsidR="006678A0" w:rsidRDefault="00D4455D">
            <w:pPr>
              <w:spacing w:after="0" w:line="240" w:lineRule="auto"/>
              <w:rPr>
                <w:rFonts w:cs="Calibri"/>
                <w:iCs/>
                <w:sz w:val="16"/>
                <w:szCs w:val="16"/>
              </w:rPr>
            </w:pPr>
            <w:r>
              <w:rPr>
                <w:rFonts w:cs="Calibri"/>
                <w:iCs/>
                <w:sz w:val="16"/>
                <w:szCs w:val="16"/>
              </w:rPr>
              <w:t>ID/Passport no.</w:t>
            </w:r>
          </w:p>
        </w:tc>
        <w:tc>
          <w:tcPr>
            <w:tcW w:w="2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678A0" w:rsidRDefault="006678A0">
            <w:pPr>
              <w:spacing w:after="0" w:line="240" w:lineRule="auto"/>
              <w:rPr>
                <w:rFonts w:cs="Calibri"/>
                <w:iCs/>
                <w:sz w:val="16"/>
                <w:szCs w:val="16"/>
              </w:rPr>
            </w:pPr>
          </w:p>
        </w:tc>
        <w:tc>
          <w:tcPr>
            <w:tcW w:w="21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10" w:color="auto" w:fill="auto"/>
            <w:vAlign w:val="center"/>
          </w:tcPr>
          <w:p w:rsidR="006678A0" w:rsidRDefault="00D4455D">
            <w:pPr>
              <w:spacing w:after="0" w:line="240" w:lineRule="auto"/>
              <w:rPr>
                <w:rFonts w:cs="Calibri"/>
                <w:iCs/>
                <w:sz w:val="16"/>
                <w:szCs w:val="16"/>
              </w:rPr>
            </w:pPr>
            <w:r>
              <w:rPr>
                <w:rFonts w:cs="Calibri"/>
                <w:iCs/>
                <w:sz w:val="16"/>
                <w:szCs w:val="16"/>
              </w:rPr>
              <w:t>College/</w:t>
            </w:r>
            <w:proofErr w:type="spellStart"/>
            <w:r>
              <w:rPr>
                <w:rFonts w:cs="Calibri"/>
                <w:iCs/>
                <w:sz w:val="16"/>
                <w:szCs w:val="16"/>
              </w:rPr>
              <w:t>Faculty</w:t>
            </w:r>
            <w:proofErr w:type="spellEnd"/>
          </w:p>
        </w:tc>
        <w:tc>
          <w:tcPr>
            <w:tcW w:w="2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78A0" w:rsidRDefault="006678A0">
            <w:pPr>
              <w:spacing w:after="0" w:line="240" w:lineRule="auto"/>
              <w:jc w:val="both"/>
              <w:rPr>
                <w:rFonts w:cs="Calibri"/>
                <w:iCs/>
                <w:sz w:val="20"/>
                <w:szCs w:val="16"/>
              </w:rPr>
            </w:pPr>
          </w:p>
        </w:tc>
      </w:tr>
      <w:tr w:rsidR="006678A0">
        <w:trPr>
          <w:trHeight w:hRule="exact" w:val="510"/>
        </w:trPr>
        <w:tc>
          <w:tcPr>
            <w:tcW w:w="2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10" w:color="auto" w:fill="auto"/>
            <w:vAlign w:val="center"/>
          </w:tcPr>
          <w:p w:rsidR="006678A0" w:rsidRDefault="00D4455D">
            <w:pPr>
              <w:spacing w:after="0" w:line="240" w:lineRule="auto"/>
              <w:rPr>
                <w:rFonts w:cs="Calibri"/>
                <w:iCs/>
                <w:sz w:val="16"/>
                <w:szCs w:val="16"/>
              </w:rPr>
            </w:pPr>
            <w:proofErr w:type="spellStart"/>
            <w:r>
              <w:rPr>
                <w:rFonts w:cs="Calibri"/>
                <w:iCs/>
                <w:sz w:val="16"/>
                <w:szCs w:val="16"/>
              </w:rPr>
              <w:t>Year</w:t>
            </w:r>
            <w:proofErr w:type="spellEnd"/>
            <w:r>
              <w:rPr>
                <w:rFonts w:cs="Calibri"/>
                <w:iCs/>
                <w:sz w:val="16"/>
                <w:szCs w:val="16"/>
              </w:rPr>
              <w:t xml:space="preserve"> of </w:t>
            </w:r>
            <w:proofErr w:type="spellStart"/>
            <w:r>
              <w:rPr>
                <w:rFonts w:cs="Calibri"/>
                <w:iCs/>
                <w:sz w:val="16"/>
                <w:szCs w:val="16"/>
              </w:rPr>
              <w:t>studies</w:t>
            </w:r>
            <w:proofErr w:type="spellEnd"/>
          </w:p>
        </w:tc>
        <w:tc>
          <w:tcPr>
            <w:tcW w:w="2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678A0" w:rsidRDefault="006678A0">
            <w:pPr>
              <w:spacing w:after="0" w:line="240" w:lineRule="auto"/>
              <w:rPr>
                <w:rFonts w:cs="Calibri"/>
                <w:iCs/>
                <w:sz w:val="16"/>
                <w:szCs w:val="16"/>
              </w:rPr>
            </w:pPr>
          </w:p>
        </w:tc>
        <w:tc>
          <w:tcPr>
            <w:tcW w:w="21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10" w:color="auto" w:fill="auto"/>
            <w:vAlign w:val="center"/>
          </w:tcPr>
          <w:p w:rsidR="006678A0" w:rsidRDefault="00D4455D">
            <w:pPr>
              <w:spacing w:after="0" w:line="240" w:lineRule="auto"/>
            </w:pPr>
            <w:r>
              <w:rPr>
                <w:rFonts w:cs="Calibri"/>
                <w:iCs/>
                <w:sz w:val="16"/>
                <w:szCs w:val="16"/>
              </w:rPr>
              <w:t xml:space="preserve">Form       of </w:t>
            </w:r>
            <w:proofErr w:type="spellStart"/>
            <w:r>
              <w:rPr>
                <w:rFonts w:cs="Calibri"/>
                <w:iCs/>
                <w:sz w:val="16"/>
                <w:szCs w:val="16"/>
              </w:rPr>
              <w:t>studies</w:t>
            </w:r>
            <w:proofErr w:type="spellEnd"/>
          </w:p>
          <w:p w:rsidR="006678A0" w:rsidRDefault="00D4455D">
            <w:pPr>
              <w:spacing w:after="0" w:line="240" w:lineRule="auto"/>
              <w:rPr>
                <w:rFonts w:cs="Calibri"/>
                <w:i/>
                <w:iCs/>
                <w:sz w:val="16"/>
                <w:szCs w:val="16"/>
              </w:rPr>
            </w:pPr>
            <w:proofErr w:type="spellStart"/>
            <w:r>
              <w:rPr>
                <w:rFonts w:cs="Calibri"/>
                <w:i/>
                <w:iCs/>
                <w:sz w:val="16"/>
                <w:szCs w:val="16"/>
              </w:rPr>
              <w:t>full-time</w:t>
            </w:r>
            <w:proofErr w:type="spellEnd"/>
            <w:r>
              <w:rPr>
                <w:rFonts w:cs="Calibri"/>
                <w:i/>
                <w:iCs/>
                <w:sz w:val="16"/>
                <w:szCs w:val="16"/>
              </w:rPr>
              <w:t>/extra-mural</w:t>
            </w:r>
          </w:p>
        </w:tc>
        <w:tc>
          <w:tcPr>
            <w:tcW w:w="2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78A0" w:rsidRDefault="006678A0">
            <w:pPr>
              <w:spacing w:after="0" w:line="240" w:lineRule="auto"/>
              <w:jc w:val="both"/>
              <w:rPr>
                <w:rFonts w:cs="Calibri"/>
                <w:iCs/>
                <w:sz w:val="20"/>
                <w:szCs w:val="16"/>
              </w:rPr>
            </w:pPr>
          </w:p>
        </w:tc>
      </w:tr>
    </w:tbl>
    <w:p w:rsidR="006678A0" w:rsidRDefault="006678A0">
      <w:pPr>
        <w:spacing w:after="0" w:line="240" w:lineRule="auto"/>
        <w:jc w:val="both"/>
        <w:rPr>
          <w:rFonts w:cs="Calibri"/>
          <w:iCs/>
          <w:sz w:val="20"/>
          <w:szCs w:val="16"/>
        </w:rPr>
      </w:pPr>
    </w:p>
    <w:p w:rsidR="006678A0" w:rsidRDefault="00D4455D">
      <w:pPr>
        <w:spacing w:after="0" w:line="240" w:lineRule="auto"/>
        <w:jc w:val="both"/>
      </w:pPr>
      <w:proofErr w:type="spellStart"/>
      <w:r>
        <w:rPr>
          <w:rFonts w:cs="Calibri"/>
          <w:iCs/>
          <w:sz w:val="20"/>
          <w:szCs w:val="16"/>
        </w:rPr>
        <w:t>hereinafter</w:t>
      </w:r>
      <w:proofErr w:type="spellEnd"/>
      <w:r>
        <w:rPr>
          <w:rFonts w:cs="Calibri"/>
          <w:iCs/>
          <w:sz w:val="20"/>
          <w:szCs w:val="16"/>
        </w:rPr>
        <w:t xml:space="preserve">   </w:t>
      </w:r>
      <w:proofErr w:type="spellStart"/>
      <w:r>
        <w:rPr>
          <w:rFonts w:cs="Calibri"/>
          <w:iCs/>
          <w:sz w:val="20"/>
          <w:szCs w:val="16"/>
        </w:rPr>
        <w:t>referred</w:t>
      </w:r>
      <w:proofErr w:type="spellEnd"/>
      <w:r>
        <w:rPr>
          <w:rFonts w:cs="Calibri"/>
          <w:iCs/>
          <w:sz w:val="20"/>
          <w:szCs w:val="16"/>
        </w:rPr>
        <w:t xml:space="preserve"> as to  </w:t>
      </w:r>
      <w:r>
        <w:rPr>
          <w:rFonts w:cs="Calibri"/>
          <w:b/>
          <w:bCs/>
          <w:iCs/>
          <w:sz w:val="20"/>
          <w:szCs w:val="16"/>
        </w:rPr>
        <w:t>„</w:t>
      </w:r>
      <w:proofErr w:type="spellStart"/>
      <w:r>
        <w:rPr>
          <w:rFonts w:cs="Calibri"/>
          <w:b/>
          <w:bCs/>
          <w:iCs/>
          <w:sz w:val="20"/>
          <w:szCs w:val="16"/>
        </w:rPr>
        <w:t>Resident</w:t>
      </w:r>
      <w:proofErr w:type="spellEnd"/>
      <w:r>
        <w:rPr>
          <w:rFonts w:cs="Calibri"/>
          <w:b/>
          <w:bCs/>
          <w:iCs/>
          <w:sz w:val="20"/>
          <w:szCs w:val="16"/>
        </w:rPr>
        <w:t>”.</w:t>
      </w:r>
    </w:p>
    <w:p w:rsidR="006678A0" w:rsidRDefault="00D4455D">
      <w:pPr>
        <w:pStyle w:val="Times"/>
        <w:spacing w:after="0" w:line="240" w:lineRule="auto"/>
        <w:jc w:val="center"/>
        <w:rPr>
          <w:rFonts w:cs="Calibri"/>
          <w:b/>
          <w:sz w:val="18"/>
          <w:szCs w:val="18"/>
        </w:rPr>
      </w:pPr>
      <w:r>
        <w:rPr>
          <w:rFonts w:cs="Calibri"/>
          <w:b/>
          <w:sz w:val="18"/>
          <w:szCs w:val="18"/>
        </w:rPr>
        <w:t>§1</w:t>
      </w:r>
    </w:p>
    <w:p w:rsidR="006678A0" w:rsidRDefault="00D4455D">
      <w:pPr>
        <w:pStyle w:val="Times"/>
        <w:numPr>
          <w:ilvl w:val="0"/>
          <w:numId w:val="3"/>
        </w:numPr>
        <w:spacing w:after="0" w:line="360" w:lineRule="auto"/>
        <w:ind w:left="360"/>
      </w:pPr>
      <w:r>
        <w:rPr>
          <w:rFonts w:cs="Calibri"/>
          <w:sz w:val="18"/>
          <w:szCs w:val="18"/>
        </w:rPr>
        <w:t xml:space="preserve">The </w:t>
      </w:r>
      <w:proofErr w:type="spellStart"/>
      <w:r>
        <w:rPr>
          <w:rFonts w:cs="Calibri"/>
          <w:sz w:val="18"/>
          <w:szCs w:val="18"/>
        </w:rPr>
        <w:t>subject</w:t>
      </w:r>
      <w:proofErr w:type="spellEnd"/>
      <w:r>
        <w:rPr>
          <w:rFonts w:cs="Calibri"/>
          <w:sz w:val="18"/>
          <w:szCs w:val="18"/>
        </w:rPr>
        <w:t xml:space="preserve"> of </w:t>
      </w:r>
      <w:proofErr w:type="spellStart"/>
      <w:r>
        <w:rPr>
          <w:rFonts w:cs="Calibri"/>
          <w:sz w:val="18"/>
          <w:szCs w:val="18"/>
        </w:rPr>
        <w:t>this</w:t>
      </w:r>
      <w:proofErr w:type="spellEnd"/>
      <w:r>
        <w:rPr>
          <w:rFonts w:cs="Calibri"/>
          <w:sz w:val="18"/>
          <w:szCs w:val="18"/>
        </w:rPr>
        <w:t xml:space="preserve"> </w:t>
      </w:r>
      <w:proofErr w:type="spellStart"/>
      <w:r>
        <w:rPr>
          <w:rFonts w:cs="Calibri"/>
          <w:sz w:val="18"/>
          <w:szCs w:val="18"/>
        </w:rPr>
        <w:t>agreement</w:t>
      </w:r>
      <w:proofErr w:type="spellEnd"/>
      <w:r>
        <w:rPr>
          <w:rFonts w:cs="Calibri"/>
          <w:sz w:val="18"/>
          <w:szCs w:val="18"/>
        </w:rPr>
        <w:t xml:space="preserve"> </w:t>
      </w:r>
      <w:proofErr w:type="spellStart"/>
      <w:r>
        <w:rPr>
          <w:rFonts w:cs="Calibri"/>
          <w:sz w:val="18"/>
          <w:szCs w:val="18"/>
        </w:rPr>
        <w:t>is</w:t>
      </w:r>
      <w:proofErr w:type="spellEnd"/>
      <w:r>
        <w:rPr>
          <w:rFonts w:cs="Calibri"/>
          <w:sz w:val="18"/>
          <w:szCs w:val="18"/>
        </w:rPr>
        <w:t xml:space="preserve"> </w:t>
      </w:r>
      <w:proofErr w:type="spellStart"/>
      <w:r>
        <w:rPr>
          <w:rFonts w:cs="Calibri"/>
          <w:sz w:val="18"/>
          <w:szCs w:val="18"/>
        </w:rPr>
        <w:t>accommodation</w:t>
      </w:r>
      <w:proofErr w:type="spellEnd"/>
      <w:r>
        <w:rPr>
          <w:rFonts w:cs="Calibri"/>
          <w:sz w:val="18"/>
          <w:szCs w:val="18"/>
        </w:rPr>
        <w:t xml:space="preserve"> in the Student </w:t>
      </w:r>
      <w:proofErr w:type="spellStart"/>
      <w:r>
        <w:rPr>
          <w:rFonts w:cs="Calibri"/>
          <w:sz w:val="18"/>
          <w:szCs w:val="18"/>
        </w:rPr>
        <w:t>Dormitory</w:t>
      </w:r>
      <w:proofErr w:type="spellEnd"/>
      <w:r>
        <w:rPr>
          <w:rFonts w:cs="Calibri"/>
          <w:sz w:val="18"/>
          <w:szCs w:val="18"/>
        </w:rPr>
        <w:t xml:space="preserve"> of the University of Rzeszów (</w:t>
      </w:r>
      <w:proofErr w:type="spellStart"/>
      <w:r>
        <w:rPr>
          <w:rFonts w:cs="Calibri"/>
          <w:i/>
          <w:sz w:val="18"/>
          <w:szCs w:val="18"/>
        </w:rPr>
        <w:t>hereinafter</w:t>
      </w:r>
      <w:proofErr w:type="spellEnd"/>
      <w:r>
        <w:rPr>
          <w:rFonts w:cs="Calibri"/>
          <w:i/>
          <w:sz w:val="18"/>
          <w:szCs w:val="18"/>
        </w:rPr>
        <w:t xml:space="preserve">    </w:t>
      </w:r>
      <w:proofErr w:type="spellStart"/>
      <w:r>
        <w:rPr>
          <w:rFonts w:cs="Calibri"/>
          <w:i/>
          <w:sz w:val="18"/>
          <w:szCs w:val="18"/>
        </w:rPr>
        <w:t>reffered</w:t>
      </w:r>
      <w:proofErr w:type="spellEnd"/>
      <w:r>
        <w:rPr>
          <w:rFonts w:cs="Calibri"/>
          <w:i/>
          <w:sz w:val="18"/>
          <w:szCs w:val="18"/>
        </w:rPr>
        <w:t xml:space="preserve"> as to SD.) </w:t>
      </w:r>
      <w:proofErr w:type="spellStart"/>
      <w:r>
        <w:rPr>
          <w:rFonts w:cs="Calibri"/>
          <w:sz w:val="18"/>
          <w:szCs w:val="18"/>
        </w:rPr>
        <w:t>name</w:t>
      </w:r>
      <w:proofErr w:type="spellEnd"/>
      <w:r>
        <w:rPr>
          <w:rFonts w:cs="Calibri"/>
          <w:sz w:val="18"/>
          <w:szCs w:val="18"/>
        </w:rPr>
        <w:t xml:space="preserve">: ……………………………………………, </w:t>
      </w:r>
      <w:proofErr w:type="spellStart"/>
      <w:r>
        <w:rPr>
          <w:rFonts w:cs="Calibri"/>
          <w:sz w:val="18"/>
          <w:szCs w:val="18"/>
        </w:rPr>
        <w:t>address</w:t>
      </w:r>
      <w:proofErr w:type="spellEnd"/>
      <w:r>
        <w:rPr>
          <w:rFonts w:cs="Calibri"/>
          <w:sz w:val="18"/>
          <w:szCs w:val="18"/>
        </w:rPr>
        <w:t xml:space="preserve">: ……………………………….……..…in . ...…- </w:t>
      </w:r>
      <w:proofErr w:type="spellStart"/>
      <w:r>
        <w:rPr>
          <w:rFonts w:cs="Calibri"/>
          <w:sz w:val="18"/>
          <w:szCs w:val="18"/>
        </w:rPr>
        <w:t>room</w:t>
      </w:r>
      <w:proofErr w:type="spellEnd"/>
      <w:r>
        <w:rPr>
          <w:rFonts w:cs="Calibri"/>
          <w:sz w:val="18"/>
          <w:szCs w:val="18"/>
        </w:rPr>
        <w:t xml:space="preserve"> no. …………………, </w:t>
      </w:r>
      <w:r>
        <w:rPr>
          <w:rFonts w:cs="Calibri"/>
          <w:b/>
          <w:sz w:val="18"/>
          <w:szCs w:val="18"/>
        </w:rPr>
        <w:t xml:space="preserve">by the  </w:t>
      </w:r>
      <w:proofErr w:type="spellStart"/>
      <w:r>
        <w:rPr>
          <w:rFonts w:cs="Calibri"/>
          <w:b/>
          <w:sz w:val="18"/>
          <w:szCs w:val="18"/>
        </w:rPr>
        <w:t>Resident</w:t>
      </w:r>
      <w:proofErr w:type="spellEnd"/>
      <w:r>
        <w:rPr>
          <w:rFonts w:cs="Calibri"/>
          <w:b/>
          <w:sz w:val="18"/>
          <w:szCs w:val="18"/>
        </w:rPr>
        <w:t xml:space="preserve"> </w:t>
      </w:r>
      <w:r>
        <w:rPr>
          <w:rFonts w:cs="Calibri"/>
          <w:sz w:val="18"/>
          <w:szCs w:val="18"/>
        </w:rPr>
        <w:t xml:space="preserve"> as  </w:t>
      </w:r>
      <w:proofErr w:type="spellStart"/>
      <w:r>
        <w:rPr>
          <w:rFonts w:cs="Calibri"/>
          <w:sz w:val="18"/>
          <w:szCs w:val="18"/>
        </w:rPr>
        <w:t>well</w:t>
      </w:r>
      <w:proofErr w:type="spellEnd"/>
      <w:r>
        <w:rPr>
          <w:rFonts w:cs="Calibri"/>
          <w:sz w:val="18"/>
          <w:szCs w:val="18"/>
        </w:rPr>
        <w:t xml:space="preserve"> as the </w:t>
      </w:r>
      <w:proofErr w:type="spellStart"/>
      <w:r>
        <w:rPr>
          <w:rFonts w:cs="Calibri"/>
          <w:sz w:val="18"/>
          <w:szCs w:val="18"/>
        </w:rPr>
        <w:t>following</w:t>
      </w:r>
      <w:proofErr w:type="spellEnd"/>
      <w:r>
        <w:rPr>
          <w:rFonts w:cs="Calibri"/>
          <w:sz w:val="18"/>
          <w:szCs w:val="18"/>
        </w:rPr>
        <w:t xml:space="preserve">: </w:t>
      </w:r>
    </w:p>
    <w:p w:rsidR="006678A0" w:rsidRDefault="00D4455D">
      <w:pPr>
        <w:numPr>
          <w:ilvl w:val="1"/>
          <w:numId w:val="1"/>
        </w:numPr>
        <w:tabs>
          <w:tab w:val="left" w:pos="709"/>
        </w:tabs>
        <w:spacing w:after="0" w:line="360" w:lineRule="auto"/>
        <w:ind w:hanging="1014"/>
        <w:jc w:val="both"/>
        <w:textAlignment w:val="baseline"/>
      </w:pPr>
      <w:r>
        <w:rPr>
          <w:rFonts w:cs="Calibri"/>
          <w:sz w:val="18"/>
          <w:szCs w:val="18"/>
        </w:rPr>
        <w:t xml:space="preserve">…………………………………………………………………………………………………..……………………– </w:t>
      </w:r>
      <w:proofErr w:type="spellStart"/>
      <w:r>
        <w:rPr>
          <w:rFonts w:cs="Calibri"/>
          <w:sz w:val="18"/>
          <w:szCs w:val="18"/>
        </w:rPr>
        <w:t>Resident’s</w:t>
      </w:r>
      <w:proofErr w:type="spellEnd"/>
      <w:r>
        <w:rPr>
          <w:rFonts w:cs="Calibri"/>
          <w:sz w:val="18"/>
          <w:szCs w:val="18"/>
        </w:rPr>
        <w:t xml:space="preserve"> </w:t>
      </w:r>
      <w:proofErr w:type="spellStart"/>
      <w:r>
        <w:rPr>
          <w:rFonts w:cs="Calibri"/>
          <w:sz w:val="18"/>
          <w:szCs w:val="18"/>
        </w:rPr>
        <w:t>spouse</w:t>
      </w:r>
      <w:proofErr w:type="spellEnd"/>
      <w:r>
        <w:rPr>
          <w:rFonts w:cs="Calibri"/>
          <w:sz w:val="18"/>
          <w:szCs w:val="18"/>
        </w:rPr>
        <w:t xml:space="preserve"> ,  </w:t>
      </w:r>
    </w:p>
    <w:p w:rsidR="006678A0" w:rsidRDefault="00D4455D">
      <w:pPr>
        <w:numPr>
          <w:ilvl w:val="1"/>
          <w:numId w:val="1"/>
        </w:numPr>
        <w:tabs>
          <w:tab w:val="left" w:pos="709"/>
        </w:tabs>
        <w:spacing w:after="0" w:line="360" w:lineRule="auto"/>
        <w:ind w:hanging="1014"/>
        <w:jc w:val="both"/>
        <w:textAlignment w:val="baseline"/>
      </w:pPr>
      <w:r>
        <w:rPr>
          <w:rFonts w:cs="Calibri"/>
          <w:sz w:val="18"/>
          <w:szCs w:val="18"/>
        </w:rPr>
        <w:t xml:space="preserve">…………………………………………………………………………………………………..……………………– </w:t>
      </w:r>
      <w:proofErr w:type="spellStart"/>
      <w:r>
        <w:rPr>
          <w:rFonts w:cs="Calibri"/>
          <w:sz w:val="18"/>
          <w:szCs w:val="18"/>
        </w:rPr>
        <w:t>Resident’s</w:t>
      </w:r>
      <w:proofErr w:type="spellEnd"/>
      <w:r>
        <w:rPr>
          <w:rFonts w:cs="Calibri"/>
          <w:sz w:val="18"/>
          <w:szCs w:val="18"/>
        </w:rPr>
        <w:t xml:space="preserve"> </w:t>
      </w:r>
      <w:proofErr w:type="spellStart"/>
      <w:r>
        <w:rPr>
          <w:rFonts w:cs="Calibri"/>
          <w:sz w:val="18"/>
          <w:szCs w:val="18"/>
        </w:rPr>
        <w:t>child</w:t>
      </w:r>
      <w:proofErr w:type="spellEnd"/>
      <w:r>
        <w:rPr>
          <w:rFonts w:cs="Calibri"/>
          <w:sz w:val="18"/>
          <w:szCs w:val="18"/>
        </w:rPr>
        <w:t>/</w:t>
      </w:r>
      <w:proofErr w:type="spellStart"/>
      <w:r>
        <w:rPr>
          <w:rFonts w:cs="Calibri"/>
          <w:sz w:val="18"/>
          <w:szCs w:val="18"/>
        </w:rPr>
        <w:t>children</w:t>
      </w:r>
      <w:proofErr w:type="spellEnd"/>
      <w:r>
        <w:rPr>
          <w:rFonts w:cs="Calibri"/>
          <w:sz w:val="18"/>
          <w:szCs w:val="18"/>
        </w:rPr>
        <w:t>,</w:t>
      </w:r>
    </w:p>
    <w:p w:rsidR="006678A0" w:rsidRDefault="00D4455D">
      <w:pPr>
        <w:pStyle w:val="Akapitzlist"/>
        <w:numPr>
          <w:ilvl w:val="0"/>
          <w:numId w:val="1"/>
        </w:numPr>
        <w:tabs>
          <w:tab w:val="clear" w:pos="720"/>
        </w:tabs>
        <w:spacing w:after="0" w:line="360" w:lineRule="auto"/>
        <w:ind w:left="426" w:hanging="426"/>
      </w:pPr>
      <w:r>
        <w:rPr>
          <w:rFonts w:cs="Calibri"/>
          <w:sz w:val="18"/>
          <w:szCs w:val="18"/>
        </w:rPr>
        <w:t xml:space="preserve">The </w:t>
      </w:r>
      <w:proofErr w:type="spellStart"/>
      <w:r>
        <w:rPr>
          <w:rFonts w:cs="Calibri"/>
          <w:sz w:val="18"/>
          <w:szCs w:val="18"/>
        </w:rPr>
        <w:t>contract</w:t>
      </w:r>
      <w:proofErr w:type="spellEnd"/>
      <w:r>
        <w:rPr>
          <w:rFonts w:cs="Calibri"/>
          <w:sz w:val="18"/>
          <w:szCs w:val="18"/>
        </w:rPr>
        <w:t xml:space="preserve"> </w:t>
      </w:r>
      <w:proofErr w:type="spellStart"/>
      <w:r>
        <w:rPr>
          <w:rFonts w:cs="Calibri"/>
          <w:sz w:val="18"/>
          <w:szCs w:val="18"/>
        </w:rPr>
        <w:t>is</w:t>
      </w:r>
      <w:proofErr w:type="spellEnd"/>
      <w:r>
        <w:rPr>
          <w:rFonts w:cs="Calibri"/>
          <w:sz w:val="18"/>
          <w:szCs w:val="18"/>
        </w:rPr>
        <w:t xml:space="preserve"> </w:t>
      </w:r>
      <w:proofErr w:type="spellStart"/>
      <w:r>
        <w:rPr>
          <w:rFonts w:cs="Calibri"/>
          <w:sz w:val="18"/>
          <w:szCs w:val="18"/>
        </w:rPr>
        <w:t>concluded</w:t>
      </w:r>
      <w:proofErr w:type="spellEnd"/>
      <w:r>
        <w:rPr>
          <w:rFonts w:cs="Calibri"/>
          <w:sz w:val="18"/>
          <w:szCs w:val="18"/>
        </w:rPr>
        <w:t xml:space="preserve"> for a </w:t>
      </w:r>
      <w:proofErr w:type="spellStart"/>
      <w:r>
        <w:rPr>
          <w:rFonts w:cs="Calibri"/>
          <w:sz w:val="18"/>
          <w:szCs w:val="18"/>
        </w:rPr>
        <w:t>definite</w:t>
      </w:r>
      <w:proofErr w:type="spellEnd"/>
      <w:r>
        <w:rPr>
          <w:rFonts w:cs="Calibri"/>
          <w:sz w:val="18"/>
          <w:szCs w:val="18"/>
        </w:rPr>
        <w:t xml:space="preserve"> period from ................................. to..................................., </w:t>
      </w:r>
      <w:r>
        <w:rPr>
          <w:rFonts w:cs="Calibri"/>
          <w:color w:val="000000"/>
          <w:sz w:val="14"/>
          <w:szCs w:val="14"/>
        </w:rPr>
        <w:t>(</w:t>
      </w:r>
      <w:r>
        <w:rPr>
          <w:rFonts w:cs="Calibri"/>
          <w:i/>
          <w:iCs/>
          <w:color w:val="000000"/>
          <w:sz w:val="18"/>
          <w:szCs w:val="18"/>
        </w:rPr>
        <w:t xml:space="preserve">in the </w:t>
      </w:r>
      <w:proofErr w:type="spellStart"/>
      <w:r>
        <w:rPr>
          <w:rFonts w:cs="Calibri"/>
          <w:i/>
          <w:iCs/>
          <w:color w:val="000000"/>
          <w:sz w:val="18"/>
          <w:szCs w:val="18"/>
        </w:rPr>
        <w:t>case</w:t>
      </w:r>
      <w:proofErr w:type="spellEnd"/>
      <w:r>
        <w:rPr>
          <w:rFonts w:cs="Calibri"/>
          <w:i/>
          <w:iCs/>
          <w:color w:val="000000"/>
          <w:sz w:val="18"/>
          <w:szCs w:val="18"/>
        </w:rPr>
        <w:t xml:space="preserve"> of a UR student </w:t>
      </w:r>
      <w:proofErr w:type="spellStart"/>
      <w:r>
        <w:rPr>
          <w:rFonts w:cs="Calibri"/>
          <w:i/>
          <w:iCs/>
          <w:color w:val="000000"/>
          <w:sz w:val="18"/>
          <w:szCs w:val="18"/>
        </w:rPr>
        <w:t>until</w:t>
      </w:r>
      <w:proofErr w:type="spellEnd"/>
      <w:r>
        <w:rPr>
          <w:rFonts w:cs="Calibri"/>
          <w:i/>
          <w:iCs/>
          <w:color w:val="000000"/>
          <w:sz w:val="18"/>
          <w:szCs w:val="18"/>
        </w:rPr>
        <w:t xml:space="preserve"> the </w:t>
      </w:r>
      <w:proofErr w:type="spellStart"/>
      <w:r>
        <w:rPr>
          <w:rFonts w:cs="Calibri"/>
          <w:i/>
          <w:iCs/>
          <w:color w:val="000000"/>
          <w:sz w:val="18"/>
          <w:szCs w:val="18"/>
        </w:rPr>
        <w:t>day</w:t>
      </w:r>
      <w:proofErr w:type="spellEnd"/>
      <w:r>
        <w:rPr>
          <w:rFonts w:cs="Calibri"/>
          <w:i/>
          <w:iCs/>
          <w:color w:val="000000"/>
          <w:sz w:val="18"/>
          <w:szCs w:val="18"/>
        </w:rPr>
        <w:t xml:space="preserve"> of </w:t>
      </w:r>
      <w:proofErr w:type="spellStart"/>
      <w:r>
        <w:rPr>
          <w:rFonts w:cs="Calibri"/>
          <w:i/>
          <w:iCs/>
          <w:color w:val="000000"/>
          <w:sz w:val="18"/>
          <w:szCs w:val="18"/>
        </w:rPr>
        <w:t>graduation</w:t>
      </w:r>
      <w:proofErr w:type="spellEnd"/>
      <w:r>
        <w:rPr>
          <w:rFonts w:cs="Calibri"/>
          <w:i/>
          <w:iCs/>
          <w:color w:val="000000"/>
          <w:sz w:val="18"/>
          <w:szCs w:val="18"/>
        </w:rPr>
        <w:t xml:space="preserve"> for 9 </w:t>
      </w:r>
      <w:proofErr w:type="spellStart"/>
      <w:r>
        <w:rPr>
          <w:rFonts w:cs="Calibri"/>
          <w:i/>
          <w:iCs/>
          <w:color w:val="000000"/>
          <w:sz w:val="18"/>
          <w:szCs w:val="18"/>
        </w:rPr>
        <w:t>months</w:t>
      </w:r>
      <w:proofErr w:type="spellEnd"/>
      <w:r>
        <w:rPr>
          <w:rFonts w:cs="Calibri"/>
          <w:i/>
          <w:iCs/>
          <w:color w:val="000000"/>
          <w:sz w:val="18"/>
          <w:szCs w:val="18"/>
        </w:rPr>
        <w:t xml:space="preserve"> in </w:t>
      </w:r>
      <w:proofErr w:type="spellStart"/>
      <w:r>
        <w:rPr>
          <w:rFonts w:cs="Calibri"/>
          <w:i/>
          <w:iCs/>
          <w:color w:val="000000"/>
          <w:sz w:val="18"/>
          <w:szCs w:val="18"/>
        </w:rPr>
        <w:t>each</w:t>
      </w:r>
      <w:proofErr w:type="spellEnd"/>
      <w:r>
        <w:rPr>
          <w:rFonts w:cs="Calibri"/>
          <w:i/>
          <w:iCs/>
          <w:color w:val="000000"/>
          <w:sz w:val="18"/>
          <w:szCs w:val="18"/>
        </w:rPr>
        <w:t xml:space="preserve"> </w:t>
      </w:r>
      <w:proofErr w:type="spellStart"/>
      <w:r>
        <w:rPr>
          <w:rFonts w:cs="Calibri"/>
          <w:i/>
          <w:iCs/>
          <w:color w:val="000000"/>
          <w:sz w:val="18"/>
          <w:szCs w:val="18"/>
        </w:rPr>
        <w:t>academic</w:t>
      </w:r>
      <w:proofErr w:type="spellEnd"/>
      <w:r>
        <w:rPr>
          <w:rFonts w:cs="Calibri"/>
          <w:i/>
          <w:iCs/>
          <w:color w:val="000000"/>
          <w:sz w:val="18"/>
          <w:szCs w:val="18"/>
        </w:rPr>
        <w:t xml:space="preserve"> </w:t>
      </w:r>
      <w:proofErr w:type="spellStart"/>
      <w:r>
        <w:rPr>
          <w:rFonts w:cs="Calibri"/>
          <w:i/>
          <w:iCs/>
          <w:color w:val="000000"/>
          <w:sz w:val="18"/>
          <w:szCs w:val="18"/>
        </w:rPr>
        <w:t>year</w:t>
      </w:r>
      <w:proofErr w:type="spellEnd"/>
      <w:r>
        <w:rPr>
          <w:rFonts w:cs="Calibri"/>
          <w:i/>
          <w:iCs/>
          <w:color w:val="000000"/>
          <w:sz w:val="18"/>
          <w:szCs w:val="18"/>
        </w:rPr>
        <w:t xml:space="preserve">, i.e. from 01 </w:t>
      </w:r>
      <w:proofErr w:type="spellStart"/>
      <w:r>
        <w:rPr>
          <w:rFonts w:cs="Calibri"/>
          <w:i/>
          <w:iCs/>
          <w:color w:val="000000"/>
          <w:sz w:val="18"/>
          <w:szCs w:val="18"/>
        </w:rPr>
        <w:t>October</w:t>
      </w:r>
      <w:proofErr w:type="spellEnd"/>
      <w:r>
        <w:rPr>
          <w:rFonts w:cs="Calibri"/>
          <w:i/>
          <w:iCs/>
          <w:color w:val="000000"/>
          <w:sz w:val="18"/>
          <w:szCs w:val="18"/>
        </w:rPr>
        <w:t xml:space="preserve"> to 30 </w:t>
      </w:r>
      <w:proofErr w:type="spellStart"/>
      <w:r>
        <w:rPr>
          <w:rFonts w:cs="Calibri"/>
          <w:i/>
          <w:iCs/>
          <w:color w:val="000000"/>
          <w:sz w:val="18"/>
          <w:szCs w:val="18"/>
        </w:rPr>
        <w:t>June</w:t>
      </w:r>
      <w:proofErr w:type="spellEnd"/>
      <w:r>
        <w:rPr>
          <w:rFonts w:cs="Calibri"/>
          <w:i/>
          <w:iCs/>
          <w:color w:val="000000"/>
          <w:sz w:val="18"/>
          <w:szCs w:val="18"/>
        </w:rPr>
        <w:t xml:space="preserve">). </w:t>
      </w:r>
    </w:p>
    <w:p w:rsidR="006678A0" w:rsidRDefault="00D4455D">
      <w:pPr>
        <w:pStyle w:val="Akapitzlist"/>
        <w:spacing w:after="0" w:line="240" w:lineRule="auto"/>
        <w:ind w:left="0"/>
        <w:jc w:val="center"/>
        <w:rPr>
          <w:rFonts w:cs="Calibri"/>
          <w:b/>
          <w:color w:val="000000"/>
          <w:sz w:val="18"/>
          <w:szCs w:val="18"/>
        </w:rPr>
      </w:pPr>
      <w:r>
        <w:rPr>
          <w:rFonts w:cs="Calibri"/>
          <w:b/>
          <w:color w:val="000000"/>
          <w:sz w:val="18"/>
          <w:szCs w:val="18"/>
        </w:rPr>
        <w:t>§ 2</w:t>
      </w:r>
    </w:p>
    <w:p w:rsidR="006678A0" w:rsidRDefault="00D4455D">
      <w:pPr>
        <w:numPr>
          <w:ilvl w:val="0"/>
          <w:numId w:val="5"/>
        </w:numPr>
        <w:spacing w:after="0" w:line="240" w:lineRule="auto"/>
        <w:ind w:left="426" w:hanging="426"/>
        <w:jc w:val="both"/>
      </w:pPr>
      <w:proofErr w:type="spellStart"/>
      <w:r>
        <w:rPr>
          <w:rFonts w:cs="Calibri"/>
          <w:sz w:val="18"/>
          <w:szCs w:val="18"/>
          <w:lang w:eastAsia="pl-PL"/>
        </w:rPr>
        <w:t>Resident</w:t>
      </w:r>
      <w:proofErr w:type="spellEnd"/>
      <w:r>
        <w:rPr>
          <w:rFonts w:cs="Calibri"/>
          <w:sz w:val="18"/>
          <w:szCs w:val="18"/>
          <w:lang w:eastAsia="pl-PL"/>
        </w:rPr>
        <w:t>:</w:t>
      </w:r>
    </w:p>
    <w:p w:rsidR="006678A0" w:rsidRDefault="00D4455D" w:rsidP="00086BA7">
      <w:pPr>
        <w:pStyle w:val="Akapitzlist"/>
        <w:numPr>
          <w:ilvl w:val="1"/>
          <w:numId w:val="7"/>
        </w:numPr>
        <w:spacing w:after="0" w:line="240" w:lineRule="auto"/>
        <w:ind w:left="709" w:hanging="283"/>
        <w:jc w:val="both"/>
      </w:pPr>
      <w:proofErr w:type="spellStart"/>
      <w:r w:rsidRPr="00086BA7">
        <w:rPr>
          <w:rFonts w:cs="Calibri"/>
          <w:sz w:val="18"/>
          <w:szCs w:val="18"/>
          <w:lang w:eastAsia="pl-PL"/>
        </w:rPr>
        <w:t>declares</w:t>
      </w:r>
      <w:proofErr w:type="spellEnd"/>
      <w:r w:rsidRPr="00086BA7">
        <w:rPr>
          <w:rFonts w:cs="Calibri"/>
          <w:sz w:val="18"/>
          <w:szCs w:val="18"/>
          <w:lang w:eastAsia="pl-PL"/>
        </w:rPr>
        <w:t xml:space="preserve"> </w:t>
      </w:r>
      <w:proofErr w:type="spellStart"/>
      <w:r w:rsidRPr="00086BA7">
        <w:rPr>
          <w:rFonts w:cs="Calibri"/>
          <w:sz w:val="18"/>
          <w:szCs w:val="18"/>
          <w:lang w:eastAsia="pl-PL"/>
        </w:rPr>
        <w:t>that</w:t>
      </w:r>
      <w:proofErr w:type="spellEnd"/>
      <w:r w:rsidRPr="00086BA7">
        <w:rPr>
          <w:rFonts w:cs="Calibri"/>
          <w:sz w:val="18"/>
          <w:szCs w:val="18"/>
          <w:lang w:eastAsia="pl-PL"/>
        </w:rPr>
        <w:t xml:space="preserve"> he/</w:t>
      </w:r>
      <w:proofErr w:type="spellStart"/>
      <w:r w:rsidRPr="00086BA7">
        <w:rPr>
          <w:rFonts w:cs="Calibri"/>
          <w:sz w:val="18"/>
          <w:szCs w:val="18"/>
          <w:lang w:eastAsia="pl-PL"/>
        </w:rPr>
        <w:t>she</w:t>
      </w:r>
      <w:proofErr w:type="spellEnd"/>
      <w:r w:rsidRPr="00086BA7">
        <w:rPr>
          <w:rFonts w:cs="Calibri"/>
          <w:sz w:val="18"/>
          <w:szCs w:val="18"/>
          <w:lang w:eastAsia="pl-PL"/>
        </w:rPr>
        <w:t xml:space="preserve"> </w:t>
      </w:r>
      <w:proofErr w:type="spellStart"/>
      <w:r w:rsidRPr="00086BA7">
        <w:rPr>
          <w:rFonts w:cs="Calibri"/>
          <w:sz w:val="18"/>
          <w:szCs w:val="18"/>
          <w:lang w:eastAsia="pl-PL"/>
        </w:rPr>
        <w:t>has</w:t>
      </w:r>
      <w:proofErr w:type="spellEnd"/>
      <w:r w:rsidRPr="00086BA7">
        <w:rPr>
          <w:rFonts w:cs="Calibri"/>
          <w:sz w:val="18"/>
          <w:szCs w:val="18"/>
          <w:lang w:eastAsia="pl-PL"/>
        </w:rPr>
        <w:t xml:space="preserve"> </w:t>
      </w:r>
      <w:proofErr w:type="spellStart"/>
      <w:r w:rsidRPr="00086BA7">
        <w:rPr>
          <w:rFonts w:cs="Calibri"/>
          <w:sz w:val="18"/>
          <w:szCs w:val="18"/>
          <w:lang w:eastAsia="pl-PL"/>
        </w:rPr>
        <w:t>read</w:t>
      </w:r>
      <w:proofErr w:type="spellEnd"/>
      <w:r w:rsidRPr="00086BA7">
        <w:rPr>
          <w:rFonts w:cs="Calibri"/>
          <w:sz w:val="18"/>
          <w:szCs w:val="18"/>
          <w:lang w:eastAsia="pl-PL"/>
        </w:rPr>
        <w:t xml:space="preserve"> the </w:t>
      </w:r>
      <w:proofErr w:type="spellStart"/>
      <w:r w:rsidRPr="00086BA7">
        <w:rPr>
          <w:rFonts w:cs="Calibri"/>
          <w:sz w:val="18"/>
          <w:szCs w:val="18"/>
          <w:lang w:eastAsia="pl-PL"/>
        </w:rPr>
        <w:t>fire</w:t>
      </w:r>
      <w:proofErr w:type="spellEnd"/>
      <w:r w:rsidRPr="00086BA7">
        <w:rPr>
          <w:rFonts w:cs="Calibri"/>
          <w:sz w:val="18"/>
          <w:szCs w:val="18"/>
          <w:lang w:eastAsia="pl-PL"/>
        </w:rPr>
        <w:t xml:space="preserve"> </w:t>
      </w:r>
      <w:proofErr w:type="spellStart"/>
      <w:r w:rsidRPr="00086BA7">
        <w:rPr>
          <w:rFonts w:cs="Calibri"/>
          <w:sz w:val="18"/>
          <w:szCs w:val="18"/>
          <w:lang w:eastAsia="pl-PL"/>
        </w:rPr>
        <w:t>safety</w:t>
      </w:r>
      <w:proofErr w:type="spellEnd"/>
      <w:r w:rsidRPr="00086BA7">
        <w:rPr>
          <w:rFonts w:cs="Calibri"/>
          <w:sz w:val="18"/>
          <w:szCs w:val="18"/>
          <w:lang w:eastAsia="pl-PL"/>
        </w:rPr>
        <w:t xml:space="preserve"> </w:t>
      </w:r>
      <w:proofErr w:type="spellStart"/>
      <w:r w:rsidRPr="00086BA7">
        <w:rPr>
          <w:rFonts w:cs="Calibri"/>
          <w:sz w:val="18"/>
          <w:szCs w:val="18"/>
          <w:lang w:eastAsia="pl-PL"/>
        </w:rPr>
        <w:t>instructions</w:t>
      </w:r>
      <w:proofErr w:type="spellEnd"/>
      <w:r w:rsidRPr="00086BA7">
        <w:rPr>
          <w:rFonts w:cs="Calibri"/>
          <w:sz w:val="18"/>
          <w:szCs w:val="18"/>
          <w:lang w:eastAsia="pl-PL"/>
        </w:rPr>
        <w:t xml:space="preserve"> of the Student </w:t>
      </w:r>
      <w:proofErr w:type="spellStart"/>
      <w:r w:rsidRPr="00086BA7">
        <w:rPr>
          <w:rFonts w:cs="Calibri"/>
          <w:sz w:val="18"/>
          <w:szCs w:val="18"/>
          <w:lang w:eastAsia="pl-PL"/>
        </w:rPr>
        <w:t>Dormitory</w:t>
      </w:r>
      <w:proofErr w:type="spellEnd"/>
      <w:r w:rsidRPr="00086BA7">
        <w:rPr>
          <w:rFonts w:cs="Calibri"/>
          <w:sz w:val="18"/>
          <w:szCs w:val="18"/>
          <w:lang w:eastAsia="pl-PL"/>
        </w:rPr>
        <w:t xml:space="preserve"> and the </w:t>
      </w:r>
      <w:proofErr w:type="spellStart"/>
      <w:r w:rsidRPr="00086BA7">
        <w:rPr>
          <w:rFonts w:cs="Calibri"/>
          <w:sz w:val="18"/>
          <w:szCs w:val="18"/>
          <w:lang w:eastAsia="pl-PL"/>
        </w:rPr>
        <w:t>Regulations</w:t>
      </w:r>
      <w:proofErr w:type="spellEnd"/>
      <w:r w:rsidRPr="00086BA7">
        <w:rPr>
          <w:rFonts w:cs="Calibri"/>
          <w:sz w:val="18"/>
          <w:szCs w:val="18"/>
          <w:lang w:eastAsia="pl-PL"/>
        </w:rPr>
        <w:t xml:space="preserve"> of Student </w:t>
      </w:r>
      <w:proofErr w:type="spellStart"/>
      <w:r w:rsidRPr="00086BA7">
        <w:rPr>
          <w:rFonts w:cs="Calibri"/>
          <w:sz w:val="18"/>
          <w:szCs w:val="18"/>
          <w:lang w:eastAsia="pl-PL"/>
        </w:rPr>
        <w:t>Dormitories</w:t>
      </w:r>
      <w:proofErr w:type="spellEnd"/>
      <w:r w:rsidRPr="00086BA7">
        <w:rPr>
          <w:rFonts w:cs="Calibri"/>
          <w:sz w:val="18"/>
          <w:szCs w:val="18"/>
          <w:lang w:eastAsia="pl-PL"/>
        </w:rPr>
        <w:t xml:space="preserve"> of the University of Rzeszów (</w:t>
      </w:r>
      <w:proofErr w:type="spellStart"/>
      <w:r w:rsidRPr="00086BA7">
        <w:rPr>
          <w:rFonts w:cs="Calibri"/>
          <w:i/>
          <w:iCs/>
          <w:sz w:val="18"/>
          <w:szCs w:val="18"/>
          <w:lang w:eastAsia="pl-PL"/>
        </w:rPr>
        <w:t>available</w:t>
      </w:r>
      <w:proofErr w:type="spellEnd"/>
      <w:r w:rsidRPr="00086BA7">
        <w:rPr>
          <w:rFonts w:cs="Calibri"/>
          <w:i/>
          <w:iCs/>
          <w:sz w:val="18"/>
          <w:szCs w:val="18"/>
          <w:lang w:eastAsia="pl-PL"/>
        </w:rPr>
        <w:t xml:space="preserve"> on the </w:t>
      </w:r>
      <w:proofErr w:type="spellStart"/>
      <w:r w:rsidRPr="00086BA7">
        <w:rPr>
          <w:rFonts w:cs="Calibri"/>
          <w:i/>
          <w:iCs/>
          <w:sz w:val="18"/>
          <w:szCs w:val="18"/>
          <w:lang w:eastAsia="pl-PL"/>
        </w:rPr>
        <w:t>website</w:t>
      </w:r>
      <w:proofErr w:type="spellEnd"/>
      <w:r w:rsidRPr="00086BA7">
        <w:rPr>
          <w:rFonts w:cs="Calibri"/>
          <w:i/>
          <w:iCs/>
          <w:sz w:val="18"/>
          <w:szCs w:val="18"/>
          <w:lang w:eastAsia="pl-PL"/>
        </w:rPr>
        <w:t xml:space="preserve"> of the University of Rzeszów</w:t>
      </w:r>
      <w:r w:rsidRPr="00086BA7">
        <w:rPr>
          <w:rFonts w:cs="Calibri"/>
          <w:sz w:val="18"/>
          <w:szCs w:val="18"/>
          <w:lang w:eastAsia="pl-PL"/>
        </w:rPr>
        <w:t xml:space="preserve">) </w:t>
      </w:r>
      <w:proofErr w:type="spellStart"/>
      <w:r w:rsidRPr="00086BA7">
        <w:rPr>
          <w:rFonts w:cs="Calibri"/>
          <w:sz w:val="18"/>
          <w:szCs w:val="18"/>
          <w:lang w:eastAsia="pl-PL"/>
        </w:rPr>
        <w:t>defining</w:t>
      </w:r>
      <w:proofErr w:type="spellEnd"/>
      <w:r w:rsidRPr="00086BA7">
        <w:rPr>
          <w:rFonts w:cs="Calibri"/>
          <w:sz w:val="18"/>
          <w:szCs w:val="18"/>
          <w:lang w:eastAsia="pl-PL"/>
        </w:rPr>
        <w:t xml:space="preserve"> the </w:t>
      </w:r>
      <w:proofErr w:type="spellStart"/>
      <w:r w:rsidRPr="00086BA7">
        <w:rPr>
          <w:rFonts w:cs="Calibri"/>
          <w:sz w:val="18"/>
          <w:szCs w:val="18"/>
          <w:lang w:eastAsia="pl-PL"/>
        </w:rPr>
        <w:t>rights</w:t>
      </w:r>
      <w:proofErr w:type="spellEnd"/>
      <w:r w:rsidRPr="00086BA7">
        <w:rPr>
          <w:rFonts w:cs="Calibri"/>
          <w:sz w:val="18"/>
          <w:szCs w:val="18"/>
          <w:lang w:eastAsia="pl-PL"/>
        </w:rPr>
        <w:t xml:space="preserve"> and </w:t>
      </w:r>
      <w:proofErr w:type="spellStart"/>
      <w:r w:rsidRPr="00086BA7">
        <w:rPr>
          <w:rFonts w:cs="Calibri"/>
          <w:sz w:val="18"/>
          <w:szCs w:val="18"/>
          <w:lang w:eastAsia="pl-PL"/>
        </w:rPr>
        <w:t>obligations</w:t>
      </w:r>
      <w:proofErr w:type="spellEnd"/>
      <w:r w:rsidRPr="00086BA7">
        <w:rPr>
          <w:rFonts w:cs="Calibri"/>
          <w:sz w:val="18"/>
          <w:szCs w:val="18"/>
          <w:lang w:eastAsia="pl-PL"/>
        </w:rPr>
        <w:t xml:space="preserve"> of the </w:t>
      </w:r>
      <w:proofErr w:type="spellStart"/>
      <w:r w:rsidRPr="00086BA7">
        <w:rPr>
          <w:rFonts w:cs="Calibri"/>
          <w:sz w:val="18"/>
          <w:szCs w:val="18"/>
          <w:lang w:eastAsia="pl-PL"/>
        </w:rPr>
        <w:t>Resident</w:t>
      </w:r>
      <w:proofErr w:type="spellEnd"/>
      <w:r w:rsidRPr="00086BA7">
        <w:rPr>
          <w:rFonts w:cs="Calibri"/>
          <w:sz w:val="18"/>
          <w:szCs w:val="18"/>
          <w:lang w:eastAsia="pl-PL"/>
        </w:rPr>
        <w:t xml:space="preserve">, and </w:t>
      </w:r>
      <w:proofErr w:type="spellStart"/>
      <w:r w:rsidRPr="00086BA7">
        <w:rPr>
          <w:rFonts w:cs="Calibri"/>
          <w:sz w:val="18"/>
          <w:szCs w:val="18"/>
          <w:lang w:eastAsia="pl-PL"/>
        </w:rPr>
        <w:t>undertakes</w:t>
      </w:r>
      <w:proofErr w:type="spellEnd"/>
      <w:r w:rsidRPr="00086BA7">
        <w:rPr>
          <w:rFonts w:cs="Calibri"/>
          <w:sz w:val="18"/>
          <w:szCs w:val="18"/>
          <w:lang w:eastAsia="pl-PL"/>
        </w:rPr>
        <w:t xml:space="preserve"> to </w:t>
      </w:r>
      <w:proofErr w:type="spellStart"/>
      <w:r w:rsidRPr="00086BA7">
        <w:rPr>
          <w:rFonts w:cs="Calibri"/>
          <w:sz w:val="18"/>
          <w:szCs w:val="18"/>
          <w:lang w:eastAsia="pl-PL"/>
        </w:rPr>
        <w:t>comply</w:t>
      </w:r>
      <w:proofErr w:type="spellEnd"/>
      <w:r w:rsidRPr="00086BA7">
        <w:rPr>
          <w:rFonts w:cs="Calibri"/>
          <w:sz w:val="18"/>
          <w:szCs w:val="18"/>
          <w:lang w:eastAsia="pl-PL"/>
        </w:rPr>
        <w:t xml:space="preserve"> with </w:t>
      </w:r>
      <w:proofErr w:type="spellStart"/>
      <w:r w:rsidRPr="00086BA7">
        <w:rPr>
          <w:rFonts w:cs="Calibri"/>
          <w:sz w:val="18"/>
          <w:szCs w:val="18"/>
          <w:lang w:eastAsia="pl-PL"/>
        </w:rPr>
        <w:t>it</w:t>
      </w:r>
      <w:proofErr w:type="spellEnd"/>
      <w:r w:rsidRPr="00086BA7">
        <w:rPr>
          <w:rFonts w:cs="Calibri"/>
          <w:sz w:val="18"/>
          <w:szCs w:val="18"/>
          <w:lang w:eastAsia="pl-PL"/>
        </w:rPr>
        <w:t xml:space="preserve"> and </w:t>
      </w:r>
      <w:proofErr w:type="spellStart"/>
      <w:r w:rsidRPr="00086BA7">
        <w:rPr>
          <w:rFonts w:cs="Calibri"/>
          <w:sz w:val="18"/>
          <w:szCs w:val="18"/>
          <w:lang w:eastAsia="pl-PL"/>
        </w:rPr>
        <w:t>bear</w:t>
      </w:r>
      <w:proofErr w:type="spellEnd"/>
      <w:r w:rsidRPr="00086BA7">
        <w:rPr>
          <w:rFonts w:cs="Calibri"/>
          <w:sz w:val="18"/>
          <w:szCs w:val="18"/>
          <w:lang w:eastAsia="pl-PL"/>
        </w:rPr>
        <w:t xml:space="preserve"> </w:t>
      </w:r>
      <w:proofErr w:type="spellStart"/>
      <w:r w:rsidRPr="00086BA7">
        <w:rPr>
          <w:rFonts w:cs="Calibri"/>
          <w:sz w:val="18"/>
          <w:szCs w:val="18"/>
          <w:lang w:eastAsia="pl-PL"/>
        </w:rPr>
        <w:t>all</w:t>
      </w:r>
      <w:proofErr w:type="spellEnd"/>
      <w:r w:rsidRPr="00086BA7">
        <w:rPr>
          <w:rFonts w:cs="Calibri"/>
          <w:sz w:val="18"/>
          <w:szCs w:val="18"/>
          <w:lang w:eastAsia="pl-PL"/>
        </w:rPr>
        <w:t xml:space="preserve"> the </w:t>
      </w:r>
      <w:proofErr w:type="spellStart"/>
      <w:r w:rsidRPr="00086BA7">
        <w:rPr>
          <w:rFonts w:cs="Calibri"/>
          <w:sz w:val="18"/>
          <w:szCs w:val="18"/>
          <w:lang w:eastAsia="pl-PL"/>
        </w:rPr>
        <w:t>consequences</w:t>
      </w:r>
      <w:proofErr w:type="spellEnd"/>
      <w:r w:rsidRPr="00086BA7">
        <w:rPr>
          <w:rFonts w:cs="Calibri"/>
          <w:sz w:val="18"/>
          <w:szCs w:val="18"/>
          <w:lang w:eastAsia="pl-PL"/>
        </w:rPr>
        <w:t xml:space="preserve"> </w:t>
      </w:r>
      <w:proofErr w:type="spellStart"/>
      <w:r w:rsidRPr="00086BA7">
        <w:rPr>
          <w:rFonts w:cs="Calibri"/>
          <w:sz w:val="18"/>
          <w:szCs w:val="18"/>
          <w:lang w:eastAsia="pl-PL"/>
        </w:rPr>
        <w:t>resulting</w:t>
      </w:r>
      <w:proofErr w:type="spellEnd"/>
      <w:r w:rsidRPr="00086BA7">
        <w:rPr>
          <w:rFonts w:cs="Calibri"/>
          <w:sz w:val="18"/>
          <w:szCs w:val="18"/>
          <w:lang w:eastAsia="pl-PL"/>
        </w:rPr>
        <w:t xml:space="preserve"> from </w:t>
      </w:r>
      <w:proofErr w:type="spellStart"/>
      <w:r w:rsidRPr="00086BA7">
        <w:rPr>
          <w:rFonts w:cs="Calibri"/>
          <w:sz w:val="18"/>
          <w:szCs w:val="18"/>
          <w:lang w:eastAsia="pl-PL"/>
        </w:rPr>
        <w:t>its</w:t>
      </w:r>
      <w:proofErr w:type="spellEnd"/>
      <w:r w:rsidRPr="00086BA7">
        <w:rPr>
          <w:rFonts w:cs="Calibri"/>
          <w:sz w:val="18"/>
          <w:szCs w:val="18"/>
          <w:lang w:eastAsia="pl-PL"/>
        </w:rPr>
        <w:t xml:space="preserve"> non-</w:t>
      </w:r>
      <w:proofErr w:type="spellStart"/>
      <w:r w:rsidRPr="00086BA7">
        <w:rPr>
          <w:rFonts w:cs="Calibri"/>
          <w:sz w:val="18"/>
          <w:szCs w:val="18"/>
          <w:lang w:eastAsia="pl-PL"/>
        </w:rPr>
        <w:t>compliance</w:t>
      </w:r>
      <w:proofErr w:type="spellEnd"/>
      <w:r w:rsidRPr="00086BA7">
        <w:rPr>
          <w:rFonts w:cs="Calibri"/>
          <w:sz w:val="18"/>
          <w:szCs w:val="18"/>
          <w:lang w:eastAsia="pl-PL"/>
        </w:rPr>
        <w:t>,</w:t>
      </w:r>
    </w:p>
    <w:p w:rsidR="0039406E" w:rsidRDefault="00D4455D" w:rsidP="00086BA7">
      <w:pPr>
        <w:pStyle w:val="Akapitzlist"/>
        <w:numPr>
          <w:ilvl w:val="1"/>
          <w:numId w:val="7"/>
        </w:numPr>
        <w:spacing w:after="0" w:line="240" w:lineRule="auto"/>
        <w:ind w:left="709" w:hanging="283"/>
        <w:jc w:val="both"/>
      </w:pPr>
      <w:proofErr w:type="spellStart"/>
      <w:r w:rsidRPr="00086BA7">
        <w:rPr>
          <w:rFonts w:cs="Calibri"/>
          <w:sz w:val="18"/>
          <w:szCs w:val="18"/>
          <w:lang w:eastAsia="pl-PL"/>
        </w:rPr>
        <w:t>declares</w:t>
      </w:r>
      <w:proofErr w:type="spellEnd"/>
      <w:r w:rsidRPr="00086BA7">
        <w:rPr>
          <w:rFonts w:cs="Calibri"/>
          <w:sz w:val="18"/>
          <w:szCs w:val="18"/>
          <w:lang w:eastAsia="pl-PL"/>
        </w:rPr>
        <w:t xml:space="preserve"> </w:t>
      </w:r>
      <w:proofErr w:type="spellStart"/>
      <w:r w:rsidRPr="00086BA7">
        <w:rPr>
          <w:rFonts w:cs="Calibri"/>
          <w:sz w:val="18"/>
          <w:szCs w:val="18"/>
          <w:lang w:eastAsia="pl-PL"/>
        </w:rPr>
        <w:t>that</w:t>
      </w:r>
      <w:proofErr w:type="spellEnd"/>
      <w:r w:rsidRPr="00086BA7">
        <w:rPr>
          <w:rFonts w:cs="Calibri"/>
          <w:sz w:val="18"/>
          <w:szCs w:val="18"/>
          <w:lang w:eastAsia="pl-PL"/>
        </w:rPr>
        <w:t xml:space="preserve"> he/</w:t>
      </w:r>
      <w:proofErr w:type="spellStart"/>
      <w:r w:rsidRPr="00086BA7">
        <w:rPr>
          <w:rFonts w:cs="Calibri"/>
          <w:sz w:val="18"/>
          <w:szCs w:val="18"/>
          <w:lang w:eastAsia="pl-PL"/>
        </w:rPr>
        <w:t>she</w:t>
      </w:r>
      <w:proofErr w:type="spellEnd"/>
      <w:r w:rsidRPr="00086BA7">
        <w:rPr>
          <w:rFonts w:cs="Calibri"/>
          <w:sz w:val="18"/>
          <w:szCs w:val="18"/>
          <w:lang w:eastAsia="pl-PL"/>
        </w:rPr>
        <w:t xml:space="preserve"> </w:t>
      </w:r>
      <w:proofErr w:type="spellStart"/>
      <w:r w:rsidRPr="00086BA7">
        <w:rPr>
          <w:rFonts w:cs="Calibri"/>
          <w:sz w:val="18"/>
          <w:szCs w:val="18"/>
          <w:lang w:eastAsia="pl-PL"/>
        </w:rPr>
        <w:t>accepts</w:t>
      </w:r>
      <w:proofErr w:type="spellEnd"/>
      <w:r w:rsidRPr="00086BA7">
        <w:rPr>
          <w:rFonts w:cs="Calibri"/>
          <w:sz w:val="18"/>
          <w:szCs w:val="18"/>
          <w:lang w:eastAsia="pl-PL"/>
        </w:rPr>
        <w:t xml:space="preserve"> </w:t>
      </w:r>
      <w:proofErr w:type="spellStart"/>
      <w:r w:rsidRPr="00086BA7">
        <w:rPr>
          <w:rFonts w:cs="Calibri"/>
          <w:sz w:val="18"/>
          <w:szCs w:val="18"/>
          <w:lang w:eastAsia="pl-PL"/>
        </w:rPr>
        <w:t>material</w:t>
      </w:r>
      <w:proofErr w:type="spellEnd"/>
      <w:r w:rsidRPr="00086BA7">
        <w:rPr>
          <w:rFonts w:cs="Calibri"/>
          <w:sz w:val="18"/>
          <w:szCs w:val="18"/>
          <w:lang w:eastAsia="pl-PL"/>
        </w:rPr>
        <w:t xml:space="preserve"> </w:t>
      </w:r>
      <w:proofErr w:type="spellStart"/>
      <w:r w:rsidRPr="00086BA7">
        <w:rPr>
          <w:rFonts w:cs="Calibri"/>
          <w:sz w:val="18"/>
          <w:szCs w:val="18"/>
          <w:lang w:eastAsia="pl-PL"/>
        </w:rPr>
        <w:t>liability</w:t>
      </w:r>
      <w:proofErr w:type="spellEnd"/>
      <w:r w:rsidRPr="00086BA7">
        <w:rPr>
          <w:rFonts w:cs="Calibri"/>
          <w:sz w:val="18"/>
          <w:szCs w:val="18"/>
          <w:lang w:eastAsia="pl-PL"/>
        </w:rPr>
        <w:t xml:space="preserve"> for </w:t>
      </w:r>
      <w:proofErr w:type="spellStart"/>
      <w:r w:rsidRPr="00086BA7">
        <w:rPr>
          <w:rFonts w:cs="Calibri"/>
          <w:sz w:val="18"/>
          <w:szCs w:val="18"/>
          <w:lang w:eastAsia="pl-PL"/>
        </w:rPr>
        <w:t>damage</w:t>
      </w:r>
      <w:proofErr w:type="spellEnd"/>
      <w:r w:rsidRPr="00086BA7">
        <w:rPr>
          <w:rFonts w:cs="Calibri"/>
          <w:sz w:val="18"/>
          <w:szCs w:val="18"/>
          <w:lang w:eastAsia="pl-PL"/>
        </w:rPr>
        <w:t xml:space="preserve"> </w:t>
      </w:r>
      <w:proofErr w:type="spellStart"/>
      <w:r w:rsidRPr="00086BA7">
        <w:rPr>
          <w:rFonts w:cs="Calibri"/>
          <w:sz w:val="18"/>
          <w:szCs w:val="18"/>
          <w:lang w:eastAsia="pl-PL"/>
        </w:rPr>
        <w:t>caused</w:t>
      </w:r>
      <w:proofErr w:type="spellEnd"/>
      <w:r w:rsidRPr="00086BA7">
        <w:rPr>
          <w:rFonts w:cs="Calibri"/>
          <w:sz w:val="18"/>
          <w:szCs w:val="18"/>
          <w:lang w:eastAsia="pl-PL"/>
        </w:rPr>
        <w:t xml:space="preserve"> in the </w:t>
      </w:r>
      <w:proofErr w:type="spellStart"/>
      <w:r w:rsidRPr="00086BA7">
        <w:rPr>
          <w:rFonts w:cs="Calibri"/>
          <w:sz w:val="18"/>
          <w:szCs w:val="18"/>
          <w:lang w:eastAsia="pl-PL"/>
        </w:rPr>
        <w:t>used</w:t>
      </w:r>
      <w:proofErr w:type="spellEnd"/>
      <w:r w:rsidRPr="00086BA7">
        <w:rPr>
          <w:rFonts w:cs="Calibri"/>
          <w:sz w:val="18"/>
          <w:szCs w:val="18"/>
          <w:lang w:eastAsia="pl-PL"/>
        </w:rPr>
        <w:t xml:space="preserve"> </w:t>
      </w:r>
      <w:proofErr w:type="spellStart"/>
      <w:r w:rsidRPr="00086BA7">
        <w:rPr>
          <w:rFonts w:cs="Calibri"/>
          <w:sz w:val="18"/>
          <w:szCs w:val="18"/>
          <w:lang w:eastAsia="pl-PL"/>
        </w:rPr>
        <w:t>room</w:t>
      </w:r>
      <w:proofErr w:type="spellEnd"/>
      <w:r w:rsidRPr="00086BA7">
        <w:rPr>
          <w:rFonts w:cs="Calibri"/>
          <w:sz w:val="18"/>
          <w:szCs w:val="18"/>
          <w:lang w:eastAsia="pl-PL"/>
        </w:rPr>
        <w:t xml:space="preserve"> and </w:t>
      </w:r>
      <w:proofErr w:type="spellStart"/>
      <w:r w:rsidRPr="00086BA7">
        <w:rPr>
          <w:rFonts w:cs="Calibri"/>
          <w:sz w:val="18"/>
          <w:szCs w:val="18"/>
          <w:lang w:eastAsia="pl-PL"/>
        </w:rPr>
        <w:t>entrusted</w:t>
      </w:r>
      <w:proofErr w:type="spellEnd"/>
      <w:r w:rsidRPr="00086BA7">
        <w:rPr>
          <w:rFonts w:cs="Calibri"/>
          <w:sz w:val="18"/>
          <w:szCs w:val="18"/>
          <w:lang w:eastAsia="pl-PL"/>
        </w:rPr>
        <w:t xml:space="preserve"> </w:t>
      </w:r>
      <w:proofErr w:type="spellStart"/>
      <w:r w:rsidRPr="00086BA7">
        <w:rPr>
          <w:rFonts w:cs="Calibri"/>
          <w:sz w:val="18"/>
          <w:szCs w:val="18"/>
          <w:lang w:eastAsia="pl-PL"/>
        </w:rPr>
        <w:t>property</w:t>
      </w:r>
      <w:proofErr w:type="spellEnd"/>
      <w:r w:rsidRPr="00086BA7">
        <w:rPr>
          <w:rFonts w:cs="Calibri"/>
          <w:sz w:val="18"/>
          <w:szCs w:val="18"/>
          <w:lang w:eastAsia="pl-PL"/>
        </w:rPr>
        <w:t xml:space="preserve"> (</w:t>
      </w:r>
      <w:proofErr w:type="spellStart"/>
      <w:r w:rsidRPr="00086BA7">
        <w:rPr>
          <w:rFonts w:cs="Calibri"/>
          <w:sz w:val="18"/>
          <w:szCs w:val="18"/>
          <w:lang w:eastAsia="pl-PL"/>
        </w:rPr>
        <w:t>equipment</w:t>
      </w:r>
      <w:proofErr w:type="spellEnd"/>
      <w:r w:rsidRPr="00086BA7">
        <w:rPr>
          <w:rFonts w:cs="Calibri"/>
          <w:sz w:val="18"/>
          <w:szCs w:val="18"/>
          <w:lang w:eastAsia="pl-PL"/>
        </w:rPr>
        <w:t xml:space="preserve">) </w:t>
      </w:r>
      <w:proofErr w:type="spellStart"/>
      <w:r w:rsidRPr="00086BA7">
        <w:rPr>
          <w:rFonts w:cs="Calibri"/>
          <w:sz w:val="18"/>
          <w:szCs w:val="18"/>
          <w:lang w:eastAsia="pl-PL"/>
        </w:rPr>
        <w:t>jointly</w:t>
      </w:r>
      <w:proofErr w:type="spellEnd"/>
      <w:r w:rsidRPr="00086BA7">
        <w:rPr>
          <w:rFonts w:cs="Calibri"/>
          <w:sz w:val="18"/>
          <w:szCs w:val="18"/>
          <w:lang w:eastAsia="pl-PL"/>
        </w:rPr>
        <w:t xml:space="preserve"> and </w:t>
      </w:r>
      <w:proofErr w:type="spellStart"/>
      <w:r w:rsidRPr="00086BA7">
        <w:rPr>
          <w:rFonts w:cs="Calibri"/>
          <w:sz w:val="18"/>
          <w:szCs w:val="18"/>
          <w:lang w:eastAsia="pl-PL"/>
        </w:rPr>
        <w:t>severally</w:t>
      </w:r>
      <w:proofErr w:type="spellEnd"/>
      <w:r w:rsidRPr="00086BA7">
        <w:rPr>
          <w:rFonts w:cs="Calibri"/>
          <w:sz w:val="18"/>
          <w:szCs w:val="18"/>
          <w:lang w:eastAsia="pl-PL"/>
        </w:rPr>
        <w:t xml:space="preserve">, </w:t>
      </w:r>
      <w:proofErr w:type="spellStart"/>
      <w:r w:rsidRPr="00086BA7">
        <w:rPr>
          <w:rFonts w:cs="Calibri"/>
          <w:sz w:val="18"/>
          <w:szCs w:val="18"/>
          <w:lang w:eastAsia="pl-PL"/>
        </w:rPr>
        <w:t>respectively</w:t>
      </w:r>
      <w:proofErr w:type="spellEnd"/>
      <w:r w:rsidRPr="00086BA7">
        <w:rPr>
          <w:rFonts w:cs="Calibri"/>
          <w:sz w:val="18"/>
          <w:szCs w:val="18"/>
          <w:lang w:eastAsia="pl-PL"/>
        </w:rPr>
        <w:t xml:space="preserve"> with </w:t>
      </w:r>
      <w:proofErr w:type="spellStart"/>
      <w:r w:rsidRPr="00086BA7">
        <w:rPr>
          <w:rFonts w:cs="Calibri"/>
          <w:sz w:val="18"/>
          <w:szCs w:val="18"/>
          <w:lang w:eastAsia="pl-PL"/>
        </w:rPr>
        <w:t>other</w:t>
      </w:r>
      <w:proofErr w:type="spellEnd"/>
      <w:r w:rsidRPr="00086BA7">
        <w:rPr>
          <w:rFonts w:cs="Calibri"/>
          <w:sz w:val="18"/>
          <w:szCs w:val="18"/>
          <w:lang w:eastAsia="pl-PL"/>
        </w:rPr>
        <w:t xml:space="preserve"> </w:t>
      </w:r>
      <w:proofErr w:type="spellStart"/>
      <w:r w:rsidRPr="00086BA7">
        <w:rPr>
          <w:rFonts w:cs="Calibri"/>
          <w:sz w:val="18"/>
          <w:szCs w:val="18"/>
          <w:lang w:eastAsia="pl-PL"/>
        </w:rPr>
        <w:t>residents</w:t>
      </w:r>
      <w:proofErr w:type="spellEnd"/>
      <w:r w:rsidRPr="00086BA7">
        <w:rPr>
          <w:rFonts w:cs="Calibri"/>
          <w:sz w:val="18"/>
          <w:szCs w:val="18"/>
          <w:lang w:eastAsia="pl-PL"/>
        </w:rPr>
        <w:t xml:space="preserve"> of the </w:t>
      </w:r>
      <w:proofErr w:type="spellStart"/>
      <w:r w:rsidRPr="00086BA7">
        <w:rPr>
          <w:rFonts w:cs="Calibri"/>
          <w:sz w:val="18"/>
          <w:szCs w:val="18"/>
          <w:lang w:eastAsia="pl-PL"/>
        </w:rPr>
        <w:t>room</w:t>
      </w:r>
      <w:proofErr w:type="spellEnd"/>
      <w:r w:rsidRPr="00086BA7">
        <w:rPr>
          <w:rFonts w:cs="Calibri"/>
          <w:sz w:val="18"/>
          <w:szCs w:val="18"/>
          <w:lang w:eastAsia="pl-PL"/>
        </w:rPr>
        <w:t>,</w:t>
      </w:r>
    </w:p>
    <w:p w:rsidR="006678A0" w:rsidRDefault="00D4455D" w:rsidP="00086BA7">
      <w:pPr>
        <w:pStyle w:val="Akapitzlist"/>
        <w:numPr>
          <w:ilvl w:val="1"/>
          <w:numId w:val="7"/>
        </w:numPr>
        <w:spacing w:after="0" w:line="240" w:lineRule="auto"/>
        <w:ind w:left="709" w:hanging="283"/>
        <w:jc w:val="both"/>
        <w:rPr>
          <w:color w:val="000000"/>
        </w:rPr>
      </w:pPr>
      <w:proofErr w:type="spellStart"/>
      <w:r w:rsidRPr="00086BA7">
        <w:rPr>
          <w:rFonts w:cs="Calibri"/>
          <w:sz w:val="18"/>
          <w:szCs w:val="18"/>
          <w:lang w:eastAsia="pl-PL"/>
        </w:rPr>
        <w:t>declares</w:t>
      </w:r>
      <w:proofErr w:type="spellEnd"/>
      <w:r w:rsidRPr="00086BA7">
        <w:rPr>
          <w:rFonts w:cs="Calibri"/>
          <w:sz w:val="18"/>
          <w:szCs w:val="18"/>
          <w:lang w:eastAsia="pl-PL"/>
        </w:rPr>
        <w:t xml:space="preserve"> </w:t>
      </w:r>
      <w:proofErr w:type="spellStart"/>
      <w:r w:rsidRPr="00086BA7">
        <w:rPr>
          <w:rFonts w:cs="Calibri"/>
          <w:sz w:val="18"/>
          <w:szCs w:val="18"/>
          <w:lang w:eastAsia="pl-PL"/>
        </w:rPr>
        <w:t>that</w:t>
      </w:r>
      <w:proofErr w:type="spellEnd"/>
      <w:r w:rsidRPr="00086BA7">
        <w:rPr>
          <w:rFonts w:cs="Calibri"/>
          <w:sz w:val="18"/>
          <w:szCs w:val="18"/>
          <w:lang w:eastAsia="pl-PL"/>
        </w:rPr>
        <w:t xml:space="preserve"> he/</w:t>
      </w:r>
      <w:proofErr w:type="spellStart"/>
      <w:r w:rsidRPr="00086BA7">
        <w:rPr>
          <w:rFonts w:cs="Calibri"/>
          <w:sz w:val="18"/>
          <w:szCs w:val="18"/>
          <w:lang w:eastAsia="pl-PL"/>
        </w:rPr>
        <w:t>she</w:t>
      </w:r>
      <w:proofErr w:type="spellEnd"/>
      <w:r w:rsidRPr="00086BA7">
        <w:rPr>
          <w:rFonts w:cs="Calibri"/>
          <w:sz w:val="18"/>
          <w:szCs w:val="18"/>
          <w:lang w:eastAsia="pl-PL"/>
        </w:rPr>
        <w:t xml:space="preserve"> </w:t>
      </w:r>
      <w:proofErr w:type="spellStart"/>
      <w:r w:rsidRPr="00086BA7">
        <w:rPr>
          <w:rFonts w:cs="Calibri"/>
          <w:sz w:val="18"/>
          <w:szCs w:val="18"/>
          <w:lang w:eastAsia="pl-PL"/>
        </w:rPr>
        <w:t>has</w:t>
      </w:r>
      <w:proofErr w:type="spellEnd"/>
      <w:r w:rsidRPr="00086BA7">
        <w:rPr>
          <w:rFonts w:cs="Calibri"/>
          <w:sz w:val="18"/>
          <w:szCs w:val="18"/>
          <w:lang w:eastAsia="pl-PL"/>
        </w:rPr>
        <w:t xml:space="preserve"> </w:t>
      </w:r>
      <w:proofErr w:type="spellStart"/>
      <w:r w:rsidRPr="00086BA7">
        <w:rPr>
          <w:rFonts w:cs="Calibri"/>
          <w:sz w:val="18"/>
          <w:szCs w:val="18"/>
          <w:lang w:eastAsia="pl-PL"/>
        </w:rPr>
        <w:t>read</w:t>
      </w:r>
      <w:proofErr w:type="spellEnd"/>
      <w:r w:rsidRPr="00086BA7">
        <w:rPr>
          <w:rFonts w:cs="Calibri"/>
          <w:sz w:val="18"/>
          <w:szCs w:val="18"/>
          <w:lang w:eastAsia="pl-PL"/>
        </w:rPr>
        <w:t xml:space="preserve"> the </w:t>
      </w:r>
      <w:proofErr w:type="spellStart"/>
      <w:r w:rsidRPr="00086BA7">
        <w:rPr>
          <w:rFonts w:cs="Calibri"/>
          <w:sz w:val="18"/>
          <w:szCs w:val="18"/>
          <w:lang w:eastAsia="pl-PL"/>
        </w:rPr>
        <w:t>information</w:t>
      </w:r>
      <w:proofErr w:type="spellEnd"/>
      <w:r w:rsidRPr="00086BA7">
        <w:rPr>
          <w:rFonts w:cs="Calibri"/>
          <w:sz w:val="18"/>
          <w:szCs w:val="18"/>
          <w:lang w:eastAsia="pl-PL"/>
        </w:rPr>
        <w:t xml:space="preserve"> </w:t>
      </w:r>
      <w:proofErr w:type="spellStart"/>
      <w:r w:rsidRPr="00086BA7">
        <w:rPr>
          <w:rFonts w:cs="Calibri"/>
          <w:sz w:val="18"/>
          <w:szCs w:val="18"/>
          <w:lang w:eastAsia="pl-PL"/>
        </w:rPr>
        <w:t>clause</w:t>
      </w:r>
      <w:proofErr w:type="spellEnd"/>
      <w:r w:rsidRPr="00086BA7">
        <w:rPr>
          <w:rFonts w:cs="Calibri"/>
          <w:sz w:val="18"/>
          <w:szCs w:val="18"/>
          <w:lang w:eastAsia="pl-PL"/>
        </w:rPr>
        <w:t xml:space="preserve"> </w:t>
      </w:r>
      <w:proofErr w:type="spellStart"/>
      <w:r w:rsidRPr="00086BA7">
        <w:rPr>
          <w:rFonts w:cs="Calibri"/>
          <w:sz w:val="18"/>
          <w:szCs w:val="18"/>
          <w:lang w:eastAsia="pl-PL"/>
        </w:rPr>
        <w:t>resulting</w:t>
      </w:r>
      <w:proofErr w:type="spellEnd"/>
      <w:r w:rsidRPr="00086BA7">
        <w:rPr>
          <w:rFonts w:cs="Calibri"/>
          <w:sz w:val="18"/>
          <w:szCs w:val="18"/>
          <w:lang w:eastAsia="pl-PL"/>
        </w:rPr>
        <w:t xml:space="preserve"> from art. 13 and art. 14 of GDPR </w:t>
      </w:r>
      <w:proofErr w:type="spellStart"/>
      <w:r w:rsidRPr="00086BA7">
        <w:rPr>
          <w:rFonts w:cs="Calibri"/>
          <w:sz w:val="18"/>
          <w:szCs w:val="18"/>
          <w:lang w:eastAsia="pl-PL"/>
        </w:rPr>
        <w:t>posted</w:t>
      </w:r>
      <w:proofErr w:type="spellEnd"/>
      <w:r w:rsidRPr="00086BA7">
        <w:rPr>
          <w:rFonts w:cs="Calibri"/>
          <w:sz w:val="18"/>
          <w:szCs w:val="18"/>
          <w:lang w:eastAsia="pl-PL"/>
        </w:rPr>
        <w:t xml:space="preserve"> on the UR </w:t>
      </w:r>
      <w:proofErr w:type="spellStart"/>
      <w:r w:rsidRPr="00086BA7">
        <w:rPr>
          <w:rFonts w:cs="Calibri"/>
          <w:sz w:val="18"/>
          <w:szCs w:val="18"/>
          <w:lang w:eastAsia="pl-PL"/>
        </w:rPr>
        <w:t>website</w:t>
      </w:r>
      <w:proofErr w:type="spellEnd"/>
      <w:r w:rsidRPr="00086BA7">
        <w:rPr>
          <w:rFonts w:cs="Calibri"/>
          <w:sz w:val="18"/>
          <w:szCs w:val="18"/>
          <w:lang w:eastAsia="pl-PL"/>
        </w:rPr>
        <w:t xml:space="preserve"> and </w:t>
      </w:r>
      <w:proofErr w:type="spellStart"/>
      <w:r w:rsidRPr="00086BA7">
        <w:rPr>
          <w:rFonts w:cs="Calibri"/>
          <w:sz w:val="18"/>
          <w:szCs w:val="18"/>
          <w:lang w:eastAsia="pl-PL"/>
        </w:rPr>
        <w:t>consented</w:t>
      </w:r>
      <w:proofErr w:type="spellEnd"/>
      <w:r w:rsidRPr="00086BA7">
        <w:rPr>
          <w:rFonts w:cs="Calibri"/>
          <w:sz w:val="18"/>
          <w:szCs w:val="18"/>
          <w:lang w:eastAsia="pl-PL"/>
        </w:rPr>
        <w:t xml:space="preserve"> to the </w:t>
      </w:r>
      <w:proofErr w:type="spellStart"/>
      <w:r w:rsidRPr="00086BA7">
        <w:rPr>
          <w:rFonts w:cs="Calibri"/>
          <w:sz w:val="18"/>
          <w:szCs w:val="18"/>
          <w:lang w:eastAsia="pl-PL"/>
        </w:rPr>
        <w:t>processing</w:t>
      </w:r>
      <w:proofErr w:type="spellEnd"/>
      <w:r w:rsidRPr="00086BA7">
        <w:rPr>
          <w:rFonts w:cs="Calibri"/>
          <w:sz w:val="18"/>
          <w:szCs w:val="18"/>
          <w:lang w:eastAsia="pl-PL"/>
        </w:rPr>
        <w:t xml:space="preserve"> of </w:t>
      </w:r>
      <w:proofErr w:type="spellStart"/>
      <w:r w:rsidRPr="00086BA7">
        <w:rPr>
          <w:rFonts w:cs="Calibri"/>
          <w:sz w:val="18"/>
          <w:szCs w:val="18"/>
          <w:lang w:eastAsia="pl-PL"/>
        </w:rPr>
        <w:t>his</w:t>
      </w:r>
      <w:proofErr w:type="spellEnd"/>
      <w:r w:rsidRPr="00086BA7">
        <w:rPr>
          <w:rFonts w:cs="Calibri"/>
          <w:sz w:val="18"/>
          <w:szCs w:val="18"/>
          <w:lang w:eastAsia="pl-PL"/>
        </w:rPr>
        <w:t>/</w:t>
      </w:r>
      <w:proofErr w:type="spellStart"/>
      <w:r w:rsidRPr="00086BA7">
        <w:rPr>
          <w:rFonts w:cs="Calibri"/>
          <w:sz w:val="18"/>
          <w:szCs w:val="18"/>
          <w:lang w:eastAsia="pl-PL"/>
        </w:rPr>
        <w:t>her</w:t>
      </w:r>
      <w:proofErr w:type="spellEnd"/>
      <w:r w:rsidRPr="00086BA7">
        <w:rPr>
          <w:rFonts w:cs="Calibri"/>
          <w:sz w:val="18"/>
          <w:szCs w:val="18"/>
          <w:lang w:eastAsia="pl-PL"/>
        </w:rPr>
        <w:t xml:space="preserve"> </w:t>
      </w:r>
      <w:proofErr w:type="spellStart"/>
      <w:r w:rsidRPr="00086BA7">
        <w:rPr>
          <w:rFonts w:cs="Calibri"/>
          <w:sz w:val="18"/>
          <w:szCs w:val="18"/>
          <w:lang w:eastAsia="pl-PL"/>
        </w:rPr>
        <w:t>personal</w:t>
      </w:r>
      <w:proofErr w:type="spellEnd"/>
      <w:r w:rsidRPr="00086BA7">
        <w:rPr>
          <w:rFonts w:cs="Calibri"/>
          <w:sz w:val="18"/>
          <w:szCs w:val="18"/>
          <w:lang w:eastAsia="pl-PL"/>
        </w:rPr>
        <w:t xml:space="preserve"> data </w:t>
      </w:r>
      <w:proofErr w:type="spellStart"/>
      <w:r w:rsidRPr="00086BA7">
        <w:rPr>
          <w:rFonts w:cs="Calibri"/>
          <w:sz w:val="18"/>
          <w:szCs w:val="18"/>
          <w:lang w:eastAsia="pl-PL"/>
        </w:rPr>
        <w:t>necessary</w:t>
      </w:r>
      <w:proofErr w:type="spellEnd"/>
      <w:r w:rsidRPr="00086BA7">
        <w:rPr>
          <w:rFonts w:cs="Calibri"/>
          <w:sz w:val="18"/>
          <w:szCs w:val="18"/>
          <w:lang w:eastAsia="pl-PL"/>
        </w:rPr>
        <w:t xml:space="preserve"> for </w:t>
      </w:r>
      <w:proofErr w:type="spellStart"/>
      <w:r w:rsidRPr="00086BA7">
        <w:rPr>
          <w:rFonts w:cs="Calibri"/>
          <w:sz w:val="18"/>
          <w:szCs w:val="18"/>
          <w:lang w:eastAsia="pl-PL"/>
        </w:rPr>
        <w:t>accommodation</w:t>
      </w:r>
      <w:proofErr w:type="spellEnd"/>
      <w:r w:rsidRPr="00086BA7">
        <w:rPr>
          <w:rFonts w:cs="Calibri"/>
          <w:sz w:val="18"/>
          <w:szCs w:val="18"/>
          <w:lang w:eastAsia="pl-PL"/>
        </w:rPr>
        <w:t xml:space="preserve"> in SD of UR.</w:t>
      </w:r>
    </w:p>
    <w:p w:rsidR="0039406E" w:rsidRDefault="00D4455D" w:rsidP="00086BA7">
      <w:pPr>
        <w:pStyle w:val="Akapitzlist"/>
        <w:numPr>
          <w:ilvl w:val="1"/>
          <w:numId w:val="7"/>
        </w:numPr>
        <w:spacing w:after="0" w:line="240" w:lineRule="auto"/>
        <w:ind w:left="709" w:hanging="283"/>
        <w:jc w:val="both"/>
      </w:pPr>
      <w:proofErr w:type="spellStart"/>
      <w:r w:rsidRPr="00086BA7">
        <w:rPr>
          <w:rFonts w:cs="Calibri"/>
          <w:color w:val="000000"/>
          <w:sz w:val="18"/>
          <w:szCs w:val="18"/>
          <w:lang w:eastAsia="pl-PL"/>
        </w:rPr>
        <w:t>accepts</w:t>
      </w:r>
      <w:proofErr w:type="spellEnd"/>
      <w:r w:rsidRPr="00086BA7">
        <w:rPr>
          <w:rFonts w:cs="Calibri"/>
          <w:color w:val="000000"/>
          <w:sz w:val="18"/>
          <w:szCs w:val="18"/>
          <w:lang w:eastAsia="pl-PL"/>
        </w:rPr>
        <w:t xml:space="preserve"> the </w:t>
      </w:r>
      <w:proofErr w:type="spellStart"/>
      <w:r w:rsidRPr="00086BA7">
        <w:rPr>
          <w:rFonts w:cs="Calibri"/>
          <w:color w:val="000000"/>
          <w:sz w:val="18"/>
          <w:szCs w:val="18"/>
          <w:lang w:eastAsia="pl-PL"/>
        </w:rPr>
        <w:t>rules</w:t>
      </w:r>
      <w:proofErr w:type="spellEnd"/>
      <w:r w:rsidRPr="00086BA7">
        <w:rPr>
          <w:rFonts w:cs="Calibri"/>
          <w:color w:val="000000"/>
          <w:sz w:val="18"/>
          <w:szCs w:val="18"/>
          <w:lang w:eastAsia="pl-PL"/>
        </w:rPr>
        <w:t xml:space="preserve"> for </w:t>
      </w:r>
      <w:proofErr w:type="spellStart"/>
      <w:r w:rsidRPr="00086BA7">
        <w:rPr>
          <w:rFonts w:cs="Calibri"/>
          <w:color w:val="000000"/>
          <w:sz w:val="18"/>
          <w:szCs w:val="18"/>
          <w:lang w:eastAsia="pl-PL"/>
        </w:rPr>
        <w:t>calculating</w:t>
      </w:r>
      <w:proofErr w:type="spellEnd"/>
      <w:r w:rsidRPr="00086BA7">
        <w:rPr>
          <w:rFonts w:cs="Calibri"/>
          <w:color w:val="000000"/>
          <w:sz w:val="18"/>
          <w:szCs w:val="18"/>
          <w:lang w:eastAsia="pl-PL"/>
        </w:rPr>
        <w:t xml:space="preserve"> </w:t>
      </w:r>
      <w:proofErr w:type="spellStart"/>
      <w:r w:rsidRPr="00086BA7">
        <w:rPr>
          <w:rFonts w:cs="Calibri"/>
          <w:color w:val="000000"/>
          <w:sz w:val="18"/>
          <w:szCs w:val="18"/>
          <w:lang w:eastAsia="pl-PL"/>
        </w:rPr>
        <w:t>fees</w:t>
      </w:r>
      <w:proofErr w:type="spellEnd"/>
      <w:r w:rsidRPr="00086BA7">
        <w:rPr>
          <w:rFonts w:cs="Calibri"/>
          <w:color w:val="000000"/>
          <w:sz w:val="18"/>
          <w:szCs w:val="18"/>
          <w:lang w:eastAsia="pl-PL"/>
        </w:rPr>
        <w:t xml:space="preserve"> for </w:t>
      </w:r>
      <w:proofErr w:type="spellStart"/>
      <w:r w:rsidRPr="00086BA7">
        <w:rPr>
          <w:rFonts w:cs="Calibri"/>
          <w:color w:val="000000"/>
          <w:sz w:val="18"/>
          <w:szCs w:val="18"/>
          <w:lang w:eastAsia="pl-PL"/>
        </w:rPr>
        <w:t>living</w:t>
      </w:r>
      <w:proofErr w:type="spellEnd"/>
      <w:r w:rsidRPr="00086BA7">
        <w:rPr>
          <w:rFonts w:cs="Calibri"/>
          <w:color w:val="000000"/>
          <w:sz w:val="18"/>
          <w:szCs w:val="18"/>
          <w:lang w:eastAsia="pl-PL"/>
        </w:rPr>
        <w:t xml:space="preserve"> in DS. and </w:t>
      </w:r>
      <w:proofErr w:type="spellStart"/>
      <w:r w:rsidRPr="00086BA7">
        <w:rPr>
          <w:rFonts w:cs="Calibri"/>
          <w:color w:val="000000"/>
          <w:sz w:val="18"/>
          <w:szCs w:val="18"/>
          <w:lang w:eastAsia="pl-PL"/>
        </w:rPr>
        <w:t>deadlines</w:t>
      </w:r>
      <w:proofErr w:type="spellEnd"/>
      <w:r w:rsidRPr="00086BA7">
        <w:rPr>
          <w:rFonts w:cs="Calibri"/>
          <w:color w:val="000000"/>
          <w:sz w:val="18"/>
          <w:szCs w:val="18"/>
          <w:lang w:eastAsia="pl-PL"/>
        </w:rPr>
        <w:t xml:space="preserve"> for </w:t>
      </w:r>
      <w:proofErr w:type="spellStart"/>
      <w:r w:rsidRPr="00086BA7">
        <w:rPr>
          <w:rFonts w:cs="Calibri"/>
          <w:color w:val="000000"/>
          <w:sz w:val="18"/>
          <w:szCs w:val="18"/>
          <w:lang w:eastAsia="pl-PL"/>
        </w:rPr>
        <w:t>their</w:t>
      </w:r>
      <w:proofErr w:type="spellEnd"/>
      <w:r w:rsidRPr="00086BA7">
        <w:rPr>
          <w:rFonts w:cs="Calibri"/>
          <w:color w:val="000000"/>
          <w:sz w:val="18"/>
          <w:szCs w:val="18"/>
          <w:lang w:eastAsia="pl-PL"/>
        </w:rPr>
        <w:t xml:space="preserve"> </w:t>
      </w:r>
      <w:proofErr w:type="spellStart"/>
      <w:r w:rsidRPr="00086BA7">
        <w:rPr>
          <w:rFonts w:cs="Calibri"/>
          <w:color w:val="000000"/>
          <w:sz w:val="18"/>
          <w:szCs w:val="18"/>
          <w:lang w:eastAsia="pl-PL"/>
        </w:rPr>
        <w:t>submission</w:t>
      </w:r>
      <w:proofErr w:type="spellEnd"/>
      <w:r w:rsidRPr="00086BA7">
        <w:rPr>
          <w:rFonts w:cs="Calibri"/>
          <w:color w:val="000000"/>
          <w:sz w:val="18"/>
          <w:szCs w:val="18"/>
          <w:lang w:eastAsia="pl-PL"/>
        </w:rPr>
        <w:t xml:space="preserve">, </w:t>
      </w:r>
      <w:proofErr w:type="spellStart"/>
      <w:r w:rsidRPr="00086BA7">
        <w:rPr>
          <w:rFonts w:cs="Calibri"/>
          <w:color w:val="000000"/>
          <w:sz w:val="18"/>
          <w:szCs w:val="18"/>
          <w:lang w:eastAsia="pl-PL"/>
        </w:rPr>
        <w:t>which</w:t>
      </w:r>
      <w:proofErr w:type="spellEnd"/>
      <w:r w:rsidRPr="00086BA7">
        <w:rPr>
          <w:rFonts w:cs="Calibri"/>
          <w:color w:val="000000"/>
          <w:sz w:val="18"/>
          <w:szCs w:val="18"/>
          <w:lang w:eastAsia="pl-PL"/>
        </w:rPr>
        <w:t xml:space="preserve"> </w:t>
      </w:r>
      <w:proofErr w:type="spellStart"/>
      <w:r w:rsidRPr="00086BA7">
        <w:rPr>
          <w:rFonts w:cs="Calibri"/>
          <w:color w:val="000000"/>
          <w:sz w:val="18"/>
          <w:szCs w:val="18"/>
          <w:lang w:eastAsia="pl-PL"/>
        </w:rPr>
        <w:t>are</w:t>
      </w:r>
      <w:proofErr w:type="spellEnd"/>
      <w:r w:rsidRPr="00086BA7">
        <w:rPr>
          <w:rFonts w:cs="Calibri"/>
          <w:color w:val="000000"/>
          <w:sz w:val="18"/>
          <w:szCs w:val="18"/>
          <w:lang w:eastAsia="pl-PL"/>
        </w:rPr>
        <w:t xml:space="preserve"> </w:t>
      </w:r>
      <w:proofErr w:type="spellStart"/>
      <w:r w:rsidRPr="00086BA7">
        <w:rPr>
          <w:rFonts w:cs="Calibri"/>
          <w:color w:val="000000"/>
          <w:sz w:val="18"/>
          <w:szCs w:val="18"/>
          <w:lang w:eastAsia="pl-PL"/>
        </w:rPr>
        <w:t>specified</w:t>
      </w:r>
      <w:proofErr w:type="spellEnd"/>
      <w:r w:rsidRPr="00086BA7">
        <w:rPr>
          <w:rFonts w:cs="Calibri"/>
          <w:color w:val="000000"/>
          <w:sz w:val="18"/>
          <w:szCs w:val="18"/>
          <w:lang w:eastAsia="pl-PL"/>
        </w:rPr>
        <w:t xml:space="preserve"> in the </w:t>
      </w:r>
      <w:proofErr w:type="spellStart"/>
      <w:r w:rsidRPr="00086BA7">
        <w:rPr>
          <w:rFonts w:cs="Calibri"/>
          <w:color w:val="000000"/>
          <w:sz w:val="18"/>
          <w:szCs w:val="18"/>
          <w:lang w:eastAsia="pl-PL"/>
        </w:rPr>
        <w:t>Regulations</w:t>
      </w:r>
      <w:proofErr w:type="spellEnd"/>
      <w:r w:rsidRPr="00086BA7">
        <w:rPr>
          <w:rFonts w:cs="Calibri"/>
          <w:color w:val="000000"/>
          <w:sz w:val="18"/>
          <w:szCs w:val="18"/>
          <w:lang w:eastAsia="pl-PL"/>
        </w:rPr>
        <w:t xml:space="preserve"> and </w:t>
      </w:r>
      <w:proofErr w:type="spellStart"/>
      <w:r w:rsidRPr="00086BA7">
        <w:rPr>
          <w:rFonts w:cs="Calibri"/>
          <w:color w:val="000000"/>
          <w:sz w:val="18"/>
          <w:szCs w:val="18"/>
          <w:lang w:eastAsia="pl-PL"/>
        </w:rPr>
        <w:t>undertake</w:t>
      </w:r>
      <w:proofErr w:type="spellEnd"/>
      <w:r w:rsidRPr="00086BA7">
        <w:rPr>
          <w:rFonts w:cs="Calibri"/>
          <w:color w:val="000000"/>
          <w:sz w:val="18"/>
          <w:szCs w:val="18"/>
          <w:lang w:eastAsia="pl-PL"/>
        </w:rPr>
        <w:t xml:space="preserve"> to </w:t>
      </w:r>
      <w:proofErr w:type="spellStart"/>
      <w:r w:rsidRPr="00086BA7">
        <w:rPr>
          <w:rFonts w:cs="Calibri"/>
          <w:color w:val="000000"/>
          <w:sz w:val="18"/>
          <w:szCs w:val="18"/>
          <w:lang w:eastAsia="pl-PL"/>
        </w:rPr>
        <w:t>pay</w:t>
      </w:r>
      <w:proofErr w:type="spellEnd"/>
      <w:r w:rsidRPr="00086BA7">
        <w:rPr>
          <w:rFonts w:cs="Calibri"/>
          <w:color w:val="000000"/>
          <w:sz w:val="18"/>
          <w:szCs w:val="18"/>
          <w:lang w:eastAsia="pl-PL"/>
        </w:rPr>
        <w:t xml:space="preserve"> </w:t>
      </w:r>
      <w:proofErr w:type="spellStart"/>
      <w:r w:rsidRPr="00086BA7">
        <w:rPr>
          <w:rFonts w:cs="Calibri"/>
          <w:color w:val="000000"/>
          <w:sz w:val="18"/>
          <w:szCs w:val="18"/>
          <w:lang w:eastAsia="pl-PL"/>
        </w:rPr>
        <w:t>them</w:t>
      </w:r>
      <w:proofErr w:type="spellEnd"/>
      <w:r w:rsidRPr="00086BA7">
        <w:rPr>
          <w:rFonts w:cs="Calibri"/>
          <w:color w:val="000000"/>
          <w:sz w:val="18"/>
          <w:szCs w:val="18"/>
          <w:lang w:eastAsia="pl-PL"/>
        </w:rPr>
        <w:t xml:space="preserve"> in the </w:t>
      </w:r>
      <w:proofErr w:type="spellStart"/>
      <w:r w:rsidRPr="00086BA7">
        <w:rPr>
          <w:rFonts w:cs="Calibri"/>
          <w:color w:val="000000"/>
          <w:sz w:val="18"/>
          <w:szCs w:val="18"/>
          <w:lang w:eastAsia="pl-PL"/>
        </w:rPr>
        <w:t>amount</w:t>
      </w:r>
      <w:proofErr w:type="spellEnd"/>
      <w:r w:rsidRPr="00086BA7">
        <w:rPr>
          <w:rFonts w:cs="Calibri"/>
          <w:color w:val="000000"/>
          <w:sz w:val="18"/>
          <w:szCs w:val="18"/>
          <w:lang w:eastAsia="pl-PL"/>
        </w:rPr>
        <w:t xml:space="preserve"> </w:t>
      </w:r>
      <w:proofErr w:type="spellStart"/>
      <w:r w:rsidRPr="00086BA7">
        <w:rPr>
          <w:rFonts w:cs="Calibri"/>
          <w:color w:val="000000"/>
          <w:sz w:val="18"/>
          <w:szCs w:val="18"/>
          <w:lang w:eastAsia="pl-PL"/>
        </w:rPr>
        <w:t>specified</w:t>
      </w:r>
      <w:proofErr w:type="spellEnd"/>
      <w:r w:rsidRPr="00086BA7">
        <w:rPr>
          <w:rFonts w:cs="Calibri"/>
          <w:color w:val="000000"/>
          <w:sz w:val="18"/>
          <w:szCs w:val="18"/>
          <w:lang w:eastAsia="pl-PL"/>
        </w:rPr>
        <w:t xml:space="preserve"> by the </w:t>
      </w:r>
      <w:proofErr w:type="spellStart"/>
      <w:r w:rsidRPr="00086BA7">
        <w:rPr>
          <w:rFonts w:cs="Calibri"/>
          <w:color w:val="000000"/>
          <w:sz w:val="18"/>
          <w:szCs w:val="18"/>
          <w:lang w:eastAsia="pl-PL"/>
        </w:rPr>
        <w:t>Ordinance</w:t>
      </w:r>
      <w:proofErr w:type="spellEnd"/>
      <w:r w:rsidRPr="00086BA7">
        <w:rPr>
          <w:rFonts w:cs="Calibri"/>
          <w:color w:val="000000"/>
          <w:sz w:val="18"/>
          <w:szCs w:val="18"/>
          <w:lang w:eastAsia="pl-PL"/>
        </w:rPr>
        <w:t xml:space="preserve"> of the </w:t>
      </w:r>
      <w:proofErr w:type="spellStart"/>
      <w:r w:rsidRPr="00086BA7">
        <w:rPr>
          <w:rFonts w:cs="Calibri"/>
          <w:color w:val="000000"/>
          <w:sz w:val="18"/>
          <w:szCs w:val="18"/>
          <w:lang w:eastAsia="pl-PL"/>
        </w:rPr>
        <w:t>Rector</w:t>
      </w:r>
      <w:proofErr w:type="spellEnd"/>
      <w:r w:rsidRPr="00086BA7">
        <w:rPr>
          <w:rFonts w:cs="Calibri"/>
          <w:color w:val="000000"/>
          <w:sz w:val="18"/>
          <w:szCs w:val="18"/>
          <w:lang w:eastAsia="pl-PL"/>
        </w:rPr>
        <w:t xml:space="preserve"> of UR for a </w:t>
      </w:r>
      <w:proofErr w:type="spellStart"/>
      <w:r w:rsidRPr="00086BA7">
        <w:rPr>
          <w:rFonts w:cs="Calibri"/>
          <w:color w:val="000000"/>
          <w:sz w:val="18"/>
          <w:szCs w:val="18"/>
          <w:lang w:eastAsia="pl-PL"/>
        </w:rPr>
        <w:t>given</w:t>
      </w:r>
      <w:proofErr w:type="spellEnd"/>
      <w:r w:rsidRPr="00086BA7">
        <w:rPr>
          <w:rFonts w:cs="Calibri"/>
          <w:color w:val="000000"/>
          <w:sz w:val="18"/>
          <w:szCs w:val="18"/>
          <w:lang w:eastAsia="pl-PL"/>
        </w:rPr>
        <w:t xml:space="preserve"> </w:t>
      </w:r>
      <w:proofErr w:type="spellStart"/>
      <w:r w:rsidRPr="00086BA7">
        <w:rPr>
          <w:rFonts w:cs="Calibri"/>
          <w:color w:val="000000"/>
          <w:sz w:val="18"/>
          <w:szCs w:val="18"/>
          <w:lang w:eastAsia="pl-PL"/>
        </w:rPr>
        <w:t>academic</w:t>
      </w:r>
      <w:proofErr w:type="spellEnd"/>
      <w:r w:rsidRPr="00086BA7">
        <w:rPr>
          <w:rFonts w:cs="Calibri"/>
          <w:color w:val="000000"/>
          <w:sz w:val="18"/>
          <w:szCs w:val="18"/>
          <w:lang w:eastAsia="pl-PL"/>
        </w:rPr>
        <w:t xml:space="preserve"> </w:t>
      </w:r>
      <w:proofErr w:type="spellStart"/>
      <w:r w:rsidRPr="00086BA7">
        <w:rPr>
          <w:rFonts w:cs="Calibri"/>
          <w:color w:val="000000"/>
          <w:sz w:val="18"/>
          <w:szCs w:val="18"/>
          <w:lang w:eastAsia="pl-PL"/>
        </w:rPr>
        <w:t>year</w:t>
      </w:r>
      <w:proofErr w:type="spellEnd"/>
      <w:r w:rsidRPr="00086BA7">
        <w:rPr>
          <w:rFonts w:cs="Calibri"/>
          <w:color w:val="000000"/>
          <w:sz w:val="18"/>
          <w:szCs w:val="18"/>
          <w:lang w:eastAsia="pl-PL"/>
        </w:rPr>
        <w:t xml:space="preserve">. </w:t>
      </w:r>
    </w:p>
    <w:p w:rsidR="006678A0" w:rsidRDefault="00D4455D" w:rsidP="00086BA7">
      <w:pPr>
        <w:pStyle w:val="Akapitzlist"/>
        <w:numPr>
          <w:ilvl w:val="1"/>
          <w:numId w:val="7"/>
        </w:numPr>
        <w:spacing w:after="0" w:line="240" w:lineRule="auto"/>
        <w:ind w:left="709" w:hanging="283"/>
        <w:jc w:val="both"/>
      </w:pPr>
      <w:proofErr w:type="spellStart"/>
      <w:r w:rsidRPr="00086BA7">
        <w:rPr>
          <w:rFonts w:cs="Calibri"/>
          <w:color w:val="000000"/>
          <w:sz w:val="18"/>
          <w:szCs w:val="18"/>
          <w:lang w:eastAsia="pl-PL"/>
        </w:rPr>
        <w:t>undertakes</w:t>
      </w:r>
      <w:proofErr w:type="spellEnd"/>
      <w:r w:rsidRPr="00086BA7">
        <w:rPr>
          <w:rFonts w:cs="Calibri"/>
          <w:color w:val="000000"/>
          <w:sz w:val="18"/>
          <w:szCs w:val="18"/>
          <w:lang w:eastAsia="pl-PL"/>
        </w:rPr>
        <w:t xml:space="preserve"> to </w:t>
      </w:r>
      <w:proofErr w:type="spellStart"/>
      <w:r w:rsidRPr="00086BA7">
        <w:rPr>
          <w:rFonts w:cs="Calibri"/>
          <w:color w:val="000000"/>
          <w:sz w:val="18"/>
          <w:szCs w:val="18"/>
          <w:lang w:eastAsia="pl-PL"/>
        </w:rPr>
        <w:t>pay</w:t>
      </w:r>
      <w:proofErr w:type="spellEnd"/>
      <w:r w:rsidRPr="00086BA7">
        <w:rPr>
          <w:rFonts w:cs="Calibri"/>
          <w:color w:val="000000"/>
          <w:sz w:val="18"/>
          <w:szCs w:val="18"/>
          <w:lang w:eastAsia="pl-PL"/>
        </w:rPr>
        <w:t xml:space="preserve"> the </w:t>
      </w:r>
      <w:proofErr w:type="spellStart"/>
      <w:r w:rsidRPr="00086BA7">
        <w:rPr>
          <w:rFonts w:cs="Calibri"/>
          <w:color w:val="000000"/>
          <w:sz w:val="18"/>
          <w:szCs w:val="18"/>
          <w:lang w:eastAsia="pl-PL"/>
        </w:rPr>
        <w:t>reservation</w:t>
      </w:r>
      <w:proofErr w:type="spellEnd"/>
      <w:r w:rsidRPr="00086BA7">
        <w:rPr>
          <w:rFonts w:cs="Calibri"/>
          <w:color w:val="000000"/>
          <w:sz w:val="18"/>
          <w:szCs w:val="18"/>
          <w:lang w:eastAsia="pl-PL"/>
        </w:rPr>
        <w:t xml:space="preserve"> </w:t>
      </w:r>
      <w:proofErr w:type="spellStart"/>
      <w:r w:rsidRPr="00086BA7">
        <w:rPr>
          <w:rFonts w:cs="Calibri"/>
          <w:color w:val="000000"/>
          <w:sz w:val="18"/>
          <w:szCs w:val="18"/>
          <w:lang w:eastAsia="pl-PL"/>
        </w:rPr>
        <w:t>fee</w:t>
      </w:r>
      <w:proofErr w:type="spellEnd"/>
      <w:r w:rsidRPr="00086BA7">
        <w:rPr>
          <w:rFonts w:cs="Calibri"/>
          <w:color w:val="000000"/>
          <w:sz w:val="18"/>
          <w:szCs w:val="18"/>
          <w:lang w:eastAsia="pl-PL"/>
        </w:rPr>
        <w:t xml:space="preserve"> in the </w:t>
      </w:r>
      <w:proofErr w:type="spellStart"/>
      <w:r w:rsidRPr="00086BA7">
        <w:rPr>
          <w:rFonts w:cs="Calibri"/>
          <w:color w:val="000000"/>
          <w:sz w:val="18"/>
          <w:szCs w:val="18"/>
          <w:lang w:eastAsia="pl-PL"/>
        </w:rPr>
        <w:t>amount</w:t>
      </w:r>
      <w:proofErr w:type="spellEnd"/>
      <w:r w:rsidRPr="00086BA7">
        <w:rPr>
          <w:rFonts w:cs="Calibri"/>
          <w:color w:val="000000"/>
          <w:sz w:val="18"/>
          <w:szCs w:val="18"/>
          <w:lang w:eastAsia="pl-PL"/>
        </w:rPr>
        <w:t xml:space="preserve"> of the </w:t>
      </w:r>
      <w:proofErr w:type="spellStart"/>
      <w:r w:rsidRPr="00086BA7">
        <w:rPr>
          <w:rFonts w:cs="Calibri"/>
          <w:color w:val="000000"/>
          <w:sz w:val="18"/>
          <w:szCs w:val="18"/>
          <w:lang w:eastAsia="pl-PL"/>
        </w:rPr>
        <w:t>monthly</w:t>
      </w:r>
      <w:proofErr w:type="spellEnd"/>
      <w:r w:rsidRPr="00086BA7">
        <w:rPr>
          <w:rFonts w:cs="Calibri"/>
          <w:color w:val="000000"/>
          <w:sz w:val="18"/>
          <w:szCs w:val="18"/>
          <w:lang w:eastAsia="pl-PL"/>
        </w:rPr>
        <w:t xml:space="preserve"> </w:t>
      </w:r>
      <w:proofErr w:type="spellStart"/>
      <w:r w:rsidRPr="00086BA7">
        <w:rPr>
          <w:rFonts w:cs="Calibri"/>
          <w:color w:val="000000"/>
          <w:sz w:val="18"/>
          <w:szCs w:val="18"/>
          <w:lang w:eastAsia="pl-PL"/>
        </w:rPr>
        <w:t>fee</w:t>
      </w:r>
      <w:proofErr w:type="spellEnd"/>
      <w:r w:rsidRPr="00086BA7">
        <w:rPr>
          <w:rFonts w:cs="Calibri"/>
          <w:color w:val="000000"/>
          <w:sz w:val="18"/>
          <w:szCs w:val="18"/>
          <w:lang w:eastAsia="pl-PL"/>
        </w:rPr>
        <w:t xml:space="preserve"> for a place in DS., </w:t>
      </w:r>
      <w:proofErr w:type="spellStart"/>
      <w:r w:rsidRPr="00086BA7">
        <w:rPr>
          <w:rFonts w:cs="Calibri"/>
          <w:color w:val="000000"/>
          <w:sz w:val="18"/>
          <w:szCs w:val="18"/>
          <w:lang w:eastAsia="pl-PL"/>
        </w:rPr>
        <w:t>within</w:t>
      </w:r>
      <w:proofErr w:type="spellEnd"/>
      <w:r w:rsidRPr="00086BA7">
        <w:rPr>
          <w:rFonts w:cs="Calibri"/>
          <w:color w:val="000000"/>
          <w:sz w:val="18"/>
          <w:szCs w:val="18"/>
          <w:lang w:eastAsia="pl-PL"/>
        </w:rPr>
        <w:t xml:space="preserve"> the </w:t>
      </w:r>
      <w:proofErr w:type="spellStart"/>
      <w:r w:rsidRPr="00086BA7">
        <w:rPr>
          <w:rFonts w:cs="Calibri"/>
          <w:color w:val="000000"/>
          <w:sz w:val="18"/>
          <w:szCs w:val="18"/>
          <w:lang w:eastAsia="pl-PL"/>
        </w:rPr>
        <w:t>time</w:t>
      </w:r>
      <w:proofErr w:type="spellEnd"/>
      <w:r w:rsidRPr="00086BA7">
        <w:rPr>
          <w:rFonts w:cs="Calibri"/>
          <w:color w:val="000000"/>
          <w:sz w:val="18"/>
          <w:szCs w:val="18"/>
          <w:lang w:eastAsia="pl-PL"/>
        </w:rPr>
        <w:t xml:space="preserve"> limit </w:t>
      </w:r>
      <w:proofErr w:type="spellStart"/>
      <w:r w:rsidRPr="00086BA7">
        <w:rPr>
          <w:rFonts w:cs="Calibri"/>
          <w:color w:val="000000"/>
          <w:sz w:val="18"/>
          <w:szCs w:val="18"/>
          <w:lang w:eastAsia="pl-PL"/>
        </w:rPr>
        <w:t>specified</w:t>
      </w:r>
      <w:proofErr w:type="spellEnd"/>
      <w:r w:rsidRPr="00086BA7">
        <w:rPr>
          <w:rFonts w:cs="Calibri"/>
          <w:color w:val="000000"/>
          <w:sz w:val="18"/>
          <w:szCs w:val="18"/>
          <w:lang w:eastAsia="pl-PL"/>
        </w:rPr>
        <w:t xml:space="preserve"> in the </w:t>
      </w:r>
      <w:proofErr w:type="spellStart"/>
      <w:r w:rsidRPr="00086BA7">
        <w:rPr>
          <w:rFonts w:cs="Calibri"/>
          <w:color w:val="000000"/>
          <w:sz w:val="18"/>
          <w:szCs w:val="18"/>
          <w:lang w:eastAsia="pl-PL"/>
        </w:rPr>
        <w:t>Regulations</w:t>
      </w:r>
      <w:proofErr w:type="spellEnd"/>
      <w:r w:rsidRPr="00086BA7">
        <w:rPr>
          <w:rFonts w:cs="Calibri"/>
          <w:color w:val="000000"/>
          <w:sz w:val="18"/>
          <w:szCs w:val="18"/>
          <w:lang w:eastAsia="pl-PL"/>
        </w:rPr>
        <w:t xml:space="preserve">. The </w:t>
      </w:r>
      <w:proofErr w:type="spellStart"/>
      <w:r w:rsidRPr="00086BA7">
        <w:rPr>
          <w:rFonts w:cs="Calibri"/>
          <w:color w:val="000000"/>
          <w:sz w:val="18"/>
          <w:szCs w:val="18"/>
          <w:lang w:eastAsia="pl-PL"/>
        </w:rPr>
        <w:t>reservation</w:t>
      </w:r>
      <w:proofErr w:type="spellEnd"/>
      <w:r w:rsidRPr="00086BA7">
        <w:rPr>
          <w:rFonts w:cs="Calibri"/>
          <w:color w:val="000000"/>
          <w:sz w:val="18"/>
          <w:szCs w:val="18"/>
          <w:lang w:eastAsia="pl-PL"/>
        </w:rPr>
        <w:t xml:space="preserve"> </w:t>
      </w:r>
      <w:proofErr w:type="spellStart"/>
      <w:r w:rsidRPr="00086BA7">
        <w:rPr>
          <w:rFonts w:cs="Calibri"/>
          <w:color w:val="000000"/>
          <w:sz w:val="18"/>
          <w:szCs w:val="18"/>
          <w:lang w:eastAsia="pl-PL"/>
        </w:rPr>
        <w:t>fee</w:t>
      </w:r>
      <w:proofErr w:type="spellEnd"/>
      <w:r w:rsidRPr="00086BA7">
        <w:rPr>
          <w:rFonts w:cs="Calibri"/>
          <w:color w:val="000000"/>
          <w:sz w:val="18"/>
          <w:szCs w:val="18"/>
          <w:lang w:eastAsia="pl-PL"/>
        </w:rPr>
        <w:t xml:space="preserve"> </w:t>
      </w:r>
      <w:proofErr w:type="spellStart"/>
      <w:r w:rsidRPr="00086BA7">
        <w:rPr>
          <w:rFonts w:cs="Calibri"/>
          <w:color w:val="000000"/>
          <w:sz w:val="18"/>
          <w:szCs w:val="18"/>
          <w:lang w:eastAsia="pl-PL"/>
        </w:rPr>
        <w:t>is</w:t>
      </w:r>
      <w:proofErr w:type="spellEnd"/>
      <w:r w:rsidRPr="00086BA7">
        <w:rPr>
          <w:rFonts w:cs="Calibri"/>
          <w:color w:val="000000"/>
          <w:sz w:val="18"/>
          <w:szCs w:val="18"/>
          <w:lang w:eastAsia="pl-PL"/>
        </w:rPr>
        <w:t xml:space="preserve"> </w:t>
      </w:r>
      <w:proofErr w:type="spellStart"/>
      <w:r w:rsidRPr="00086BA7">
        <w:rPr>
          <w:rFonts w:cs="Calibri"/>
          <w:color w:val="000000"/>
          <w:sz w:val="18"/>
          <w:szCs w:val="18"/>
          <w:lang w:eastAsia="pl-PL"/>
        </w:rPr>
        <w:t>refunded</w:t>
      </w:r>
      <w:proofErr w:type="spellEnd"/>
      <w:r w:rsidRPr="00086BA7">
        <w:rPr>
          <w:rFonts w:cs="Calibri"/>
          <w:color w:val="000000"/>
          <w:sz w:val="18"/>
          <w:szCs w:val="18"/>
          <w:lang w:eastAsia="pl-PL"/>
        </w:rPr>
        <w:t xml:space="preserve"> on the </w:t>
      </w:r>
      <w:proofErr w:type="spellStart"/>
      <w:r w:rsidRPr="00086BA7">
        <w:rPr>
          <w:rFonts w:cs="Calibri"/>
          <w:color w:val="000000"/>
          <w:sz w:val="18"/>
          <w:szCs w:val="18"/>
          <w:lang w:eastAsia="pl-PL"/>
        </w:rPr>
        <w:t>terms</w:t>
      </w:r>
      <w:proofErr w:type="spellEnd"/>
      <w:r w:rsidRPr="00086BA7">
        <w:rPr>
          <w:rFonts w:cs="Calibri"/>
          <w:color w:val="000000"/>
          <w:sz w:val="18"/>
          <w:szCs w:val="18"/>
          <w:lang w:eastAsia="pl-PL"/>
        </w:rPr>
        <w:t xml:space="preserve"> set out in the </w:t>
      </w:r>
      <w:proofErr w:type="spellStart"/>
      <w:r w:rsidRPr="00086BA7">
        <w:rPr>
          <w:rFonts w:cs="Calibri"/>
          <w:color w:val="000000"/>
          <w:sz w:val="18"/>
          <w:szCs w:val="18"/>
          <w:lang w:eastAsia="pl-PL"/>
        </w:rPr>
        <w:t>Regulations</w:t>
      </w:r>
      <w:proofErr w:type="spellEnd"/>
      <w:r w:rsidRPr="00086BA7">
        <w:rPr>
          <w:rFonts w:cs="Calibri"/>
          <w:color w:val="000000"/>
          <w:sz w:val="18"/>
          <w:szCs w:val="18"/>
          <w:lang w:eastAsia="pl-PL"/>
        </w:rPr>
        <w:t>.</w:t>
      </w:r>
    </w:p>
    <w:p w:rsidR="006678A0" w:rsidRDefault="00D4455D" w:rsidP="00086BA7">
      <w:pPr>
        <w:pStyle w:val="Akapitzlist"/>
        <w:numPr>
          <w:ilvl w:val="1"/>
          <w:numId w:val="7"/>
        </w:numPr>
        <w:spacing w:after="0" w:line="240" w:lineRule="auto"/>
        <w:ind w:left="709" w:hanging="283"/>
        <w:jc w:val="both"/>
      </w:pPr>
      <w:r w:rsidRPr="00086BA7">
        <w:rPr>
          <w:rFonts w:cs="Calibri"/>
          <w:color w:val="000000"/>
          <w:sz w:val="18"/>
          <w:szCs w:val="18"/>
          <w:lang w:eastAsia="pl-PL"/>
        </w:rPr>
        <w:t xml:space="preserve">The </w:t>
      </w:r>
      <w:proofErr w:type="spellStart"/>
      <w:r w:rsidRPr="00086BA7">
        <w:rPr>
          <w:rFonts w:cs="Calibri"/>
          <w:color w:val="000000"/>
          <w:sz w:val="18"/>
          <w:szCs w:val="18"/>
          <w:lang w:eastAsia="pl-PL"/>
        </w:rPr>
        <w:t>Resident</w:t>
      </w:r>
      <w:proofErr w:type="spellEnd"/>
      <w:r w:rsidRPr="00086BA7">
        <w:rPr>
          <w:rFonts w:cs="Calibri"/>
          <w:color w:val="000000"/>
          <w:sz w:val="18"/>
          <w:szCs w:val="18"/>
          <w:lang w:eastAsia="pl-PL"/>
        </w:rPr>
        <w:t xml:space="preserve"> </w:t>
      </w:r>
      <w:proofErr w:type="spellStart"/>
      <w:r w:rsidRPr="00086BA7">
        <w:rPr>
          <w:rFonts w:cs="Calibri"/>
          <w:color w:val="000000"/>
          <w:sz w:val="18"/>
          <w:szCs w:val="18"/>
          <w:lang w:eastAsia="pl-PL"/>
        </w:rPr>
        <w:t>has</w:t>
      </w:r>
      <w:proofErr w:type="spellEnd"/>
      <w:r w:rsidRPr="00086BA7">
        <w:rPr>
          <w:rFonts w:cs="Calibri"/>
          <w:color w:val="000000"/>
          <w:sz w:val="18"/>
          <w:szCs w:val="18"/>
          <w:lang w:eastAsia="pl-PL"/>
        </w:rPr>
        <w:t xml:space="preserve"> </w:t>
      </w:r>
      <w:proofErr w:type="spellStart"/>
      <w:r w:rsidRPr="00086BA7">
        <w:rPr>
          <w:rFonts w:cs="Calibri"/>
          <w:color w:val="000000"/>
          <w:sz w:val="18"/>
          <w:szCs w:val="18"/>
          <w:lang w:eastAsia="pl-PL"/>
        </w:rPr>
        <w:t>read</w:t>
      </w:r>
      <w:proofErr w:type="spellEnd"/>
      <w:r w:rsidRPr="00086BA7">
        <w:rPr>
          <w:rFonts w:cs="Calibri"/>
          <w:color w:val="000000"/>
          <w:sz w:val="18"/>
          <w:szCs w:val="18"/>
          <w:lang w:eastAsia="pl-PL"/>
        </w:rPr>
        <w:t xml:space="preserve"> the </w:t>
      </w:r>
      <w:proofErr w:type="spellStart"/>
      <w:r w:rsidRPr="00086BA7">
        <w:rPr>
          <w:rFonts w:cs="Calibri"/>
          <w:color w:val="000000"/>
          <w:sz w:val="18"/>
          <w:szCs w:val="18"/>
          <w:lang w:eastAsia="pl-PL"/>
        </w:rPr>
        <w:t>conditions</w:t>
      </w:r>
      <w:proofErr w:type="spellEnd"/>
      <w:r w:rsidRPr="00086BA7">
        <w:rPr>
          <w:rFonts w:cs="Calibri"/>
          <w:color w:val="000000"/>
          <w:sz w:val="18"/>
          <w:szCs w:val="18"/>
          <w:lang w:eastAsia="pl-PL"/>
        </w:rPr>
        <w:t xml:space="preserve"> for </w:t>
      </w:r>
      <w:proofErr w:type="spellStart"/>
      <w:r w:rsidRPr="00086BA7">
        <w:rPr>
          <w:rFonts w:cs="Calibri"/>
          <w:color w:val="000000"/>
          <w:sz w:val="18"/>
          <w:szCs w:val="18"/>
          <w:lang w:eastAsia="pl-PL"/>
        </w:rPr>
        <w:t>terminating</w:t>
      </w:r>
      <w:proofErr w:type="spellEnd"/>
      <w:r w:rsidRPr="00086BA7">
        <w:rPr>
          <w:rFonts w:cs="Calibri"/>
          <w:color w:val="000000"/>
          <w:sz w:val="18"/>
          <w:szCs w:val="18"/>
          <w:lang w:eastAsia="pl-PL"/>
        </w:rPr>
        <w:t xml:space="preserve"> </w:t>
      </w:r>
      <w:proofErr w:type="spellStart"/>
      <w:r w:rsidRPr="00086BA7">
        <w:rPr>
          <w:rFonts w:cs="Calibri"/>
          <w:color w:val="000000"/>
          <w:sz w:val="18"/>
          <w:szCs w:val="18"/>
          <w:lang w:eastAsia="pl-PL"/>
        </w:rPr>
        <w:t>this</w:t>
      </w:r>
      <w:proofErr w:type="spellEnd"/>
      <w:r w:rsidRPr="00086BA7">
        <w:rPr>
          <w:rFonts w:cs="Calibri"/>
          <w:color w:val="000000"/>
          <w:sz w:val="18"/>
          <w:szCs w:val="18"/>
          <w:lang w:eastAsia="pl-PL"/>
        </w:rPr>
        <w:t xml:space="preserve"> </w:t>
      </w:r>
      <w:proofErr w:type="spellStart"/>
      <w:r w:rsidRPr="00086BA7">
        <w:rPr>
          <w:rFonts w:cs="Calibri"/>
          <w:color w:val="000000"/>
          <w:sz w:val="18"/>
          <w:szCs w:val="18"/>
          <w:lang w:eastAsia="pl-PL"/>
        </w:rPr>
        <w:t>contract</w:t>
      </w:r>
      <w:proofErr w:type="spellEnd"/>
      <w:r w:rsidRPr="00086BA7">
        <w:rPr>
          <w:rFonts w:cs="Calibri"/>
          <w:color w:val="000000"/>
          <w:sz w:val="18"/>
          <w:szCs w:val="18"/>
          <w:lang w:eastAsia="pl-PL"/>
        </w:rPr>
        <w:t xml:space="preserve"> set out in the </w:t>
      </w:r>
      <w:proofErr w:type="spellStart"/>
      <w:r w:rsidRPr="00086BA7">
        <w:rPr>
          <w:rFonts w:cs="Calibri"/>
          <w:color w:val="000000"/>
          <w:sz w:val="18"/>
          <w:szCs w:val="18"/>
          <w:lang w:eastAsia="pl-PL"/>
        </w:rPr>
        <w:t>Regulations</w:t>
      </w:r>
      <w:proofErr w:type="spellEnd"/>
      <w:r w:rsidRPr="00086BA7">
        <w:rPr>
          <w:rFonts w:cs="Calibri"/>
          <w:color w:val="000000"/>
          <w:sz w:val="18"/>
          <w:szCs w:val="18"/>
          <w:lang w:eastAsia="pl-PL"/>
        </w:rPr>
        <w:t>.</w:t>
      </w:r>
    </w:p>
    <w:p w:rsidR="006678A0" w:rsidRDefault="006678A0">
      <w:pPr>
        <w:spacing w:after="0" w:line="240" w:lineRule="auto"/>
        <w:ind w:left="1419"/>
        <w:jc w:val="both"/>
        <w:rPr>
          <w:rFonts w:cs="Calibri"/>
          <w:color w:val="000000"/>
          <w:sz w:val="18"/>
          <w:szCs w:val="18"/>
          <w:lang w:eastAsia="pl-PL"/>
        </w:rPr>
      </w:pPr>
    </w:p>
    <w:p w:rsidR="006678A0" w:rsidRDefault="00D4455D">
      <w:pPr>
        <w:pStyle w:val="Akapitzlist"/>
        <w:spacing w:after="0" w:line="240" w:lineRule="auto"/>
        <w:ind w:left="0"/>
        <w:jc w:val="center"/>
        <w:rPr>
          <w:rFonts w:cs="Calibri"/>
          <w:b/>
          <w:color w:val="000000"/>
          <w:sz w:val="18"/>
          <w:szCs w:val="18"/>
        </w:rPr>
      </w:pPr>
      <w:r>
        <w:rPr>
          <w:rFonts w:cs="Calibri"/>
          <w:b/>
          <w:color w:val="000000"/>
          <w:sz w:val="18"/>
          <w:szCs w:val="18"/>
        </w:rPr>
        <w:t>§ 3</w:t>
      </w:r>
    </w:p>
    <w:p w:rsidR="006678A0" w:rsidRDefault="00D4455D" w:rsidP="00086BA7">
      <w:pPr>
        <w:pStyle w:val="Akapitzlist"/>
        <w:numPr>
          <w:ilvl w:val="0"/>
          <w:numId w:val="8"/>
        </w:numPr>
        <w:spacing w:after="0" w:line="240" w:lineRule="auto"/>
        <w:ind w:left="709" w:hanging="349"/>
        <w:jc w:val="both"/>
      </w:pPr>
      <w:proofErr w:type="spellStart"/>
      <w:r>
        <w:rPr>
          <w:rFonts w:cs="Calibri"/>
          <w:color w:val="000000"/>
          <w:sz w:val="18"/>
          <w:szCs w:val="18"/>
        </w:rPr>
        <w:t>Any</w:t>
      </w:r>
      <w:proofErr w:type="spellEnd"/>
      <w:r>
        <w:rPr>
          <w:rFonts w:cs="Calibri"/>
          <w:color w:val="000000"/>
          <w:sz w:val="18"/>
          <w:szCs w:val="18"/>
        </w:rPr>
        <w:t xml:space="preserve"> </w:t>
      </w:r>
      <w:proofErr w:type="spellStart"/>
      <w:r>
        <w:rPr>
          <w:rFonts w:cs="Calibri"/>
          <w:color w:val="000000"/>
          <w:sz w:val="18"/>
          <w:szCs w:val="18"/>
        </w:rPr>
        <w:t>amendments</w:t>
      </w:r>
      <w:proofErr w:type="spellEnd"/>
      <w:r>
        <w:rPr>
          <w:rFonts w:cs="Calibri"/>
          <w:color w:val="000000"/>
          <w:sz w:val="18"/>
          <w:szCs w:val="18"/>
        </w:rPr>
        <w:t xml:space="preserve"> to </w:t>
      </w:r>
      <w:proofErr w:type="spellStart"/>
      <w:r>
        <w:rPr>
          <w:rFonts w:cs="Calibri"/>
          <w:color w:val="000000"/>
          <w:sz w:val="18"/>
          <w:szCs w:val="18"/>
        </w:rPr>
        <w:t>this</w:t>
      </w:r>
      <w:proofErr w:type="spellEnd"/>
      <w:r>
        <w:rPr>
          <w:rFonts w:cs="Calibri"/>
          <w:color w:val="000000"/>
          <w:sz w:val="18"/>
          <w:szCs w:val="18"/>
        </w:rPr>
        <w:t xml:space="preserve"> </w:t>
      </w:r>
      <w:proofErr w:type="spellStart"/>
      <w:r>
        <w:rPr>
          <w:rFonts w:cs="Calibri"/>
          <w:color w:val="000000"/>
          <w:sz w:val="18"/>
          <w:szCs w:val="18"/>
        </w:rPr>
        <w:t>agreement</w:t>
      </w:r>
      <w:proofErr w:type="spellEnd"/>
      <w:r>
        <w:rPr>
          <w:rFonts w:cs="Calibri"/>
          <w:color w:val="000000"/>
          <w:sz w:val="18"/>
          <w:szCs w:val="18"/>
        </w:rPr>
        <w:t xml:space="preserve"> </w:t>
      </w:r>
      <w:proofErr w:type="spellStart"/>
      <w:r>
        <w:rPr>
          <w:rFonts w:cs="Calibri"/>
          <w:color w:val="000000"/>
          <w:sz w:val="18"/>
          <w:szCs w:val="18"/>
        </w:rPr>
        <w:t>must</w:t>
      </w:r>
      <w:proofErr w:type="spellEnd"/>
      <w:r>
        <w:rPr>
          <w:rFonts w:cs="Calibri"/>
          <w:color w:val="000000"/>
          <w:sz w:val="18"/>
          <w:szCs w:val="18"/>
        </w:rPr>
        <w:t xml:space="preserve"> be </w:t>
      </w:r>
      <w:proofErr w:type="spellStart"/>
      <w:r>
        <w:rPr>
          <w:rFonts w:cs="Calibri"/>
          <w:color w:val="000000"/>
          <w:sz w:val="18"/>
          <w:szCs w:val="18"/>
        </w:rPr>
        <w:t>made</w:t>
      </w:r>
      <w:proofErr w:type="spellEnd"/>
      <w:r>
        <w:rPr>
          <w:rFonts w:cs="Calibri"/>
          <w:color w:val="000000"/>
          <w:sz w:val="18"/>
          <w:szCs w:val="18"/>
        </w:rPr>
        <w:t xml:space="preserve"> in </w:t>
      </w:r>
      <w:proofErr w:type="spellStart"/>
      <w:r>
        <w:rPr>
          <w:rFonts w:cs="Calibri"/>
          <w:color w:val="000000"/>
          <w:sz w:val="18"/>
          <w:szCs w:val="18"/>
        </w:rPr>
        <w:t>writing</w:t>
      </w:r>
      <w:proofErr w:type="spellEnd"/>
      <w:r>
        <w:rPr>
          <w:rFonts w:cs="Calibri"/>
          <w:color w:val="000000"/>
          <w:sz w:val="18"/>
          <w:szCs w:val="18"/>
        </w:rPr>
        <w:t xml:space="preserve"> </w:t>
      </w:r>
      <w:proofErr w:type="spellStart"/>
      <w:r>
        <w:rPr>
          <w:rFonts w:cs="Calibri"/>
          <w:color w:val="000000"/>
          <w:sz w:val="18"/>
          <w:szCs w:val="18"/>
        </w:rPr>
        <w:t>under</w:t>
      </w:r>
      <w:proofErr w:type="spellEnd"/>
      <w:r>
        <w:rPr>
          <w:rFonts w:cs="Calibri"/>
          <w:color w:val="000000"/>
          <w:sz w:val="18"/>
          <w:szCs w:val="18"/>
        </w:rPr>
        <w:t xml:space="preserve"> </w:t>
      </w:r>
      <w:proofErr w:type="spellStart"/>
      <w:r>
        <w:rPr>
          <w:rFonts w:cs="Calibri"/>
          <w:color w:val="000000"/>
          <w:sz w:val="18"/>
          <w:szCs w:val="18"/>
        </w:rPr>
        <w:t>pain</w:t>
      </w:r>
      <w:proofErr w:type="spellEnd"/>
      <w:r>
        <w:rPr>
          <w:rFonts w:cs="Calibri"/>
          <w:color w:val="000000"/>
          <w:sz w:val="18"/>
          <w:szCs w:val="18"/>
        </w:rPr>
        <w:t xml:space="preserve"> of </w:t>
      </w:r>
      <w:proofErr w:type="spellStart"/>
      <w:r>
        <w:rPr>
          <w:rFonts w:cs="Calibri"/>
          <w:color w:val="000000"/>
          <w:sz w:val="18"/>
          <w:szCs w:val="18"/>
        </w:rPr>
        <w:t>nullity</w:t>
      </w:r>
      <w:proofErr w:type="spellEnd"/>
      <w:r>
        <w:rPr>
          <w:rFonts w:cs="Calibri"/>
          <w:color w:val="000000"/>
          <w:sz w:val="18"/>
          <w:szCs w:val="18"/>
        </w:rPr>
        <w:t xml:space="preserve">. </w:t>
      </w:r>
    </w:p>
    <w:p w:rsidR="006678A0" w:rsidRDefault="00D4455D" w:rsidP="00086BA7">
      <w:pPr>
        <w:pStyle w:val="Akapitzlist"/>
        <w:numPr>
          <w:ilvl w:val="0"/>
          <w:numId w:val="8"/>
        </w:numPr>
        <w:spacing w:after="0" w:line="240" w:lineRule="auto"/>
        <w:jc w:val="both"/>
      </w:pPr>
      <w:r>
        <w:rPr>
          <w:rFonts w:cs="Calibri"/>
          <w:color w:val="000000"/>
          <w:sz w:val="18"/>
          <w:szCs w:val="18"/>
        </w:rPr>
        <w:t xml:space="preserve">In the event of </w:t>
      </w:r>
      <w:proofErr w:type="spellStart"/>
      <w:r>
        <w:rPr>
          <w:rFonts w:cs="Calibri"/>
          <w:color w:val="000000"/>
          <w:sz w:val="18"/>
          <w:szCs w:val="18"/>
        </w:rPr>
        <w:t>any</w:t>
      </w:r>
      <w:proofErr w:type="spellEnd"/>
      <w:r>
        <w:rPr>
          <w:rFonts w:cs="Calibri"/>
          <w:color w:val="000000"/>
          <w:sz w:val="18"/>
          <w:szCs w:val="18"/>
        </w:rPr>
        <w:t xml:space="preserve"> </w:t>
      </w:r>
      <w:proofErr w:type="spellStart"/>
      <w:r>
        <w:rPr>
          <w:rFonts w:cs="Calibri"/>
          <w:color w:val="000000"/>
          <w:sz w:val="18"/>
          <w:szCs w:val="18"/>
        </w:rPr>
        <w:t>disputes</w:t>
      </w:r>
      <w:proofErr w:type="spellEnd"/>
      <w:r>
        <w:rPr>
          <w:rFonts w:cs="Calibri"/>
          <w:color w:val="000000"/>
          <w:sz w:val="18"/>
          <w:szCs w:val="18"/>
        </w:rPr>
        <w:t xml:space="preserve"> </w:t>
      </w:r>
      <w:proofErr w:type="spellStart"/>
      <w:r>
        <w:rPr>
          <w:rFonts w:cs="Calibri"/>
          <w:color w:val="000000"/>
          <w:sz w:val="18"/>
          <w:szCs w:val="18"/>
        </w:rPr>
        <w:t>arising</w:t>
      </w:r>
      <w:proofErr w:type="spellEnd"/>
      <w:r>
        <w:rPr>
          <w:rFonts w:cs="Calibri"/>
          <w:color w:val="000000"/>
          <w:sz w:val="18"/>
          <w:szCs w:val="18"/>
        </w:rPr>
        <w:t xml:space="preserve"> from the </w:t>
      </w:r>
      <w:proofErr w:type="spellStart"/>
      <w:r>
        <w:rPr>
          <w:rFonts w:cs="Calibri"/>
          <w:color w:val="000000"/>
          <w:sz w:val="18"/>
          <w:szCs w:val="18"/>
        </w:rPr>
        <w:t>implementation</w:t>
      </w:r>
      <w:proofErr w:type="spellEnd"/>
      <w:r>
        <w:rPr>
          <w:rFonts w:cs="Calibri"/>
          <w:color w:val="000000"/>
          <w:sz w:val="18"/>
          <w:szCs w:val="18"/>
        </w:rPr>
        <w:t xml:space="preserve"> of </w:t>
      </w:r>
      <w:proofErr w:type="spellStart"/>
      <w:r>
        <w:rPr>
          <w:rFonts w:cs="Calibri"/>
          <w:color w:val="000000"/>
          <w:sz w:val="18"/>
          <w:szCs w:val="18"/>
        </w:rPr>
        <w:t>this</w:t>
      </w:r>
      <w:proofErr w:type="spellEnd"/>
      <w:r>
        <w:rPr>
          <w:rFonts w:cs="Calibri"/>
          <w:color w:val="000000"/>
          <w:sz w:val="18"/>
          <w:szCs w:val="18"/>
        </w:rPr>
        <w:t xml:space="preserve"> </w:t>
      </w:r>
      <w:proofErr w:type="spellStart"/>
      <w:r>
        <w:rPr>
          <w:rFonts w:cs="Calibri"/>
          <w:color w:val="000000"/>
          <w:sz w:val="18"/>
          <w:szCs w:val="18"/>
        </w:rPr>
        <w:t>contract</w:t>
      </w:r>
      <w:proofErr w:type="spellEnd"/>
      <w:r>
        <w:rPr>
          <w:rFonts w:cs="Calibri"/>
          <w:color w:val="000000"/>
          <w:sz w:val="18"/>
          <w:szCs w:val="18"/>
        </w:rPr>
        <w:t xml:space="preserve">, the </w:t>
      </w:r>
      <w:proofErr w:type="spellStart"/>
      <w:r>
        <w:rPr>
          <w:rFonts w:cs="Calibri"/>
          <w:color w:val="000000"/>
          <w:sz w:val="18"/>
          <w:szCs w:val="18"/>
        </w:rPr>
        <w:t>parties</w:t>
      </w:r>
      <w:proofErr w:type="spellEnd"/>
      <w:r>
        <w:rPr>
          <w:rFonts w:cs="Calibri"/>
          <w:color w:val="000000"/>
          <w:sz w:val="18"/>
          <w:szCs w:val="18"/>
        </w:rPr>
        <w:t xml:space="preserve"> as the </w:t>
      </w:r>
      <w:proofErr w:type="spellStart"/>
      <w:r>
        <w:rPr>
          <w:rFonts w:cs="Calibri"/>
          <w:color w:val="000000"/>
          <w:sz w:val="18"/>
          <w:szCs w:val="18"/>
        </w:rPr>
        <w:t>competent</w:t>
      </w:r>
      <w:proofErr w:type="spellEnd"/>
      <w:r>
        <w:rPr>
          <w:rFonts w:cs="Calibri"/>
          <w:color w:val="000000"/>
          <w:sz w:val="18"/>
          <w:szCs w:val="18"/>
        </w:rPr>
        <w:t xml:space="preserve"> </w:t>
      </w:r>
      <w:proofErr w:type="spellStart"/>
      <w:r>
        <w:rPr>
          <w:rFonts w:cs="Calibri"/>
          <w:color w:val="000000"/>
          <w:sz w:val="18"/>
          <w:szCs w:val="18"/>
        </w:rPr>
        <w:t>court</w:t>
      </w:r>
      <w:proofErr w:type="spellEnd"/>
      <w:r>
        <w:rPr>
          <w:rFonts w:cs="Calibri"/>
          <w:color w:val="000000"/>
          <w:sz w:val="18"/>
          <w:szCs w:val="18"/>
        </w:rPr>
        <w:t xml:space="preserve"> </w:t>
      </w:r>
      <w:proofErr w:type="spellStart"/>
      <w:r>
        <w:rPr>
          <w:rFonts w:cs="Calibri"/>
          <w:color w:val="000000"/>
          <w:sz w:val="18"/>
          <w:szCs w:val="18"/>
        </w:rPr>
        <w:t>shall</w:t>
      </w:r>
      <w:proofErr w:type="spellEnd"/>
      <w:r>
        <w:rPr>
          <w:rFonts w:cs="Calibri"/>
          <w:color w:val="000000"/>
          <w:sz w:val="18"/>
          <w:szCs w:val="18"/>
        </w:rPr>
        <w:t xml:space="preserve"> be </w:t>
      </w:r>
      <w:proofErr w:type="spellStart"/>
      <w:r>
        <w:rPr>
          <w:rFonts w:cs="Calibri"/>
          <w:color w:val="000000"/>
          <w:sz w:val="18"/>
          <w:szCs w:val="18"/>
        </w:rPr>
        <w:t>determined</w:t>
      </w:r>
      <w:proofErr w:type="spellEnd"/>
      <w:r>
        <w:rPr>
          <w:rFonts w:cs="Calibri"/>
          <w:color w:val="000000"/>
          <w:sz w:val="18"/>
          <w:szCs w:val="18"/>
        </w:rPr>
        <w:t xml:space="preserve"> by the </w:t>
      </w:r>
      <w:proofErr w:type="spellStart"/>
      <w:r>
        <w:rPr>
          <w:rFonts w:cs="Calibri"/>
          <w:color w:val="000000"/>
          <w:sz w:val="18"/>
          <w:szCs w:val="18"/>
        </w:rPr>
        <w:t>common</w:t>
      </w:r>
      <w:proofErr w:type="spellEnd"/>
      <w:r>
        <w:rPr>
          <w:rFonts w:cs="Calibri"/>
          <w:color w:val="000000"/>
          <w:sz w:val="18"/>
          <w:szCs w:val="18"/>
        </w:rPr>
        <w:t xml:space="preserve"> </w:t>
      </w:r>
      <w:proofErr w:type="spellStart"/>
      <w:r>
        <w:rPr>
          <w:rFonts w:cs="Calibri"/>
          <w:color w:val="000000"/>
          <w:sz w:val="18"/>
          <w:szCs w:val="18"/>
        </w:rPr>
        <w:t>court</w:t>
      </w:r>
      <w:proofErr w:type="spellEnd"/>
      <w:r>
        <w:rPr>
          <w:rFonts w:cs="Calibri"/>
          <w:color w:val="000000"/>
          <w:sz w:val="18"/>
          <w:szCs w:val="18"/>
        </w:rPr>
        <w:t xml:space="preserve"> in Rzeszów.</w:t>
      </w:r>
    </w:p>
    <w:p w:rsidR="006678A0" w:rsidRDefault="00D4455D" w:rsidP="00086BA7">
      <w:pPr>
        <w:pStyle w:val="Akapitzlist"/>
        <w:numPr>
          <w:ilvl w:val="0"/>
          <w:numId w:val="8"/>
        </w:numPr>
        <w:spacing w:after="0" w:line="240" w:lineRule="auto"/>
        <w:jc w:val="both"/>
      </w:pPr>
      <w:r>
        <w:rPr>
          <w:rFonts w:cs="Calibri"/>
          <w:color w:val="000000"/>
          <w:sz w:val="18"/>
          <w:szCs w:val="18"/>
        </w:rPr>
        <w:t xml:space="preserve">To the </w:t>
      </w:r>
      <w:proofErr w:type="spellStart"/>
      <w:r>
        <w:rPr>
          <w:rFonts w:cs="Calibri"/>
          <w:color w:val="000000"/>
          <w:sz w:val="18"/>
          <w:szCs w:val="18"/>
        </w:rPr>
        <w:t>extent</w:t>
      </w:r>
      <w:proofErr w:type="spellEnd"/>
      <w:r>
        <w:rPr>
          <w:rFonts w:cs="Calibri"/>
          <w:color w:val="000000"/>
          <w:sz w:val="18"/>
          <w:szCs w:val="18"/>
        </w:rPr>
        <w:t xml:space="preserve"> not </w:t>
      </w:r>
      <w:proofErr w:type="spellStart"/>
      <w:r>
        <w:rPr>
          <w:rFonts w:cs="Calibri"/>
          <w:color w:val="000000"/>
          <w:sz w:val="18"/>
          <w:szCs w:val="18"/>
        </w:rPr>
        <w:t>regulated</w:t>
      </w:r>
      <w:proofErr w:type="spellEnd"/>
      <w:r>
        <w:rPr>
          <w:rFonts w:cs="Calibri"/>
          <w:color w:val="000000"/>
          <w:sz w:val="18"/>
          <w:szCs w:val="18"/>
        </w:rPr>
        <w:t xml:space="preserve"> in </w:t>
      </w:r>
      <w:proofErr w:type="spellStart"/>
      <w:r>
        <w:rPr>
          <w:rFonts w:cs="Calibri"/>
          <w:color w:val="000000"/>
          <w:sz w:val="18"/>
          <w:szCs w:val="18"/>
        </w:rPr>
        <w:t>this</w:t>
      </w:r>
      <w:proofErr w:type="spellEnd"/>
      <w:r>
        <w:rPr>
          <w:rFonts w:cs="Calibri"/>
          <w:color w:val="000000"/>
          <w:sz w:val="18"/>
          <w:szCs w:val="18"/>
        </w:rPr>
        <w:t xml:space="preserve"> </w:t>
      </w:r>
      <w:proofErr w:type="spellStart"/>
      <w:r>
        <w:rPr>
          <w:rFonts w:cs="Calibri"/>
          <w:color w:val="000000"/>
          <w:sz w:val="18"/>
          <w:szCs w:val="18"/>
        </w:rPr>
        <w:t>agreement</w:t>
      </w:r>
      <w:proofErr w:type="spellEnd"/>
      <w:r>
        <w:rPr>
          <w:rFonts w:cs="Calibri"/>
          <w:color w:val="000000"/>
          <w:sz w:val="18"/>
          <w:szCs w:val="18"/>
        </w:rPr>
        <w:t xml:space="preserve">, the </w:t>
      </w:r>
      <w:proofErr w:type="spellStart"/>
      <w:r>
        <w:rPr>
          <w:rFonts w:cs="Calibri"/>
          <w:color w:val="000000"/>
          <w:sz w:val="18"/>
          <w:szCs w:val="18"/>
        </w:rPr>
        <w:t>provisions</w:t>
      </w:r>
      <w:proofErr w:type="spellEnd"/>
      <w:r>
        <w:rPr>
          <w:rFonts w:cs="Calibri"/>
          <w:color w:val="000000"/>
          <w:sz w:val="18"/>
          <w:szCs w:val="18"/>
        </w:rPr>
        <w:t xml:space="preserve"> of the </w:t>
      </w:r>
      <w:proofErr w:type="spellStart"/>
      <w:r>
        <w:rPr>
          <w:rFonts w:cs="Calibri"/>
          <w:color w:val="000000"/>
          <w:sz w:val="18"/>
          <w:szCs w:val="18"/>
        </w:rPr>
        <w:t>Regulations</w:t>
      </w:r>
      <w:proofErr w:type="spellEnd"/>
      <w:r>
        <w:rPr>
          <w:rFonts w:cs="Calibri"/>
          <w:color w:val="000000"/>
          <w:sz w:val="18"/>
          <w:szCs w:val="18"/>
        </w:rPr>
        <w:t xml:space="preserve"> </w:t>
      </w:r>
      <w:proofErr w:type="spellStart"/>
      <w:r>
        <w:rPr>
          <w:rFonts w:cs="Calibri"/>
          <w:color w:val="000000"/>
          <w:sz w:val="18"/>
          <w:szCs w:val="18"/>
        </w:rPr>
        <w:t>shall</w:t>
      </w:r>
      <w:proofErr w:type="spellEnd"/>
      <w:r>
        <w:rPr>
          <w:rFonts w:cs="Calibri"/>
          <w:color w:val="000000"/>
          <w:sz w:val="18"/>
          <w:szCs w:val="18"/>
        </w:rPr>
        <w:t xml:space="preserve"> </w:t>
      </w:r>
      <w:proofErr w:type="spellStart"/>
      <w:r>
        <w:rPr>
          <w:rFonts w:cs="Calibri"/>
          <w:color w:val="000000"/>
          <w:sz w:val="18"/>
          <w:szCs w:val="18"/>
        </w:rPr>
        <w:t>apply</w:t>
      </w:r>
      <w:proofErr w:type="spellEnd"/>
      <w:r>
        <w:rPr>
          <w:rFonts w:cs="Calibri"/>
          <w:color w:val="000000"/>
          <w:sz w:val="18"/>
          <w:szCs w:val="18"/>
        </w:rPr>
        <w:t>.</w:t>
      </w:r>
    </w:p>
    <w:p w:rsidR="006678A0" w:rsidRDefault="00D4455D" w:rsidP="00086BA7">
      <w:pPr>
        <w:pStyle w:val="Akapitzlist"/>
        <w:numPr>
          <w:ilvl w:val="0"/>
          <w:numId w:val="8"/>
        </w:numPr>
        <w:spacing w:after="0" w:line="240" w:lineRule="auto"/>
        <w:jc w:val="both"/>
      </w:pPr>
      <w:r>
        <w:rPr>
          <w:rFonts w:cs="Calibri"/>
          <w:color w:val="000000"/>
          <w:sz w:val="18"/>
          <w:szCs w:val="18"/>
        </w:rPr>
        <w:t xml:space="preserve">In the event </w:t>
      </w:r>
      <w:proofErr w:type="spellStart"/>
      <w:r>
        <w:rPr>
          <w:rFonts w:cs="Calibri"/>
          <w:color w:val="000000"/>
          <w:sz w:val="18"/>
          <w:szCs w:val="18"/>
        </w:rPr>
        <w:t>that</w:t>
      </w:r>
      <w:proofErr w:type="spellEnd"/>
      <w:r>
        <w:rPr>
          <w:rFonts w:cs="Calibri"/>
          <w:color w:val="000000"/>
          <w:sz w:val="18"/>
          <w:szCs w:val="18"/>
        </w:rPr>
        <w:t xml:space="preserve"> the </w:t>
      </w:r>
      <w:proofErr w:type="spellStart"/>
      <w:r>
        <w:rPr>
          <w:rFonts w:cs="Calibri"/>
          <w:color w:val="000000"/>
          <w:sz w:val="18"/>
          <w:szCs w:val="18"/>
        </w:rPr>
        <w:t>provisions</w:t>
      </w:r>
      <w:proofErr w:type="spellEnd"/>
      <w:r>
        <w:rPr>
          <w:rFonts w:cs="Calibri"/>
          <w:color w:val="000000"/>
          <w:sz w:val="18"/>
          <w:szCs w:val="18"/>
        </w:rPr>
        <w:t xml:space="preserve"> of the </w:t>
      </w:r>
      <w:proofErr w:type="spellStart"/>
      <w:r>
        <w:rPr>
          <w:rFonts w:cs="Calibri"/>
          <w:color w:val="000000"/>
          <w:sz w:val="18"/>
          <w:szCs w:val="18"/>
        </w:rPr>
        <w:t>Regulations</w:t>
      </w:r>
      <w:proofErr w:type="spellEnd"/>
      <w:r>
        <w:rPr>
          <w:rFonts w:cs="Calibri"/>
          <w:color w:val="000000"/>
          <w:sz w:val="18"/>
          <w:szCs w:val="18"/>
        </w:rPr>
        <w:t xml:space="preserve"> </w:t>
      </w:r>
      <w:proofErr w:type="spellStart"/>
      <w:r>
        <w:rPr>
          <w:rFonts w:cs="Calibri"/>
          <w:color w:val="000000"/>
          <w:sz w:val="18"/>
          <w:szCs w:val="18"/>
        </w:rPr>
        <w:t>turn</w:t>
      </w:r>
      <w:proofErr w:type="spellEnd"/>
      <w:r>
        <w:rPr>
          <w:rFonts w:cs="Calibri"/>
          <w:color w:val="000000"/>
          <w:sz w:val="18"/>
          <w:szCs w:val="18"/>
        </w:rPr>
        <w:t xml:space="preserve"> out to be </w:t>
      </w:r>
      <w:proofErr w:type="spellStart"/>
      <w:r>
        <w:rPr>
          <w:rFonts w:cs="Calibri"/>
          <w:color w:val="000000"/>
          <w:sz w:val="18"/>
          <w:szCs w:val="18"/>
        </w:rPr>
        <w:t>contrary</w:t>
      </w:r>
      <w:proofErr w:type="spellEnd"/>
      <w:r>
        <w:rPr>
          <w:rFonts w:cs="Calibri"/>
          <w:color w:val="000000"/>
          <w:sz w:val="18"/>
          <w:szCs w:val="18"/>
        </w:rPr>
        <w:t xml:space="preserve"> to the </w:t>
      </w:r>
      <w:proofErr w:type="spellStart"/>
      <w:r>
        <w:rPr>
          <w:rFonts w:cs="Calibri"/>
          <w:color w:val="000000"/>
          <w:sz w:val="18"/>
          <w:szCs w:val="18"/>
        </w:rPr>
        <w:t>provisions</w:t>
      </w:r>
      <w:proofErr w:type="spellEnd"/>
      <w:r>
        <w:rPr>
          <w:rFonts w:cs="Calibri"/>
          <w:color w:val="000000"/>
          <w:sz w:val="18"/>
          <w:szCs w:val="18"/>
        </w:rPr>
        <w:t xml:space="preserve"> of the </w:t>
      </w:r>
      <w:proofErr w:type="spellStart"/>
      <w:r>
        <w:rPr>
          <w:rFonts w:cs="Calibri"/>
          <w:color w:val="000000"/>
          <w:sz w:val="18"/>
          <w:szCs w:val="18"/>
        </w:rPr>
        <w:t>contract</w:t>
      </w:r>
      <w:proofErr w:type="spellEnd"/>
      <w:r>
        <w:rPr>
          <w:rFonts w:cs="Calibri"/>
          <w:color w:val="000000"/>
          <w:sz w:val="18"/>
          <w:szCs w:val="18"/>
        </w:rPr>
        <w:t xml:space="preserve">, the </w:t>
      </w:r>
      <w:proofErr w:type="spellStart"/>
      <w:r>
        <w:rPr>
          <w:rFonts w:cs="Calibri"/>
          <w:color w:val="000000"/>
          <w:sz w:val="18"/>
          <w:szCs w:val="18"/>
        </w:rPr>
        <w:t>provisions</w:t>
      </w:r>
      <w:proofErr w:type="spellEnd"/>
      <w:r>
        <w:rPr>
          <w:rFonts w:cs="Calibri"/>
          <w:color w:val="000000"/>
          <w:sz w:val="18"/>
          <w:szCs w:val="18"/>
        </w:rPr>
        <w:t xml:space="preserve"> of the Agreement </w:t>
      </w:r>
      <w:proofErr w:type="spellStart"/>
      <w:r>
        <w:rPr>
          <w:rFonts w:cs="Calibri"/>
          <w:color w:val="000000"/>
          <w:sz w:val="18"/>
          <w:szCs w:val="18"/>
        </w:rPr>
        <w:t>shall</w:t>
      </w:r>
      <w:proofErr w:type="spellEnd"/>
      <w:r>
        <w:rPr>
          <w:rFonts w:cs="Calibri"/>
          <w:color w:val="000000"/>
          <w:sz w:val="18"/>
          <w:szCs w:val="18"/>
        </w:rPr>
        <w:t xml:space="preserve"> </w:t>
      </w:r>
      <w:proofErr w:type="spellStart"/>
      <w:r>
        <w:rPr>
          <w:rFonts w:cs="Calibri"/>
          <w:color w:val="000000"/>
          <w:sz w:val="18"/>
          <w:szCs w:val="18"/>
        </w:rPr>
        <w:t>prevail</w:t>
      </w:r>
      <w:proofErr w:type="spellEnd"/>
      <w:r>
        <w:rPr>
          <w:rFonts w:cs="Calibri"/>
          <w:color w:val="000000"/>
          <w:sz w:val="18"/>
          <w:szCs w:val="18"/>
        </w:rPr>
        <w:t>.</w:t>
      </w:r>
    </w:p>
    <w:p w:rsidR="006678A0" w:rsidRDefault="00D4455D" w:rsidP="00086BA7">
      <w:pPr>
        <w:pStyle w:val="Akapitzlist"/>
        <w:numPr>
          <w:ilvl w:val="0"/>
          <w:numId w:val="8"/>
        </w:numPr>
        <w:spacing w:after="0" w:line="240" w:lineRule="auto"/>
        <w:jc w:val="both"/>
      </w:pPr>
      <w:r>
        <w:rPr>
          <w:rFonts w:cs="Calibri"/>
          <w:color w:val="000000"/>
          <w:sz w:val="18"/>
          <w:szCs w:val="18"/>
        </w:rPr>
        <w:t xml:space="preserve">The </w:t>
      </w:r>
      <w:proofErr w:type="spellStart"/>
      <w:r>
        <w:rPr>
          <w:rFonts w:cs="Calibri"/>
          <w:color w:val="000000"/>
          <w:sz w:val="18"/>
          <w:szCs w:val="18"/>
        </w:rPr>
        <w:t>contract</w:t>
      </w:r>
      <w:proofErr w:type="spellEnd"/>
      <w:r>
        <w:rPr>
          <w:rFonts w:cs="Calibri"/>
          <w:color w:val="000000"/>
          <w:sz w:val="18"/>
          <w:szCs w:val="18"/>
        </w:rPr>
        <w:t xml:space="preserve"> </w:t>
      </w:r>
      <w:proofErr w:type="spellStart"/>
      <w:r>
        <w:rPr>
          <w:rFonts w:cs="Calibri"/>
          <w:color w:val="000000"/>
          <w:sz w:val="18"/>
          <w:szCs w:val="18"/>
        </w:rPr>
        <w:t>shall</w:t>
      </w:r>
      <w:proofErr w:type="spellEnd"/>
      <w:r>
        <w:rPr>
          <w:rFonts w:cs="Calibri"/>
          <w:color w:val="000000"/>
          <w:sz w:val="18"/>
          <w:szCs w:val="18"/>
        </w:rPr>
        <w:t xml:space="preserve"> be </w:t>
      </w:r>
      <w:proofErr w:type="spellStart"/>
      <w:r>
        <w:rPr>
          <w:rFonts w:cs="Calibri"/>
          <w:color w:val="000000"/>
          <w:sz w:val="18"/>
          <w:szCs w:val="18"/>
        </w:rPr>
        <w:t>drawn</w:t>
      </w:r>
      <w:proofErr w:type="spellEnd"/>
      <w:r>
        <w:rPr>
          <w:rFonts w:cs="Calibri"/>
          <w:color w:val="000000"/>
          <w:sz w:val="18"/>
          <w:szCs w:val="18"/>
        </w:rPr>
        <w:t xml:space="preserve"> </w:t>
      </w:r>
      <w:proofErr w:type="spellStart"/>
      <w:r>
        <w:rPr>
          <w:rFonts w:cs="Calibri"/>
          <w:color w:val="000000"/>
          <w:sz w:val="18"/>
          <w:szCs w:val="18"/>
        </w:rPr>
        <w:t>up</w:t>
      </w:r>
      <w:proofErr w:type="spellEnd"/>
      <w:r>
        <w:rPr>
          <w:rFonts w:cs="Calibri"/>
          <w:color w:val="000000"/>
          <w:sz w:val="18"/>
          <w:szCs w:val="18"/>
        </w:rPr>
        <w:t xml:space="preserve"> in 2 </w:t>
      </w:r>
      <w:proofErr w:type="spellStart"/>
      <w:r>
        <w:rPr>
          <w:rFonts w:cs="Calibri"/>
          <w:color w:val="000000"/>
          <w:sz w:val="18"/>
          <w:szCs w:val="18"/>
        </w:rPr>
        <w:t>identical</w:t>
      </w:r>
      <w:proofErr w:type="spellEnd"/>
      <w:r>
        <w:rPr>
          <w:rFonts w:cs="Calibri"/>
          <w:color w:val="000000"/>
          <w:sz w:val="18"/>
          <w:szCs w:val="18"/>
        </w:rPr>
        <w:t xml:space="preserve"> </w:t>
      </w:r>
      <w:proofErr w:type="spellStart"/>
      <w:r>
        <w:rPr>
          <w:rFonts w:cs="Calibri"/>
          <w:color w:val="000000"/>
          <w:sz w:val="18"/>
          <w:szCs w:val="18"/>
        </w:rPr>
        <w:t>copies</w:t>
      </w:r>
      <w:proofErr w:type="spellEnd"/>
      <w:r>
        <w:rPr>
          <w:rFonts w:cs="Calibri"/>
          <w:color w:val="000000"/>
          <w:sz w:val="18"/>
          <w:szCs w:val="18"/>
        </w:rPr>
        <w:t xml:space="preserve">, one for </w:t>
      </w:r>
      <w:proofErr w:type="spellStart"/>
      <w:r>
        <w:rPr>
          <w:rFonts w:cs="Calibri"/>
          <w:color w:val="000000"/>
          <w:sz w:val="18"/>
          <w:szCs w:val="18"/>
        </w:rPr>
        <w:t>each</w:t>
      </w:r>
      <w:proofErr w:type="spellEnd"/>
      <w:r>
        <w:rPr>
          <w:rFonts w:cs="Calibri"/>
          <w:color w:val="000000"/>
          <w:sz w:val="18"/>
          <w:szCs w:val="18"/>
        </w:rPr>
        <w:t xml:space="preserve"> party.</w:t>
      </w:r>
    </w:p>
    <w:p w:rsidR="006678A0" w:rsidRPr="0039406E" w:rsidRDefault="00D4455D" w:rsidP="00086BA7">
      <w:pPr>
        <w:pStyle w:val="Akapitzlist"/>
        <w:spacing w:after="0" w:line="240" w:lineRule="auto"/>
        <w:jc w:val="both"/>
      </w:pPr>
      <w:r>
        <w:rPr>
          <w:rFonts w:cs="Calibri"/>
          <w:color w:val="000000"/>
          <w:sz w:val="18"/>
          <w:szCs w:val="18"/>
        </w:rPr>
        <w:t xml:space="preserve">  </w:t>
      </w:r>
    </w:p>
    <w:p w:rsidR="006678A0" w:rsidRDefault="006678A0">
      <w:pPr>
        <w:spacing w:after="0" w:line="240" w:lineRule="auto"/>
        <w:ind w:firstLine="708"/>
        <w:rPr>
          <w:rFonts w:cs="Calibri"/>
          <w:i/>
          <w:color w:val="000000"/>
          <w:sz w:val="18"/>
          <w:szCs w:val="18"/>
        </w:rPr>
      </w:pPr>
    </w:p>
    <w:p w:rsidR="006678A0" w:rsidRDefault="00D4455D" w:rsidP="00086BA7">
      <w:pPr>
        <w:spacing w:after="0" w:line="240" w:lineRule="auto"/>
        <w:ind w:firstLine="426"/>
        <w:rPr>
          <w:rFonts w:cs="Calibri"/>
          <w:i/>
          <w:color w:val="000000"/>
          <w:sz w:val="18"/>
          <w:szCs w:val="18"/>
        </w:rPr>
      </w:pPr>
      <w:r>
        <w:rPr>
          <w:rFonts w:cs="Calibri"/>
          <w:i/>
          <w:color w:val="000000"/>
          <w:sz w:val="18"/>
          <w:szCs w:val="18"/>
        </w:rPr>
        <w:t xml:space="preserve">………………………………………                                                           </w:t>
      </w:r>
      <w:r>
        <w:rPr>
          <w:rFonts w:cs="Calibri"/>
          <w:i/>
          <w:color w:val="000000"/>
          <w:sz w:val="18"/>
          <w:szCs w:val="18"/>
        </w:rPr>
        <w:tab/>
      </w:r>
      <w:r>
        <w:rPr>
          <w:rFonts w:cs="Calibri"/>
          <w:i/>
          <w:color w:val="000000"/>
          <w:sz w:val="18"/>
          <w:szCs w:val="18"/>
        </w:rPr>
        <w:tab/>
      </w:r>
      <w:r w:rsidR="0039406E">
        <w:rPr>
          <w:rFonts w:cs="Calibri"/>
          <w:i/>
          <w:color w:val="000000"/>
          <w:sz w:val="18"/>
          <w:szCs w:val="18"/>
        </w:rPr>
        <w:tab/>
        <w:t xml:space="preserve">       </w:t>
      </w:r>
      <w:r>
        <w:rPr>
          <w:rFonts w:cs="Calibri"/>
          <w:i/>
          <w:color w:val="000000"/>
          <w:sz w:val="18"/>
          <w:szCs w:val="18"/>
        </w:rPr>
        <w:t>…………………………………………</w:t>
      </w:r>
    </w:p>
    <w:p w:rsidR="006678A0" w:rsidRDefault="00D4455D">
      <w:pPr>
        <w:spacing w:after="0" w:line="240" w:lineRule="auto"/>
        <w:jc w:val="center"/>
      </w:pPr>
      <w:r>
        <w:rPr>
          <w:rFonts w:cs="Calibri"/>
          <w:i/>
          <w:color w:val="000000"/>
          <w:sz w:val="18"/>
          <w:szCs w:val="18"/>
          <w:vertAlign w:val="superscript"/>
        </w:rPr>
        <w:t>(</w:t>
      </w:r>
      <w:proofErr w:type="spellStart"/>
      <w:r>
        <w:rPr>
          <w:rFonts w:cs="Calibri"/>
          <w:i/>
          <w:color w:val="000000"/>
          <w:sz w:val="18"/>
          <w:szCs w:val="18"/>
          <w:vertAlign w:val="superscript"/>
        </w:rPr>
        <w:t>date</w:t>
      </w:r>
      <w:proofErr w:type="spellEnd"/>
      <w:r>
        <w:rPr>
          <w:rFonts w:cs="Calibri"/>
          <w:i/>
          <w:color w:val="000000"/>
          <w:sz w:val="18"/>
          <w:szCs w:val="18"/>
          <w:vertAlign w:val="superscript"/>
        </w:rPr>
        <w:t xml:space="preserve">   and </w:t>
      </w:r>
      <w:proofErr w:type="spellStart"/>
      <w:r>
        <w:rPr>
          <w:rFonts w:cs="Calibri"/>
          <w:i/>
          <w:color w:val="000000"/>
          <w:sz w:val="18"/>
          <w:szCs w:val="18"/>
          <w:vertAlign w:val="superscript"/>
        </w:rPr>
        <w:t>Resident’s</w:t>
      </w:r>
      <w:proofErr w:type="spellEnd"/>
      <w:r>
        <w:rPr>
          <w:rFonts w:cs="Calibri"/>
          <w:i/>
          <w:color w:val="000000"/>
          <w:sz w:val="18"/>
          <w:szCs w:val="18"/>
          <w:vertAlign w:val="superscript"/>
        </w:rPr>
        <w:t xml:space="preserve"> </w:t>
      </w:r>
      <w:proofErr w:type="spellStart"/>
      <w:r>
        <w:rPr>
          <w:rFonts w:cs="Calibri"/>
          <w:i/>
          <w:color w:val="000000"/>
          <w:sz w:val="18"/>
          <w:szCs w:val="18"/>
          <w:vertAlign w:val="superscript"/>
        </w:rPr>
        <w:t>signature</w:t>
      </w:r>
      <w:proofErr w:type="spellEnd"/>
      <w:r>
        <w:rPr>
          <w:rFonts w:cs="Calibri"/>
          <w:i/>
          <w:color w:val="000000"/>
          <w:sz w:val="18"/>
          <w:szCs w:val="18"/>
          <w:vertAlign w:val="superscript"/>
        </w:rPr>
        <w:t xml:space="preserve">) </w:t>
      </w:r>
      <w:r>
        <w:rPr>
          <w:rFonts w:cs="Calibri"/>
          <w:i/>
          <w:color w:val="000000"/>
          <w:sz w:val="18"/>
          <w:szCs w:val="18"/>
          <w:vertAlign w:val="superscript"/>
        </w:rPr>
        <w:tab/>
      </w:r>
      <w:r>
        <w:rPr>
          <w:rFonts w:cs="Calibri"/>
          <w:color w:val="000000"/>
          <w:sz w:val="18"/>
          <w:szCs w:val="18"/>
          <w:vertAlign w:val="superscript"/>
        </w:rPr>
        <w:tab/>
      </w:r>
      <w:r>
        <w:rPr>
          <w:rFonts w:cs="Calibri"/>
          <w:color w:val="000000"/>
          <w:sz w:val="18"/>
          <w:szCs w:val="18"/>
          <w:vertAlign w:val="superscript"/>
        </w:rPr>
        <w:tab/>
      </w:r>
      <w:r>
        <w:rPr>
          <w:rFonts w:cs="Calibri"/>
          <w:color w:val="000000"/>
          <w:sz w:val="18"/>
          <w:szCs w:val="18"/>
          <w:vertAlign w:val="superscript"/>
        </w:rPr>
        <w:tab/>
      </w:r>
      <w:r>
        <w:rPr>
          <w:rFonts w:cs="Calibri"/>
          <w:color w:val="000000"/>
          <w:sz w:val="18"/>
          <w:szCs w:val="18"/>
          <w:vertAlign w:val="superscript"/>
        </w:rPr>
        <w:tab/>
      </w:r>
      <w:r>
        <w:rPr>
          <w:rFonts w:cs="Calibri"/>
          <w:color w:val="000000"/>
          <w:sz w:val="18"/>
          <w:szCs w:val="18"/>
          <w:vertAlign w:val="superscript"/>
        </w:rPr>
        <w:tab/>
        <w:t xml:space="preserve">       </w:t>
      </w:r>
      <w:r>
        <w:rPr>
          <w:rFonts w:cs="Calibri"/>
          <w:color w:val="000000"/>
          <w:sz w:val="18"/>
          <w:szCs w:val="18"/>
          <w:vertAlign w:val="superscript"/>
        </w:rPr>
        <w:tab/>
        <w:t xml:space="preserve">   </w:t>
      </w:r>
      <w:r>
        <w:rPr>
          <w:rFonts w:cs="Calibri"/>
          <w:i/>
          <w:color w:val="000000"/>
          <w:sz w:val="18"/>
          <w:szCs w:val="18"/>
          <w:vertAlign w:val="superscript"/>
        </w:rPr>
        <w:t>(</w:t>
      </w:r>
      <w:proofErr w:type="spellStart"/>
      <w:r>
        <w:rPr>
          <w:rFonts w:cs="Calibri"/>
          <w:i/>
          <w:color w:val="000000"/>
          <w:sz w:val="18"/>
          <w:szCs w:val="18"/>
          <w:vertAlign w:val="superscript"/>
        </w:rPr>
        <w:t>seal</w:t>
      </w:r>
      <w:proofErr w:type="spellEnd"/>
      <w:r>
        <w:rPr>
          <w:rFonts w:cs="Calibri"/>
          <w:i/>
          <w:color w:val="000000"/>
          <w:sz w:val="18"/>
          <w:szCs w:val="18"/>
          <w:vertAlign w:val="superscript"/>
        </w:rPr>
        <w:t xml:space="preserve">  and DUR </w:t>
      </w:r>
      <w:proofErr w:type="spellStart"/>
      <w:r>
        <w:rPr>
          <w:rFonts w:cs="Calibri"/>
          <w:i/>
          <w:color w:val="000000"/>
          <w:sz w:val="18"/>
          <w:szCs w:val="18"/>
          <w:vertAlign w:val="superscript"/>
        </w:rPr>
        <w:t>Manager’s</w:t>
      </w:r>
      <w:proofErr w:type="spellEnd"/>
      <w:r>
        <w:rPr>
          <w:rFonts w:cs="Calibri"/>
          <w:i/>
          <w:color w:val="000000"/>
          <w:sz w:val="18"/>
          <w:szCs w:val="18"/>
          <w:vertAlign w:val="superscript"/>
        </w:rPr>
        <w:t xml:space="preserve"> </w:t>
      </w:r>
      <w:proofErr w:type="spellStart"/>
      <w:r>
        <w:rPr>
          <w:rFonts w:cs="Calibri"/>
          <w:i/>
          <w:color w:val="000000"/>
          <w:sz w:val="18"/>
          <w:szCs w:val="18"/>
          <w:vertAlign w:val="superscript"/>
        </w:rPr>
        <w:t>signature</w:t>
      </w:r>
      <w:proofErr w:type="spellEnd"/>
      <w:r>
        <w:rPr>
          <w:rFonts w:cs="Calibri"/>
          <w:i/>
          <w:color w:val="000000"/>
          <w:sz w:val="18"/>
          <w:szCs w:val="18"/>
          <w:vertAlign w:val="superscript"/>
        </w:rPr>
        <w:t>.)</w:t>
      </w:r>
    </w:p>
    <w:p w:rsidR="006678A0" w:rsidRDefault="006678A0">
      <w:pPr>
        <w:spacing w:after="0" w:line="240" w:lineRule="auto"/>
        <w:jc w:val="center"/>
        <w:rPr>
          <w:rFonts w:cs="Calibri"/>
          <w:i/>
          <w:color w:val="000000"/>
          <w:sz w:val="18"/>
          <w:szCs w:val="18"/>
          <w:vertAlign w:val="superscript"/>
        </w:rPr>
      </w:pPr>
    </w:p>
    <w:p w:rsidR="006678A0" w:rsidRDefault="00D4455D">
      <w:pPr>
        <w:spacing w:after="0" w:line="240" w:lineRule="auto"/>
      </w:pPr>
      <w:proofErr w:type="spellStart"/>
      <w:r>
        <w:rPr>
          <w:rFonts w:cs="Calibri"/>
          <w:b/>
          <w:i/>
          <w:color w:val="000000"/>
          <w:sz w:val="28"/>
          <w:szCs w:val="28"/>
          <w:vertAlign w:val="superscript"/>
        </w:rPr>
        <w:t>official</w:t>
      </w:r>
      <w:proofErr w:type="spellEnd"/>
      <w:r>
        <w:rPr>
          <w:rFonts w:cs="Calibri"/>
          <w:b/>
          <w:i/>
          <w:color w:val="000000"/>
          <w:sz w:val="28"/>
          <w:szCs w:val="28"/>
          <w:vertAlign w:val="superscript"/>
        </w:rPr>
        <w:t xml:space="preserve">  </w:t>
      </w:r>
      <w:proofErr w:type="spellStart"/>
      <w:r>
        <w:rPr>
          <w:rFonts w:cs="Calibri"/>
          <w:b/>
          <w:i/>
          <w:color w:val="000000"/>
          <w:sz w:val="28"/>
          <w:szCs w:val="28"/>
          <w:vertAlign w:val="superscript"/>
        </w:rPr>
        <w:t>annotations</w:t>
      </w:r>
      <w:proofErr w:type="spellEnd"/>
      <w:r>
        <w:rPr>
          <w:rFonts w:cs="Calibri"/>
          <w:b/>
          <w:i/>
          <w:color w:val="000000"/>
          <w:sz w:val="28"/>
          <w:szCs w:val="28"/>
          <w:vertAlign w:val="superscript"/>
        </w:rPr>
        <w:t>:</w:t>
      </w:r>
      <w:r>
        <w:rPr>
          <w:rFonts w:cs="Calibri"/>
          <w:i/>
          <w:color w:val="000000"/>
          <w:sz w:val="18"/>
          <w:szCs w:val="18"/>
          <w:vertAlign w:val="superscript"/>
        </w:rPr>
        <w:t xml:space="preserve"> 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sectPr w:rsidR="006678A0">
      <w:footerReference w:type="default" r:id="rId8"/>
      <w:headerReference w:type="first" r:id="rId9"/>
      <w:pgSz w:w="11906" w:h="16838"/>
      <w:pgMar w:top="709" w:right="1418" w:bottom="426" w:left="1418" w:header="181" w:footer="0" w:gutter="0"/>
      <w:cols w:space="708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C655F" w:rsidRDefault="009C655F">
      <w:pPr>
        <w:spacing w:after="0" w:line="240" w:lineRule="auto"/>
      </w:pPr>
      <w:r>
        <w:separator/>
      </w:r>
    </w:p>
  </w:endnote>
  <w:endnote w:type="continuationSeparator" w:id="0">
    <w:p w:rsidR="009C655F" w:rsidRDefault="009C65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678A0" w:rsidRDefault="006678A0">
    <w:pPr>
      <w:pStyle w:val="Stopka"/>
      <w:spacing w:after="0" w:line="240" w:lineRule="auto"/>
      <w:rPr>
        <w:rFonts w:ascii="Times New Roman" w:hAnsi="Times New Roman"/>
        <w:sz w:val="14"/>
        <w:szCs w:val="1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C655F" w:rsidRDefault="009C655F">
      <w:pPr>
        <w:spacing w:after="0" w:line="240" w:lineRule="auto"/>
      </w:pPr>
      <w:r>
        <w:separator/>
      </w:r>
    </w:p>
  </w:footnote>
  <w:footnote w:type="continuationSeparator" w:id="0">
    <w:p w:rsidR="009C655F" w:rsidRDefault="009C655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678A0" w:rsidRDefault="00D4455D">
    <w:pPr>
      <w:pStyle w:val="Nagwek"/>
      <w:ind w:left="3544"/>
      <w:jc w:val="right"/>
      <w:rPr>
        <w:i/>
        <w:sz w:val="18"/>
        <w:szCs w:val="18"/>
      </w:rPr>
    </w:pPr>
    <w:r>
      <w:rPr>
        <w:noProof/>
        <w:lang w:val="pl-PL" w:eastAsia="pl-PL"/>
      </w:rPr>
      <w:drawing>
        <wp:anchor distT="0" distB="0" distL="114300" distR="114300" simplePos="0" relativeHeight="2" behindDoc="0" locked="0" layoutInCell="1" allowOverlap="1">
          <wp:simplePos x="0" y="0"/>
          <wp:positionH relativeFrom="column">
            <wp:posOffset>-692150</wp:posOffset>
          </wp:positionH>
          <wp:positionV relativeFrom="paragraph">
            <wp:posOffset>-279400</wp:posOffset>
          </wp:positionV>
          <wp:extent cx="712470" cy="743585"/>
          <wp:effectExtent l="0" t="0" r="0" b="0"/>
          <wp:wrapTight wrapText="bothSides">
            <wp:wrapPolygon edited="0">
              <wp:start x="-140" y="0"/>
              <wp:lineTo x="-140" y="20896"/>
              <wp:lineTo x="20782" y="20896"/>
              <wp:lineTo x="20782" y="0"/>
              <wp:lineTo x="-140" y="0"/>
            </wp:wrapPolygon>
          </wp:wrapTight>
          <wp:docPr id="1" name="Obraz 2" descr="LOGO U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2" descr="LOGO UR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12470" cy="74358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i/>
        <w:sz w:val="18"/>
        <w:szCs w:val="18"/>
      </w:rPr>
      <w:tab/>
    </w:r>
  </w:p>
  <w:p w:rsidR="006678A0" w:rsidRDefault="00D4455D">
    <w:pPr>
      <w:pStyle w:val="Nagwek"/>
      <w:ind w:left="3544"/>
      <w:jc w:val="right"/>
      <w:rPr>
        <w:i/>
        <w:sz w:val="18"/>
        <w:szCs w:val="18"/>
      </w:rPr>
    </w:pPr>
    <w:r>
      <w:rPr>
        <w:b/>
        <w:i/>
        <w:sz w:val="18"/>
        <w:szCs w:val="18"/>
      </w:rPr>
      <w:t xml:space="preserve">Załącznik nr </w:t>
    </w:r>
    <w:r>
      <w:rPr>
        <w:b/>
        <w:i/>
        <w:sz w:val="18"/>
        <w:szCs w:val="18"/>
        <w:lang w:val="pl-PL"/>
      </w:rPr>
      <w:t>1</w:t>
    </w:r>
    <w:r>
      <w:rPr>
        <w:b/>
        <w:i/>
        <w:sz w:val="18"/>
        <w:szCs w:val="18"/>
      </w:rPr>
      <w:br/>
    </w:r>
    <w:r>
      <w:rPr>
        <w:i/>
        <w:sz w:val="18"/>
        <w:szCs w:val="18"/>
      </w:rPr>
      <w:t>do Regulaminu Domów Studenta Uniwersytetu Rzeszowskiego</w:t>
    </w:r>
    <w:r>
      <w:rPr>
        <w:b/>
      </w:rPr>
      <w:t xml:space="preserve">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 id="_x0000_i1028" style="width:15.75pt;height:15.75pt" coordsize="" o:spt="100" o:bullet="t" adj="0,,0" path="" stroked="f">
        <v:stroke joinstyle="miter"/>
        <v:imagedata r:id="rId1" o:title=""/>
        <v:formulas/>
        <v:path o:connecttype="segments"/>
      </v:shape>
    </w:pict>
  </w:numPicBullet>
  <w:abstractNum w:abstractNumId="0" w15:restartNumberingAfterBreak="0">
    <w:nsid w:val="1DE21598"/>
    <w:multiLevelType w:val="hybridMultilevel"/>
    <w:tmpl w:val="46882D5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0C733F2"/>
    <w:multiLevelType w:val="multilevel"/>
    <w:tmpl w:val="30FC80F4"/>
    <w:lvl w:ilvl="0">
      <w:start w:val="1"/>
      <w:numFmt w:val="decimal"/>
      <w:lvlText w:val="%1."/>
      <w:lvlJc w:val="left"/>
      <w:pPr>
        <w:ind w:left="720" w:hanging="360"/>
      </w:pPr>
      <w:rPr>
        <w:sz w:val="18"/>
        <w:szCs w:val="18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3CC349E2"/>
    <w:multiLevelType w:val="multilevel"/>
    <w:tmpl w:val="6D3043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"/>
      <w:lvlJc w:val="left"/>
      <w:pPr>
        <w:tabs>
          <w:tab w:val="num" w:pos="1440"/>
        </w:tabs>
        <w:ind w:left="1440" w:hanging="360"/>
      </w:pPr>
      <w:rPr>
        <w:rFonts w:ascii="Wingdings" w:hAnsi="Wingdings" w:cs="Wingdings" w:hint="default"/>
        <w:sz w:val="18"/>
        <w:szCs w:val="24"/>
      </w:rPr>
    </w:lvl>
    <w:lvl w:ilvl="2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ED07776"/>
    <w:multiLevelType w:val="hybridMultilevel"/>
    <w:tmpl w:val="57BE9084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7D32635"/>
    <w:multiLevelType w:val="multilevel"/>
    <w:tmpl w:val="FDFAFD86"/>
    <w:lvl w:ilvl="0">
      <w:start w:val="1"/>
      <w:numFmt w:val="decimal"/>
      <w:lvlText w:val="%1."/>
      <w:lvlJc w:val="left"/>
      <w:pPr>
        <w:ind w:left="720" w:hanging="360"/>
      </w:pPr>
      <w:rPr>
        <w:sz w:val="18"/>
        <w:szCs w:val="18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4D1B41CE"/>
    <w:multiLevelType w:val="multilevel"/>
    <w:tmpl w:val="7F30CE34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6" w15:restartNumberingAfterBreak="0">
    <w:nsid w:val="51F1471B"/>
    <w:multiLevelType w:val="multilevel"/>
    <w:tmpl w:val="5036AF10"/>
    <w:lvl w:ilvl="0">
      <w:start w:val="1"/>
      <w:numFmt w:val="lowerLetter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603F2DEE"/>
    <w:multiLevelType w:val="multilevel"/>
    <w:tmpl w:val="676272D8"/>
    <w:lvl w:ilvl="0">
      <w:start w:val="1"/>
      <w:numFmt w:val="decimal"/>
      <w:lvlText w:val="%1."/>
      <w:lvlJc w:val="left"/>
      <w:pPr>
        <w:ind w:left="720" w:hanging="360"/>
      </w:pPr>
      <w:rPr>
        <w:sz w:val="18"/>
        <w:szCs w:val="18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7"/>
  </w:num>
  <w:num w:numId="3">
    <w:abstractNumId w:val="1"/>
  </w:num>
  <w:num w:numId="4">
    <w:abstractNumId w:val="6"/>
  </w:num>
  <w:num w:numId="5">
    <w:abstractNumId w:val="4"/>
  </w:num>
  <w:num w:numId="6">
    <w:abstractNumId w:val="5"/>
  </w:num>
  <w:num w:numId="7">
    <w:abstractNumId w:val="3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ocumentProtection w:edit="trackedChanges" w:enforcement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78A0"/>
    <w:rsid w:val="00086BA7"/>
    <w:rsid w:val="0039406E"/>
    <w:rsid w:val="006678A0"/>
    <w:rsid w:val="009C655F"/>
    <w:rsid w:val="00D445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406EC97-F0C5-4B57-B6FB-28853A8582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E01EC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podstawowyZnak">
    <w:name w:val="Tekst podstawowy Znak"/>
    <w:link w:val="Tekstpodstawowy"/>
    <w:uiPriority w:val="99"/>
    <w:qFormat/>
    <w:rsid w:val="009778DD"/>
    <w:rPr>
      <w:rFonts w:ascii="Times New Roman" w:hAnsi="Times New Roman" w:cs="Times New Roman"/>
      <w:sz w:val="24"/>
      <w:szCs w:val="24"/>
    </w:rPr>
  </w:style>
  <w:style w:type="character" w:customStyle="1" w:styleId="Tekstpodstawowy2Znak">
    <w:name w:val="Tekst podstawowy 2 Znak"/>
    <w:link w:val="Tekstpodstawowy2"/>
    <w:uiPriority w:val="99"/>
    <w:qFormat/>
    <w:rsid w:val="009778DD"/>
    <w:rPr>
      <w:rFonts w:ascii="Times New Roman" w:hAnsi="Times New Roman" w:cs="Times New Roman"/>
      <w:sz w:val="24"/>
      <w:szCs w:val="24"/>
    </w:rPr>
  </w:style>
  <w:style w:type="character" w:customStyle="1" w:styleId="Tekstpodstawowy3Znak">
    <w:name w:val="Tekst podstawowy 3 Znak"/>
    <w:link w:val="Tekstpodstawowy3"/>
    <w:uiPriority w:val="99"/>
    <w:qFormat/>
    <w:rsid w:val="009778DD"/>
    <w:rPr>
      <w:rFonts w:ascii="Times New Roman" w:hAnsi="Times New Roman" w:cs="Times New Roman"/>
      <w:sz w:val="24"/>
      <w:szCs w:val="24"/>
    </w:rPr>
  </w:style>
  <w:style w:type="character" w:styleId="Numerstrony">
    <w:name w:val="page number"/>
    <w:basedOn w:val="Domylnaczcionkaakapitu"/>
    <w:qFormat/>
    <w:rsid w:val="003A07A2"/>
  </w:style>
  <w:style w:type="character" w:customStyle="1" w:styleId="NagwekZnak">
    <w:name w:val="Nagłówek Znak"/>
    <w:link w:val="Nagwek"/>
    <w:qFormat/>
    <w:rsid w:val="00FB20F9"/>
    <w:rPr>
      <w:sz w:val="22"/>
      <w:szCs w:val="22"/>
      <w:lang w:eastAsia="en-US"/>
    </w:rPr>
  </w:style>
  <w:style w:type="character" w:styleId="Odwoaniedokomentarza">
    <w:name w:val="annotation reference"/>
    <w:uiPriority w:val="99"/>
    <w:semiHidden/>
    <w:unhideWhenUsed/>
    <w:qFormat/>
    <w:rsid w:val="0002654D"/>
    <w:rPr>
      <w:sz w:val="16"/>
      <w:szCs w:val="16"/>
    </w:rPr>
  </w:style>
  <w:style w:type="character" w:customStyle="1" w:styleId="TekstkomentarzaZnak">
    <w:name w:val="Tekst komentarza Znak"/>
    <w:link w:val="Tekstkomentarza"/>
    <w:uiPriority w:val="99"/>
    <w:semiHidden/>
    <w:qFormat/>
    <w:rsid w:val="0002654D"/>
    <w:rPr>
      <w:lang w:eastAsia="en-US"/>
    </w:rPr>
  </w:style>
  <w:style w:type="character" w:customStyle="1" w:styleId="TematkomentarzaZnak">
    <w:name w:val="Temat komentarza Znak"/>
    <w:link w:val="Tematkomentarza"/>
    <w:uiPriority w:val="99"/>
    <w:semiHidden/>
    <w:qFormat/>
    <w:rsid w:val="0002654D"/>
    <w:rPr>
      <w:b/>
      <w:bCs/>
      <w:lang w:eastAsia="en-US"/>
    </w:rPr>
  </w:style>
  <w:style w:type="character" w:customStyle="1" w:styleId="TekstdymkaZnak">
    <w:name w:val="Tekst dymka Znak"/>
    <w:link w:val="Tekstdymka"/>
    <w:uiPriority w:val="99"/>
    <w:semiHidden/>
    <w:qFormat/>
    <w:rsid w:val="0002654D"/>
    <w:rPr>
      <w:rFonts w:ascii="Tahoma" w:hAnsi="Tahoma" w:cs="Tahoma"/>
      <w:sz w:val="16"/>
      <w:szCs w:val="16"/>
      <w:lang w:eastAsia="en-US"/>
    </w:rPr>
  </w:style>
  <w:style w:type="paragraph" w:styleId="Nagwek">
    <w:name w:val="header"/>
    <w:basedOn w:val="Normalny"/>
    <w:next w:val="Tekstpodstawowy"/>
    <w:link w:val="NagwekZnak"/>
    <w:rsid w:val="00796083"/>
    <w:pPr>
      <w:tabs>
        <w:tab w:val="center" w:pos="4536"/>
        <w:tab w:val="right" w:pos="9072"/>
      </w:tabs>
    </w:pPr>
    <w:rPr>
      <w:lang w:val="x-none"/>
    </w:rPr>
  </w:style>
  <w:style w:type="paragraph" w:styleId="Tekstpodstawowy">
    <w:name w:val="Body Text"/>
    <w:basedOn w:val="Default"/>
    <w:next w:val="Default"/>
    <w:link w:val="TekstpodstawowyZnak"/>
    <w:uiPriority w:val="99"/>
    <w:rsid w:val="009778DD"/>
    <w:rPr>
      <w:color w:val="auto"/>
      <w:lang w:val="x-none" w:eastAsia="x-none"/>
    </w:rPr>
  </w:style>
  <w:style w:type="paragraph" w:styleId="Lista">
    <w:name w:val="List"/>
    <w:basedOn w:val="Tekstpodstawowy"/>
    <w:rPr>
      <w:rFonts w:cs="Lucida Sans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Lucida Sans"/>
    </w:rPr>
  </w:style>
  <w:style w:type="paragraph" w:customStyle="1" w:styleId="Default">
    <w:name w:val="Default"/>
    <w:qFormat/>
    <w:rsid w:val="009778DD"/>
    <w:rPr>
      <w:rFonts w:ascii="Times New Roman" w:hAnsi="Times New Roman"/>
      <w:color w:val="000000"/>
      <w:sz w:val="24"/>
      <w:szCs w:val="24"/>
      <w:lang w:eastAsia="en-US"/>
    </w:rPr>
  </w:style>
  <w:style w:type="paragraph" w:styleId="Tekstpodstawowy2">
    <w:name w:val="Body Text 2"/>
    <w:basedOn w:val="Default"/>
    <w:next w:val="Default"/>
    <w:link w:val="Tekstpodstawowy2Znak"/>
    <w:uiPriority w:val="99"/>
    <w:qFormat/>
    <w:rsid w:val="009778DD"/>
    <w:rPr>
      <w:color w:val="auto"/>
      <w:lang w:val="x-none" w:eastAsia="x-none"/>
    </w:rPr>
  </w:style>
  <w:style w:type="paragraph" w:styleId="Tekstpodstawowy3">
    <w:name w:val="Body Text 3"/>
    <w:basedOn w:val="Default"/>
    <w:next w:val="Default"/>
    <w:link w:val="Tekstpodstawowy3Znak"/>
    <w:uiPriority w:val="99"/>
    <w:qFormat/>
    <w:rsid w:val="009778DD"/>
    <w:rPr>
      <w:color w:val="auto"/>
      <w:lang w:val="x-none" w:eastAsia="x-none"/>
    </w:rPr>
  </w:style>
  <w:style w:type="paragraph" w:customStyle="1" w:styleId="Naglwek1">
    <w:name w:val="Naglówek 1"/>
    <w:basedOn w:val="Default"/>
    <w:next w:val="Default"/>
    <w:uiPriority w:val="99"/>
    <w:qFormat/>
    <w:rsid w:val="009778DD"/>
    <w:rPr>
      <w:color w:val="auto"/>
    </w:rPr>
  </w:style>
  <w:style w:type="paragraph" w:styleId="Akapitzlist">
    <w:name w:val="List Paragraph"/>
    <w:basedOn w:val="Normalny"/>
    <w:uiPriority w:val="34"/>
    <w:qFormat/>
    <w:rsid w:val="009778DD"/>
    <w:pPr>
      <w:ind w:left="720"/>
      <w:contextualSpacing/>
    </w:pPr>
  </w:style>
  <w:style w:type="paragraph" w:customStyle="1" w:styleId="Gwkaistopka">
    <w:name w:val="Główka i stopka"/>
    <w:basedOn w:val="Normalny"/>
    <w:qFormat/>
  </w:style>
  <w:style w:type="paragraph" w:styleId="Stopka">
    <w:name w:val="footer"/>
    <w:basedOn w:val="Normalny"/>
    <w:rsid w:val="00796083"/>
    <w:pPr>
      <w:tabs>
        <w:tab w:val="center" w:pos="4536"/>
        <w:tab w:val="right" w:pos="9072"/>
      </w:tabs>
    </w:pPr>
  </w:style>
  <w:style w:type="paragraph" w:customStyle="1" w:styleId="Times">
    <w:name w:val="Times"/>
    <w:basedOn w:val="Normalny"/>
    <w:qFormat/>
    <w:rsid w:val="00796083"/>
  </w:style>
  <w:style w:type="paragraph" w:styleId="Tekstkomentarza">
    <w:name w:val="annotation text"/>
    <w:basedOn w:val="Normalny"/>
    <w:link w:val="TekstkomentarzaZnak"/>
    <w:uiPriority w:val="99"/>
    <w:semiHidden/>
    <w:unhideWhenUsed/>
    <w:qFormat/>
    <w:rsid w:val="0002654D"/>
    <w:rPr>
      <w:sz w:val="20"/>
      <w:szCs w:val="20"/>
      <w:lang w:val="x-none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qFormat/>
    <w:rsid w:val="0002654D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02654D"/>
    <w:pPr>
      <w:spacing w:after="0" w:line="240" w:lineRule="auto"/>
    </w:pPr>
    <w:rPr>
      <w:rFonts w:ascii="Tahoma" w:hAnsi="Tahoma"/>
      <w:sz w:val="16"/>
      <w:szCs w:val="16"/>
      <w:lang w:val="x-none"/>
    </w:rPr>
  </w:style>
  <w:style w:type="paragraph" w:styleId="Poprawka">
    <w:name w:val="Revision"/>
    <w:uiPriority w:val="99"/>
    <w:semiHidden/>
    <w:qFormat/>
    <w:rsid w:val="004B5E09"/>
    <w:rPr>
      <w:sz w:val="22"/>
      <w:szCs w:val="22"/>
      <w:lang w:eastAsia="en-US"/>
    </w:rPr>
  </w:style>
  <w:style w:type="table" w:styleId="Tabela-Siatka">
    <w:name w:val="Table Grid"/>
    <w:basedOn w:val="Standardowy"/>
    <w:uiPriority w:val="59"/>
    <w:rsid w:val="004068D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B3D634-C8E2-4F1E-B7EB-E4B962917F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491</Words>
  <Characters>2952</Characters>
  <Application>Microsoft Office Word</Application>
  <DocSecurity>0</DocSecurity>
  <Lines>24</Lines>
  <Paragraphs>6</Paragraphs>
  <ScaleCrop>false</ScaleCrop>
  <Company/>
  <LinksUpToDate>false</LinksUpToDate>
  <CharactersWithSpaces>3437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dc:description/>
  <cp:lastModifiedBy>Joasia</cp:lastModifiedBy>
  <cp:revision>5</cp:revision>
  <cp:lastPrinted>2019-05-22T09:12:00Z</cp:lastPrinted>
  <dcterms:created xsi:type="dcterms:W3CDTF">2023-07-05T08:49:00Z</dcterms:created>
  <dcterms:modified xsi:type="dcterms:W3CDTF">2023-11-13T10:58:00Z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