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7D" w:rsidRDefault="008A21D7" w:rsidP="00060DB6">
      <w:pPr>
        <w:ind w:firstLine="0"/>
        <w:rPr>
          <w:rFonts w:ascii="Times New Roman" w:hAnsi="Times New Roman" w:cs="Times New Roman"/>
          <w:sz w:val="36"/>
          <w:szCs w:val="36"/>
          <w:lang w:val="de-DE"/>
        </w:rPr>
      </w:pPr>
      <w:r w:rsidRPr="008A21D7">
        <w:rPr>
          <w:rFonts w:ascii="Times New Roman" w:hAnsi="Times New Roman" w:cs="Times New Roman"/>
          <w:sz w:val="36"/>
          <w:szCs w:val="36"/>
          <w:lang w:val="de-DE"/>
        </w:rPr>
        <w:t>Glossar</w:t>
      </w:r>
      <w:r w:rsidR="00060DB6" w:rsidRPr="008A21D7">
        <w:rPr>
          <w:rFonts w:ascii="Times New Roman" w:hAnsi="Times New Roman" w:cs="Times New Roman"/>
          <w:sz w:val="36"/>
          <w:szCs w:val="36"/>
          <w:lang w:val="de-DE"/>
        </w:rPr>
        <w:t>:</w:t>
      </w:r>
    </w:p>
    <w:p w:rsidR="008A21D7" w:rsidRPr="008A21D7" w:rsidRDefault="008A21D7" w:rsidP="00060DB6">
      <w:pPr>
        <w:ind w:firstLine="0"/>
        <w:rPr>
          <w:rFonts w:ascii="Times New Roman" w:hAnsi="Times New Roman" w:cs="Times New Roman"/>
          <w:lang w:val="de-DE"/>
        </w:rPr>
      </w:pPr>
    </w:p>
    <w:p w:rsidR="00060DB6" w:rsidRPr="008A21D7" w:rsidRDefault="002312C6" w:rsidP="00060DB6">
      <w:pPr>
        <w:ind w:firstLine="0"/>
        <w:rPr>
          <w:rFonts w:ascii="Times New Roman" w:hAnsi="Times New Roman" w:cs="Times New Roman"/>
          <w:b/>
          <w:lang w:val="de-DE"/>
        </w:rPr>
      </w:pPr>
      <w:r w:rsidRPr="008A21D7">
        <w:rPr>
          <w:rFonts w:ascii="Times New Roman" w:hAnsi="Times New Roman" w:cs="Times New Roman"/>
          <w:b/>
          <w:lang w:val="de-DE"/>
        </w:rPr>
        <w:t>d</w:t>
      </w:r>
      <w:r w:rsidR="00060DB6" w:rsidRPr="008A21D7">
        <w:rPr>
          <w:rFonts w:ascii="Times New Roman" w:hAnsi="Times New Roman" w:cs="Times New Roman"/>
          <w:b/>
          <w:lang w:val="de-DE"/>
        </w:rPr>
        <w:t xml:space="preserve">ie </w:t>
      </w:r>
      <w:proofErr w:type="spellStart"/>
      <w:r w:rsidR="00060DB6" w:rsidRPr="008A21D7">
        <w:rPr>
          <w:rFonts w:ascii="Times New Roman" w:hAnsi="Times New Roman" w:cs="Times New Roman"/>
          <w:b/>
          <w:lang w:val="de-DE"/>
        </w:rPr>
        <w:t>Besatzungzone</w:t>
      </w:r>
      <w:proofErr w:type="spellEnd"/>
      <w:r w:rsidR="00060DB6" w:rsidRPr="008A21D7">
        <w:rPr>
          <w:rFonts w:ascii="Times New Roman" w:hAnsi="Times New Roman" w:cs="Times New Roman"/>
          <w:b/>
          <w:lang w:val="de-DE"/>
        </w:rPr>
        <w:t xml:space="preserve"> – </w:t>
      </w:r>
      <w:proofErr w:type="spellStart"/>
      <w:r w:rsidR="00060DB6" w:rsidRPr="008A21D7">
        <w:rPr>
          <w:rFonts w:ascii="Times New Roman" w:hAnsi="Times New Roman" w:cs="Times New Roman"/>
          <w:b/>
          <w:lang w:val="de-DE"/>
        </w:rPr>
        <w:t>strefa</w:t>
      </w:r>
      <w:proofErr w:type="spellEnd"/>
      <w:r w:rsidR="00060DB6" w:rsidRPr="008A21D7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="00060DB6" w:rsidRPr="008A21D7">
        <w:rPr>
          <w:rFonts w:ascii="Times New Roman" w:hAnsi="Times New Roman" w:cs="Times New Roman"/>
          <w:b/>
          <w:lang w:val="de-DE"/>
        </w:rPr>
        <w:t>okupacyjna</w:t>
      </w:r>
      <w:proofErr w:type="spellEnd"/>
    </w:p>
    <w:p w:rsidR="00060DB6" w:rsidRPr="008A21D7" w:rsidRDefault="00060DB6" w:rsidP="00060DB6">
      <w:pPr>
        <w:ind w:firstLine="0"/>
        <w:rPr>
          <w:rFonts w:ascii="Times New Roman" w:hAnsi="Times New Roman" w:cs="Times New Roman"/>
          <w:color w:val="000000" w:themeColor="text1"/>
          <w:shd w:val="clear" w:color="auto" w:fill="F6F7F8"/>
          <w:lang w:val="de-DE"/>
        </w:rPr>
      </w:pPr>
    </w:p>
    <w:p w:rsidR="00060DB6" w:rsidRPr="008A21D7" w:rsidRDefault="00060DB6" w:rsidP="00060DB6">
      <w:pPr>
        <w:ind w:firstLine="0"/>
        <w:rPr>
          <w:rFonts w:ascii="Times New Roman" w:hAnsi="Times New Roman" w:cs="Times New Roman"/>
          <w:b/>
        </w:rPr>
      </w:pPr>
      <w:proofErr w:type="spellStart"/>
      <w:r w:rsidRPr="008A21D7">
        <w:rPr>
          <w:rFonts w:ascii="Times New Roman" w:hAnsi="Times New Roman" w:cs="Times New Roman"/>
          <w:b/>
        </w:rPr>
        <w:t>verwalten</w:t>
      </w:r>
      <w:proofErr w:type="spellEnd"/>
      <w:r w:rsidRPr="008A21D7">
        <w:rPr>
          <w:rFonts w:ascii="Times New Roman" w:hAnsi="Times New Roman" w:cs="Times New Roman"/>
          <w:b/>
        </w:rPr>
        <w:t xml:space="preserve"> – zarządzać, administrować</w:t>
      </w:r>
    </w:p>
    <w:p w:rsidR="00060DB6" w:rsidRPr="008A21D7" w:rsidRDefault="00060DB6" w:rsidP="00060DB6">
      <w:pPr>
        <w:ind w:firstLine="0"/>
        <w:rPr>
          <w:rFonts w:ascii="Times New Roman" w:hAnsi="Times New Roman" w:cs="Times New Roman"/>
          <w:b/>
        </w:rPr>
      </w:pPr>
    </w:p>
    <w:p w:rsidR="00060DB6" w:rsidRPr="008A21D7" w:rsidRDefault="00060DB6" w:rsidP="00060DB6">
      <w:pPr>
        <w:ind w:firstLine="0"/>
        <w:rPr>
          <w:rFonts w:ascii="Times New Roman" w:hAnsi="Times New Roman" w:cs="Times New Roman"/>
          <w:b/>
        </w:rPr>
      </w:pPr>
      <w:proofErr w:type="spellStart"/>
      <w:r w:rsidRPr="008A21D7">
        <w:rPr>
          <w:rFonts w:ascii="Times New Roman" w:hAnsi="Times New Roman" w:cs="Times New Roman"/>
          <w:b/>
        </w:rPr>
        <w:t>verbinden</w:t>
      </w:r>
      <w:proofErr w:type="spellEnd"/>
      <w:r w:rsidRPr="008A21D7">
        <w:rPr>
          <w:rFonts w:ascii="Times New Roman" w:hAnsi="Times New Roman" w:cs="Times New Roman"/>
          <w:b/>
        </w:rPr>
        <w:t xml:space="preserve"> – połączyć</w:t>
      </w:r>
    </w:p>
    <w:p w:rsidR="00060DB6" w:rsidRPr="008A21D7" w:rsidRDefault="00060DB6" w:rsidP="00060DB6">
      <w:pPr>
        <w:ind w:firstLine="0"/>
        <w:rPr>
          <w:rFonts w:ascii="Times New Roman" w:hAnsi="Times New Roman" w:cs="Times New Roman"/>
          <w:b/>
        </w:rPr>
      </w:pPr>
    </w:p>
    <w:p w:rsidR="00060DB6" w:rsidRPr="008A21D7" w:rsidRDefault="00060DB6" w:rsidP="00060DB6">
      <w:pPr>
        <w:ind w:firstLine="0"/>
        <w:rPr>
          <w:rFonts w:ascii="Times New Roman" w:hAnsi="Times New Roman" w:cs="Times New Roman"/>
          <w:b/>
        </w:rPr>
      </w:pPr>
      <w:proofErr w:type="spellStart"/>
      <w:r w:rsidRPr="008A21D7">
        <w:rPr>
          <w:rFonts w:ascii="Times New Roman" w:hAnsi="Times New Roman" w:cs="Times New Roman"/>
          <w:b/>
        </w:rPr>
        <w:t>gründen</w:t>
      </w:r>
      <w:proofErr w:type="spellEnd"/>
      <w:r w:rsidRPr="008A21D7">
        <w:rPr>
          <w:rFonts w:ascii="Times New Roman" w:hAnsi="Times New Roman" w:cs="Times New Roman"/>
          <w:b/>
        </w:rPr>
        <w:t xml:space="preserve"> – założyć (utworzyć)</w:t>
      </w:r>
    </w:p>
    <w:p w:rsidR="00060DB6" w:rsidRPr="008A21D7" w:rsidRDefault="00060DB6" w:rsidP="00060DB6">
      <w:pPr>
        <w:ind w:firstLine="0"/>
        <w:rPr>
          <w:rFonts w:ascii="Times New Roman" w:hAnsi="Times New Roman" w:cs="Times New Roman"/>
          <w:b/>
        </w:rPr>
      </w:pPr>
    </w:p>
    <w:p w:rsidR="00060DB6" w:rsidRPr="008A21D7" w:rsidRDefault="00060DB6" w:rsidP="00060DB6">
      <w:pPr>
        <w:ind w:firstLine="0"/>
        <w:rPr>
          <w:rFonts w:ascii="Times New Roman" w:hAnsi="Times New Roman" w:cs="Times New Roman"/>
          <w:b/>
        </w:rPr>
      </w:pPr>
      <w:proofErr w:type="spellStart"/>
      <w:r w:rsidRPr="008A21D7">
        <w:rPr>
          <w:rFonts w:ascii="Times New Roman" w:hAnsi="Times New Roman" w:cs="Times New Roman"/>
          <w:b/>
        </w:rPr>
        <w:t>annehmen</w:t>
      </w:r>
      <w:proofErr w:type="spellEnd"/>
      <w:r w:rsidRPr="008A21D7">
        <w:rPr>
          <w:rFonts w:ascii="Times New Roman" w:hAnsi="Times New Roman" w:cs="Times New Roman"/>
          <w:b/>
        </w:rPr>
        <w:t xml:space="preserve"> – przyjąć, przyjmować</w:t>
      </w:r>
    </w:p>
    <w:p w:rsidR="00060DB6" w:rsidRPr="008A21D7" w:rsidRDefault="00060DB6" w:rsidP="00060DB6">
      <w:pPr>
        <w:ind w:firstLine="0"/>
        <w:rPr>
          <w:rFonts w:ascii="Times New Roman" w:hAnsi="Times New Roman" w:cs="Times New Roman"/>
          <w:b/>
        </w:rPr>
      </w:pPr>
    </w:p>
    <w:p w:rsidR="00060DB6" w:rsidRPr="008A21D7" w:rsidRDefault="00060DB6" w:rsidP="00060DB6">
      <w:pPr>
        <w:ind w:firstLine="0"/>
        <w:rPr>
          <w:rFonts w:ascii="Times New Roman" w:hAnsi="Times New Roman" w:cs="Times New Roman"/>
          <w:b/>
        </w:rPr>
      </w:pPr>
      <w:proofErr w:type="spellStart"/>
      <w:r w:rsidRPr="008A21D7">
        <w:rPr>
          <w:rFonts w:ascii="Times New Roman" w:hAnsi="Times New Roman" w:cs="Times New Roman"/>
          <w:b/>
        </w:rPr>
        <w:t>ablehnen</w:t>
      </w:r>
      <w:proofErr w:type="spellEnd"/>
      <w:r w:rsidRPr="008A21D7">
        <w:rPr>
          <w:rFonts w:ascii="Times New Roman" w:hAnsi="Times New Roman" w:cs="Times New Roman"/>
          <w:b/>
        </w:rPr>
        <w:t xml:space="preserve"> – odrzucić</w:t>
      </w:r>
    </w:p>
    <w:p w:rsidR="00060DB6" w:rsidRPr="008A21D7" w:rsidRDefault="00060DB6" w:rsidP="00060DB6">
      <w:pPr>
        <w:ind w:firstLine="0"/>
        <w:rPr>
          <w:rFonts w:ascii="Times New Roman" w:hAnsi="Times New Roman" w:cs="Times New Roman"/>
          <w:b/>
        </w:rPr>
      </w:pPr>
    </w:p>
    <w:p w:rsidR="00060DB6" w:rsidRPr="008A21D7" w:rsidRDefault="00060DB6" w:rsidP="00060DB6">
      <w:pPr>
        <w:ind w:firstLine="0"/>
        <w:rPr>
          <w:rFonts w:ascii="Times New Roman" w:hAnsi="Times New Roman" w:cs="Times New Roman"/>
          <w:b/>
        </w:rPr>
      </w:pPr>
      <w:proofErr w:type="spellStart"/>
      <w:r w:rsidRPr="008A21D7">
        <w:rPr>
          <w:rFonts w:ascii="Times New Roman" w:hAnsi="Times New Roman" w:cs="Times New Roman"/>
          <w:b/>
        </w:rPr>
        <w:t>entwickeln</w:t>
      </w:r>
      <w:proofErr w:type="spellEnd"/>
      <w:r w:rsidRPr="008A21D7">
        <w:rPr>
          <w:rFonts w:ascii="Times New Roman" w:hAnsi="Times New Roman" w:cs="Times New Roman"/>
          <w:b/>
        </w:rPr>
        <w:t xml:space="preserve"> – rozwijać się</w:t>
      </w:r>
    </w:p>
    <w:p w:rsidR="00060DB6" w:rsidRPr="008A21D7" w:rsidRDefault="00060DB6" w:rsidP="00060DB6">
      <w:pPr>
        <w:ind w:firstLine="0"/>
        <w:rPr>
          <w:rFonts w:ascii="Times New Roman" w:hAnsi="Times New Roman" w:cs="Times New Roman"/>
          <w:b/>
        </w:rPr>
      </w:pPr>
    </w:p>
    <w:p w:rsidR="00060DB6" w:rsidRPr="008A21D7" w:rsidRDefault="00CA2B97" w:rsidP="00060DB6">
      <w:pPr>
        <w:ind w:firstLine="0"/>
        <w:rPr>
          <w:rFonts w:ascii="Times New Roman" w:hAnsi="Times New Roman" w:cs="Times New Roman"/>
          <w:b/>
        </w:rPr>
      </w:pPr>
      <w:proofErr w:type="spellStart"/>
      <w:r w:rsidRPr="008A21D7">
        <w:rPr>
          <w:rFonts w:ascii="Times New Roman" w:hAnsi="Times New Roman" w:cs="Times New Roman"/>
          <w:b/>
        </w:rPr>
        <w:t>rücksichtslos</w:t>
      </w:r>
      <w:proofErr w:type="spellEnd"/>
      <w:r w:rsidRPr="008A21D7">
        <w:rPr>
          <w:rFonts w:ascii="Times New Roman" w:hAnsi="Times New Roman" w:cs="Times New Roman"/>
          <w:b/>
        </w:rPr>
        <w:t xml:space="preserve"> – bezwzględny, bezpardonowy</w:t>
      </w:r>
    </w:p>
    <w:p w:rsidR="00CA2B97" w:rsidRPr="008A21D7" w:rsidRDefault="00CA2B97" w:rsidP="00060DB6">
      <w:pPr>
        <w:ind w:firstLine="0"/>
        <w:rPr>
          <w:rFonts w:ascii="Times New Roman" w:hAnsi="Times New Roman" w:cs="Times New Roman"/>
          <w:b/>
        </w:rPr>
      </w:pPr>
    </w:p>
    <w:p w:rsidR="00CA2B97" w:rsidRPr="008A21D7" w:rsidRDefault="00CA2B97" w:rsidP="00060DB6">
      <w:pPr>
        <w:ind w:firstLine="0"/>
        <w:rPr>
          <w:rFonts w:ascii="Times New Roman" w:hAnsi="Times New Roman" w:cs="Times New Roman"/>
          <w:b/>
        </w:rPr>
      </w:pPr>
      <w:proofErr w:type="spellStart"/>
      <w:r w:rsidRPr="008A21D7">
        <w:rPr>
          <w:rFonts w:ascii="Times New Roman" w:hAnsi="Times New Roman" w:cs="Times New Roman"/>
          <w:b/>
        </w:rPr>
        <w:t>die</w:t>
      </w:r>
      <w:proofErr w:type="spellEnd"/>
      <w:r w:rsidRPr="008A21D7">
        <w:rPr>
          <w:rFonts w:ascii="Times New Roman" w:hAnsi="Times New Roman" w:cs="Times New Roman"/>
          <w:b/>
        </w:rPr>
        <w:t xml:space="preserve"> </w:t>
      </w:r>
      <w:proofErr w:type="spellStart"/>
      <w:r w:rsidRPr="008A21D7">
        <w:rPr>
          <w:rFonts w:ascii="Times New Roman" w:hAnsi="Times New Roman" w:cs="Times New Roman"/>
          <w:b/>
        </w:rPr>
        <w:t>Massenflucht</w:t>
      </w:r>
      <w:proofErr w:type="spellEnd"/>
      <w:r w:rsidRPr="008A21D7">
        <w:rPr>
          <w:rFonts w:ascii="Times New Roman" w:hAnsi="Times New Roman" w:cs="Times New Roman"/>
          <w:b/>
        </w:rPr>
        <w:t xml:space="preserve"> – masowa ucieczka</w:t>
      </w:r>
    </w:p>
    <w:p w:rsidR="002312C6" w:rsidRPr="008A21D7" w:rsidRDefault="002312C6" w:rsidP="00060DB6">
      <w:pPr>
        <w:ind w:firstLine="0"/>
        <w:rPr>
          <w:rFonts w:ascii="Times New Roman" w:hAnsi="Times New Roman" w:cs="Times New Roman"/>
          <w:b/>
        </w:rPr>
      </w:pPr>
    </w:p>
    <w:p w:rsidR="00CA2B97" w:rsidRPr="008A21D7" w:rsidRDefault="002312C6" w:rsidP="00060DB6">
      <w:pPr>
        <w:ind w:firstLine="0"/>
        <w:rPr>
          <w:rFonts w:ascii="Times New Roman" w:hAnsi="Times New Roman" w:cs="Times New Roman"/>
          <w:color w:val="000000" w:themeColor="text1"/>
          <w:shd w:val="clear" w:color="auto" w:fill="F6F7F8"/>
        </w:rPr>
      </w:pPr>
      <w:proofErr w:type="spellStart"/>
      <w:r w:rsidRPr="008A21D7">
        <w:rPr>
          <w:rFonts w:ascii="Times New Roman" w:hAnsi="Times New Roman" w:cs="Times New Roman"/>
          <w:b/>
        </w:rPr>
        <w:t>die</w:t>
      </w:r>
      <w:proofErr w:type="spellEnd"/>
      <w:r w:rsidRPr="008A21D7">
        <w:rPr>
          <w:rFonts w:ascii="Times New Roman" w:hAnsi="Times New Roman" w:cs="Times New Roman"/>
          <w:b/>
        </w:rPr>
        <w:t xml:space="preserve"> </w:t>
      </w:r>
      <w:proofErr w:type="spellStart"/>
      <w:r w:rsidRPr="008A21D7">
        <w:rPr>
          <w:rFonts w:ascii="Times New Roman" w:hAnsi="Times New Roman" w:cs="Times New Roman"/>
          <w:b/>
        </w:rPr>
        <w:t>Wachturm</w:t>
      </w:r>
      <w:proofErr w:type="spellEnd"/>
      <w:r w:rsidRPr="008A21D7">
        <w:rPr>
          <w:rFonts w:ascii="Times New Roman" w:hAnsi="Times New Roman" w:cs="Times New Roman"/>
          <w:b/>
        </w:rPr>
        <w:t xml:space="preserve"> – wieża strażnicza</w:t>
      </w:r>
    </w:p>
    <w:p w:rsidR="00CA2B97" w:rsidRPr="008A21D7" w:rsidRDefault="00CA2B97" w:rsidP="00060DB6">
      <w:pPr>
        <w:ind w:firstLine="0"/>
        <w:rPr>
          <w:rFonts w:ascii="Times New Roman" w:hAnsi="Times New Roman" w:cs="Times New Roman"/>
          <w:color w:val="000000" w:themeColor="text1"/>
          <w:shd w:val="clear" w:color="auto" w:fill="F6F7F8"/>
        </w:rPr>
      </w:pPr>
    </w:p>
    <w:p w:rsidR="00CA2B97" w:rsidRPr="008A21D7" w:rsidRDefault="00CA2B97" w:rsidP="00060DB6">
      <w:pPr>
        <w:ind w:firstLine="0"/>
        <w:rPr>
          <w:rFonts w:ascii="Times New Roman" w:hAnsi="Times New Roman" w:cs="Times New Roman"/>
          <w:b/>
        </w:rPr>
      </w:pPr>
      <w:proofErr w:type="spellStart"/>
      <w:r w:rsidRPr="008A21D7">
        <w:rPr>
          <w:rFonts w:ascii="Times New Roman" w:hAnsi="Times New Roman" w:cs="Times New Roman"/>
          <w:b/>
        </w:rPr>
        <w:t>beleuchten</w:t>
      </w:r>
      <w:proofErr w:type="spellEnd"/>
      <w:r w:rsidRPr="008A21D7">
        <w:rPr>
          <w:rFonts w:ascii="Times New Roman" w:hAnsi="Times New Roman" w:cs="Times New Roman"/>
          <w:b/>
        </w:rPr>
        <w:t xml:space="preserve"> – oświetlić</w:t>
      </w:r>
    </w:p>
    <w:p w:rsidR="00CA2B97" w:rsidRPr="008A21D7" w:rsidRDefault="00CA2B97" w:rsidP="00060DB6">
      <w:pPr>
        <w:ind w:firstLine="0"/>
        <w:rPr>
          <w:rFonts w:ascii="Times New Roman" w:hAnsi="Times New Roman" w:cs="Times New Roman"/>
          <w:b/>
        </w:rPr>
      </w:pPr>
    </w:p>
    <w:p w:rsidR="00CA2B97" w:rsidRPr="008A21D7" w:rsidRDefault="00CA2B97" w:rsidP="00060DB6">
      <w:pPr>
        <w:ind w:firstLine="0"/>
        <w:rPr>
          <w:rFonts w:ascii="Times New Roman" w:hAnsi="Times New Roman" w:cs="Times New Roman"/>
          <w:b/>
        </w:rPr>
      </w:pPr>
      <w:proofErr w:type="spellStart"/>
      <w:r w:rsidRPr="008A21D7">
        <w:rPr>
          <w:rFonts w:ascii="Times New Roman" w:hAnsi="Times New Roman" w:cs="Times New Roman"/>
          <w:b/>
        </w:rPr>
        <w:t>bewachen</w:t>
      </w:r>
      <w:proofErr w:type="spellEnd"/>
      <w:r w:rsidRPr="008A21D7">
        <w:rPr>
          <w:rFonts w:ascii="Times New Roman" w:hAnsi="Times New Roman" w:cs="Times New Roman"/>
          <w:b/>
        </w:rPr>
        <w:t xml:space="preserve"> – pilnować, strzec</w:t>
      </w:r>
    </w:p>
    <w:p w:rsidR="00CA2B97" w:rsidRPr="008A21D7" w:rsidRDefault="00CA2B97" w:rsidP="00060DB6">
      <w:pPr>
        <w:ind w:firstLine="0"/>
        <w:rPr>
          <w:rFonts w:ascii="Times New Roman" w:hAnsi="Times New Roman" w:cs="Times New Roman"/>
          <w:b/>
        </w:rPr>
      </w:pPr>
    </w:p>
    <w:p w:rsidR="00CA2B97" w:rsidRPr="008A21D7" w:rsidRDefault="00CA2B97" w:rsidP="00060DB6">
      <w:pPr>
        <w:ind w:firstLine="0"/>
        <w:rPr>
          <w:rFonts w:ascii="Times New Roman" w:hAnsi="Times New Roman" w:cs="Times New Roman"/>
          <w:b/>
        </w:rPr>
      </w:pPr>
      <w:proofErr w:type="spellStart"/>
      <w:r w:rsidRPr="008A21D7">
        <w:rPr>
          <w:rFonts w:ascii="Times New Roman" w:hAnsi="Times New Roman" w:cs="Times New Roman"/>
          <w:b/>
        </w:rPr>
        <w:t>die</w:t>
      </w:r>
      <w:proofErr w:type="spellEnd"/>
      <w:r w:rsidRPr="008A21D7">
        <w:rPr>
          <w:rFonts w:ascii="Times New Roman" w:hAnsi="Times New Roman" w:cs="Times New Roman"/>
          <w:b/>
        </w:rPr>
        <w:t xml:space="preserve"> </w:t>
      </w:r>
      <w:proofErr w:type="spellStart"/>
      <w:r w:rsidRPr="008A21D7">
        <w:rPr>
          <w:rFonts w:ascii="Times New Roman" w:hAnsi="Times New Roman" w:cs="Times New Roman"/>
          <w:b/>
        </w:rPr>
        <w:t>Todeszone</w:t>
      </w:r>
      <w:proofErr w:type="spellEnd"/>
      <w:r w:rsidRPr="008A21D7">
        <w:rPr>
          <w:rFonts w:ascii="Times New Roman" w:hAnsi="Times New Roman" w:cs="Times New Roman"/>
          <w:b/>
        </w:rPr>
        <w:t xml:space="preserve"> – strefa śmierci </w:t>
      </w:r>
    </w:p>
    <w:p w:rsidR="00CA2B97" w:rsidRPr="008A21D7" w:rsidRDefault="00CA2B97" w:rsidP="00060DB6">
      <w:pPr>
        <w:ind w:firstLine="0"/>
        <w:rPr>
          <w:rFonts w:ascii="Times New Roman" w:hAnsi="Times New Roman" w:cs="Times New Roman"/>
          <w:b/>
        </w:rPr>
      </w:pPr>
    </w:p>
    <w:p w:rsidR="00CA2B97" w:rsidRPr="008A21D7" w:rsidRDefault="00CA2B97" w:rsidP="00060DB6">
      <w:pPr>
        <w:ind w:firstLine="0"/>
        <w:rPr>
          <w:rFonts w:ascii="Times New Roman" w:hAnsi="Times New Roman" w:cs="Times New Roman"/>
          <w:b/>
          <w:lang w:val="de-DE"/>
        </w:rPr>
      </w:pPr>
      <w:r w:rsidRPr="008A21D7">
        <w:rPr>
          <w:rFonts w:ascii="Times New Roman" w:hAnsi="Times New Roman" w:cs="Times New Roman"/>
          <w:b/>
          <w:lang w:val="de-DE"/>
        </w:rPr>
        <w:t xml:space="preserve">der </w:t>
      </w:r>
      <w:r w:rsidR="002312C6" w:rsidRPr="008A21D7">
        <w:rPr>
          <w:rFonts w:ascii="Times New Roman" w:hAnsi="Times New Roman" w:cs="Times New Roman"/>
          <w:b/>
          <w:lang w:val="de-DE"/>
        </w:rPr>
        <w:t xml:space="preserve">Schutzwall – </w:t>
      </w:r>
      <w:proofErr w:type="spellStart"/>
      <w:r w:rsidR="002312C6" w:rsidRPr="008A21D7">
        <w:rPr>
          <w:rFonts w:ascii="Times New Roman" w:hAnsi="Times New Roman" w:cs="Times New Roman"/>
          <w:b/>
          <w:lang w:val="de-DE"/>
        </w:rPr>
        <w:t>wał</w:t>
      </w:r>
      <w:proofErr w:type="spellEnd"/>
      <w:r w:rsidR="002312C6" w:rsidRPr="008A21D7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="002312C6" w:rsidRPr="008A21D7">
        <w:rPr>
          <w:rFonts w:ascii="Times New Roman" w:hAnsi="Times New Roman" w:cs="Times New Roman"/>
          <w:b/>
          <w:lang w:val="de-DE"/>
        </w:rPr>
        <w:t>ochronny</w:t>
      </w:r>
      <w:proofErr w:type="spellEnd"/>
    </w:p>
    <w:p w:rsidR="002312C6" w:rsidRPr="008A21D7" w:rsidRDefault="002312C6" w:rsidP="00060DB6">
      <w:pPr>
        <w:ind w:firstLine="0"/>
        <w:rPr>
          <w:rFonts w:ascii="Times New Roman" w:hAnsi="Times New Roman" w:cs="Times New Roman"/>
          <w:b/>
          <w:lang w:val="de-DE"/>
        </w:rPr>
      </w:pPr>
    </w:p>
    <w:p w:rsidR="002312C6" w:rsidRPr="008A21D7" w:rsidRDefault="002312C6" w:rsidP="00060DB6">
      <w:pPr>
        <w:ind w:firstLine="0"/>
        <w:rPr>
          <w:rFonts w:ascii="Times New Roman" w:hAnsi="Times New Roman" w:cs="Times New Roman"/>
          <w:b/>
          <w:lang w:val="de-DE"/>
        </w:rPr>
      </w:pPr>
      <w:r w:rsidRPr="008A21D7">
        <w:rPr>
          <w:rFonts w:ascii="Times New Roman" w:hAnsi="Times New Roman" w:cs="Times New Roman"/>
          <w:b/>
          <w:lang w:val="de-DE"/>
        </w:rPr>
        <w:t xml:space="preserve">das Gesetz – </w:t>
      </w:r>
      <w:proofErr w:type="spellStart"/>
      <w:r w:rsidRPr="008A21D7">
        <w:rPr>
          <w:rFonts w:ascii="Times New Roman" w:hAnsi="Times New Roman" w:cs="Times New Roman"/>
          <w:b/>
          <w:lang w:val="de-DE"/>
        </w:rPr>
        <w:t>ustawa</w:t>
      </w:r>
      <w:proofErr w:type="spellEnd"/>
    </w:p>
    <w:p w:rsidR="002312C6" w:rsidRPr="008A21D7" w:rsidRDefault="002312C6" w:rsidP="00060DB6">
      <w:pPr>
        <w:ind w:firstLine="0"/>
        <w:rPr>
          <w:rFonts w:ascii="Times New Roman" w:hAnsi="Times New Roman" w:cs="Times New Roman"/>
          <w:b/>
          <w:lang w:val="de-DE"/>
        </w:rPr>
      </w:pPr>
    </w:p>
    <w:p w:rsidR="002312C6" w:rsidRPr="008A21D7" w:rsidRDefault="002312C6" w:rsidP="00060DB6">
      <w:pPr>
        <w:ind w:firstLine="0"/>
        <w:rPr>
          <w:rFonts w:ascii="Times New Roman" w:hAnsi="Times New Roman" w:cs="Times New Roman"/>
          <w:b/>
          <w:lang w:val="de-DE"/>
        </w:rPr>
      </w:pPr>
      <w:r w:rsidRPr="008A21D7">
        <w:rPr>
          <w:rFonts w:ascii="Times New Roman" w:hAnsi="Times New Roman" w:cs="Times New Roman"/>
          <w:b/>
          <w:lang w:val="de-DE"/>
        </w:rPr>
        <w:t xml:space="preserve">das Mitglied – </w:t>
      </w:r>
      <w:proofErr w:type="spellStart"/>
      <w:r w:rsidRPr="008A21D7">
        <w:rPr>
          <w:rFonts w:ascii="Times New Roman" w:hAnsi="Times New Roman" w:cs="Times New Roman"/>
          <w:b/>
          <w:lang w:val="de-DE"/>
        </w:rPr>
        <w:t>członek</w:t>
      </w:r>
      <w:proofErr w:type="spellEnd"/>
      <w:r w:rsidRPr="008A21D7">
        <w:rPr>
          <w:rFonts w:ascii="Times New Roman" w:hAnsi="Times New Roman" w:cs="Times New Roman"/>
          <w:b/>
          <w:lang w:val="de-DE"/>
        </w:rPr>
        <w:t xml:space="preserve"> </w:t>
      </w:r>
    </w:p>
    <w:p w:rsidR="002312C6" w:rsidRPr="008A21D7" w:rsidRDefault="002312C6" w:rsidP="00060DB6">
      <w:pPr>
        <w:ind w:firstLine="0"/>
        <w:rPr>
          <w:rFonts w:ascii="Times New Roman" w:hAnsi="Times New Roman" w:cs="Times New Roman"/>
          <w:b/>
          <w:lang w:val="de-DE"/>
        </w:rPr>
      </w:pPr>
    </w:p>
    <w:p w:rsidR="002312C6" w:rsidRPr="008A21D7" w:rsidRDefault="002312C6" w:rsidP="00060DB6">
      <w:pPr>
        <w:ind w:firstLine="0"/>
        <w:rPr>
          <w:rFonts w:ascii="Times New Roman" w:hAnsi="Times New Roman" w:cs="Times New Roman"/>
          <w:b/>
          <w:lang w:val="de-DE"/>
        </w:rPr>
      </w:pPr>
      <w:r w:rsidRPr="008A21D7">
        <w:rPr>
          <w:rFonts w:ascii="Times New Roman" w:hAnsi="Times New Roman" w:cs="Times New Roman"/>
          <w:b/>
          <w:lang w:val="de-DE"/>
        </w:rPr>
        <w:t xml:space="preserve">unverzüglich – </w:t>
      </w:r>
      <w:proofErr w:type="spellStart"/>
      <w:r w:rsidRPr="008A21D7">
        <w:rPr>
          <w:rFonts w:ascii="Times New Roman" w:hAnsi="Times New Roman" w:cs="Times New Roman"/>
          <w:b/>
          <w:lang w:val="de-DE"/>
        </w:rPr>
        <w:t>natychmiast</w:t>
      </w:r>
      <w:proofErr w:type="spellEnd"/>
      <w:r w:rsidRPr="008A21D7">
        <w:rPr>
          <w:rFonts w:ascii="Times New Roman" w:hAnsi="Times New Roman" w:cs="Times New Roman"/>
          <w:b/>
          <w:lang w:val="de-DE"/>
        </w:rPr>
        <w:t xml:space="preserve"> </w:t>
      </w:r>
    </w:p>
    <w:p w:rsidR="002312C6" w:rsidRPr="008A21D7" w:rsidRDefault="002312C6" w:rsidP="00060DB6">
      <w:pPr>
        <w:ind w:firstLine="0"/>
        <w:rPr>
          <w:rFonts w:ascii="Times New Roman" w:hAnsi="Times New Roman" w:cs="Times New Roman"/>
          <w:b/>
          <w:lang w:val="de-DE"/>
        </w:rPr>
      </w:pPr>
    </w:p>
    <w:p w:rsidR="002312C6" w:rsidRPr="008A21D7" w:rsidRDefault="002312C6" w:rsidP="00060DB6">
      <w:pPr>
        <w:ind w:firstLine="0"/>
        <w:rPr>
          <w:rFonts w:ascii="Times New Roman" w:hAnsi="Times New Roman" w:cs="Times New Roman"/>
          <w:b/>
          <w:lang w:val="de-DE"/>
        </w:rPr>
      </w:pPr>
      <w:r w:rsidRPr="008A21D7">
        <w:rPr>
          <w:rFonts w:ascii="Times New Roman" w:hAnsi="Times New Roman" w:cs="Times New Roman"/>
          <w:b/>
          <w:lang w:val="de-DE"/>
        </w:rPr>
        <w:t xml:space="preserve">sich scharen um – </w:t>
      </w:r>
      <w:proofErr w:type="spellStart"/>
      <w:r w:rsidRPr="008A21D7">
        <w:rPr>
          <w:rFonts w:ascii="Times New Roman" w:hAnsi="Times New Roman" w:cs="Times New Roman"/>
          <w:b/>
          <w:lang w:val="de-DE"/>
        </w:rPr>
        <w:t>gromadzić</w:t>
      </w:r>
      <w:proofErr w:type="spellEnd"/>
      <w:r w:rsidRPr="008A21D7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8A21D7">
        <w:rPr>
          <w:rFonts w:ascii="Times New Roman" w:hAnsi="Times New Roman" w:cs="Times New Roman"/>
          <w:b/>
          <w:lang w:val="de-DE"/>
        </w:rPr>
        <w:t>się</w:t>
      </w:r>
      <w:proofErr w:type="spellEnd"/>
      <w:r w:rsidRPr="008A21D7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8A21D7">
        <w:rPr>
          <w:rFonts w:ascii="Times New Roman" w:hAnsi="Times New Roman" w:cs="Times New Roman"/>
          <w:b/>
          <w:lang w:val="de-DE"/>
        </w:rPr>
        <w:t>wokół</w:t>
      </w:r>
      <w:proofErr w:type="spellEnd"/>
    </w:p>
    <w:p w:rsidR="002312C6" w:rsidRPr="008A21D7" w:rsidRDefault="002312C6" w:rsidP="00060DB6">
      <w:pPr>
        <w:ind w:firstLine="0"/>
        <w:rPr>
          <w:rFonts w:ascii="Times New Roman" w:hAnsi="Times New Roman" w:cs="Times New Roman"/>
          <w:b/>
          <w:lang w:val="de-DE"/>
        </w:rPr>
      </w:pPr>
    </w:p>
    <w:p w:rsidR="002312C6" w:rsidRPr="008A21D7" w:rsidRDefault="002312C6" w:rsidP="00060DB6">
      <w:pPr>
        <w:ind w:firstLine="0"/>
        <w:rPr>
          <w:rFonts w:ascii="Times New Roman" w:hAnsi="Times New Roman" w:cs="Times New Roman"/>
          <w:b/>
          <w:lang w:val="de-DE"/>
        </w:rPr>
      </w:pPr>
      <w:r w:rsidRPr="008A21D7">
        <w:rPr>
          <w:rFonts w:ascii="Times New Roman" w:hAnsi="Times New Roman" w:cs="Times New Roman"/>
          <w:b/>
          <w:lang w:val="de-DE"/>
        </w:rPr>
        <w:t xml:space="preserve">eigenmächtig – </w:t>
      </w:r>
      <w:proofErr w:type="spellStart"/>
      <w:r w:rsidRPr="008A21D7">
        <w:rPr>
          <w:rFonts w:ascii="Times New Roman" w:hAnsi="Times New Roman" w:cs="Times New Roman"/>
          <w:b/>
          <w:lang w:val="de-DE"/>
        </w:rPr>
        <w:t>samodzielnie</w:t>
      </w:r>
      <w:proofErr w:type="spellEnd"/>
      <w:r w:rsidRPr="008A21D7">
        <w:rPr>
          <w:rFonts w:ascii="Times New Roman" w:hAnsi="Times New Roman" w:cs="Times New Roman"/>
          <w:b/>
          <w:lang w:val="de-DE"/>
        </w:rPr>
        <w:t xml:space="preserve">, </w:t>
      </w:r>
      <w:proofErr w:type="spellStart"/>
      <w:r w:rsidRPr="008A21D7">
        <w:rPr>
          <w:rFonts w:ascii="Times New Roman" w:hAnsi="Times New Roman" w:cs="Times New Roman"/>
          <w:b/>
          <w:lang w:val="de-DE"/>
        </w:rPr>
        <w:t>samowolnie</w:t>
      </w:r>
      <w:proofErr w:type="spellEnd"/>
    </w:p>
    <w:p w:rsidR="002312C6" w:rsidRPr="008A21D7" w:rsidRDefault="002312C6" w:rsidP="00060DB6">
      <w:pPr>
        <w:ind w:firstLine="0"/>
        <w:rPr>
          <w:rFonts w:ascii="Times New Roman" w:hAnsi="Times New Roman" w:cs="Times New Roman"/>
          <w:b/>
          <w:lang w:val="de-DE"/>
        </w:rPr>
      </w:pPr>
    </w:p>
    <w:p w:rsidR="002312C6" w:rsidRPr="008A21D7" w:rsidRDefault="002312C6" w:rsidP="00060DB6">
      <w:pPr>
        <w:ind w:firstLine="0"/>
        <w:rPr>
          <w:rFonts w:ascii="Times New Roman" w:hAnsi="Times New Roman" w:cs="Times New Roman"/>
          <w:b/>
          <w:lang w:val="de-DE"/>
        </w:rPr>
      </w:pPr>
      <w:r w:rsidRPr="008A21D7">
        <w:rPr>
          <w:rFonts w:ascii="Times New Roman" w:hAnsi="Times New Roman" w:cs="Times New Roman"/>
          <w:b/>
          <w:lang w:val="de-DE"/>
        </w:rPr>
        <w:t xml:space="preserve">überschreiten - </w:t>
      </w:r>
      <w:proofErr w:type="spellStart"/>
      <w:r w:rsidRPr="008A21D7">
        <w:rPr>
          <w:rFonts w:ascii="Times New Roman" w:hAnsi="Times New Roman" w:cs="Times New Roman"/>
          <w:b/>
          <w:lang w:val="de-DE"/>
        </w:rPr>
        <w:t>przekraczać</w:t>
      </w:r>
      <w:proofErr w:type="spellEnd"/>
    </w:p>
    <w:p w:rsidR="00060DB6" w:rsidRPr="008A21D7" w:rsidRDefault="00060DB6" w:rsidP="00060DB6">
      <w:pPr>
        <w:ind w:firstLine="0"/>
        <w:rPr>
          <w:rFonts w:ascii="Times New Roman" w:hAnsi="Times New Roman" w:cs="Times New Roman"/>
          <w:b/>
          <w:lang w:val="de-DE"/>
        </w:rPr>
      </w:pPr>
    </w:p>
    <w:p w:rsidR="002312C6" w:rsidRPr="008A21D7" w:rsidRDefault="002312C6" w:rsidP="00060DB6">
      <w:pPr>
        <w:ind w:firstLine="0"/>
        <w:rPr>
          <w:rFonts w:ascii="Times New Roman" w:hAnsi="Times New Roman" w:cs="Times New Roman"/>
          <w:b/>
          <w:lang w:val="de-DE"/>
        </w:rPr>
      </w:pPr>
      <w:r w:rsidRPr="008A21D7">
        <w:rPr>
          <w:rFonts w:ascii="Times New Roman" w:hAnsi="Times New Roman" w:cs="Times New Roman"/>
          <w:b/>
          <w:lang w:val="de-DE"/>
        </w:rPr>
        <w:t xml:space="preserve">der Mauerabriss – </w:t>
      </w:r>
      <w:proofErr w:type="spellStart"/>
      <w:r w:rsidRPr="008A21D7">
        <w:rPr>
          <w:rFonts w:ascii="Times New Roman" w:hAnsi="Times New Roman" w:cs="Times New Roman"/>
          <w:b/>
          <w:lang w:val="de-DE"/>
        </w:rPr>
        <w:t>wyburzenie</w:t>
      </w:r>
      <w:proofErr w:type="spellEnd"/>
      <w:r w:rsidRPr="008A21D7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8A21D7">
        <w:rPr>
          <w:rFonts w:ascii="Times New Roman" w:hAnsi="Times New Roman" w:cs="Times New Roman"/>
          <w:b/>
          <w:lang w:val="de-DE"/>
        </w:rPr>
        <w:t>muru</w:t>
      </w:r>
      <w:proofErr w:type="spellEnd"/>
    </w:p>
    <w:p w:rsidR="002312C6" w:rsidRPr="008A21D7" w:rsidRDefault="002312C6" w:rsidP="00060DB6">
      <w:pPr>
        <w:ind w:firstLine="0"/>
        <w:rPr>
          <w:rFonts w:ascii="Times New Roman" w:hAnsi="Times New Roman" w:cs="Times New Roman"/>
          <w:b/>
          <w:lang w:val="de-DE"/>
        </w:rPr>
      </w:pPr>
    </w:p>
    <w:p w:rsidR="002312C6" w:rsidRPr="008A21D7" w:rsidRDefault="002312C6" w:rsidP="00060DB6">
      <w:pPr>
        <w:ind w:firstLine="0"/>
        <w:rPr>
          <w:rFonts w:ascii="Times New Roman" w:hAnsi="Times New Roman" w:cs="Times New Roman"/>
          <w:b/>
          <w:lang w:val="de-DE"/>
        </w:rPr>
      </w:pPr>
      <w:r w:rsidRPr="008A21D7">
        <w:rPr>
          <w:rFonts w:ascii="Times New Roman" w:hAnsi="Times New Roman" w:cs="Times New Roman"/>
          <w:b/>
          <w:lang w:val="de-DE"/>
        </w:rPr>
        <w:t xml:space="preserve">das Opfer – </w:t>
      </w:r>
      <w:proofErr w:type="spellStart"/>
      <w:r w:rsidRPr="008A21D7">
        <w:rPr>
          <w:rFonts w:ascii="Times New Roman" w:hAnsi="Times New Roman" w:cs="Times New Roman"/>
          <w:b/>
          <w:lang w:val="de-DE"/>
        </w:rPr>
        <w:t>ofiara</w:t>
      </w:r>
      <w:proofErr w:type="spellEnd"/>
    </w:p>
    <w:p w:rsidR="002312C6" w:rsidRPr="008A21D7" w:rsidRDefault="002312C6" w:rsidP="00060DB6">
      <w:pPr>
        <w:ind w:firstLine="0"/>
        <w:rPr>
          <w:rFonts w:ascii="Times New Roman" w:hAnsi="Times New Roman" w:cs="Times New Roman"/>
          <w:b/>
          <w:lang w:val="de-DE"/>
        </w:rPr>
      </w:pPr>
    </w:p>
    <w:p w:rsidR="002312C6" w:rsidRPr="008A21D7" w:rsidRDefault="002312C6" w:rsidP="00060DB6">
      <w:pPr>
        <w:ind w:firstLine="0"/>
        <w:rPr>
          <w:rFonts w:ascii="Times New Roman" w:hAnsi="Times New Roman" w:cs="Times New Roman"/>
          <w:b/>
          <w:lang w:val="de-DE"/>
        </w:rPr>
      </w:pPr>
      <w:r w:rsidRPr="008A21D7">
        <w:rPr>
          <w:rFonts w:ascii="Times New Roman" w:hAnsi="Times New Roman" w:cs="Times New Roman"/>
          <w:b/>
          <w:lang w:val="de-DE"/>
        </w:rPr>
        <w:t xml:space="preserve">der Sessellift – </w:t>
      </w:r>
      <w:proofErr w:type="spellStart"/>
      <w:r w:rsidRPr="008A21D7">
        <w:rPr>
          <w:rFonts w:ascii="Times New Roman" w:hAnsi="Times New Roman" w:cs="Times New Roman"/>
          <w:b/>
          <w:lang w:val="de-DE"/>
        </w:rPr>
        <w:t>wyciąg</w:t>
      </w:r>
      <w:proofErr w:type="spellEnd"/>
      <w:r w:rsidRPr="008A21D7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8A21D7">
        <w:rPr>
          <w:rFonts w:ascii="Times New Roman" w:hAnsi="Times New Roman" w:cs="Times New Roman"/>
          <w:b/>
          <w:lang w:val="de-DE"/>
        </w:rPr>
        <w:t>krzesełkowy</w:t>
      </w:r>
      <w:proofErr w:type="spellEnd"/>
    </w:p>
    <w:p w:rsidR="008A21D7" w:rsidRPr="008A21D7" w:rsidRDefault="008A21D7" w:rsidP="00060DB6">
      <w:pPr>
        <w:ind w:firstLine="0"/>
        <w:rPr>
          <w:rFonts w:ascii="Times New Roman" w:hAnsi="Times New Roman" w:cs="Times New Roman"/>
          <w:b/>
          <w:lang w:val="de-DE"/>
        </w:rPr>
      </w:pPr>
    </w:p>
    <w:p w:rsidR="008A21D7" w:rsidRDefault="008A21D7" w:rsidP="00060DB6">
      <w:pPr>
        <w:ind w:firstLine="0"/>
        <w:rPr>
          <w:rFonts w:ascii="Times New Roman" w:hAnsi="Times New Roman" w:cs="Times New Roman"/>
          <w:b/>
          <w:lang w:val="de-DE"/>
        </w:rPr>
      </w:pPr>
      <w:r w:rsidRPr="008A21D7">
        <w:rPr>
          <w:rFonts w:ascii="Times New Roman" w:hAnsi="Times New Roman" w:cs="Times New Roman"/>
          <w:b/>
          <w:lang w:val="de-DE"/>
        </w:rPr>
        <w:t xml:space="preserve">der Bürger(in) – </w:t>
      </w:r>
      <w:proofErr w:type="spellStart"/>
      <w:r w:rsidRPr="008A21D7">
        <w:rPr>
          <w:rFonts w:ascii="Times New Roman" w:hAnsi="Times New Roman" w:cs="Times New Roman"/>
          <w:b/>
          <w:lang w:val="de-DE"/>
        </w:rPr>
        <w:t>obywatel</w:t>
      </w:r>
      <w:proofErr w:type="spellEnd"/>
      <w:r w:rsidRPr="008A21D7">
        <w:rPr>
          <w:rFonts w:ascii="Times New Roman" w:hAnsi="Times New Roman" w:cs="Times New Roman"/>
          <w:b/>
          <w:lang w:val="de-DE"/>
        </w:rPr>
        <w:t>(</w:t>
      </w:r>
      <w:proofErr w:type="spellStart"/>
      <w:r w:rsidRPr="008A21D7">
        <w:rPr>
          <w:rFonts w:ascii="Times New Roman" w:hAnsi="Times New Roman" w:cs="Times New Roman"/>
          <w:b/>
          <w:lang w:val="de-DE"/>
        </w:rPr>
        <w:t>ka</w:t>
      </w:r>
      <w:proofErr w:type="spellEnd"/>
      <w:r w:rsidRPr="008A21D7">
        <w:rPr>
          <w:rFonts w:ascii="Times New Roman" w:hAnsi="Times New Roman" w:cs="Times New Roman"/>
          <w:b/>
          <w:lang w:val="de-DE"/>
        </w:rPr>
        <w:t>)</w:t>
      </w:r>
    </w:p>
    <w:p w:rsidR="008A21D7" w:rsidRPr="008A21D7" w:rsidRDefault="008A21D7" w:rsidP="00060DB6">
      <w:pPr>
        <w:ind w:firstLine="0"/>
        <w:rPr>
          <w:rFonts w:ascii="Times New Roman" w:hAnsi="Times New Roman" w:cs="Times New Roman"/>
          <w:b/>
          <w:lang w:val="de-DE"/>
        </w:rPr>
      </w:pPr>
    </w:p>
    <w:p w:rsidR="008A21D7" w:rsidRDefault="008A21D7" w:rsidP="00060DB6">
      <w:pPr>
        <w:ind w:firstLine="0"/>
        <w:rPr>
          <w:rFonts w:ascii="Times New Roman" w:hAnsi="Times New Roman" w:cs="Times New Roman"/>
          <w:b/>
          <w:lang w:val="de-DE"/>
        </w:rPr>
      </w:pPr>
      <w:r w:rsidRPr="008A21D7">
        <w:rPr>
          <w:rFonts w:ascii="Times New Roman" w:hAnsi="Times New Roman" w:cs="Times New Roman"/>
          <w:b/>
          <w:lang w:val="de-DE"/>
        </w:rPr>
        <w:t xml:space="preserve">der Reiseverkehr – </w:t>
      </w:r>
      <w:proofErr w:type="spellStart"/>
      <w:r w:rsidRPr="008A21D7">
        <w:rPr>
          <w:rFonts w:ascii="Times New Roman" w:hAnsi="Times New Roman" w:cs="Times New Roman"/>
          <w:b/>
          <w:lang w:val="de-DE"/>
        </w:rPr>
        <w:t>ruch</w:t>
      </w:r>
      <w:proofErr w:type="spellEnd"/>
      <w:r w:rsidRPr="008A21D7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8A21D7">
        <w:rPr>
          <w:rFonts w:ascii="Times New Roman" w:hAnsi="Times New Roman" w:cs="Times New Roman"/>
          <w:b/>
          <w:lang w:val="de-DE"/>
        </w:rPr>
        <w:t>turystyczny</w:t>
      </w:r>
      <w:proofErr w:type="spellEnd"/>
    </w:p>
    <w:p w:rsidR="008A21D7" w:rsidRPr="008A21D7" w:rsidRDefault="008A21D7" w:rsidP="00060DB6">
      <w:pPr>
        <w:ind w:firstLine="0"/>
        <w:rPr>
          <w:rFonts w:ascii="Times New Roman" w:hAnsi="Times New Roman" w:cs="Times New Roman"/>
          <w:b/>
          <w:lang w:val="de-DE"/>
        </w:rPr>
      </w:pPr>
    </w:p>
    <w:p w:rsidR="008A21D7" w:rsidRPr="008A21D7" w:rsidRDefault="008A21D7" w:rsidP="00060DB6">
      <w:pPr>
        <w:ind w:firstLine="0"/>
        <w:rPr>
          <w:rFonts w:ascii="Times New Roman" w:hAnsi="Times New Roman" w:cs="Times New Roman"/>
          <w:b/>
          <w:lang w:val="de-DE"/>
        </w:rPr>
      </w:pPr>
      <w:r w:rsidRPr="008A21D7">
        <w:rPr>
          <w:rFonts w:ascii="Times New Roman" w:hAnsi="Times New Roman" w:cs="Times New Roman"/>
          <w:b/>
          <w:lang w:val="de-DE"/>
        </w:rPr>
        <w:t xml:space="preserve">die Ankündigung - </w:t>
      </w:r>
      <w:proofErr w:type="spellStart"/>
      <w:r w:rsidRPr="008A21D7">
        <w:rPr>
          <w:rFonts w:ascii="Times New Roman" w:hAnsi="Times New Roman" w:cs="Times New Roman"/>
          <w:b/>
          <w:lang w:val="de-DE"/>
        </w:rPr>
        <w:t>zapowiedź</w:t>
      </w:r>
      <w:proofErr w:type="spellEnd"/>
    </w:p>
    <w:p w:rsidR="00060DB6" w:rsidRPr="002312C6" w:rsidRDefault="00060DB6" w:rsidP="00060DB6">
      <w:pPr>
        <w:ind w:firstLine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sectPr w:rsidR="00060DB6" w:rsidRPr="002312C6" w:rsidSect="004E5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060DB6"/>
    <w:rsid w:val="00060DB6"/>
    <w:rsid w:val="00083A39"/>
    <w:rsid w:val="00126DE3"/>
    <w:rsid w:val="002312C6"/>
    <w:rsid w:val="002A6FC9"/>
    <w:rsid w:val="004E5C7D"/>
    <w:rsid w:val="008A21D7"/>
    <w:rsid w:val="00A859DB"/>
    <w:rsid w:val="00CA2B97"/>
    <w:rsid w:val="00D30CA5"/>
    <w:rsid w:val="00EC0331"/>
    <w:rsid w:val="00F2411E"/>
    <w:rsid w:val="00FA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C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60DB6"/>
  </w:style>
  <w:style w:type="character" w:styleId="Pogrubienie">
    <w:name w:val="Strong"/>
    <w:basedOn w:val="Domylnaczcionkaakapitu"/>
    <w:uiPriority w:val="22"/>
    <w:qFormat/>
    <w:rsid w:val="00060D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Pluto</dc:creator>
  <cp:lastModifiedBy>Pluto</cp:lastModifiedBy>
  <cp:revision>2</cp:revision>
  <dcterms:created xsi:type="dcterms:W3CDTF">2015-02-28T13:31:00Z</dcterms:created>
  <dcterms:modified xsi:type="dcterms:W3CDTF">2015-02-28T13:31:00Z</dcterms:modified>
</cp:coreProperties>
</file>