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60A6D" w14:textId="0C13430D" w:rsidR="00077325" w:rsidRPr="00077325" w:rsidRDefault="00077325" w:rsidP="00C87743">
      <w:pPr>
        <w:pStyle w:val="paragraph"/>
        <w:spacing w:before="120" w:beforeAutospacing="0" w:after="0" w:afterAutospacing="0"/>
        <w:textAlignment w:val="baseline"/>
        <w:rPr>
          <w:rStyle w:val="normaltextrun"/>
          <w:rFonts w:ascii="Calibri" w:hAnsi="Calibri" w:cs="Calibri"/>
          <w:color w:val="003D8D"/>
          <w:lang w:val="de-DE"/>
        </w:rPr>
      </w:pPr>
      <w:r w:rsidRPr="00077325">
        <w:rPr>
          <w:rStyle w:val="normaltextrun"/>
          <w:rFonts w:ascii="Calibri" w:hAnsi="Calibri" w:cs="Calibri"/>
          <w:color w:val="003D8D"/>
        </w:rPr>
        <w:t xml:space="preserve">Jakubczyk </w:t>
      </w:r>
      <w:proofErr w:type="gramStart"/>
      <w:r w:rsidRPr="00077325">
        <w:rPr>
          <w:rStyle w:val="normaltextrun"/>
          <w:rFonts w:ascii="Calibri" w:hAnsi="Calibri" w:cs="Calibri"/>
          <w:color w:val="003D8D"/>
        </w:rPr>
        <w:t>Maja ,</w:t>
      </w:r>
      <w:proofErr w:type="gramEnd"/>
      <w:r w:rsidRPr="00077325">
        <w:rPr>
          <w:rStyle w:val="normaltextrun"/>
          <w:rFonts w:ascii="Calibri" w:hAnsi="Calibri" w:cs="Calibri"/>
          <w:color w:val="003D8D"/>
        </w:rPr>
        <w:t xml:space="preserve"> Ekon. </w:t>
      </w:r>
      <w:r w:rsidRPr="00077325">
        <w:rPr>
          <w:rStyle w:val="normaltextrun"/>
          <w:rFonts w:ascii="Calibri" w:hAnsi="Calibri" w:cs="Calibri"/>
          <w:color w:val="003D8D"/>
          <w:lang w:val="de-DE"/>
        </w:rPr>
        <w:t xml:space="preserve">II, </w:t>
      </w:r>
      <w:proofErr w:type="spellStart"/>
      <w:r w:rsidRPr="00077325">
        <w:rPr>
          <w:rStyle w:val="normaltextrun"/>
          <w:rFonts w:ascii="Calibri" w:hAnsi="Calibri" w:cs="Calibri"/>
          <w:color w:val="003D8D"/>
          <w:lang w:val="de-DE"/>
        </w:rPr>
        <w:t>sem</w:t>
      </w:r>
      <w:proofErr w:type="spellEnd"/>
      <w:r>
        <w:rPr>
          <w:rStyle w:val="normaltextrun"/>
          <w:rFonts w:ascii="Calibri" w:hAnsi="Calibri" w:cs="Calibri"/>
          <w:color w:val="003D8D"/>
          <w:lang w:val="de-DE"/>
        </w:rPr>
        <w:t>.</w:t>
      </w:r>
      <w:r w:rsidRPr="00077325">
        <w:rPr>
          <w:rStyle w:val="normaltextrun"/>
          <w:rFonts w:ascii="Calibri" w:hAnsi="Calibri" w:cs="Calibri"/>
          <w:color w:val="003D8D"/>
          <w:lang w:val="de-DE"/>
        </w:rPr>
        <w:t xml:space="preserve"> IV, 2</w:t>
      </w:r>
      <w:r>
        <w:rPr>
          <w:rStyle w:val="normaltextrun"/>
          <w:rFonts w:ascii="Calibri" w:hAnsi="Calibri" w:cs="Calibri"/>
          <w:color w:val="003D8D"/>
          <w:lang w:val="de-DE"/>
        </w:rPr>
        <w:t>022,23</w:t>
      </w:r>
    </w:p>
    <w:p w14:paraId="1422606D" w14:textId="4A3EB0EB" w:rsidR="00C87743" w:rsidRPr="00077325" w:rsidRDefault="00C87743" w:rsidP="00C87743">
      <w:pPr>
        <w:pStyle w:val="paragraph"/>
        <w:spacing w:before="120" w:beforeAutospacing="0" w:after="0" w:afterAutospacing="0"/>
        <w:textAlignment w:val="baseline"/>
        <w:rPr>
          <w:rFonts w:ascii="Segoe UI" w:hAnsi="Segoe UI" w:cs="Segoe UI"/>
          <w:color w:val="2F5496"/>
          <w:sz w:val="36"/>
          <w:szCs w:val="30"/>
          <w:lang w:val="de-DE"/>
        </w:rPr>
      </w:pPr>
      <w:r w:rsidRPr="00077325">
        <w:rPr>
          <w:rStyle w:val="normaltextrun"/>
          <w:rFonts w:ascii="Calibri" w:hAnsi="Calibri" w:cs="Calibri"/>
          <w:color w:val="003D8D"/>
          <w:sz w:val="48"/>
          <w:szCs w:val="40"/>
          <w:lang w:val="de-DE"/>
        </w:rPr>
        <w:t>Angebot und Nachfrage – so bestimmen sie den Markt</w:t>
      </w:r>
      <w:r w:rsidRPr="00077325">
        <w:rPr>
          <w:rStyle w:val="eop"/>
          <w:rFonts w:ascii="Calibri" w:hAnsi="Calibri" w:cs="Calibri"/>
          <w:color w:val="003D8D"/>
          <w:sz w:val="48"/>
          <w:szCs w:val="40"/>
          <w:lang w:val="de-DE"/>
        </w:rPr>
        <w:t> </w:t>
      </w:r>
    </w:p>
    <w:p w14:paraId="05D9FAC3" w14:textId="77777777" w:rsidR="00C87743" w:rsidRPr="00077325" w:rsidRDefault="00C87743" w:rsidP="00C87743">
      <w:pPr>
        <w:pStyle w:val="paragraph"/>
        <w:spacing w:before="120" w:beforeAutospacing="0" w:after="0" w:afterAutospacing="0"/>
        <w:textAlignment w:val="baseline"/>
        <w:rPr>
          <w:rFonts w:ascii="Segoe UI" w:hAnsi="Segoe UI" w:cs="Segoe UI"/>
          <w:sz w:val="36"/>
          <w:szCs w:val="30"/>
          <w:lang w:val="de-DE"/>
        </w:rPr>
      </w:pPr>
      <w:r w:rsidRPr="00077325">
        <w:rPr>
          <w:rStyle w:val="normaltextrun"/>
          <w:rFonts w:ascii="Calibri" w:hAnsi="Calibri" w:cs="Calibri"/>
          <w:color w:val="333333"/>
          <w:szCs w:val="21"/>
          <w:lang w:val="de-DE"/>
        </w:rPr>
        <w:t>Die freie Marktwirtschaft wird von Angebot und Nachfrage bestimmt wie von kaum einer anderen Größe. Ist das Angebot größer als die Nachfrage, sinken die Preise. Im schlimmsten Fall haben Unternehmen dann Schwierigkeiten, ihre Waren und Dienstleistungen gewinnbringend zu verkaufen. Umgekehrt führt ein zu geringes Angebot zu steigenden Preisen und Verbraucher können sich das gewünschte Produkt nicht mehr leisten. In beiden Fällen reguliert sich der Markt in der Regel von selbst. Der genaue Zusammenhang wird deutlich, wenn man Angebot und Nachfrage in einem Diagramm dargestellt.</w:t>
      </w:r>
      <w:r w:rsidRPr="00077325">
        <w:rPr>
          <w:rStyle w:val="eop"/>
          <w:rFonts w:ascii="Calibri" w:hAnsi="Calibri" w:cs="Calibri"/>
          <w:color w:val="333333"/>
          <w:szCs w:val="21"/>
          <w:lang w:val="de-DE"/>
        </w:rPr>
        <w:t> </w:t>
      </w:r>
    </w:p>
    <w:p w14:paraId="1675B10E" w14:textId="77777777" w:rsidR="00C87743" w:rsidRPr="00077325" w:rsidRDefault="00C87743" w:rsidP="00C87743">
      <w:pPr>
        <w:pStyle w:val="paragraph"/>
        <w:spacing w:before="120" w:beforeAutospacing="0" w:after="0" w:afterAutospacing="0"/>
        <w:textAlignment w:val="baseline"/>
        <w:rPr>
          <w:rFonts w:ascii="Segoe UI" w:hAnsi="Segoe UI" w:cs="Segoe UI"/>
          <w:color w:val="2F5496"/>
          <w:sz w:val="36"/>
          <w:szCs w:val="30"/>
          <w:lang w:val="de-DE"/>
        </w:rPr>
      </w:pPr>
      <w:r w:rsidRPr="00077325">
        <w:rPr>
          <w:rStyle w:val="normaltextrun"/>
          <w:rFonts w:ascii="Calibri" w:hAnsi="Calibri" w:cs="Calibri"/>
          <w:color w:val="003D8D"/>
          <w:sz w:val="44"/>
          <w:szCs w:val="36"/>
          <w:lang w:val="de-DE"/>
        </w:rPr>
        <w:t>Was ist Angebot und Nachfrage? Definition und Erläuterung</w:t>
      </w:r>
      <w:r w:rsidRPr="00077325">
        <w:rPr>
          <w:rStyle w:val="eop"/>
          <w:rFonts w:ascii="Calibri" w:hAnsi="Calibri" w:cs="Calibri"/>
          <w:color w:val="003D8D"/>
          <w:sz w:val="44"/>
          <w:szCs w:val="36"/>
          <w:lang w:val="de-DE"/>
        </w:rPr>
        <w:t> </w:t>
      </w:r>
    </w:p>
    <w:p w14:paraId="3C1631FD" w14:textId="77777777" w:rsidR="00C87743" w:rsidRPr="00077325" w:rsidRDefault="00C87743" w:rsidP="00C87743">
      <w:pPr>
        <w:pStyle w:val="paragraph"/>
        <w:spacing w:before="120" w:beforeAutospacing="0" w:after="0" w:afterAutospacing="0"/>
        <w:textAlignment w:val="baseline"/>
        <w:rPr>
          <w:rFonts w:ascii="Segoe UI" w:hAnsi="Segoe UI" w:cs="Segoe UI"/>
          <w:sz w:val="36"/>
          <w:szCs w:val="30"/>
          <w:lang w:val="de-DE"/>
        </w:rPr>
      </w:pPr>
      <w:r w:rsidRPr="00077325">
        <w:rPr>
          <w:rStyle w:val="normaltextrun"/>
          <w:rFonts w:ascii="Calibri" w:hAnsi="Calibri" w:cs="Calibri"/>
          <w:color w:val="333333"/>
          <w:szCs w:val="21"/>
          <w:lang w:val="de-DE"/>
        </w:rPr>
        <w:t>„Angebot“ ist der wirtschaftswissenschaftliche Begriff für </w:t>
      </w:r>
      <w:r w:rsidRPr="00077325">
        <w:rPr>
          <w:rStyle w:val="normaltextrun"/>
          <w:rFonts w:ascii="Calibri" w:hAnsi="Calibri" w:cs="Calibri"/>
          <w:b/>
          <w:bCs/>
          <w:color w:val="333333"/>
          <w:szCs w:val="21"/>
          <w:lang w:val="de-DE"/>
        </w:rPr>
        <w:t>alle auf dem freien Markt verfügbaren Güter und Dienstleistungen</w:t>
      </w:r>
      <w:r w:rsidRPr="00077325">
        <w:rPr>
          <w:rStyle w:val="normaltextrun"/>
          <w:rFonts w:ascii="Calibri" w:hAnsi="Calibri" w:cs="Calibri"/>
          <w:color w:val="333333"/>
          <w:szCs w:val="21"/>
          <w:lang w:val="de-DE"/>
        </w:rPr>
        <w:t>, die Handelspartner im Tausch gegen Geld, Sachgüter oder andere Dienstleistungen erwerben können. Oft denkt man dabei zuerst an Konsumgüter (wie man sie typischerweise in den Auslagen von Geschäften findet), doch der Begriff wird in einem viel weiteren Sinne gebraucht und auch auf Arbeitskraft, Güterverkehr, Währungen, Rohstoffe usw. angewendet.</w:t>
      </w:r>
      <w:r w:rsidRPr="00077325">
        <w:rPr>
          <w:rStyle w:val="eop"/>
          <w:rFonts w:ascii="Calibri" w:hAnsi="Calibri" w:cs="Calibri"/>
          <w:color w:val="333333"/>
          <w:szCs w:val="21"/>
          <w:lang w:val="de-DE"/>
        </w:rPr>
        <w:t> </w:t>
      </w:r>
    </w:p>
    <w:p w14:paraId="3A8890D3" w14:textId="77777777" w:rsidR="00C87743" w:rsidRPr="00077325" w:rsidRDefault="00C87743" w:rsidP="00C87743">
      <w:pPr>
        <w:pStyle w:val="paragraph"/>
        <w:spacing w:before="120" w:beforeAutospacing="0" w:after="0" w:afterAutospacing="0"/>
        <w:textAlignment w:val="baseline"/>
        <w:rPr>
          <w:rFonts w:ascii="Segoe UI" w:hAnsi="Segoe UI" w:cs="Segoe UI"/>
          <w:sz w:val="36"/>
          <w:szCs w:val="30"/>
          <w:lang w:val="de-DE"/>
        </w:rPr>
      </w:pPr>
      <w:r w:rsidRPr="00077325">
        <w:rPr>
          <w:rStyle w:val="normaltextrun"/>
          <w:rFonts w:ascii="Calibri" w:hAnsi="Calibri" w:cs="Calibri"/>
          <w:color w:val="003D8D"/>
          <w:sz w:val="44"/>
          <w:szCs w:val="36"/>
          <w:lang w:val="de-DE"/>
        </w:rPr>
        <w:t> Definition</w:t>
      </w:r>
      <w:r w:rsidRPr="00077325">
        <w:rPr>
          <w:rStyle w:val="eop"/>
          <w:rFonts w:ascii="Calibri" w:hAnsi="Calibri" w:cs="Calibri"/>
          <w:color w:val="003D8D"/>
          <w:sz w:val="44"/>
          <w:szCs w:val="36"/>
          <w:lang w:val="de-DE"/>
        </w:rPr>
        <w:t> </w:t>
      </w:r>
    </w:p>
    <w:p w14:paraId="2428C74B" w14:textId="77777777" w:rsidR="00C87743" w:rsidRPr="00077325" w:rsidRDefault="00C87743" w:rsidP="00C87743">
      <w:pPr>
        <w:pStyle w:val="paragraph"/>
        <w:spacing w:before="120" w:beforeAutospacing="0" w:after="0" w:afterAutospacing="0"/>
        <w:textAlignment w:val="baseline"/>
        <w:rPr>
          <w:rFonts w:ascii="Segoe UI" w:hAnsi="Segoe UI" w:cs="Segoe UI"/>
          <w:sz w:val="36"/>
          <w:szCs w:val="30"/>
          <w:lang w:val="de-DE"/>
        </w:rPr>
      </w:pPr>
      <w:r w:rsidRPr="00077325">
        <w:rPr>
          <w:rStyle w:val="normaltextrun"/>
          <w:rFonts w:ascii="Calibri" w:hAnsi="Calibri" w:cs="Calibri"/>
          <w:color w:val="3C3C3C"/>
          <w:szCs w:val="21"/>
          <w:lang w:val="de-DE"/>
        </w:rPr>
        <w:t>Das Angebot ist die Gesamtmenge vorhandener Güter und Dienstleistungen am freien Markt. Die Nachfrage hingegen ist die Gesamtmenge vorhandener Güter und Dienstleistungen, die nötig ist, um den tatsächlichen Bedarf auf dem freien Markt abzudecken.</w:t>
      </w:r>
      <w:r w:rsidRPr="00077325">
        <w:rPr>
          <w:rStyle w:val="eop"/>
          <w:rFonts w:ascii="Calibri" w:hAnsi="Calibri" w:cs="Calibri"/>
          <w:color w:val="3C3C3C"/>
          <w:szCs w:val="21"/>
          <w:lang w:val="de-DE"/>
        </w:rPr>
        <w:t> </w:t>
      </w:r>
    </w:p>
    <w:p w14:paraId="4B725D84" w14:textId="77777777" w:rsidR="00C87743" w:rsidRPr="00077325" w:rsidRDefault="00C87743" w:rsidP="00C87743">
      <w:pPr>
        <w:pStyle w:val="paragraph"/>
        <w:spacing w:before="120" w:beforeAutospacing="0" w:after="0" w:afterAutospacing="0"/>
        <w:textAlignment w:val="baseline"/>
        <w:rPr>
          <w:rFonts w:ascii="Segoe UI" w:hAnsi="Segoe UI" w:cs="Segoe UI"/>
          <w:sz w:val="36"/>
          <w:szCs w:val="30"/>
          <w:lang w:val="de-DE"/>
        </w:rPr>
      </w:pPr>
      <w:r w:rsidRPr="00077325">
        <w:rPr>
          <w:rStyle w:val="normaltextrun"/>
          <w:rFonts w:ascii="Calibri" w:hAnsi="Calibri" w:cs="Calibri"/>
          <w:color w:val="333333"/>
          <w:szCs w:val="21"/>
          <w:lang w:val="de-DE"/>
        </w:rPr>
        <w:t>Die „</w:t>
      </w:r>
      <w:r w:rsidRPr="00077325">
        <w:rPr>
          <w:rStyle w:val="normaltextrun"/>
          <w:rFonts w:ascii="Calibri" w:hAnsi="Calibri" w:cs="Calibri"/>
          <w:b/>
          <w:bCs/>
          <w:color w:val="333333"/>
          <w:szCs w:val="21"/>
          <w:lang w:val="de-DE"/>
        </w:rPr>
        <w:t>Nachfrage“</w:t>
      </w:r>
      <w:r w:rsidRPr="00077325">
        <w:rPr>
          <w:rStyle w:val="normaltextrun"/>
          <w:rFonts w:ascii="Calibri" w:hAnsi="Calibri" w:cs="Calibri"/>
          <w:color w:val="333333"/>
          <w:szCs w:val="21"/>
          <w:lang w:val="de-DE"/>
        </w:rPr>
        <w:t> ist der Komplementärbegriff zum Angebot. Er bezeichnet den </w:t>
      </w:r>
      <w:r w:rsidRPr="00077325">
        <w:rPr>
          <w:rStyle w:val="normaltextrun"/>
          <w:rFonts w:ascii="Calibri" w:hAnsi="Calibri" w:cs="Calibri"/>
          <w:b/>
          <w:bCs/>
          <w:color w:val="333333"/>
          <w:szCs w:val="21"/>
          <w:lang w:val="de-DE"/>
        </w:rPr>
        <w:t>tatsächlichen Bedarf</w:t>
      </w:r>
      <w:r w:rsidRPr="00077325">
        <w:rPr>
          <w:rStyle w:val="normaltextrun"/>
          <w:rFonts w:ascii="Calibri" w:hAnsi="Calibri" w:cs="Calibri"/>
          <w:color w:val="333333"/>
          <w:szCs w:val="21"/>
          <w:lang w:val="de-DE"/>
        </w:rPr>
        <w:t> an bestimmten Gütern oder Dienstleistungen bei potenziellen Handelspartnern wie Unternehmen und Haushalten.</w:t>
      </w:r>
      <w:r w:rsidRPr="00077325">
        <w:rPr>
          <w:rStyle w:val="eop"/>
          <w:rFonts w:ascii="Calibri" w:hAnsi="Calibri" w:cs="Calibri"/>
          <w:color w:val="333333"/>
          <w:szCs w:val="21"/>
          <w:lang w:val="de-DE"/>
        </w:rPr>
        <w:t> </w:t>
      </w:r>
    </w:p>
    <w:p w14:paraId="7D7A5F8D" w14:textId="77777777" w:rsidR="00C87743" w:rsidRPr="00077325" w:rsidRDefault="00C87743" w:rsidP="00C87743">
      <w:pPr>
        <w:pStyle w:val="paragraph"/>
        <w:spacing w:before="120" w:beforeAutospacing="0" w:after="0" w:afterAutospacing="0"/>
        <w:textAlignment w:val="baseline"/>
        <w:rPr>
          <w:rFonts w:ascii="Segoe UI" w:hAnsi="Segoe UI" w:cs="Segoe UI"/>
          <w:sz w:val="36"/>
          <w:szCs w:val="30"/>
          <w:lang w:val="de-DE"/>
        </w:rPr>
      </w:pPr>
      <w:r w:rsidRPr="00077325">
        <w:rPr>
          <w:rStyle w:val="normaltextrun"/>
          <w:rFonts w:ascii="Calibri" w:hAnsi="Calibri" w:cs="Calibri"/>
          <w:color w:val="003D8D"/>
          <w:sz w:val="44"/>
          <w:szCs w:val="36"/>
          <w:lang w:val="de-DE"/>
        </w:rPr>
        <w:t> Das Zusammenspiel von Angebot und Nachfrage</w:t>
      </w:r>
      <w:r w:rsidRPr="00077325">
        <w:rPr>
          <w:rStyle w:val="eop"/>
          <w:rFonts w:ascii="Calibri" w:hAnsi="Calibri" w:cs="Calibri"/>
          <w:color w:val="003D8D"/>
          <w:sz w:val="44"/>
          <w:szCs w:val="36"/>
          <w:lang w:val="de-DE"/>
        </w:rPr>
        <w:t> </w:t>
      </w:r>
    </w:p>
    <w:p w14:paraId="5AB092D1" w14:textId="77777777" w:rsidR="00C87743" w:rsidRPr="00077325" w:rsidRDefault="00C87743" w:rsidP="00C87743">
      <w:pPr>
        <w:pStyle w:val="paragraph"/>
        <w:spacing w:before="120" w:beforeAutospacing="0" w:after="0" w:afterAutospacing="0"/>
        <w:textAlignment w:val="baseline"/>
        <w:rPr>
          <w:rFonts w:ascii="Segoe UI" w:hAnsi="Segoe UI" w:cs="Segoe UI"/>
          <w:sz w:val="36"/>
          <w:szCs w:val="30"/>
          <w:lang w:val="de-DE"/>
        </w:rPr>
      </w:pPr>
      <w:r w:rsidRPr="00077325">
        <w:rPr>
          <w:rStyle w:val="normaltextrun"/>
          <w:rFonts w:ascii="Calibri" w:hAnsi="Calibri" w:cs="Calibri"/>
          <w:color w:val="333333"/>
          <w:szCs w:val="21"/>
          <w:lang w:val="de-DE"/>
        </w:rPr>
        <w:t>Es besteht ein </w:t>
      </w:r>
      <w:r w:rsidRPr="00077325">
        <w:rPr>
          <w:rStyle w:val="normaltextrun"/>
          <w:rFonts w:ascii="Calibri" w:hAnsi="Calibri" w:cs="Calibri"/>
          <w:b/>
          <w:bCs/>
          <w:color w:val="333333"/>
          <w:szCs w:val="21"/>
          <w:lang w:val="de-DE"/>
        </w:rPr>
        <w:t>direkter Zusammenhang</w:t>
      </w:r>
      <w:r w:rsidRPr="00077325">
        <w:rPr>
          <w:rStyle w:val="normaltextrun"/>
          <w:rFonts w:ascii="Calibri" w:hAnsi="Calibri" w:cs="Calibri"/>
          <w:color w:val="333333"/>
          <w:szCs w:val="21"/>
          <w:lang w:val="de-DE"/>
        </w:rPr>
        <w:t xml:space="preserve"> zwischen Angebot und Nachfrage, denn meist steigt das Angebot, wenn die Nachfrage hoch ist. Zunächst herrscht ein </w:t>
      </w:r>
      <w:r w:rsidRPr="00077325">
        <w:rPr>
          <w:rStyle w:val="normaltextrun"/>
          <w:rFonts w:ascii="Calibri" w:hAnsi="Calibri" w:cs="Calibri"/>
          <w:color w:val="333333"/>
          <w:szCs w:val="21"/>
          <w:u w:val="single"/>
          <w:lang w:val="de-DE"/>
        </w:rPr>
        <w:t>sogenannter </w:t>
      </w:r>
      <w:r w:rsidRPr="00077325">
        <w:rPr>
          <w:rStyle w:val="normaltextrun"/>
          <w:rFonts w:ascii="Calibri" w:hAnsi="Calibri" w:cs="Calibri"/>
          <w:b/>
          <w:bCs/>
          <w:color w:val="333333"/>
          <w:szCs w:val="21"/>
          <w:u w:val="single"/>
          <w:lang w:val="de-DE"/>
        </w:rPr>
        <w:t>Nachfrageüberhang</w:t>
      </w:r>
      <w:r w:rsidRPr="00077325">
        <w:rPr>
          <w:rStyle w:val="normaltextrun"/>
          <w:rFonts w:ascii="Calibri" w:hAnsi="Calibri" w:cs="Calibri"/>
          <w:color w:val="333333"/>
          <w:szCs w:val="21"/>
          <w:u w:val="single"/>
          <w:lang w:val="de-DE"/>
        </w:rPr>
        <w:t>, wenn der Bedarf mit dem aktuell verfügbaren Angebot</w:t>
      </w:r>
      <w:r w:rsidRPr="00077325">
        <w:rPr>
          <w:rStyle w:val="normaltextrun"/>
          <w:rFonts w:ascii="Calibri" w:hAnsi="Calibri" w:cs="Calibri"/>
          <w:color w:val="333333"/>
          <w:szCs w:val="21"/>
          <w:lang w:val="de-DE"/>
        </w:rPr>
        <w:t xml:space="preserve"> nicht vollständig bedient werden kann. Das führt zu einem Anstieg des Marktpreises, weswegen dann mehr Unternehmen das jeweilige Gut anbieten, weil sich damit (zumindest zu entsprechenden Zeitpunkt) viel Geld einnehmen lässt.</w:t>
      </w:r>
      <w:r w:rsidRPr="00077325">
        <w:rPr>
          <w:rStyle w:val="eop"/>
          <w:rFonts w:ascii="Calibri" w:hAnsi="Calibri" w:cs="Calibri"/>
          <w:color w:val="333333"/>
          <w:szCs w:val="21"/>
          <w:lang w:val="de-DE"/>
        </w:rPr>
        <w:t> </w:t>
      </w:r>
    </w:p>
    <w:p w14:paraId="42FD39A9" w14:textId="77777777" w:rsidR="00C87743" w:rsidRPr="00077325" w:rsidRDefault="00C87743" w:rsidP="00C87743">
      <w:pPr>
        <w:pStyle w:val="paragraph"/>
        <w:spacing w:before="120" w:beforeAutospacing="0" w:after="0" w:afterAutospacing="0"/>
        <w:textAlignment w:val="baseline"/>
        <w:rPr>
          <w:rFonts w:ascii="Segoe UI" w:hAnsi="Segoe UI" w:cs="Segoe UI"/>
          <w:sz w:val="36"/>
          <w:szCs w:val="30"/>
          <w:lang w:val="de-DE"/>
        </w:rPr>
      </w:pPr>
      <w:r w:rsidRPr="00077325">
        <w:rPr>
          <w:rStyle w:val="normaltextrun"/>
          <w:rFonts w:ascii="Calibri" w:hAnsi="Calibri" w:cs="Calibri"/>
          <w:color w:val="333333"/>
          <w:szCs w:val="21"/>
          <w:lang w:val="de-DE"/>
        </w:rPr>
        <w:t>Infolgedessen kehrt sich der Effekt häufig um, denn je teurer ein Produkt oder eine Dienstleistung sind, umso weniger werden sie nachgefragt, da sich die Interessenten nach günstigeren Alternativen umschauen. Auf diese Weise entsteht dann ein </w:t>
      </w:r>
      <w:r w:rsidRPr="00077325">
        <w:rPr>
          <w:rStyle w:val="normaltextrun"/>
          <w:rFonts w:ascii="Calibri" w:hAnsi="Calibri" w:cs="Calibri"/>
          <w:b/>
          <w:bCs/>
          <w:color w:val="333333"/>
          <w:szCs w:val="21"/>
          <w:lang w:val="de-DE"/>
        </w:rPr>
        <w:t>Angebotsüberhang</w:t>
      </w:r>
      <w:r w:rsidRPr="00077325">
        <w:rPr>
          <w:rStyle w:val="normaltextrun"/>
          <w:rFonts w:ascii="Calibri" w:hAnsi="Calibri" w:cs="Calibri"/>
          <w:color w:val="333333"/>
          <w:szCs w:val="21"/>
          <w:lang w:val="de-DE"/>
        </w:rPr>
        <w:t xml:space="preserve">. </w:t>
      </w:r>
      <w:r w:rsidRPr="00077325">
        <w:rPr>
          <w:rStyle w:val="normaltextrun"/>
          <w:rFonts w:ascii="Calibri" w:hAnsi="Calibri" w:cs="Calibri"/>
          <w:color w:val="333333"/>
          <w:szCs w:val="21"/>
          <w:lang w:val="de-DE"/>
        </w:rPr>
        <w:lastRenderedPageBreak/>
        <w:t>Der Marktpreis sinkt bis das entsprechende Handelsgut so günstig ist, dass das Interesse der Käufer und damit auch die Nachfrage wieder steigen.</w:t>
      </w:r>
      <w:r w:rsidRPr="00077325">
        <w:rPr>
          <w:rStyle w:val="eop"/>
          <w:rFonts w:ascii="Calibri" w:hAnsi="Calibri" w:cs="Calibri"/>
          <w:color w:val="333333"/>
          <w:szCs w:val="21"/>
          <w:lang w:val="de-DE"/>
        </w:rPr>
        <w:t> </w:t>
      </w:r>
    </w:p>
    <w:p w14:paraId="0799EB27" w14:textId="77777777" w:rsidR="00C87743" w:rsidRPr="00077325" w:rsidRDefault="00C87743" w:rsidP="00C87743">
      <w:pPr>
        <w:pStyle w:val="paragraph"/>
        <w:spacing w:before="120" w:beforeAutospacing="0" w:after="0" w:afterAutospacing="0"/>
        <w:textAlignment w:val="baseline"/>
        <w:rPr>
          <w:rFonts w:ascii="Segoe UI" w:hAnsi="Segoe UI" w:cs="Segoe UI"/>
          <w:color w:val="2F5496"/>
          <w:sz w:val="36"/>
          <w:szCs w:val="30"/>
          <w:lang w:val="de-DE"/>
        </w:rPr>
      </w:pPr>
      <w:r w:rsidRPr="00077325">
        <w:rPr>
          <w:rStyle w:val="normaltextrun"/>
          <w:rFonts w:ascii="Calibri" w:hAnsi="Calibri" w:cs="Calibri"/>
          <w:color w:val="003D8D"/>
          <w:sz w:val="44"/>
          <w:szCs w:val="36"/>
          <w:lang w:val="de-DE"/>
        </w:rPr>
        <w:t>Die Bedeutung von Angebot und Nachfrage im Unternehmensalltag</w:t>
      </w:r>
      <w:r w:rsidRPr="00077325">
        <w:rPr>
          <w:rStyle w:val="eop"/>
          <w:rFonts w:ascii="Calibri" w:hAnsi="Calibri" w:cs="Calibri"/>
          <w:color w:val="003D8D"/>
          <w:sz w:val="44"/>
          <w:szCs w:val="36"/>
          <w:lang w:val="de-DE"/>
        </w:rPr>
        <w:t> </w:t>
      </w:r>
    </w:p>
    <w:p w14:paraId="36DEFA14" w14:textId="77777777" w:rsidR="00C87743" w:rsidRPr="00077325" w:rsidRDefault="00C87743" w:rsidP="00C87743">
      <w:pPr>
        <w:pStyle w:val="paragraph"/>
        <w:spacing w:before="120" w:beforeAutospacing="0" w:after="0" w:afterAutospacing="0"/>
        <w:textAlignment w:val="baseline"/>
        <w:rPr>
          <w:rFonts w:ascii="Segoe UI" w:hAnsi="Segoe UI" w:cs="Segoe UI"/>
          <w:sz w:val="36"/>
          <w:szCs w:val="30"/>
          <w:lang w:val="de-DE"/>
        </w:rPr>
      </w:pPr>
      <w:r w:rsidRPr="00077325">
        <w:rPr>
          <w:rStyle w:val="normaltextrun"/>
          <w:rFonts w:ascii="Calibri" w:hAnsi="Calibri" w:cs="Calibri"/>
          <w:color w:val="333333"/>
          <w:szCs w:val="21"/>
          <w:lang w:val="de-DE"/>
        </w:rPr>
        <w:t>Angebot und Nachfrage haben große Bedeutung für die Zukunftsplanung von Unternehmen. Unabhängig davon, ob es darum geht, neue Produkte oder Dienstleistungen anzubieten, oder ob der Businessplan für eine Unternehmensgründung erstellt werden soll – die aktuellen Bedürfnisse des Marktes (Nachfrage) sowie die tatsächliche Situation (Angebot) entscheiden über Erfolg oder Misserfolg.</w:t>
      </w:r>
      <w:r w:rsidRPr="00077325">
        <w:rPr>
          <w:rStyle w:val="eop"/>
          <w:rFonts w:ascii="Calibri" w:hAnsi="Calibri" w:cs="Calibri"/>
          <w:color w:val="333333"/>
          <w:szCs w:val="21"/>
          <w:lang w:val="de-DE"/>
        </w:rPr>
        <w:t> </w:t>
      </w:r>
    </w:p>
    <w:p w14:paraId="232CB2F9" w14:textId="77777777" w:rsidR="00C87743" w:rsidRPr="00077325" w:rsidRDefault="00C87743" w:rsidP="00C87743">
      <w:pPr>
        <w:pStyle w:val="paragraph"/>
        <w:spacing w:before="120" w:beforeAutospacing="0" w:after="0" w:afterAutospacing="0"/>
        <w:textAlignment w:val="baseline"/>
        <w:rPr>
          <w:rFonts w:ascii="Segoe UI" w:hAnsi="Segoe UI" w:cs="Segoe UI"/>
          <w:sz w:val="36"/>
          <w:szCs w:val="30"/>
          <w:lang w:val="de-DE"/>
        </w:rPr>
      </w:pPr>
      <w:r w:rsidRPr="00077325">
        <w:rPr>
          <w:rStyle w:val="normaltextrun"/>
          <w:rFonts w:ascii="Calibri" w:hAnsi="Calibri" w:cs="Calibri"/>
          <w:color w:val="333333"/>
          <w:szCs w:val="21"/>
          <w:lang w:val="de-DE"/>
        </w:rPr>
        <w:t>Es gibt verschiedene Methoden, um diese beiden Größen für ein bestimmtes Produkt zu analysieren. Bewährt haben sich </w:t>
      </w:r>
      <w:r w:rsidRPr="00077325">
        <w:rPr>
          <w:rStyle w:val="normaltextrun"/>
          <w:rFonts w:ascii="Calibri" w:hAnsi="Calibri" w:cs="Calibri"/>
          <w:b/>
          <w:bCs/>
          <w:color w:val="333333"/>
          <w:szCs w:val="21"/>
          <w:lang w:val="de-DE"/>
        </w:rPr>
        <w:t>Marktforschungsstudien</w:t>
      </w:r>
      <w:r w:rsidRPr="00077325">
        <w:rPr>
          <w:rStyle w:val="normaltextrun"/>
          <w:rFonts w:ascii="Calibri" w:hAnsi="Calibri" w:cs="Calibri"/>
          <w:color w:val="333333"/>
          <w:szCs w:val="21"/>
          <w:lang w:val="de-DE"/>
        </w:rPr>
        <w:t>, </w:t>
      </w:r>
      <w:r w:rsidRPr="00077325">
        <w:rPr>
          <w:rStyle w:val="normaltextrun"/>
          <w:rFonts w:ascii="Calibri" w:hAnsi="Calibri" w:cs="Calibri"/>
          <w:b/>
          <w:bCs/>
          <w:color w:val="333333"/>
          <w:szCs w:val="21"/>
          <w:lang w:val="de-DE"/>
        </w:rPr>
        <w:t>Kundenbefragungen</w:t>
      </w:r>
      <w:r w:rsidRPr="00077325">
        <w:rPr>
          <w:rStyle w:val="normaltextrun"/>
          <w:rFonts w:ascii="Calibri" w:hAnsi="Calibri" w:cs="Calibri"/>
          <w:color w:val="333333"/>
          <w:szCs w:val="21"/>
          <w:lang w:val="de-DE"/>
        </w:rPr>
        <w:t> sowie die </w:t>
      </w:r>
      <w:r w:rsidRPr="00077325">
        <w:rPr>
          <w:rStyle w:val="normaltextrun"/>
          <w:rFonts w:ascii="Calibri" w:hAnsi="Calibri" w:cs="Calibri"/>
          <w:b/>
          <w:bCs/>
          <w:color w:val="333333"/>
          <w:szCs w:val="21"/>
          <w:lang w:val="de-DE"/>
        </w:rPr>
        <w:t>betriebswirtschaftliche Analyse</w:t>
      </w:r>
      <w:r w:rsidRPr="00077325">
        <w:rPr>
          <w:rStyle w:val="normaltextrun"/>
          <w:rFonts w:ascii="Calibri" w:hAnsi="Calibri" w:cs="Calibri"/>
          <w:color w:val="333333"/>
          <w:szCs w:val="21"/>
          <w:lang w:val="de-DE"/>
        </w:rPr>
        <w:t> von Preisentwicklung und Produktionszahlen.</w:t>
      </w:r>
      <w:r w:rsidRPr="00077325">
        <w:rPr>
          <w:rStyle w:val="eop"/>
          <w:rFonts w:ascii="Calibri" w:hAnsi="Calibri" w:cs="Calibri"/>
          <w:color w:val="333333"/>
          <w:szCs w:val="21"/>
          <w:lang w:val="de-DE"/>
        </w:rPr>
        <w:t> </w:t>
      </w:r>
    </w:p>
    <w:p w14:paraId="04DACEE8" w14:textId="77777777" w:rsidR="00C87743" w:rsidRPr="00C87743" w:rsidRDefault="00C87743" w:rsidP="00C87743">
      <w:pPr>
        <w:pStyle w:val="paragraph"/>
        <w:spacing w:before="120" w:beforeAutospacing="0" w:after="0" w:afterAutospacing="0"/>
        <w:textAlignment w:val="baseline"/>
        <w:rPr>
          <w:rFonts w:ascii="Segoe UI" w:hAnsi="Segoe UI" w:cs="Segoe UI"/>
          <w:sz w:val="36"/>
          <w:szCs w:val="30"/>
        </w:rPr>
      </w:pPr>
      <w:proofErr w:type="gramStart"/>
      <w:r w:rsidRPr="00C87743">
        <w:rPr>
          <w:rStyle w:val="normaltextrun"/>
          <w:rFonts w:ascii="Calibri" w:hAnsi="Calibri" w:cs="Calibri"/>
          <w:sz w:val="28"/>
          <w:szCs w:val="22"/>
        </w:rPr>
        <w:t>Źródło :</w:t>
      </w:r>
      <w:proofErr w:type="gramEnd"/>
      <w:r w:rsidRPr="00C87743">
        <w:rPr>
          <w:rStyle w:val="normaltextrun"/>
          <w:rFonts w:ascii="Calibri" w:hAnsi="Calibri" w:cs="Calibri"/>
          <w:sz w:val="28"/>
          <w:szCs w:val="22"/>
        </w:rPr>
        <w:t xml:space="preserve"> </w:t>
      </w:r>
      <w:hyperlink r:id="rId5" w:tgtFrame="_blank" w:history="1">
        <w:r w:rsidRPr="00C87743">
          <w:rPr>
            <w:rStyle w:val="normaltextrun"/>
            <w:rFonts w:ascii="Calibri" w:hAnsi="Calibri" w:cs="Calibri"/>
            <w:color w:val="0563C1"/>
            <w:sz w:val="28"/>
            <w:szCs w:val="22"/>
            <w:u w:val="single"/>
          </w:rPr>
          <w:t>https://www.ionos.de/startupguide/unternehmensfuehrung/angebot-und-nachfrage/</w:t>
        </w:r>
      </w:hyperlink>
      <w:r w:rsidRPr="00C87743">
        <w:rPr>
          <w:rStyle w:val="eop"/>
          <w:rFonts w:ascii="Calibri" w:hAnsi="Calibri" w:cs="Calibri"/>
          <w:sz w:val="28"/>
          <w:szCs w:val="22"/>
        </w:rPr>
        <w:t> </w:t>
      </w:r>
    </w:p>
    <w:p w14:paraId="59404297" w14:textId="77777777" w:rsidR="00C87743" w:rsidRPr="00C87743" w:rsidRDefault="00C87743" w:rsidP="00C87743">
      <w:pPr>
        <w:pStyle w:val="paragraph"/>
        <w:spacing w:before="120" w:beforeAutospacing="0" w:after="0" w:afterAutospacing="0"/>
        <w:textAlignment w:val="baseline"/>
        <w:rPr>
          <w:rFonts w:ascii="Segoe UI" w:hAnsi="Segoe UI" w:cs="Segoe UI"/>
          <w:sz w:val="36"/>
          <w:szCs w:val="30"/>
        </w:rPr>
      </w:pPr>
      <w:r w:rsidRPr="00C87743">
        <w:rPr>
          <w:rStyle w:val="eop"/>
          <w:rFonts w:ascii="Calibri" w:hAnsi="Calibri" w:cs="Calibri"/>
          <w:sz w:val="28"/>
          <w:szCs w:val="22"/>
        </w:rPr>
        <w:t> </w:t>
      </w:r>
    </w:p>
    <w:p w14:paraId="1147906C" w14:textId="77777777" w:rsidR="00C87743" w:rsidRPr="00254123" w:rsidRDefault="00C87743" w:rsidP="00C87743">
      <w:pPr>
        <w:pStyle w:val="paragraph"/>
        <w:spacing w:before="120" w:beforeAutospacing="0" w:after="0" w:afterAutospacing="0"/>
        <w:textAlignment w:val="baseline"/>
        <w:rPr>
          <w:rFonts w:ascii="Segoe UI" w:hAnsi="Segoe UI" w:cs="Segoe UI"/>
          <w:sz w:val="36"/>
          <w:szCs w:val="30"/>
          <w:lang w:val="en-US"/>
        </w:rPr>
      </w:pPr>
      <w:r w:rsidRPr="00254123">
        <w:rPr>
          <w:rStyle w:val="normaltextrun"/>
          <w:rFonts w:ascii="Calibri" w:hAnsi="Calibri" w:cs="Calibri"/>
          <w:sz w:val="32"/>
          <w:lang w:val="en-US"/>
        </w:rPr>
        <w:t>SŁOWNICZEK</w:t>
      </w:r>
      <w:r w:rsidRPr="00254123">
        <w:rPr>
          <w:rStyle w:val="eop"/>
          <w:rFonts w:ascii="Calibri" w:hAnsi="Calibri" w:cs="Calibri"/>
          <w:sz w:val="32"/>
          <w:lang w:val="en-US"/>
        </w:rPr>
        <w:t> </w:t>
      </w:r>
    </w:p>
    <w:p w14:paraId="017C327D" w14:textId="77777777" w:rsidR="00DC01D6" w:rsidRDefault="00DC01D6" w:rsidP="00254123">
      <w:pPr>
        <w:pStyle w:val="Akapitzlist"/>
        <w:numPr>
          <w:ilvl w:val="0"/>
          <w:numId w:val="3"/>
        </w:numPr>
        <w:shd w:val="clear" w:color="auto" w:fill="FFFFFF"/>
        <w:spacing w:after="0" w:line="300" w:lineRule="atLeast"/>
        <w:rPr>
          <w:rFonts w:asciiTheme="majorHAnsi" w:eastAsia="Times New Roman" w:hAnsiTheme="majorHAnsi" w:cs="Arial"/>
          <w:bCs/>
          <w:color w:val="333333"/>
          <w:sz w:val="24"/>
          <w:szCs w:val="24"/>
          <w:lang w:val="en-US" w:eastAsia="pl-PL"/>
        </w:rPr>
        <w:sectPr w:rsidR="00DC01D6" w:rsidSect="00661DEB">
          <w:pgSz w:w="11906" w:h="16838"/>
          <w:pgMar w:top="1417" w:right="1417" w:bottom="1417" w:left="1417" w:header="708" w:footer="708" w:gutter="0"/>
          <w:cols w:space="708"/>
          <w:docGrid w:linePitch="360"/>
        </w:sectPr>
      </w:pPr>
    </w:p>
    <w:p w14:paraId="14A9A22E" w14:textId="77777777" w:rsidR="00254123" w:rsidRPr="00DC01D6" w:rsidRDefault="00254123" w:rsidP="00254123">
      <w:pPr>
        <w:pStyle w:val="Akapitzlist"/>
        <w:numPr>
          <w:ilvl w:val="0"/>
          <w:numId w:val="3"/>
        </w:numPr>
        <w:shd w:val="clear" w:color="auto" w:fill="FFFFFF"/>
        <w:spacing w:after="0" w:line="300" w:lineRule="atLeast"/>
        <w:rPr>
          <w:rFonts w:eastAsia="Times New Roman" w:cstheme="minorHAnsi"/>
          <w:sz w:val="24"/>
          <w:szCs w:val="24"/>
          <w:lang w:val="en-US" w:eastAsia="pl-PL"/>
        </w:rPr>
      </w:pPr>
      <w:proofErr w:type="spellStart"/>
      <w:r w:rsidRPr="00DC01D6">
        <w:rPr>
          <w:rFonts w:eastAsia="Times New Roman" w:cstheme="minorHAnsi"/>
          <w:bCs/>
          <w:sz w:val="24"/>
          <w:szCs w:val="24"/>
          <w:lang w:val="en-US" w:eastAsia="pl-PL"/>
        </w:rPr>
        <w:t>sinken</w:t>
      </w:r>
      <w:proofErr w:type="spellEnd"/>
      <w:r w:rsidRPr="00DC01D6">
        <w:rPr>
          <w:rFonts w:eastAsia="Times New Roman" w:cstheme="minorHAnsi"/>
          <w:sz w:val="24"/>
          <w:szCs w:val="24"/>
          <w:lang w:val="en-US" w:eastAsia="pl-PL"/>
        </w:rPr>
        <w:t> -</w:t>
      </w:r>
      <w:hyperlink r:id="rId6" w:history="1">
        <w:r w:rsidRPr="00DC01D6">
          <w:rPr>
            <w:rFonts w:eastAsia="Times New Roman" w:cstheme="minorHAnsi"/>
            <w:bCs/>
            <w:sz w:val="24"/>
            <w:szCs w:val="24"/>
            <w:lang w:eastAsia="pl-PL"/>
          </w:rPr>
          <w:t>opadać</w:t>
        </w:r>
      </w:hyperlink>
    </w:p>
    <w:p w14:paraId="4ABF7E1A" w14:textId="77777777" w:rsidR="00254123" w:rsidRPr="00DC01D6" w:rsidRDefault="00254123" w:rsidP="00254123">
      <w:pPr>
        <w:pStyle w:val="Akapitzlist"/>
        <w:numPr>
          <w:ilvl w:val="0"/>
          <w:numId w:val="3"/>
        </w:numPr>
        <w:shd w:val="clear" w:color="auto" w:fill="FFFFFF"/>
        <w:spacing w:after="0" w:line="300" w:lineRule="atLeast"/>
        <w:rPr>
          <w:rFonts w:eastAsia="Times New Roman" w:cstheme="minorHAnsi"/>
          <w:sz w:val="24"/>
          <w:szCs w:val="24"/>
          <w:lang w:val="en-US" w:eastAsia="pl-PL"/>
        </w:rPr>
      </w:pPr>
      <w:r w:rsidRPr="00DC01D6">
        <w:rPr>
          <w:rFonts w:eastAsia="Times New Roman" w:cstheme="minorHAnsi"/>
          <w:sz w:val="24"/>
          <w:szCs w:val="24"/>
          <w:lang w:val="en-US" w:eastAsia="pl-PL"/>
        </w:rPr>
        <w:t xml:space="preserve">das </w:t>
      </w:r>
      <w:proofErr w:type="spellStart"/>
      <w:r w:rsidRPr="00DC01D6">
        <w:rPr>
          <w:rFonts w:cstheme="minorHAnsi"/>
          <w:sz w:val="24"/>
          <w:szCs w:val="24"/>
          <w:shd w:val="clear" w:color="auto" w:fill="FFFFFF"/>
        </w:rPr>
        <w:t>Schlimmste</w:t>
      </w:r>
      <w:proofErr w:type="spellEnd"/>
      <w:proofErr w:type="gramStart"/>
      <w:r w:rsidRPr="00DC01D6">
        <w:rPr>
          <w:rFonts w:cstheme="minorHAnsi"/>
          <w:sz w:val="24"/>
          <w:szCs w:val="24"/>
          <w:shd w:val="clear" w:color="auto" w:fill="FFFFFF"/>
        </w:rPr>
        <w:t xml:space="preserve">- </w:t>
      </w:r>
      <w:r w:rsidRPr="00DC01D6">
        <w:rPr>
          <w:rFonts w:eastAsia="Times New Roman" w:cstheme="minorHAnsi"/>
          <w:sz w:val="24"/>
          <w:szCs w:val="24"/>
          <w:lang w:val="en-US" w:eastAsia="pl-PL"/>
        </w:rPr>
        <w:t xml:space="preserve"> </w:t>
      </w:r>
      <w:r w:rsidRPr="00DC01D6">
        <w:rPr>
          <w:rFonts w:eastAsia="Times New Roman" w:cstheme="minorHAnsi"/>
          <w:sz w:val="24"/>
          <w:szCs w:val="24"/>
          <w:lang w:eastAsia="pl-PL"/>
        </w:rPr>
        <w:t>najgorsze</w:t>
      </w:r>
      <w:proofErr w:type="gramEnd"/>
    </w:p>
    <w:p w14:paraId="2F55840D" w14:textId="77777777" w:rsidR="00254123" w:rsidRPr="00DC01D6" w:rsidRDefault="00254123" w:rsidP="00254123">
      <w:pPr>
        <w:pStyle w:val="Akapitzlist"/>
        <w:numPr>
          <w:ilvl w:val="0"/>
          <w:numId w:val="3"/>
        </w:numPr>
        <w:shd w:val="clear" w:color="auto" w:fill="FFFFFF"/>
        <w:spacing w:after="0" w:line="300" w:lineRule="atLeast"/>
        <w:rPr>
          <w:rFonts w:eastAsia="Times New Roman" w:cstheme="minorHAnsi"/>
          <w:sz w:val="24"/>
          <w:szCs w:val="24"/>
          <w:lang w:val="en-US" w:eastAsia="pl-PL"/>
        </w:rPr>
      </w:pPr>
      <w:proofErr w:type="spellStart"/>
      <w:r w:rsidRPr="00DC01D6">
        <w:rPr>
          <w:rFonts w:eastAsia="Times New Roman" w:cstheme="minorHAnsi"/>
          <w:sz w:val="24"/>
          <w:szCs w:val="24"/>
          <w:lang w:eastAsia="pl-PL"/>
        </w:rPr>
        <w:t>die</w:t>
      </w:r>
      <w:proofErr w:type="spellEnd"/>
      <w:r w:rsidRPr="00DC01D6">
        <w:rPr>
          <w:rFonts w:eastAsia="Times New Roman" w:cstheme="minorHAnsi"/>
          <w:sz w:val="24"/>
          <w:szCs w:val="24"/>
          <w:lang w:eastAsia="pl-PL"/>
        </w:rPr>
        <w:t xml:space="preserve"> </w:t>
      </w:r>
      <w:hyperlink r:id="rId7" w:anchor="translationsdetails-de2" w:history="1">
        <w:proofErr w:type="spellStart"/>
        <w:r w:rsidRPr="00DC01D6">
          <w:rPr>
            <w:rFonts w:eastAsia="Times New Roman" w:cstheme="minorHAnsi"/>
            <w:sz w:val="24"/>
            <w:szCs w:val="24"/>
            <w:lang w:eastAsia="pl-PL"/>
          </w:rPr>
          <w:t>Schwierigkeit</w:t>
        </w:r>
        <w:proofErr w:type="spellEnd"/>
      </w:hyperlink>
      <w:r w:rsidRPr="00DC01D6">
        <w:rPr>
          <w:rFonts w:eastAsia="Times New Roman" w:cstheme="minorHAnsi"/>
          <w:sz w:val="24"/>
          <w:szCs w:val="24"/>
          <w:lang w:eastAsia="pl-PL"/>
        </w:rPr>
        <w:t> -</w:t>
      </w:r>
      <w:hyperlink r:id="rId8" w:anchor="translations-pl3" w:tooltip="&quot;trudność&quot; - niemieckie tłumaczenie" w:history="1">
        <w:r w:rsidRPr="00DC01D6">
          <w:rPr>
            <w:rFonts w:eastAsia="Times New Roman" w:cstheme="minorHAnsi"/>
            <w:sz w:val="24"/>
            <w:szCs w:val="24"/>
            <w:lang w:eastAsia="pl-PL"/>
          </w:rPr>
          <w:t>trudność</w:t>
        </w:r>
      </w:hyperlink>
      <w:r w:rsidRPr="00DC01D6">
        <w:rPr>
          <w:rFonts w:eastAsia="Times New Roman" w:cstheme="minorHAnsi"/>
          <w:sz w:val="24"/>
          <w:szCs w:val="24"/>
          <w:lang w:eastAsia="pl-PL"/>
        </w:rPr>
        <w:t> </w:t>
      </w:r>
    </w:p>
    <w:p w14:paraId="7EB7A55C" w14:textId="77777777" w:rsidR="00254123" w:rsidRPr="00DC01D6" w:rsidRDefault="00254123" w:rsidP="00254123">
      <w:pPr>
        <w:pStyle w:val="Akapitzlist"/>
        <w:numPr>
          <w:ilvl w:val="0"/>
          <w:numId w:val="3"/>
        </w:numPr>
        <w:shd w:val="clear" w:color="auto" w:fill="FFFFFF"/>
        <w:spacing w:after="0" w:line="300" w:lineRule="atLeast"/>
        <w:rPr>
          <w:rFonts w:eastAsia="Times New Roman" w:cstheme="minorHAnsi"/>
          <w:sz w:val="24"/>
          <w:szCs w:val="24"/>
          <w:lang w:val="en-US" w:eastAsia="pl-PL"/>
        </w:rPr>
      </w:pPr>
      <w:proofErr w:type="spellStart"/>
      <w:r w:rsidRPr="00DC01D6">
        <w:rPr>
          <w:rFonts w:cstheme="minorHAnsi"/>
          <w:sz w:val="24"/>
          <w:szCs w:val="24"/>
          <w:shd w:val="clear" w:color="auto" w:fill="FFFFFF"/>
        </w:rPr>
        <w:t>gewinnbringend</w:t>
      </w:r>
      <w:proofErr w:type="spellEnd"/>
      <w:r w:rsidRPr="00DC01D6">
        <w:rPr>
          <w:rFonts w:cstheme="minorHAnsi"/>
          <w:sz w:val="24"/>
          <w:szCs w:val="24"/>
          <w:shd w:val="clear" w:color="auto" w:fill="FFFFFF"/>
        </w:rPr>
        <w:t>- dochodowy</w:t>
      </w:r>
    </w:p>
    <w:p w14:paraId="664FB4ED" w14:textId="77777777" w:rsidR="00254123" w:rsidRPr="00DC01D6" w:rsidRDefault="00254123" w:rsidP="00254123">
      <w:pPr>
        <w:pStyle w:val="Akapitzlist"/>
        <w:numPr>
          <w:ilvl w:val="0"/>
          <w:numId w:val="3"/>
        </w:numPr>
        <w:shd w:val="clear" w:color="auto" w:fill="FFFFFF"/>
        <w:spacing w:after="0" w:line="300" w:lineRule="atLeast"/>
        <w:rPr>
          <w:rFonts w:eastAsia="Times New Roman" w:cstheme="minorHAnsi"/>
          <w:sz w:val="24"/>
          <w:szCs w:val="24"/>
          <w:lang w:val="en-US" w:eastAsia="pl-PL"/>
        </w:rPr>
      </w:pPr>
      <w:proofErr w:type="spellStart"/>
      <w:r w:rsidRPr="00DC01D6">
        <w:rPr>
          <w:rFonts w:eastAsia="Times New Roman" w:cstheme="minorHAnsi"/>
          <w:sz w:val="24"/>
          <w:szCs w:val="24"/>
          <w:shd w:val="clear" w:color="auto" w:fill="FFFFFF"/>
          <w:lang w:eastAsia="pl-PL"/>
        </w:rPr>
        <w:t>wünschen</w:t>
      </w:r>
      <w:proofErr w:type="spellEnd"/>
      <w:r w:rsidRPr="00DC01D6">
        <w:rPr>
          <w:rFonts w:eastAsia="Times New Roman" w:cstheme="minorHAnsi"/>
          <w:sz w:val="24"/>
          <w:szCs w:val="24"/>
          <w:shd w:val="clear" w:color="auto" w:fill="FFFFFF"/>
          <w:lang w:eastAsia="pl-PL"/>
        </w:rPr>
        <w:t> </w:t>
      </w:r>
      <w:r w:rsidRPr="00DC01D6">
        <w:rPr>
          <w:rFonts w:eastAsia="Times New Roman" w:cstheme="minorHAnsi"/>
          <w:sz w:val="24"/>
          <w:szCs w:val="24"/>
          <w:lang w:eastAsia="pl-PL"/>
        </w:rPr>
        <w:t>–życzyć</w:t>
      </w:r>
    </w:p>
    <w:p w14:paraId="1ADCE7B4" w14:textId="77777777" w:rsidR="00254123" w:rsidRPr="00DC01D6" w:rsidRDefault="00254123" w:rsidP="00254123">
      <w:pPr>
        <w:pStyle w:val="Akapitzlist"/>
        <w:numPr>
          <w:ilvl w:val="0"/>
          <w:numId w:val="3"/>
        </w:numPr>
        <w:shd w:val="clear" w:color="auto" w:fill="FFFFFF"/>
        <w:spacing w:after="0" w:line="300" w:lineRule="atLeast"/>
        <w:rPr>
          <w:rFonts w:eastAsia="Times New Roman" w:cstheme="minorHAnsi"/>
          <w:sz w:val="24"/>
          <w:szCs w:val="24"/>
          <w:lang w:val="en-US" w:eastAsia="pl-PL"/>
        </w:rPr>
      </w:pPr>
      <w:r w:rsidRPr="00DC01D6">
        <w:rPr>
          <w:rFonts w:eastAsia="Times New Roman" w:cstheme="minorHAnsi"/>
          <w:sz w:val="24"/>
          <w:szCs w:val="24"/>
          <w:lang w:eastAsia="pl-PL"/>
        </w:rPr>
        <w:t xml:space="preserve">der </w:t>
      </w:r>
      <w:hyperlink r:id="rId9" w:anchor="translationsdetails-de1" w:history="1">
        <w:proofErr w:type="spellStart"/>
        <w:r w:rsidRPr="00DC01D6">
          <w:rPr>
            <w:rFonts w:eastAsia="Times New Roman" w:cstheme="minorHAnsi"/>
            <w:sz w:val="24"/>
            <w:szCs w:val="24"/>
            <w:lang w:eastAsia="pl-PL"/>
          </w:rPr>
          <w:t>Zusammenhang</w:t>
        </w:r>
        <w:proofErr w:type="spellEnd"/>
      </w:hyperlink>
      <w:r w:rsidRPr="00DC01D6">
        <w:rPr>
          <w:rFonts w:eastAsia="Times New Roman" w:cstheme="minorHAnsi"/>
          <w:sz w:val="24"/>
          <w:szCs w:val="24"/>
          <w:lang w:eastAsia="pl-PL"/>
        </w:rPr>
        <w:t xml:space="preserve"> - </w:t>
      </w:r>
      <w:hyperlink r:id="rId10" w:anchor="translations-pl1" w:tooltip="&quot;związek&quot; - niemieckie tłumaczenie" w:history="1">
        <w:r w:rsidRPr="00DC01D6">
          <w:rPr>
            <w:rFonts w:eastAsia="Times New Roman" w:cstheme="minorHAnsi"/>
            <w:sz w:val="24"/>
            <w:szCs w:val="24"/>
            <w:lang w:eastAsia="pl-PL"/>
          </w:rPr>
          <w:t>związek</w:t>
        </w:r>
      </w:hyperlink>
    </w:p>
    <w:p w14:paraId="27B1A4AE" w14:textId="77777777" w:rsidR="00254123" w:rsidRPr="00DC01D6" w:rsidRDefault="00000000" w:rsidP="00254123">
      <w:pPr>
        <w:pStyle w:val="Akapitzlist"/>
        <w:numPr>
          <w:ilvl w:val="0"/>
          <w:numId w:val="3"/>
        </w:numPr>
        <w:shd w:val="clear" w:color="auto" w:fill="FFFFFF"/>
        <w:spacing w:after="0" w:line="300" w:lineRule="atLeast"/>
        <w:rPr>
          <w:rFonts w:eastAsia="Times New Roman" w:cstheme="minorHAnsi"/>
          <w:sz w:val="24"/>
          <w:szCs w:val="24"/>
          <w:lang w:val="en-US" w:eastAsia="pl-PL"/>
        </w:rPr>
      </w:pPr>
      <w:hyperlink r:id="rId11" w:anchor="translationsdetails-de1" w:history="1">
        <w:proofErr w:type="spellStart"/>
        <w:r w:rsidR="00254123" w:rsidRPr="00DC01D6">
          <w:rPr>
            <w:rFonts w:eastAsia="Times New Roman" w:cstheme="minorHAnsi"/>
            <w:sz w:val="24"/>
            <w:szCs w:val="24"/>
            <w:lang w:eastAsia="pl-PL"/>
          </w:rPr>
          <w:t>dargestellt</w:t>
        </w:r>
        <w:proofErr w:type="spellEnd"/>
      </w:hyperlink>
      <w:r w:rsidR="00254123" w:rsidRPr="00DC01D6">
        <w:rPr>
          <w:rFonts w:cstheme="minorHAnsi"/>
          <w:sz w:val="24"/>
          <w:szCs w:val="24"/>
        </w:rPr>
        <w:t xml:space="preserve">- </w:t>
      </w:r>
      <w:hyperlink r:id="rId12" w:anchor="translations-pl1" w:tooltip="&quot;przedstawiony&quot; - niemieckie tłumaczenie" w:history="1">
        <w:r w:rsidR="00254123" w:rsidRPr="00DC01D6">
          <w:rPr>
            <w:rFonts w:eastAsia="Times New Roman" w:cstheme="minorHAnsi"/>
            <w:sz w:val="24"/>
            <w:szCs w:val="24"/>
            <w:lang w:eastAsia="pl-PL"/>
          </w:rPr>
          <w:t>przedstawiony</w:t>
        </w:r>
      </w:hyperlink>
    </w:p>
    <w:p w14:paraId="65077B34" w14:textId="6FDD5057" w:rsidR="00BC102A" w:rsidRPr="00DC01D6" w:rsidRDefault="002436D5" w:rsidP="00BC102A">
      <w:pPr>
        <w:pStyle w:val="Akapitzlist"/>
        <w:numPr>
          <w:ilvl w:val="0"/>
          <w:numId w:val="3"/>
        </w:numPr>
        <w:shd w:val="clear" w:color="auto" w:fill="FFFFFF"/>
        <w:spacing w:after="0" w:line="300" w:lineRule="atLeast"/>
        <w:rPr>
          <w:rFonts w:eastAsia="Times New Roman" w:cstheme="minorHAnsi"/>
          <w:sz w:val="24"/>
          <w:szCs w:val="24"/>
          <w:lang w:eastAsia="pl-PL"/>
        </w:rPr>
      </w:pPr>
      <w:proofErr w:type="spellStart"/>
      <w:r>
        <w:rPr>
          <w:rFonts w:eastAsia="Times New Roman" w:cstheme="minorHAnsi"/>
          <w:bCs/>
          <w:sz w:val="24"/>
          <w:szCs w:val="24"/>
          <w:lang w:eastAsia="pl-PL"/>
        </w:rPr>
        <w:t>die</w:t>
      </w:r>
      <w:proofErr w:type="spellEnd"/>
      <w:r>
        <w:rPr>
          <w:rFonts w:eastAsia="Times New Roman" w:cstheme="minorHAnsi"/>
          <w:bCs/>
          <w:sz w:val="24"/>
          <w:szCs w:val="24"/>
          <w:lang w:eastAsia="pl-PL"/>
        </w:rPr>
        <w:t xml:space="preserve"> </w:t>
      </w:r>
      <w:proofErr w:type="spellStart"/>
      <w:r w:rsidR="00254123" w:rsidRPr="00DC01D6">
        <w:rPr>
          <w:rFonts w:eastAsia="Times New Roman" w:cstheme="minorHAnsi"/>
          <w:bCs/>
          <w:sz w:val="24"/>
          <w:szCs w:val="24"/>
          <w:lang w:eastAsia="pl-PL"/>
        </w:rPr>
        <w:t>Erläuterung</w:t>
      </w:r>
      <w:proofErr w:type="spellEnd"/>
      <w:r w:rsidR="00254123" w:rsidRPr="00DC01D6">
        <w:rPr>
          <w:rFonts w:eastAsia="Times New Roman" w:cstheme="minorHAnsi"/>
          <w:bCs/>
          <w:sz w:val="24"/>
          <w:szCs w:val="24"/>
          <w:lang w:eastAsia="pl-PL"/>
        </w:rPr>
        <w:t xml:space="preserve">- </w:t>
      </w:r>
      <w:hyperlink r:id="rId13" w:history="1">
        <w:r w:rsidR="00254123" w:rsidRPr="00DC01D6">
          <w:rPr>
            <w:rFonts w:eastAsia="Times New Roman" w:cstheme="minorHAnsi"/>
            <w:bCs/>
            <w:sz w:val="24"/>
            <w:szCs w:val="24"/>
            <w:lang w:eastAsia="pl-PL"/>
          </w:rPr>
          <w:t>wyjaśnienie</w:t>
        </w:r>
      </w:hyperlink>
      <w:r w:rsidR="00254123" w:rsidRPr="00DC01D6">
        <w:rPr>
          <w:rFonts w:eastAsia="Times New Roman" w:cstheme="minorHAnsi"/>
          <w:bCs/>
          <w:sz w:val="24"/>
          <w:szCs w:val="24"/>
          <w:lang w:eastAsia="pl-PL"/>
        </w:rPr>
        <w:t> </w:t>
      </w:r>
    </w:p>
    <w:p w14:paraId="6B0E6B7B" w14:textId="7DC0673C" w:rsidR="00BC102A" w:rsidRPr="00DC01D6" w:rsidRDefault="002436D5" w:rsidP="00BC102A">
      <w:pPr>
        <w:pStyle w:val="Akapitzlist"/>
        <w:numPr>
          <w:ilvl w:val="0"/>
          <w:numId w:val="3"/>
        </w:numPr>
        <w:shd w:val="clear" w:color="auto" w:fill="FFFFFF"/>
        <w:spacing w:after="0" w:line="300" w:lineRule="atLeast"/>
        <w:rPr>
          <w:rFonts w:eastAsia="Times New Roman" w:cstheme="minorHAnsi"/>
          <w:sz w:val="24"/>
          <w:szCs w:val="24"/>
          <w:lang w:eastAsia="pl-PL"/>
        </w:rPr>
      </w:pPr>
      <w:r>
        <w:rPr>
          <w:rFonts w:eastAsia="Times New Roman" w:cstheme="minorHAnsi"/>
          <w:sz w:val="24"/>
          <w:szCs w:val="24"/>
          <w:lang w:val="en-US" w:eastAsia="pl-PL"/>
        </w:rPr>
        <w:t>der</w:t>
      </w:r>
      <w:r w:rsidR="00BC102A" w:rsidRPr="00DC01D6">
        <w:rPr>
          <w:rFonts w:eastAsia="Times New Roman" w:cstheme="minorHAnsi"/>
          <w:sz w:val="24"/>
          <w:szCs w:val="24"/>
          <w:lang w:val="en-US" w:eastAsia="pl-PL"/>
        </w:rPr>
        <w:t xml:space="preserve"> </w:t>
      </w:r>
      <w:proofErr w:type="spellStart"/>
      <w:r w:rsidR="00BC102A" w:rsidRPr="00DC01D6">
        <w:rPr>
          <w:rFonts w:eastAsia="Times New Roman" w:cstheme="minorHAnsi"/>
          <w:bCs/>
          <w:sz w:val="24"/>
          <w:szCs w:val="24"/>
          <w:lang w:eastAsia="pl-PL"/>
        </w:rPr>
        <w:t>Begriff</w:t>
      </w:r>
      <w:proofErr w:type="spellEnd"/>
      <w:r w:rsidR="00BC102A" w:rsidRPr="00DC01D6">
        <w:rPr>
          <w:rFonts w:eastAsia="Times New Roman" w:cstheme="minorHAnsi"/>
          <w:sz w:val="24"/>
          <w:szCs w:val="24"/>
          <w:lang w:eastAsia="pl-PL"/>
        </w:rPr>
        <w:t xml:space="preserve">- </w:t>
      </w:r>
      <w:hyperlink r:id="rId14" w:history="1">
        <w:r w:rsidR="00BC102A" w:rsidRPr="00DC01D6">
          <w:rPr>
            <w:rFonts w:eastAsia="Times New Roman" w:cstheme="minorHAnsi"/>
            <w:bCs/>
            <w:sz w:val="24"/>
            <w:szCs w:val="24"/>
            <w:lang w:eastAsia="pl-PL"/>
          </w:rPr>
          <w:t>pojęcie</w:t>
        </w:r>
      </w:hyperlink>
    </w:p>
    <w:p w14:paraId="233E359C" w14:textId="77777777" w:rsidR="00BC102A" w:rsidRPr="00DC01D6" w:rsidRDefault="00000000" w:rsidP="00BC102A">
      <w:pPr>
        <w:pStyle w:val="Akapitzlist"/>
        <w:numPr>
          <w:ilvl w:val="0"/>
          <w:numId w:val="3"/>
        </w:numPr>
        <w:shd w:val="clear" w:color="auto" w:fill="FFFFFF"/>
        <w:spacing w:after="0" w:line="300" w:lineRule="atLeast"/>
        <w:rPr>
          <w:rFonts w:eastAsia="Times New Roman" w:cstheme="minorHAnsi"/>
          <w:sz w:val="24"/>
          <w:szCs w:val="24"/>
          <w:lang w:eastAsia="pl-PL"/>
        </w:rPr>
      </w:pPr>
      <w:hyperlink r:id="rId15" w:history="1">
        <w:proofErr w:type="spellStart"/>
        <w:r w:rsidR="00BC102A" w:rsidRPr="00DC01D6">
          <w:rPr>
            <w:rFonts w:eastAsia="Times New Roman" w:cstheme="minorHAnsi"/>
            <w:bCs/>
            <w:sz w:val="24"/>
            <w:szCs w:val="24"/>
            <w:lang w:eastAsia="pl-PL"/>
          </w:rPr>
          <w:t>verfügbar</w:t>
        </w:r>
        <w:proofErr w:type="spellEnd"/>
      </w:hyperlink>
      <w:r w:rsidR="00BC102A" w:rsidRPr="00DC01D6">
        <w:rPr>
          <w:rFonts w:eastAsia="Times New Roman" w:cstheme="minorHAnsi"/>
          <w:bCs/>
          <w:sz w:val="24"/>
          <w:szCs w:val="24"/>
          <w:lang w:eastAsia="pl-PL"/>
        </w:rPr>
        <w:t xml:space="preserve">- </w:t>
      </w:r>
      <w:hyperlink r:id="rId16" w:history="1">
        <w:r w:rsidR="00BC102A" w:rsidRPr="00DC01D6">
          <w:rPr>
            <w:rFonts w:eastAsia="Times New Roman" w:cstheme="minorHAnsi"/>
            <w:bCs/>
            <w:sz w:val="24"/>
            <w:szCs w:val="24"/>
            <w:lang w:eastAsia="pl-PL"/>
          </w:rPr>
          <w:t>do</w:t>
        </w:r>
      </w:hyperlink>
      <w:r w:rsidR="00BC102A" w:rsidRPr="00DC01D6">
        <w:rPr>
          <w:rFonts w:eastAsia="Times New Roman" w:cstheme="minorHAnsi"/>
          <w:bCs/>
          <w:sz w:val="24"/>
          <w:szCs w:val="24"/>
          <w:lang w:eastAsia="pl-PL"/>
        </w:rPr>
        <w:t> </w:t>
      </w:r>
      <w:hyperlink r:id="rId17" w:history="1">
        <w:r w:rsidR="00BC102A" w:rsidRPr="00DC01D6">
          <w:rPr>
            <w:rFonts w:eastAsia="Times New Roman" w:cstheme="minorHAnsi"/>
            <w:bCs/>
            <w:sz w:val="24"/>
            <w:szCs w:val="24"/>
            <w:lang w:eastAsia="pl-PL"/>
          </w:rPr>
          <w:t>dyspozycji</w:t>
        </w:r>
      </w:hyperlink>
    </w:p>
    <w:p w14:paraId="249B791D" w14:textId="3148B5B6" w:rsidR="00BC102A" w:rsidRPr="002436D5" w:rsidRDefault="002436D5" w:rsidP="00BC102A">
      <w:pPr>
        <w:pStyle w:val="Akapitzlist"/>
        <w:numPr>
          <w:ilvl w:val="0"/>
          <w:numId w:val="3"/>
        </w:numPr>
        <w:shd w:val="clear" w:color="auto" w:fill="FFFFFF"/>
        <w:spacing w:after="0" w:line="300" w:lineRule="atLeast"/>
        <w:rPr>
          <w:rFonts w:eastAsia="Times New Roman" w:cstheme="minorHAnsi"/>
          <w:sz w:val="24"/>
          <w:szCs w:val="24"/>
          <w:lang w:val="de-DE" w:eastAsia="pl-PL"/>
        </w:rPr>
      </w:pPr>
      <w:r>
        <w:rPr>
          <w:rFonts w:eastAsia="Times New Roman" w:cstheme="minorHAnsi"/>
          <w:sz w:val="24"/>
          <w:szCs w:val="24"/>
          <w:lang w:val="de-DE" w:eastAsia="pl-PL"/>
        </w:rPr>
        <w:t>d</w:t>
      </w:r>
      <w:r w:rsidRPr="002436D5">
        <w:rPr>
          <w:rFonts w:eastAsia="Times New Roman" w:cstheme="minorHAnsi"/>
          <w:sz w:val="24"/>
          <w:szCs w:val="24"/>
          <w:lang w:val="de-DE" w:eastAsia="pl-PL"/>
        </w:rPr>
        <w:t>ie (das Gut)</w:t>
      </w:r>
      <w:r w:rsidR="00BC102A" w:rsidRPr="002436D5">
        <w:rPr>
          <w:rFonts w:eastAsia="Times New Roman" w:cstheme="minorHAnsi"/>
          <w:sz w:val="24"/>
          <w:szCs w:val="24"/>
          <w:lang w:val="de-DE" w:eastAsia="pl-PL"/>
        </w:rPr>
        <w:t xml:space="preserve"> </w:t>
      </w:r>
      <w:r w:rsidR="00BC102A" w:rsidRPr="002436D5">
        <w:rPr>
          <w:rFonts w:eastAsia="Times New Roman" w:cstheme="minorHAnsi"/>
          <w:sz w:val="24"/>
          <w:szCs w:val="24"/>
          <w:shd w:val="clear" w:color="auto" w:fill="FFFFFF"/>
          <w:lang w:val="de-DE" w:eastAsia="pl-PL"/>
        </w:rPr>
        <w:t xml:space="preserve">Sachgüter - </w:t>
      </w:r>
      <w:proofErr w:type="spellStart"/>
      <w:r w:rsidR="00BC102A" w:rsidRPr="002436D5">
        <w:rPr>
          <w:rFonts w:eastAsia="Times New Roman" w:cstheme="minorHAnsi"/>
          <w:sz w:val="24"/>
          <w:szCs w:val="24"/>
          <w:lang w:val="de-DE" w:eastAsia="pl-PL"/>
        </w:rPr>
        <w:t>dobra</w:t>
      </w:r>
      <w:proofErr w:type="spellEnd"/>
      <w:r w:rsidR="00BC102A" w:rsidRPr="002436D5">
        <w:rPr>
          <w:rFonts w:eastAsia="Times New Roman" w:cstheme="minorHAnsi"/>
          <w:sz w:val="24"/>
          <w:szCs w:val="24"/>
          <w:lang w:val="de-DE" w:eastAsia="pl-PL"/>
        </w:rPr>
        <w:t xml:space="preserve"> </w:t>
      </w:r>
      <w:proofErr w:type="spellStart"/>
      <w:r w:rsidR="00BC102A" w:rsidRPr="002436D5">
        <w:rPr>
          <w:rFonts w:eastAsia="Times New Roman" w:cstheme="minorHAnsi"/>
          <w:sz w:val="24"/>
          <w:szCs w:val="24"/>
          <w:lang w:val="de-DE" w:eastAsia="pl-PL"/>
        </w:rPr>
        <w:t>materialne</w:t>
      </w:r>
      <w:proofErr w:type="spellEnd"/>
    </w:p>
    <w:p w14:paraId="7B822666" w14:textId="77777777" w:rsidR="00BC102A" w:rsidRPr="00DC01D6" w:rsidRDefault="00000000" w:rsidP="00BC102A">
      <w:pPr>
        <w:pStyle w:val="Akapitzlist"/>
        <w:numPr>
          <w:ilvl w:val="0"/>
          <w:numId w:val="3"/>
        </w:numPr>
        <w:shd w:val="clear" w:color="auto" w:fill="FFFFFF"/>
        <w:spacing w:after="0" w:line="300" w:lineRule="atLeast"/>
        <w:rPr>
          <w:rFonts w:eastAsia="Times New Roman" w:cstheme="minorHAnsi"/>
          <w:sz w:val="24"/>
          <w:szCs w:val="24"/>
          <w:lang w:eastAsia="pl-PL"/>
        </w:rPr>
      </w:pPr>
      <w:hyperlink r:id="rId18" w:anchor="translationsdetails-de1" w:history="1">
        <w:proofErr w:type="spellStart"/>
        <w:r w:rsidR="00BC102A" w:rsidRPr="00DC01D6">
          <w:rPr>
            <w:rFonts w:eastAsia="Times New Roman" w:cstheme="minorHAnsi"/>
            <w:sz w:val="24"/>
            <w:szCs w:val="24"/>
            <w:lang w:eastAsia="pl-PL"/>
          </w:rPr>
          <w:t>erwerben</w:t>
        </w:r>
        <w:proofErr w:type="spellEnd"/>
      </w:hyperlink>
      <w:r w:rsidR="00BC102A" w:rsidRPr="00DC01D6">
        <w:rPr>
          <w:rFonts w:eastAsia="Times New Roman" w:cstheme="minorHAnsi"/>
          <w:sz w:val="24"/>
          <w:szCs w:val="24"/>
          <w:lang w:eastAsia="pl-PL"/>
        </w:rPr>
        <w:t> </w:t>
      </w:r>
      <w:r w:rsidR="00BC102A" w:rsidRPr="00DC01D6">
        <w:rPr>
          <w:rFonts w:cstheme="minorHAnsi"/>
          <w:sz w:val="24"/>
          <w:szCs w:val="24"/>
        </w:rPr>
        <w:t xml:space="preserve">- </w:t>
      </w:r>
      <w:hyperlink r:id="rId19" w:anchor="translations-pl1" w:tooltip="&quot;nabyć&quot; - niemieckie tłumaczenie" w:history="1">
        <w:r w:rsidR="00BC102A" w:rsidRPr="00DC01D6">
          <w:rPr>
            <w:rFonts w:eastAsia="Times New Roman" w:cstheme="minorHAnsi"/>
            <w:sz w:val="24"/>
            <w:szCs w:val="24"/>
            <w:lang w:eastAsia="pl-PL"/>
          </w:rPr>
          <w:t>nabyć</w:t>
        </w:r>
      </w:hyperlink>
      <w:r w:rsidR="00BC102A" w:rsidRPr="00DC01D6">
        <w:rPr>
          <w:rFonts w:eastAsia="Times New Roman" w:cstheme="minorHAnsi"/>
          <w:sz w:val="24"/>
          <w:szCs w:val="24"/>
          <w:lang w:eastAsia="pl-PL"/>
        </w:rPr>
        <w:t> </w:t>
      </w:r>
    </w:p>
    <w:p w14:paraId="4B08013A" w14:textId="1831E9A7" w:rsidR="00BC102A" w:rsidRPr="00DC01D6" w:rsidRDefault="002436D5" w:rsidP="00BC102A">
      <w:pPr>
        <w:pStyle w:val="Akapitzlist"/>
        <w:numPr>
          <w:ilvl w:val="0"/>
          <w:numId w:val="3"/>
        </w:numPr>
        <w:shd w:val="clear" w:color="auto" w:fill="FFFFFF"/>
        <w:spacing w:after="0" w:line="300" w:lineRule="atLeast"/>
        <w:rPr>
          <w:rFonts w:eastAsia="Times New Roman" w:cstheme="minorHAnsi"/>
          <w:sz w:val="24"/>
          <w:szCs w:val="24"/>
          <w:lang w:eastAsia="pl-PL"/>
        </w:rPr>
      </w:pPr>
      <w:proofErr w:type="spellStart"/>
      <w:r>
        <w:rPr>
          <w:rFonts w:eastAsia="Times New Roman" w:cstheme="minorHAnsi"/>
          <w:sz w:val="24"/>
          <w:szCs w:val="24"/>
          <w:lang w:eastAsia="pl-PL"/>
        </w:rPr>
        <w:t>d</w:t>
      </w:r>
      <w:r w:rsidR="00BC102A" w:rsidRPr="00DC01D6">
        <w:rPr>
          <w:rFonts w:eastAsia="Times New Roman" w:cstheme="minorHAnsi"/>
          <w:sz w:val="24"/>
          <w:szCs w:val="24"/>
          <w:lang w:eastAsia="pl-PL"/>
        </w:rPr>
        <w:t>ie</w:t>
      </w:r>
      <w:proofErr w:type="spellEnd"/>
      <w:r w:rsidR="00BC102A" w:rsidRPr="00DC01D6">
        <w:rPr>
          <w:rFonts w:eastAsia="Times New Roman" w:cstheme="minorHAnsi"/>
          <w:sz w:val="24"/>
          <w:szCs w:val="24"/>
          <w:lang w:eastAsia="pl-PL"/>
        </w:rPr>
        <w:t xml:space="preserve"> </w:t>
      </w:r>
      <w:proofErr w:type="spellStart"/>
      <w:r w:rsidR="00BC102A" w:rsidRPr="00DC01D6">
        <w:rPr>
          <w:rFonts w:eastAsia="Times New Roman" w:cstheme="minorHAnsi"/>
          <w:sz w:val="24"/>
          <w:szCs w:val="24"/>
          <w:shd w:val="clear" w:color="auto" w:fill="FFFFFF"/>
          <w:lang w:eastAsia="pl-PL"/>
        </w:rPr>
        <w:t>Erläuterung</w:t>
      </w:r>
      <w:proofErr w:type="spellEnd"/>
      <w:r w:rsidR="00BC102A" w:rsidRPr="00DC01D6">
        <w:rPr>
          <w:rFonts w:eastAsia="Times New Roman" w:cstheme="minorHAnsi"/>
          <w:sz w:val="24"/>
          <w:szCs w:val="24"/>
          <w:shd w:val="clear" w:color="auto" w:fill="FFFFFF"/>
          <w:lang w:eastAsia="pl-PL"/>
        </w:rPr>
        <w:t> </w:t>
      </w:r>
      <w:r w:rsidR="00BC102A" w:rsidRPr="00DC01D6">
        <w:rPr>
          <w:rFonts w:eastAsia="Times New Roman" w:cstheme="minorHAnsi"/>
          <w:sz w:val="24"/>
          <w:szCs w:val="24"/>
          <w:lang w:eastAsia="pl-PL"/>
        </w:rPr>
        <w:t>–komentarz</w:t>
      </w:r>
    </w:p>
    <w:p w14:paraId="0D23F6C0" w14:textId="544A5463" w:rsidR="00BC102A" w:rsidRPr="00DC01D6" w:rsidRDefault="002436D5" w:rsidP="00BC102A">
      <w:pPr>
        <w:pStyle w:val="Akapitzlist"/>
        <w:numPr>
          <w:ilvl w:val="0"/>
          <w:numId w:val="3"/>
        </w:numPr>
        <w:shd w:val="clear" w:color="auto" w:fill="FFFFFF"/>
        <w:spacing w:after="0" w:line="300" w:lineRule="atLeast"/>
        <w:rPr>
          <w:rFonts w:eastAsia="Times New Roman" w:cstheme="minorHAnsi"/>
          <w:sz w:val="24"/>
          <w:szCs w:val="24"/>
          <w:lang w:eastAsia="pl-PL"/>
        </w:rPr>
      </w:pPr>
      <w:proofErr w:type="spellStart"/>
      <w:r>
        <w:rPr>
          <w:rFonts w:eastAsia="Times New Roman" w:cstheme="minorHAnsi"/>
          <w:sz w:val="24"/>
          <w:szCs w:val="24"/>
          <w:lang w:eastAsia="pl-PL"/>
        </w:rPr>
        <w:t>d</w:t>
      </w:r>
      <w:r w:rsidR="00BC102A" w:rsidRPr="00DC01D6">
        <w:rPr>
          <w:rFonts w:eastAsia="Times New Roman" w:cstheme="minorHAnsi"/>
          <w:sz w:val="24"/>
          <w:szCs w:val="24"/>
          <w:lang w:eastAsia="pl-PL"/>
        </w:rPr>
        <w:t>ie</w:t>
      </w:r>
      <w:proofErr w:type="spellEnd"/>
      <w:r w:rsidR="00BC102A" w:rsidRPr="00DC01D6">
        <w:rPr>
          <w:rFonts w:eastAsia="Times New Roman" w:cstheme="minorHAnsi"/>
          <w:sz w:val="24"/>
          <w:szCs w:val="24"/>
          <w:lang w:eastAsia="pl-PL"/>
        </w:rPr>
        <w:t xml:space="preserve"> </w:t>
      </w:r>
      <w:hyperlink r:id="rId20" w:history="1">
        <w:proofErr w:type="spellStart"/>
        <w:r w:rsidR="00BC102A" w:rsidRPr="00DC01D6">
          <w:rPr>
            <w:rFonts w:eastAsia="Times New Roman" w:cstheme="minorHAnsi"/>
            <w:bCs/>
            <w:sz w:val="24"/>
            <w:szCs w:val="24"/>
            <w:lang w:eastAsia="pl-PL"/>
          </w:rPr>
          <w:t>Auslage</w:t>
        </w:r>
        <w:proofErr w:type="spellEnd"/>
      </w:hyperlink>
      <w:r w:rsidR="00BC102A" w:rsidRPr="00DC01D6">
        <w:rPr>
          <w:rFonts w:eastAsia="Times New Roman" w:cstheme="minorHAnsi"/>
          <w:sz w:val="24"/>
          <w:szCs w:val="24"/>
          <w:lang w:eastAsia="pl-PL"/>
        </w:rPr>
        <w:t xml:space="preserve">- </w:t>
      </w:r>
      <w:hyperlink r:id="rId21" w:history="1">
        <w:r w:rsidR="00BC102A" w:rsidRPr="00DC01D6">
          <w:rPr>
            <w:rFonts w:eastAsia="Times New Roman" w:cstheme="minorHAnsi"/>
            <w:bCs/>
            <w:sz w:val="24"/>
            <w:szCs w:val="24"/>
            <w:lang w:eastAsia="pl-PL"/>
          </w:rPr>
          <w:t>wystawa</w:t>
        </w:r>
      </w:hyperlink>
    </w:p>
    <w:p w14:paraId="37BDCDB6" w14:textId="4C4923DA" w:rsidR="00BC102A" w:rsidRPr="00DC01D6" w:rsidRDefault="002436D5" w:rsidP="00BC102A">
      <w:pPr>
        <w:pStyle w:val="Akapitzlist"/>
        <w:numPr>
          <w:ilvl w:val="0"/>
          <w:numId w:val="3"/>
        </w:numPr>
        <w:shd w:val="clear" w:color="auto" w:fill="FFFFFF"/>
        <w:spacing w:after="0" w:line="300" w:lineRule="atLeast"/>
        <w:rPr>
          <w:rFonts w:eastAsia="Times New Roman" w:cstheme="minorHAnsi"/>
          <w:sz w:val="24"/>
          <w:szCs w:val="24"/>
          <w:lang w:eastAsia="pl-PL"/>
        </w:rPr>
      </w:pPr>
      <w:proofErr w:type="spellStart"/>
      <w:r>
        <w:rPr>
          <w:rFonts w:cstheme="minorHAnsi"/>
          <w:sz w:val="24"/>
          <w:szCs w:val="24"/>
        </w:rPr>
        <w:t>s</w:t>
      </w:r>
      <w:r w:rsidR="00BC102A" w:rsidRPr="00DC01D6">
        <w:rPr>
          <w:rFonts w:cstheme="minorHAnsi"/>
          <w:sz w:val="24"/>
          <w:szCs w:val="24"/>
        </w:rPr>
        <w:t>innen</w:t>
      </w:r>
      <w:proofErr w:type="spellEnd"/>
      <w:r w:rsidR="00BC102A" w:rsidRPr="00DC01D6">
        <w:rPr>
          <w:rFonts w:cstheme="minorHAnsi"/>
          <w:sz w:val="24"/>
          <w:szCs w:val="24"/>
        </w:rPr>
        <w:t xml:space="preserve">- </w:t>
      </w:r>
      <w:hyperlink r:id="rId22" w:history="1">
        <w:r w:rsidR="00BC102A" w:rsidRPr="00DC01D6">
          <w:rPr>
            <w:rStyle w:val="Hipercze"/>
            <w:rFonts w:cstheme="minorHAnsi"/>
            <w:color w:val="auto"/>
            <w:sz w:val="24"/>
            <w:szCs w:val="24"/>
            <w:u w:val="none"/>
          </w:rPr>
          <w:t>rozmyślać</w:t>
        </w:r>
      </w:hyperlink>
      <w:r w:rsidR="00BC102A" w:rsidRPr="00DC01D6">
        <w:rPr>
          <w:rFonts w:cstheme="minorHAnsi"/>
          <w:sz w:val="24"/>
          <w:szCs w:val="24"/>
        </w:rPr>
        <w:t> </w:t>
      </w:r>
      <w:hyperlink r:id="rId23" w:history="1">
        <w:r w:rsidR="00BC102A" w:rsidRPr="00DC01D6">
          <w:rPr>
            <w:rStyle w:val="Hipercze"/>
            <w:rFonts w:cstheme="minorHAnsi"/>
            <w:color w:val="auto"/>
            <w:sz w:val="24"/>
            <w:szCs w:val="24"/>
            <w:u w:val="none"/>
          </w:rPr>
          <w:t>nad</w:t>
        </w:r>
      </w:hyperlink>
      <w:r w:rsidR="00BC102A" w:rsidRPr="00DC01D6">
        <w:rPr>
          <w:rFonts w:cstheme="minorHAnsi"/>
          <w:sz w:val="24"/>
          <w:szCs w:val="24"/>
        </w:rPr>
        <w:t> </w:t>
      </w:r>
      <w:hyperlink r:id="rId24" w:history="1">
        <w:r w:rsidR="00BC102A" w:rsidRPr="00DC01D6">
          <w:rPr>
            <w:rStyle w:val="Hipercze"/>
            <w:rFonts w:cstheme="minorHAnsi"/>
            <w:color w:val="auto"/>
            <w:sz w:val="24"/>
            <w:szCs w:val="24"/>
            <w:u w:val="none"/>
          </w:rPr>
          <w:t>czymś</w:t>
        </w:r>
      </w:hyperlink>
    </w:p>
    <w:p w14:paraId="07898E2C" w14:textId="0263AB9F" w:rsidR="00BC102A" w:rsidRPr="00DC01D6" w:rsidRDefault="002436D5" w:rsidP="00BC102A">
      <w:pPr>
        <w:pStyle w:val="Akapitzlist"/>
        <w:numPr>
          <w:ilvl w:val="0"/>
          <w:numId w:val="3"/>
        </w:numPr>
        <w:shd w:val="clear" w:color="auto" w:fill="FFFFFF"/>
        <w:spacing w:after="0" w:line="300" w:lineRule="atLeast"/>
        <w:rPr>
          <w:rFonts w:eastAsia="Times New Roman" w:cstheme="minorHAnsi"/>
          <w:sz w:val="24"/>
          <w:szCs w:val="24"/>
          <w:lang w:eastAsia="pl-PL"/>
        </w:rPr>
      </w:pPr>
      <w:r>
        <w:rPr>
          <w:rFonts w:eastAsia="Times New Roman" w:cstheme="minorHAnsi"/>
          <w:sz w:val="24"/>
          <w:szCs w:val="24"/>
          <w:lang w:eastAsia="pl-PL"/>
        </w:rPr>
        <w:t>der</w:t>
      </w:r>
      <w:r w:rsidR="00BC102A" w:rsidRPr="00DC01D6">
        <w:rPr>
          <w:rFonts w:eastAsia="Times New Roman" w:cstheme="minorHAnsi"/>
          <w:sz w:val="24"/>
          <w:szCs w:val="24"/>
          <w:lang w:eastAsia="pl-PL"/>
        </w:rPr>
        <w:t xml:space="preserve"> </w:t>
      </w:r>
      <w:proofErr w:type="spellStart"/>
      <w:r w:rsidR="00BC102A" w:rsidRPr="00DC01D6">
        <w:rPr>
          <w:rFonts w:eastAsia="Times New Roman" w:cstheme="minorHAnsi"/>
          <w:bCs/>
          <w:sz w:val="24"/>
          <w:szCs w:val="24"/>
          <w:lang w:eastAsia="pl-PL"/>
        </w:rPr>
        <w:t>Güterverkehr</w:t>
      </w:r>
      <w:proofErr w:type="spellEnd"/>
      <w:r w:rsidR="00BC102A" w:rsidRPr="00DC01D6">
        <w:rPr>
          <w:rFonts w:eastAsia="Times New Roman" w:cstheme="minorHAnsi"/>
          <w:sz w:val="24"/>
          <w:szCs w:val="24"/>
          <w:lang w:eastAsia="pl-PL"/>
        </w:rPr>
        <w:t xml:space="preserve"> - </w:t>
      </w:r>
      <w:hyperlink r:id="rId25" w:history="1">
        <w:r w:rsidR="00BC102A" w:rsidRPr="00DC01D6">
          <w:rPr>
            <w:rFonts w:eastAsia="Times New Roman" w:cstheme="minorHAnsi"/>
            <w:bCs/>
            <w:sz w:val="24"/>
            <w:szCs w:val="24"/>
            <w:lang w:eastAsia="pl-PL"/>
          </w:rPr>
          <w:t>transport</w:t>
        </w:r>
      </w:hyperlink>
      <w:r w:rsidR="00BC102A" w:rsidRPr="00DC01D6">
        <w:rPr>
          <w:rFonts w:eastAsia="Times New Roman" w:cstheme="minorHAnsi"/>
          <w:bCs/>
          <w:sz w:val="24"/>
          <w:szCs w:val="24"/>
          <w:lang w:eastAsia="pl-PL"/>
        </w:rPr>
        <w:t>  </w:t>
      </w:r>
      <w:hyperlink r:id="rId26" w:history="1">
        <w:r w:rsidR="00BC102A" w:rsidRPr="00DC01D6">
          <w:rPr>
            <w:rFonts w:eastAsia="Times New Roman" w:cstheme="minorHAnsi"/>
            <w:bCs/>
            <w:sz w:val="24"/>
            <w:szCs w:val="24"/>
            <w:lang w:eastAsia="pl-PL"/>
          </w:rPr>
          <w:t>towarów</w:t>
        </w:r>
      </w:hyperlink>
    </w:p>
    <w:p w14:paraId="431FD34C" w14:textId="52373D10" w:rsidR="00BC102A" w:rsidRPr="00DC01D6" w:rsidRDefault="002436D5" w:rsidP="00BC102A">
      <w:pPr>
        <w:pStyle w:val="Akapitzlist"/>
        <w:numPr>
          <w:ilvl w:val="0"/>
          <w:numId w:val="3"/>
        </w:numPr>
        <w:shd w:val="clear" w:color="auto" w:fill="FFFFFF"/>
        <w:spacing w:after="0" w:line="300" w:lineRule="atLeast"/>
        <w:rPr>
          <w:rFonts w:eastAsia="Times New Roman" w:cstheme="minorHAnsi"/>
          <w:sz w:val="24"/>
          <w:szCs w:val="24"/>
          <w:lang w:eastAsia="pl-PL"/>
        </w:rPr>
      </w:pPr>
      <w:proofErr w:type="spellStart"/>
      <w:r>
        <w:rPr>
          <w:rFonts w:eastAsia="Times New Roman" w:cstheme="minorHAnsi"/>
          <w:sz w:val="24"/>
          <w:szCs w:val="24"/>
          <w:lang w:eastAsia="pl-PL"/>
        </w:rPr>
        <w:t>die</w:t>
      </w:r>
      <w:proofErr w:type="spellEnd"/>
      <w:r w:rsidR="00BC102A" w:rsidRPr="00DC01D6">
        <w:rPr>
          <w:rFonts w:eastAsia="Times New Roman" w:cstheme="minorHAnsi"/>
          <w:sz w:val="24"/>
          <w:szCs w:val="24"/>
          <w:lang w:eastAsia="pl-PL"/>
        </w:rPr>
        <w:t xml:space="preserve"> </w:t>
      </w:r>
      <w:hyperlink r:id="rId27" w:history="1">
        <w:proofErr w:type="spellStart"/>
        <w:r w:rsidR="00BC102A" w:rsidRPr="00DC01D6">
          <w:rPr>
            <w:rFonts w:eastAsia="Times New Roman" w:cstheme="minorHAnsi"/>
            <w:bCs/>
            <w:sz w:val="24"/>
            <w:szCs w:val="24"/>
            <w:lang w:eastAsia="pl-PL"/>
          </w:rPr>
          <w:t>W</w:t>
        </w:r>
        <w:r>
          <w:rPr>
            <w:rFonts w:eastAsia="Times New Roman" w:cstheme="minorHAnsi"/>
            <w:bCs/>
            <w:sz w:val="24"/>
            <w:szCs w:val="24"/>
            <w:lang w:eastAsia="pl-PL"/>
          </w:rPr>
          <w:t>ä</w:t>
        </w:r>
        <w:r w:rsidR="00BC102A" w:rsidRPr="00DC01D6">
          <w:rPr>
            <w:rFonts w:eastAsia="Times New Roman" w:cstheme="minorHAnsi"/>
            <w:bCs/>
            <w:sz w:val="24"/>
            <w:szCs w:val="24"/>
            <w:lang w:eastAsia="pl-PL"/>
          </w:rPr>
          <w:t>hrung</w:t>
        </w:r>
        <w:proofErr w:type="spellEnd"/>
      </w:hyperlink>
      <w:r>
        <w:rPr>
          <w:rFonts w:eastAsia="Times New Roman" w:cstheme="minorHAnsi"/>
          <w:sz w:val="24"/>
          <w:szCs w:val="24"/>
          <w:lang w:eastAsia="pl-PL"/>
        </w:rPr>
        <w:t>- waluta, pieniądz</w:t>
      </w:r>
    </w:p>
    <w:p w14:paraId="36F9F5FC" w14:textId="31FAABF0" w:rsidR="00BC102A" w:rsidRPr="00DC01D6" w:rsidRDefault="002436D5" w:rsidP="00BC102A">
      <w:pPr>
        <w:pStyle w:val="Akapitzlist"/>
        <w:numPr>
          <w:ilvl w:val="0"/>
          <w:numId w:val="3"/>
        </w:numPr>
        <w:shd w:val="clear" w:color="auto" w:fill="FFFFFF"/>
        <w:spacing w:after="0" w:line="300" w:lineRule="atLeast"/>
        <w:rPr>
          <w:rFonts w:eastAsia="Times New Roman" w:cstheme="minorHAnsi"/>
          <w:sz w:val="24"/>
          <w:szCs w:val="24"/>
          <w:lang w:eastAsia="pl-PL"/>
        </w:rPr>
      </w:pPr>
      <w:r>
        <w:rPr>
          <w:rFonts w:eastAsia="Times New Roman" w:cstheme="minorHAnsi"/>
          <w:sz w:val="24"/>
          <w:szCs w:val="24"/>
          <w:lang w:val="en-US" w:eastAsia="pl-PL"/>
        </w:rPr>
        <w:t>d</w:t>
      </w:r>
      <w:r w:rsidR="00BC102A" w:rsidRPr="00DC01D6">
        <w:rPr>
          <w:rFonts w:eastAsia="Times New Roman" w:cstheme="minorHAnsi"/>
          <w:sz w:val="24"/>
          <w:szCs w:val="24"/>
          <w:lang w:val="en-US" w:eastAsia="pl-PL"/>
        </w:rPr>
        <w:t xml:space="preserve">er </w:t>
      </w:r>
      <w:hyperlink r:id="rId28" w:history="1">
        <w:proofErr w:type="spellStart"/>
        <w:r w:rsidR="00BC102A" w:rsidRPr="00DC01D6">
          <w:rPr>
            <w:rFonts w:eastAsia="Times New Roman" w:cstheme="minorHAnsi"/>
            <w:bCs/>
            <w:sz w:val="24"/>
            <w:szCs w:val="24"/>
            <w:lang w:val="en-US" w:eastAsia="pl-PL"/>
          </w:rPr>
          <w:t>Rohstoff</w:t>
        </w:r>
        <w:proofErr w:type="spellEnd"/>
      </w:hyperlink>
      <w:r w:rsidR="00BC102A" w:rsidRPr="00DC01D6">
        <w:rPr>
          <w:rFonts w:eastAsia="Times New Roman" w:cstheme="minorHAnsi"/>
          <w:sz w:val="24"/>
          <w:szCs w:val="24"/>
          <w:lang w:val="en-US" w:eastAsia="pl-PL"/>
        </w:rPr>
        <w:t> -</w:t>
      </w:r>
      <w:r w:rsidR="00BC102A" w:rsidRPr="00DC01D6">
        <w:rPr>
          <w:rFonts w:eastAsia="Times New Roman" w:cstheme="minorHAnsi"/>
          <w:bCs/>
          <w:sz w:val="24"/>
          <w:szCs w:val="24"/>
          <w:lang w:val="en-US" w:eastAsia="pl-PL"/>
        </w:rPr>
        <w:t xml:space="preserve"> </w:t>
      </w:r>
      <w:hyperlink r:id="rId29" w:history="1">
        <w:proofErr w:type="spellStart"/>
        <w:r w:rsidR="00BC102A" w:rsidRPr="00DC01D6">
          <w:rPr>
            <w:rFonts w:eastAsia="Times New Roman" w:cstheme="minorHAnsi"/>
            <w:bCs/>
            <w:sz w:val="24"/>
            <w:szCs w:val="24"/>
            <w:lang w:val="en-US" w:eastAsia="pl-PL"/>
          </w:rPr>
          <w:t>surowiec</w:t>
        </w:r>
        <w:proofErr w:type="spellEnd"/>
      </w:hyperlink>
      <w:r w:rsidR="00BC102A" w:rsidRPr="00DC01D6">
        <w:rPr>
          <w:rFonts w:eastAsia="Times New Roman" w:cstheme="minorHAnsi"/>
          <w:bCs/>
          <w:sz w:val="24"/>
          <w:szCs w:val="24"/>
          <w:lang w:val="en-US" w:eastAsia="pl-PL"/>
        </w:rPr>
        <w:t> </w:t>
      </w:r>
    </w:p>
    <w:p w14:paraId="2E5E8330" w14:textId="77777777" w:rsidR="00BC102A" w:rsidRPr="00DC01D6" w:rsidRDefault="00BC102A" w:rsidP="00BC102A">
      <w:pPr>
        <w:pStyle w:val="Akapitzlist"/>
        <w:numPr>
          <w:ilvl w:val="0"/>
          <w:numId w:val="3"/>
        </w:numPr>
        <w:shd w:val="clear" w:color="auto" w:fill="FFFFFF"/>
        <w:spacing w:after="0" w:line="300" w:lineRule="atLeast"/>
        <w:rPr>
          <w:rFonts w:eastAsia="Times New Roman" w:cstheme="minorHAnsi"/>
          <w:sz w:val="24"/>
          <w:szCs w:val="24"/>
          <w:lang w:eastAsia="pl-PL"/>
        </w:rPr>
      </w:pPr>
      <w:proofErr w:type="spellStart"/>
      <w:proofErr w:type="gramStart"/>
      <w:r w:rsidRPr="00DC01D6">
        <w:rPr>
          <w:rStyle w:val="Pogrubienie"/>
          <w:rFonts w:cstheme="minorHAnsi"/>
          <w:b w:val="0"/>
          <w:sz w:val="24"/>
          <w:szCs w:val="24"/>
        </w:rPr>
        <w:t>nötig</w:t>
      </w:r>
      <w:proofErr w:type="spellEnd"/>
      <w:r w:rsidRPr="00DC01D6">
        <w:rPr>
          <w:rStyle w:val="Pogrubienie"/>
          <w:rFonts w:cstheme="minorHAnsi"/>
          <w:b w:val="0"/>
          <w:sz w:val="24"/>
          <w:szCs w:val="24"/>
        </w:rPr>
        <w:t xml:space="preserve"> </w:t>
      </w:r>
      <w:r w:rsidRPr="00DC01D6">
        <w:rPr>
          <w:rFonts w:eastAsia="Times New Roman" w:cstheme="minorHAnsi"/>
          <w:bCs/>
          <w:sz w:val="24"/>
          <w:szCs w:val="24"/>
          <w:lang w:eastAsia="pl-PL"/>
        </w:rPr>
        <w:t xml:space="preserve"> -</w:t>
      </w:r>
      <w:proofErr w:type="gramEnd"/>
      <w:r w:rsidRPr="00DC01D6">
        <w:rPr>
          <w:rFonts w:eastAsia="Times New Roman" w:cstheme="minorHAnsi"/>
          <w:bCs/>
          <w:sz w:val="24"/>
          <w:szCs w:val="24"/>
          <w:lang w:eastAsia="pl-PL"/>
        </w:rPr>
        <w:t xml:space="preserve"> </w:t>
      </w:r>
      <w:hyperlink r:id="rId30" w:history="1">
        <w:r w:rsidRPr="00DC01D6">
          <w:rPr>
            <w:rFonts w:eastAsia="Times New Roman" w:cstheme="minorHAnsi"/>
            <w:bCs/>
            <w:sz w:val="24"/>
            <w:szCs w:val="24"/>
            <w:lang w:eastAsia="pl-PL"/>
          </w:rPr>
          <w:t>konieczny</w:t>
        </w:r>
      </w:hyperlink>
    </w:p>
    <w:p w14:paraId="7ADB9C94" w14:textId="77777777" w:rsidR="00D06488" w:rsidRPr="00DC01D6" w:rsidRDefault="00000000" w:rsidP="00D06488">
      <w:pPr>
        <w:pStyle w:val="Akapitzlist"/>
        <w:numPr>
          <w:ilvl w:val="0"/>
          <w:numId w:val="3"/>
        </w:numPr>
        <w:shd w:val="clear" w:color="auto" w:fill="FFFFFF"/>
        <w:spacing w:after="0" w:line="300" w:lineRule="atLeast"/>
        <w:rPr>
          <w:rFonts w:eastAsia="Times New Roman" w:cstheme="minorHAnsi"/>
          <w:sz w:val="24"/>
          <w:szCs w:val="24"/>
          <w:lang w:eastAsia="pl-PL"/>
        </w:rPr>
      </w:pPr>
      <w:hyperlink r:id="rId31" w:history="1">
        <w:proofErr w:type="spellStart"/>
        <w:r w:rsidR="00BC102A" w:rsidRPr="00DC01D6">
          <w:rPr>
            <w:rFonts w:eastAsia="Times New Roman" w:cstheme="minorHAnsi"/>
            <w:bCs/>
            <w:sz w:val="24"/>
            <w:szCs w:val="24"/>
            <w:lang w:eastAsia="pl-PL"/>
          </w:rPr>
          <w:t>tatsächlich</w:t>
        </w:r>
        <w:proofErr w:type="spellEnd"/>
      </w:hyperlink>
      <w:r w:rsidR="00BC102A" w:rsidRPr="00DC01D6">
        <w:rPr>
          <w:rFonts w:eastAsia="Times New Roman" w:cstheme="minorHAnsi"/>
          <w:sz w:val="24"/>
          <w:szCs w:val="24"/>
          <w:lang w:eastAsia="pl-PL"/>
        </w:rPr>
        <w:t xml:space="preserve">- </w:t>
      </w:r>
      <w:hyperlink r:id="rId32" w:history="1">
        <w:r w:rsidR="00BC102A" w:rsidRPr="00DC01D6">
          <w:rPr>
            <w:rFonts w:eastAsia="Times New Roman" w:cstheme="minorHAnsi"/>
            <w:bCs/>
            <w:sz w:val="24"/>
            <w:szCs w:val="24"/>
            <w:lang w:eastAsia="pl-PL"/>
          </w:rPr>
          <w:t>autentyczny</w:t>
        </w:r>
      </w:hyperlink>
    </w:p>
    <w:p w14:paraId="5612D94B" w14:textId="632740C8" w:rsidR="00D06488" w:rsidRPr="00DC01D6" w:rsidRDefault="002436D5" w:rsidP="00D06488">
      <w:pPr>
        <w:pStyle w:val="Akapitzlist"/>
        <w:numPr>
          <w:ilvl w:val="0"/>
          <w:numId w:val="3"/>
        </w:numPr>
        <w:shd w:val="clear" w:color="auto" w:fill="FFFFFF"/>
        <w:spacing w:after="0" w:line="300" w:lineRule="atLeast"/>
        <w:rPr>
          <w:rFonts w:eastAsia="Times New Roman" w:cstheme="minorHAnsi"/>
          <w:sz w:val="24"/>
          <w:szCs w:val="24"/>
          <w:lang w:eastAsia="pl-PL"/>
        </w:rPr>
      </w:pPr>
      <w:r>
        <w:rPr>
          <w:rFonts w:eastAsia="Times New Roman" w:cstheme="minorHAnsi"/>
          <w:sz w:val="24"/>
          <w:szCs w:val="24"/>
          <w:lang w:val="en-US" w:eastAsia="pl-PL"/>
        </w:rPr>
        <w:t>der</w:t>
      </w:r>
      <w:r w:rsidR="00D06488" w:rsidRPr="00DC01D6">
        <w:rPr>
          <w:rFonts w:eastAsia="Times New Roman" w:cstheme="minorHAnsi"/>
          <w:sz w:val="24"/>
          <w:szCs w:val="24"/>
          <w:lang w:val="en-US" w:eastAsia="pl-PL"/>
        </w:rPr>
        <w:t xml:space="preserve"> </w:t>
      </w:r>
      <w:proofErr w:type="spellStart"/>
      <w:r w:rsidR="00D06488" w:rsidRPr="00DC01D6">
        <w:rPr>
          <w:rFonts w:eastAsia="Times New Roman" w:cstheme="minorHAnsi"/>
          <w:bCs/>
          <w:sz w:val="24"/>
          <w:szCs w:val="24"/>
          <w:lang w:eastAsia="pl-PL"/>
        </w:rPr>
        <w:t>Bedarf</w:t>
      </w:r>
      <w:proofErr w:type="spellEnd"/>
      <w:r w:rsidR="00D06488" w:rsidRPr="00DC01D6">
        <w:rPr>
          <w:rFonts w:eastAsia="Times New Roman" w:cstheme="minorHAnsi"/>
          <w:sz w:val="24"/>
          <w:szCs w:val="24"/>
          <w:lang w:eastAsia="pl-PL"/>
        </w:rPr>
        <w:t xml:space="preserve">- </w:t>
      </w:r>
      <w:hyperlink r:id="rId33" w:history="1">
        <w:r w:rsidR="00D06488" w:rsidRPr="00DC01D6">
          <w:rPr>
            <w:rFonts w:eastAsia="Times New Roman" w:cstheme="minorHAnsi"/>
            <w:bCs/>
            <w:sz w:val="24"/>
            <w:szCs w:val="24"/>
            <w:lang w:eastAsia="pl-PL"/>
          </w:rPr>
          <w:t>zapotrzebowanie</w:t>
        </w:r>
      </w:hyperlink>
    </w:p>
    <w:p w14:paraId="2C26F215" w14:textId="697B1D57" w:rsidR="00DC01D6" w:rsidRPr="00DC01D6" w:rsidRDefault="002436D5" w:rsidP="00DC01D6">
      <w:pPr>
        <w:pStyle w:val="Akapitzlist"/>
        <w:numPr>
          <w:ilvl w:val="0"/>
          <w:numId w:val="3"/>
        </w:numPr>
        <w:shd w:val="clear" w:color="auto" w:fill="FFFFFF"/>
        <w:spacing w:after="0" w:line="300" w:lineRule="atLeast"/>
        <w:rPr>
          <w:rFonts w:eastAsia="Times New Roman" w:cstheme="minorHAnsi"/>
          <w:sz w:val="24"/>
          <w:szCs w:val="24"/>
          <w:lang w:eastAsia="pl-PL"/>
        </w:rPr>
      </w:pPr>
      <w:proofErr w:type="spellStart"/>
      <w:r>
        <w:rPr>
          <w:rFonts w:eastAsia="Times New Roman" w:cstheme="minorHAnsi"/>
          <w:bCs/>
          <w:sz w:val="24"/>
          <w:szCs w:val="24"/>
          <w:lang w:eastAsia="pl-PL"/>
        </w:rPr>
        <w:t>z</w:t>
      </w:r>
      <w:r w:rsidR="00D06488" w:rsidRPr="00DC01D6">
        <w:rPr>
          <w:rFonts w:eastAsia="Times New Roman" w:cstheme="minorHAnsi"/>
          <w:bCs/>
          <w:sz w:val="24"/>
          <w:szCs w:val="24"/>
          <w:lang w:eastAsia="pl-PL"/>
        </w:rPr>
        <w:t>unächst</w:t>
      </w:r>
      <w:proofErr w:type="spellEnd"/>
      <w:r w:rsidR="00D06488" w:rsidRPr="00DC01D6">
        <w:rPr>
          <w:rFonts w:eastAsia="Times New Roman" w:cstheme="minorHAnsi"/>
          <w:sz w:val="24"/>
          <w:szCs w:val="24"/>
          <w:lang w:eastAsia="pl-PL"/>
        </w:rPr>
        <w:t xml:space="preserve">- </w:t>
      </w:r>
      <w:hyperlink r:id="rId34" w:history="1">
        <w:r w:rsidR="00D06488" w:rsidRPr="00DC01D6">
          <w:rPr>
            <w:rFonts w:eastAsia="Times New Roman" w:cstheme="minorHAnsi"/>
            <w:bCs/>
            <w:sz w:val="24"/>
            <w:szCs w:val="24"/>
            <w:lang w:eastAsia="pl-PL"/>
          </w:rPr>
          <w:t>najpierw</w:t>
        </w:r>
      </w:hyperlink>
    </w:p>
    <w:p w14:paraId="6D21CF51" w14:textId="77777777" w:rsidR="00DC01D6" w:rsidRPr="00DC01D6" w:rsidRDefault="00DC01D6" w:rsidP="00DC01D6">
      <w:pPr>
        <w:pStyle w:val="Akapitzlist"/>
        <w:numPr>
          <w:ilvl w:val="0"/>
          <w:numId w:val="3"/>
        </w:numPr>
        <w:shd w:val="clear" w:color="auto" w:fill="FFFFFF"/>
        <w:spacing w:after="0" w:line="300" w:lineRule="atLeast"/>
        <w:rPr>
          <w:rStyle w:val="babquickresult"/>
          <w:rFonts w:eastAsia="Times New Roman" w:cstheme="minorHAnsi"/>
          <w:sz w:val="24"/>
          <w:szCs w:val="24"/>
          <w:lang w:eastAsia="pl-PL"/>
        </w:rPr>
      </w:pPr>
      <w:proofErr w:type="spellStart"/>
      <w:r w:rsidRPr="00DC01D6">
        <w:rPr>
          <w:rFonts w:cstheme="minorHAnsi"/>
          <w:sz w:val="24"/>
          <w:szCs w:val="24"/>
          <w:shd w:val="clear" w:color="auto" w:fill="FFFFFF"/>
        </w:rPr>
        <w:t>vollständig</w:t>
      </w:r>
      <w:proofErr w:type="spellEnd"/>
      <w:r w:rsidRPr="00DC01D6">
        <w:rPr>
          <w:rFonts w:cstheme="minorHAnsi"/>
          <w:sz w:val="24"/>
          <w:szCs w:val="24"/>
          <w:shd w:val="clear" w:color="auto" w:fill="FFFFFF"/>
        </w:rPr>
        <w:t> </w:t>
      </w:r>
      <w:r w:rsidRPr="00DC01D6">
        <w:rPr>
          <w:rStyle w:val="babquickresult"/>
          <w:rFonts w:cstheme="minorHAnsi"/>
          <w:sz w:val="24"/>
          <w:szCs w:val="24"/>
          <w:shd w:val="clear" w:color="auto" w:fill="FFFFFF"/>
        </w:rPr>
        <w:t>–zupełny</w:t>
      </w:r>
    </w:p>
    <w:p w14:paraId="451B3F66" w14:textId="77777777" w:rsidR="00BC102A" w:rsidRPr="00DC01D6" w:rsidRDefault="00DC01D6" w:rsidP="00DC01D6">
      <w:pPr>
        <w:pStyle w:val="Akapitzlist"/>
        <w:numPr>
          <w:ilvl w:val="0"/>
          <w:numId w:val="3"/>
        </w:numPr>
        <w:shd w:val="clear" w:color="auto" w:fill="FFFFFF"/>
        <w:spacing w:after="0" w:line="300" w:lineRule="atLeast"/>
        <w:rPr>
          <w:rStyle w:val="babquickresult"/>
          <w:rFonts w:eastAsia="Times New Roman" w:cstheme="minorHAnsi"/>
          <w:sz w:val="24"/>
          <w:szCs w:val="24"/>
          <w:lang w:eastAsia="pl-PL"/>
        </w:rPr>
      </w:pPr>
      <w:proofErr w:type="spellStart"/>
      <w:r w:rsidRPr="00DC01D6">
        <w:rPr>
          <w:rFonts w:cstheme="minorHAnsi"/>
          <w:sz w:val="24"/>
          <w:szCs w:val="24"/>
          <w:shd w:val="clear" w:color="auto" w:fill="FFFFFF"/>
        </w:rPr>
        <w:t>zumindest</w:t>
      </w:r>
      <w:proofErr w:type="spellEnd"/>
      <w:r w:rsidRPr="00DC01D6">
        <w:rPr>
          <w:rStyle w:val="babquickresult"/>
          <w:rFonts w:cstheme="minorHAnsi"/>
          <w:sz w:val="24"/>
          <w:szCs w:val="24"/>
          <w:shd w:val="clear" w:color="auto" w:fill="FFFFFF"/>
        </w:rPr>
        <w:t>- choć</w:t>
      </w:r>
    </w:p>
    <w:p w14:paraId="415C1854" w14:textId="77777777" w:rsidR="00DC01D6" w:rsidRPr="00DC01D6" w:rsidRDefault="00000000" w:rsidP="00DC01D6">
      <w:pPr>
        <w:pStyle w:val="Akapitzlist"/>
        <w:numPr>
          <w:ilvl w:val="0"/>
          <w:numId w:val="3"/>
        </w:numPr>
        <w:shd w:val="clear" w:color="auto" w:fill="FFFFFF"/>
        <w:spacing w:line="300" w:lineRule="atLeast"/>
        <w:rPr>
          <w:rFonts w:cstheme="minorHAnsi"/>
          <w:sz w:val="24"/>
          <w:szCs w:val="24"/>
        </w:rPr>
      </w:pPr>
      <w:hyperlink r:id="rId35" w:history="1">
        <w:proofErr w:type="spellStart"/>
        <w:r w:rsidR="00DC01D6" w:rsidRPr="00DC01D6">
          <w:rPr>
            <w:rStyle w:val="Hipercze"/>
            <w:rFonts w:cstheme="minorHAnsi"/>
            <w:bCs/>
            <w:i/>
            <w:iCs/>
            <w:color w:val="auto"/>
            <w:sz w:val="24"/>
            <w:szCs w:val="24"/>
            <w:u w:val="none"/>
          </w:rPr>
          <w:t>entsprechen</w:t>
        </w:r>
        <w:proofErr w:type="spellEnd"/>
      </w:hyperlink>
      <w:r w:rsidR="00DC01D6" w:rsidRPr="00DC01D6">
        <w:rPr>
          <w:rStyle w:val="Pogrubienie"/>
          <w:rFonts w:cstheme="minorHAnsi"/>
          <w:b w:val="0"/>
          <w:i/>
          <w:iCs/>
          <w:sz w:val="24"/>
          <w:szCs w:val="24"/>
        </w:rPr>
        <w:t xml:space="preserve">- </w:t>
      </w:r>
      <w:hyperlink r:id="rId36" w:history="1">
        <w:r w:rsidR="00DC01D6" w:rsidRPr="00DC01D6">
          <w:rPr>
            <w:rStyle w:val="Hipercze"/>
            <w:rFonts w:cstheme="minorHAnsi"/>
            <w:bCs/>
            <w:color w:val="auto"/>
            <w:sz w:val="24"/>
            <w:szCs w:val="24"/>
            <w:u w:val="none"/>
          </w:rPr>
          <w:t>być</w:t>
        </w:r>
      </w:hyperlink>
      <w:r w:rsidR="00DC01D6" w:rsidRPr="00DC01D6">
        <w:rPr>
          <w:rFonts w:cstheme="minorHAnsi"/>
          <w:bCs/>
          <w:sz w:val="24"/>
          <w:szCs w:val="24"/>
        </w:rPr>
        <w:t> </w:t>
      </w:r>
      <w:hyperlink r:id="rId37" w:history="1">
        <w:r w:rsidR="00DC01D6" w:rsidRPr="00DC01D6">
          <w:rPr>
            <w:rStyle w:val="Hipercze"/>
            <w:rFonts w:cstheme="minorHAnsi"/>
            <w:bCs/>
            <w:color w:val="auto"/>
            <w:sz w:val="24"/>
            <w:szCs w:val="24"/>
            <w:u w:val="none"/>
          </w:rPr>
          <w:t>zgodnym</w:t>
        </w:r>
      </w:hyperlink>
      <w:r w:rsidR="00DC01D6" w:rsidRPr="00DC01D6">
        <w:rPr>
          <w:rFonts w:cstheme="minorHAnsi"/>
          <w:bCs/>
          <w:sz w:val="24"/>
          <w:szCs w:val="24"/>
        </w:rPr>
        <w:t> z </w:t>
      </w:r>
      <w:hyperlink r:id="rId38" w:history="1">
        <w:r w:rsidR="00DC01D6" w:rsidRPr="00DC01D6">
          <w:rPr>
            <w:rStyle w:val="Hipercze"/>
            <w:rFonts w:cstheme="minorHAnsi"/>
            <w:bCs/>
            <w:color w:val="auto"/>
            <w:sz w:val="24"/>
            <w:szCs w:val="24"/>
            <w:u w:val="none"/>
          </w:rPr>
          <w:t>czymś</w:t>
        </w:r>
      </w:hyperlink>
    </w:p>
    <w:p w14:paraId="051E140E" w14:textId="27D67A39" w:rsidR="00DC01D6" w:rsidRPr="00DC01D6" w:rsidRDefault="002436D5" w:rsidP="00DC01D6">
      <w:pPr>
        <w:pStyle w:val="Akapitzlist"/>
        <w:numPr>
          <w:ilvl w:val="0"/>
          <w:numId w:val="3"/>
        </w:numPr>
        <w:shd w:val="clear" w:color="auto" w:fill="FFFFFF"/>
        <w:spacing w:line="300" w:lineRule="atLeast"/>
        <w:rPr>
          <w:rFonts w:cstheme="minorHAnsi"/>
          <w:sz w:val="24"/>
          <w:szCs w:val="24"/>
        </w:rPr>
      </w:pPr>
      <w:proofErr w:type="spellStart"/>
      <w:r>
        <w:rPr>
          <w:rStyle w:val="Pogrubienie"/>
          <w:rFonts w:cstheme="minorHAnsi"/>
          <w:b w:val="0"/>
          <w:sz w:val="24"/>
          <w:szCs w:val="24"/>
        </w:rPr>
        <w:t>i</w:t>
      </w:r>
      <w:r w:rsidR="00DC01D6" w:rsidRPr="00DC01D6">
        <w:rPr>
          <w:rStyle w:val="Pogrubienie"/>
          <w:rFonts w:cstheme="minorHAnsi"/>
          <w:b w:val="0"/>
          <w:sz w:val="24"/>
          <w:szCs w:val="24"/>
        </w:rPr>
        <w:t>nfolgedessen</w:t>
      </w:r>
      <w:proofErr w:type="spellEnd"/>
      <w:r w:rsidR="00DC01D6" w:rsidRPr="00DC01D6">
        <w:rPr>
          <w:rStyle w:val="Pogrubienie"/>
          <w:rFonts w:cstheme="minorHAnsi"/>
          <w:b w:val="0"/>
          <w:sz w:val="24"/>
          <w:szCs w:val="24"/>
        </w:rPr>
        <w:t xml:space="preserve">- </w:t>
      </w:r>
      <w:hyperlink r:id="rId39" w:history="1">
        <w:r w:rsidR="00DC01D6" w:rsidRPr="00DC01D6">
          <w:rPr>
            <w:rStyle w:val="Hipercze"/>
            <w:rFonts w:cstheme="minorHAnsi"/>
            <w:bCs/>
            <w:color w:val="auto"/>
            <w:sz w:val="24"/>
            <w:szCs w:val="24"/>
            <w:u w:val="none"/>
          </w:rPr>
          <w:t>wskutek</w:t>
        </w:r>
      </w:hyperlink>
      <w:r w:rsidR="00DC01D6" w:rsidRPr="00DC01D6">
        <w:rPr>
          <w:rFonts w:cstheme="minorHAnsi"/>
          <w:bCs/>
          <w:sz w:val="24"/>
          <w:szCs w:val="24"/>
        </w:rPr>
        <w:t> </w:t>
      </w:r>
      <w:hyperlink r:id="rId40" w:history="1">
        <w:r w:rsidR="00DC01D6" w:rsidRPr="00DC01D6">
          <w:rPr>
            <w:rStyle w:val="Hipercze"/>
            <w:rFonts w:cstheme="minorHAnsi"/>
            <w:bCs/>
            <w:color w:val="auto"/>
            <w:sz w:val="24"/>
            <w:szCs w:val="24"/>
            <w:u w:val="none"/>
          </w:rPr>
          <w:t>tego</w:t>
        </w:r>
      </w:hyperlink>
    </w:p>
    <w:p w14:paraId="6DF3FFC6" w14:textId="77777777" w:rsidR="00DC01D6" w:rsidRPr="00DC01D6" w:rsidRDefault="00DC01D6" w:rsidP="00DC01D6">
      <w:pPr>
        <w:pStyle w:val="Akapitzlist"/>
        <w:numPr>
          <w:ilvl w:val="0"/>
          <w:numId w:val="3"/>
        </w:numPr>
        <w:shd w:val="clear" w:color="auto" w:fill="FFFFFF"/>
        <w:spacing w:line="300" w:lineRule="atLeast"/>
        <w:rPr>
          <w:rStyle w:val="babquickresult"/>
          <w:rFonts w:cstheme="minorHAnsi"/>
          <w:sz w:val="24"/>
          <w:szCs w:val="24"/>
        </w:rPr>
      </w:pPr>
      <w:proofErr w:type="spellStart"/>
      <w:r w:rsidRPr="00DC01D6">
        <w:rPr>
          <w:rFonts w:cstheme="minorHAnsi"/>
          <w:sz w:val="24"/>
          <w:szCs w:val="24"/>
          <w:shd w:val="clear" w:color="auto" w:fill="FFFFFF"/>
        </w:rPr>
        <w:t>sich</w:t>
      </w:r>
      <w:proofErr w:type="spellEnd"/>
      <w:r w:rsidRPr="00DC01D6">
        <w:rPr>
          <w:rFonts w:cstheme="minorHAnsi"/>
          <w:sz w:val="24"/>
          <w:szCs w:val="24"/>
          <w:shd w:val="clear" w:color="auto" w:fill="FFFFFF"/>
        </w:rPr>
        <w:t xml:space="preserve"> </w:t>
      </w:r>
      <w:proofErr w:type="spellStart"/>
      <w:r w:rsidRPr="00DC01D6">
        <w:rPr>
          <w:rFonts w:cstheme="minorHAnsi"/>
          <w:sz w:val="24"/>
          <w:szCs w:val="24"/>
          <w:shd w:val="clear" w:color="auto" w:fill="FFFFFF"/>
        </w:rPr>
        <w:t>umschauen</w:t>
      </w:r>
      <w:proofErr w:type="spellEnd"/>
      <w:r w:rsidRPr="00DC01D6">
        <w:rPr>
          <w:rFonts w:cstheme="minorHAnsi"/>
          <w:sz w:val="24"/>
          <w:szCs w:val="24"/>
          <w:shd w:val="clear" w:color="auto" w:fill="FFFFFF"/>
        </w:rPr>
        <w:t> </w:t>
      </w:r>
      <w:r w:rsidRPr="00DC01D6">
        <w:rPr>
          <w:rStyle w:val="babquickresult"/>
          <w:rFonts w:cstheme="minorHAnsi"/>
          <w:sz w:val="24"/>
          <w:szCs w:val="24"/>
          <w:shd w:val="clear" w:color="auto" w:fill="FFFFFF"/>
        </w:rPr>
        <w:t xml:space="preserve">-rozejrzeć się </w:t>
      </w:r>
    </w:p>
    <w:p w14:paraId="44A852F4" w14:textId="77777777" w:rsidR="00DC01D6" w:rsidRPr="00DC01D6" w:rsidRDefault="00DC01D6" w:rsidP="00DC01D6">
      <w:pPr>
        <w:pStyle w:val="Akapitzlist"/>
        <w:numPr>
          <w:ilvl w:val="0"/>
          <w:numId w:val="3"/>
        </w:numPr>
        <w:shd w:val="clear" w:color="auto" w:fill="FFFFFF"/>
        <w:spacing w:line="300" w:lineRule="atLeast"/>
        <w:rPr>
          <w:rFonts w:cstheme="minorHAnsi"/>
          <w:sz w:val="24"/>
          <w:szCs w:val="24"/>
        </w:rPr>
      </w:pPr>
      <w:proofErr w:type="spellStart"/>
      <w:r w:rsidRPr="00DC01D6">
        <w:rPr>
          <w:rFonts w:cstheme="minorHAnsi"/>
          <w:sz w:val="24"/>
          <w:szCs w:val="24"/>
        </w:rPr>
        <w:t>die</w:t>
      </w:r>
      <w:proofErr w:type="spellEnd"/>
      <w:r w:rsidRPr="00DC01D6">
        <w:rPr>
          <w:rFonts w:cstheme="minorHAnsi"/>
          <w:sz w:val="24"/>
          <w:szCs w:val="24"/>
        </w:rPr>
        <w:t xml:space="preserve"> </w:t>
      </w:r>
      <w:proofErr w:type="spellStart"/>
      <w:r w:rsidRPr="00DC01D6">
        <w:rPr>
          <w:rFonts w:cstheme="minorHAnsi"/>
          <w:sz w:val="24"/>
          <w:szCs w:val="24"/>
        </w:rPr>
        <w:t>Zukunftsplanung</w:t>
      </w:r>
      <w:proofErr w:type="spellEnd"/>
      <w:r w:rsidRPr="00DC01D6">
        <w:rPr>
          <w:rFonts w:cstheme="minorHAnsi"/>
          <w:sz w:val="24"/>
          <w:szCs w:val="24"/>
        </w:rPr>
        <w:t xml:space="preserve"> </w:t>
      </w:r>
      <w:proofErr w:type="gramStart"/>
      <w:r w:rsidRPr="00DC01D6">
        <w:rPr>
          <w:rFonts w:cstheme="minorHAnsi"/>
          <w:sz w:val="24"/>
          <w:szCs w:val="24"/>
        </w:rPr>
        <w:t>-  planowanie</w:t>
      </w:r>
      <w:proofErr w:type="gramEnd"/>
      <w:r w:rsidRPr="00DC01D6">
        <w:rPr>
          <w:rFonts w:cstheme="minorHAnsi"/>
          <w:sz w:val="24"/>
          <w:szCs w:val="24"/>
        </w:rPr>
        <w:t xml:space="preserve"> przyszłości</w:t>
      </w:r>
    </w:p>
    <w:p w14:paraId="08833695" w14:textId="77777777" w:rsidR="00DC01D6" w:rsidRPr="00DC01D6" w:rsidRDefault="00DC01D6" w:rsidP="00DC01D6">
      <w:pPr>
        <w:pStyle w:val="Akapitzlist"/>
        <w:numPr>
          <w:ilvl w:val="0"/>
          <w:numId w:val="3"/>
        </w:numPr>
        <w:shd w:val="clear" w:color="auto" w:fill="FFFFFF"/>
        <w:spacing w:line="300" w:lineRule="atLeast"/>
        <w:rPr>
          <w:rFonts w:cstheme="minorHAnsi"/>
          <w:sz w:val="24"/>
          <w:szCs w:val="24"/>
        </w:rPr>
      </w:pPr>
      <w:proofErr w:type="spellStart"/>
      <w:r w:rsidRPr="00DC01D6">
        <w:rPr>
          <w:rStyle w:val="Pogrubienie"/>
          <w:rFonts w:cstheme="minorHAnsi"/>
          <w:b w:val="0"/>
          <w:sz w:val="24"/>
          <w:szCs w:val="24"/>
        </w:rPr>
        <w:t>unabhängig</w:t>
      </w:r>
      <w:proofErr w:type="spellEnd"/>
      <w:r w:rsidRPr="00DC01D6">
        <w:rPr>
          <w:rFonts w:cstheme="minorHAnsi"/>
          <w:sz w:val="24"/>
          <w:szCs w:val="24"/>
        </w:rPr>
        <w:t> </w:t>
      </w:r>
      <w:r w:rsidRPr="00DC01D6">
        <w:rPr>
          <w:rStyle w:val="collocator"/>
          <w:rFonts w:cstheme="minorHAnsi"/>
          <w:i/>
          <w:iCs/>
          <w:sz w:val="24"/>
          <w:szCs w:val="24"/>
        </w:rPr>
        <w:t>-</w:t>
      </w:r>
      <w:hyperlink r:id="rId41" w:history="1">
        <w:r w:rsidRPr="00DC01D6">
          <w:rPr>
            <w:rStyle w:val="Hipercze"/>
            <w:rFonts w:cstheme="minorHAnsi"/>
            <w:bCs/>
            <w:color w:val="auto"/>
            <w:sz w:val="24"/>
            <w:szCs w:val="24"/>
            <w:u w:val="none"/>
          </w:rPr>
          <w:t>suwerenny</w:t>
        </w:r>
      </w:hyperlink>
    </w:p>
    <w:p w14:paraId="2CD1A0BC" w14:textId="77777777" w:rsidR="00DC01D6" w:rsidRPr="00DC01D6" w:rsidRDefault="00DC01D6" w:rsidP="00DC01D6">
      <w:pPr>
        <w:pStyle w:val="Akapitzlist"/>
        <w:numPr>
          <w:ilvl w:val="0"/>
          <w:numId w:val="3"/>
        </w:numPr>
        <w:shd w:val="clear" w:color="auto" w:fill="FFFFFF"/>
        <w:spacing w:line="300" w:lineRule="atLeast"/>
        <w:rPr>
          <w:rFonts w:cstheme="minorHAnsi"/>
          <w:sz w:val="24"/>
          <w:szCs w:val="24"/>
        </w:rPr>
      </w:pPr>
      <w:proofErr w:type="spellStart"/>
      <w:r w:rsidRPr="00DC01D6">
        <w:rPr>
          <w:rStyle w:val="Pogrubienie"/>
          <w:rFonts w:cstheme="minorHAnsi"/>
          <w:b w:val="0"/>
          <w:i/>
          <w:iCs/>
          <w:sz w:val="24"/>
          <w:szCs w:val="24"/>
        </w:rPr>
        <w:t>davon</w:t>
      </w:r>
      <w:proofErr w:type="spellEnd"/>
      <w:r w:rsidRPr="00DC01D6">
        <w:rPr>
          <w:rStyle w:val="Pogrubienie"/>
          <w:rFonts w:cstheme="minorHAnsi"/>
          <w:b w:val="0"/>
          <w:i/>
          <w:iCs/>
          <w:sz w:val="24"/>
          <w:szCs w:val="24"/>
        </w:rPr>
        <w:t xml:space="preserve">- </w:t>
      </w:r>
      <w:hyperlink r:id="rId42" w:history="1">
        <w:r w:rsidRPr="00DC01D6">
          <w:rPr>
            <w:rStyle w:val="Hipercze"/>
            <w:rFonts w:cstheme="minorHAnsi"/>
            <w:bCs/>
            <w:color w:val="auto"/>
            <w:sz w:val="24"/>
            <w:szCs w:val="24"/>
            <w:u w:val="none"/>
          </w:rPr>
          <w:t>niedaleko</w:t>
        </w:r>
      </w:hyperlink>
      <w:r w:rsidRPr="00DC01D6">
        <w:rPr>
          <w:rFonts w:cstheme="minorHAnsi"/>
          <w:bCs/>
          <w:sz w:val="24"/>
          <w:szCs w:val="24"/>
        </w:rPr>
        <w:t> </w:t>
      </w:r>
      <w:hyperlink r:id="rId43" w:history="1">
        <w:r w:rsidRPr="00DC01D6">
          <w:rPr>
            <w:rStyle w:val="Hipercze"/>
            <w:rFonts w:cstheme="minorHAnsi"/>
            <w:bCs/>
            <w:color w:val="auto"/>
            <w:sz w:val="24"/>
            <w:szCs w:val="24"/>
            <w:u w:val="none"/>
          </w:rPr>
          <w:t>stąd</w:t>
        </w:r>
      </w:hyperlink>
    </w:p>
    <w:p w14:paraId="01102564" w14:textId="77777777" w:rsidR="00DC01D6" w:rsidRPr="00DC01D6" w:rsidRDefault="00000000" w:rsidP="00DC01D6">
      <w:pPr>
        <w:pStyle w:val="Akapitzlist"/>
        <w:numPr>
          <w:ilvl w:val="0"/>
          <w:numId w:val="3"/>
        </w:numPr>
        <w:shd w:val="clear" w:color="auto" w:fill="FFFFFF"/>
        <w:spacing w:line="300" w:lineRule="atLeast"/>
        <w:rPr>
          <w:rFonts w:cstheme="minorHAnsi"/>
          <w:sz w:val="24"/>
          <w:szCs w:val="24"/>
        </w:rPr>
      </w:pPr>
      <w:hyperlink r:id="rId44" w:history="1">
        <w:proofErr w:type="spellStart"/>
        <w:r w:rsidR="00DC01D6" w:rsidRPr="00DC01D6">
          <w:rPr>
            <w:rStyle w:val="Hipercze"/>
            <w:rFonts w:cstheme="minorHAnsi"/>
            <w:bCs/>
            <w:i/>
            <w:iCs/>
            <w:color w:val="auto"/>
            <w:sz w:val="24"/>
            <w:szCs w:val="24"/>
            <w:u w:val="none"/>
          </w:rPr>
          <w:t>anbieten</w:t>
        </w:r>
        <w:proofErr w:type="spellEnd"/>
      </w:hyperlink>
      <w:r w:rsidR="00DC01D6" w:rsidRPr="00DC01D6">
        <w:rPr>
          <w:rStyle w:val="Pogrubienie"/>
          <w:rFonts w:cstheme="minorHAnsi"/>
          <w:b w:val="0"/>
          <w:i/>
          <w:iCs/>
          <w:sz w:val="24"/>
          <w:szCs w:val="24"/>
        </w:rPr>
        <w:t xml:space="preserve">- </w:t>
      </w:r>
      <w:hyperlink r:id="rId45" w:history="1">
        <w:r w:rsidR="00DC01D6" w:rsidRPr="00DC01D6">
          <w:rPr>
            <w:rStyle w:val="Hipercze"/>
            <w:rFonts w:cstheme="minorHAnsi"/>
            <w:bCs/>
            <w:color w:val="auto"/>
            <w:sz w:val="24"/>
            <w:szCs w:val="24"/>
            <w:u w:val="none"/>
          </w:rPr>
          <w:t>coś</w:t>
        </w:r>
      </w:hyperlink>
      <w:r w:rsidR="00DC01D6" w:rsidRPr="00DC01D6">
        <w:rPr>
          <w:rFonts w:cstheme="minorHAnsi"/>
          <w:bCs/>
          <w:sz w:val="24"/>
          <w:szCs w:val="24"/>
        </w:rPr>
        <w:t> [</w:t>
      </w:r>
      <w:hyperlink r:id="rId46" w:history="1">
        <w:r w:rsidR="00DC01D6" w:rsidRPr="00DC01D6">
          <w:rPr>
            <w:rStyle w:val="Hipercze"/>
            <w:rFonts w:cstheme="minorHAnsi"/>
            <w:bCs/>
            <w:color w:val="auto"/>
            <w:sz w:val="24"/>
            <w:szCs w:val="24"/>
            <w:u w:val="none"/>
          </w:rPr>
          <w:t>komuś</w:t>
        </w:r>
      </w:hyperlink>
      <w:r w:rsidR="00DC01D6" w:rsidRPr="00DC01D6">
        <w:rPr>
          <w:rFonts w:cstheme="minorHAnsi"/>
          <w:bCs/>
          <w:sz w:val="24"/>
          <w:szCs w:val="24"/>
        </w:rPr>
        <w:t>] </w:t>
      </w:r>
      <w:hyperlink r:id="rId47" w:history="1">
        <w:r w:rsidR="00DC01D6" w:rsidRPr="00DC01D6">
          <w:rPr>
            <w:rStyle w:val="Hipercze"/>
            <w:rFonts w:cstheme="minorHAnsi"/>
            <w:bCs/>
            <w:color w:val="auto"/>
            <w:sz w:val="24"/>
            <w:szCs w:val="24"/>
            <w:u w:val="none"/>
          </w:rPr>
          <w:t>proponować</w:t>
        </w:r>
      </w:hyperlink>
    </w:p>
    <w:p w14:paraId="63771FAE" w14:textId="3EB669E7" w:rsidR="00DC01D6" w:rsidRPr="00DC01D6" w:rsidRDefault="002436D5" w:rsidP="00DC01D6">
      <w:pPr>
        <w:pStyle w:val="Akapitzlist"/>
        <w:numPr>
          <w:ilvl w:val="0"/>
          <w:numId w:val="3"/>
        </w:numPr>
        <w:shd w:val="clear" w:color="auto" w:fill="FFFFFF"/>
        <w:spacing w:line="300" w:lineRule="atLeast"/>
        <w:rPr>
          <w:rFonts w:cstheme="minorHAnsi"/>
          <w:sz w:val="24"/>
          <w:szCs w:val="24"/>
        </w:rPr>
      </w:pPr>
      <w:proofErr w:type="spellStart"/>
      <w:r>
        <w:rPr>
          <w:rFonts w:cstheme="minorHAnsi"/>
          <w:sz w:val="24"/>
          <w:szCs w:val="24"/>
        </w:rPr>
        <w:t>d</w:t>
      </w:r>
      <w:r w:rsidR="00DC01D6" w:rsidRPr="00DC01D6">
        <w:rPr>
          <w:rFonts w:cstheme="minorHAnsi"/>
          <w:sz w:val="24"/>
          <w:szCs w:val="24"/>
        </w:rPr>
        <w:t>as</w:t>
      </w:r>
      <w:proofErr w:type="spellEnd"/>
      <w:r w:rsidR="00DC01D6" w:rsidRPr="00DC01D6">
        <w:rPr>
          <w:rFonts w:cstheme="minorHAnsi"/>
          <w:sz w:val="24"/>
          <w:szCs w:val="24"/>
        </w:rPr>
        <w:t xml:space="preserve"> </w:t>
      </w:r>
      <w:hyperlink r:id="rId48" w:history="1">
        <w:proofErr w:type="spellStart"/>
        <w:r w:rsidR="00DC01D6" w:rsidRPr="00DC01D6">
          <w:rPr>
            <w:rStyle w:val="Hipercze"/>
            <w:rFonts w:cstheme="minorHAnsi"/>
            <w:bCs/>
            <w:color w:val="auto"/>
            <w:sz w:val="24"/>
            <w:szCs w:val="24"/>
            <w:u w:val="none"/>
          </w:rPr>
          <w:t>Misserfolg</w:t>
        </w:r>
        <w:proofErr w:type="spellEnd"/>
      </w:hyperlink>
      <w:r w:rsidR="00DC01D6" w:rsidRPr="00DC01D6">
        <w:rPr>
          <w:rFonts w:cstheme="minorHAnsi"/>
          <w:sz w:val="24"/>
          <w:szCs w:val="24"/>
        </w:rPr>
        <w:t> </w:t>
      </w:r>
      <w:r w:rsidR="00DC01D6" w:rsidRPr="00DC01D6">
        <w:rPr>
          <w:rStyle w:val="sense"/>
          <w:rFonts w:cstheme="minorHAnsi"/>
          <w:sz w:val="24"/>
          <w:szCs w:val="24"/>
        </w:rPr>
        <w:t xml:space="preserve">- </w:t>
      </w:r>
      <w:hyperlink r:id="rId49" w:history="1">
        <w:r w:rsidR="00DC01D6" w:rsidRPr="00DC01D6">
          <w:rPr>
            <w:rStyle w:val="Hipercze"/>
            <w:rFonts w:cstheme="minorHAnsi"/>
            <w:bCs/>
            <w:color w:val="auto"/>
            <w:sz w:val="24"/>
            <w:szCs w:val="24"/>
            <w:u w:val="none"/>
          </w:rPr>
          <w:t>niepowodzenie</w:t>
        </w:r>
      </w:hyperlink>
    </w:p>
    <w:p w14:paraId="6C073272" w14:textId="44A7A8FB" w:rsidR="00DC01D6" w:rsidRPr="00DC01D6" w:rsidRDefault="002436D5" w:rsidP="00DC01D6">
      <w:pPr>
        <w:pStyle w:val="Akapitzlist"/>
        <w:numPr>
          <w:ilvl w:val="0"/>
          <w:numId w:val="3"/>
        </w:numPr>
        <w:shd w:val="clear" w:color="auto" w:fill="FFFFFF"/>
        <w:spacing w:line="300" w:lineRule="atLeast"/>
        <w:rPr>
          <w:rFonts w:cstheme="minorHAnsi"/>
          <w:sz w:val="24"/>
          <w:szCs w:val="24"/>
        </w:rPr>
      </w:pPr>
      <w:proofErr w:type="spellStart"/>
      <w:r>
        <w:rPr>
          <w:rFonts w:cstheme="minorHAnsi"/>
          <w:sz w:val="24"/>
          <w:szCs w:val="24"/>
        </w:rPr>
        <w:t>d</w:t>
      </w:r>
      <w:r w:rsidR="00DC01D6" w:rsidRPr="00DC01D6">
        <w:rPr>
          <w:rFonts w:cstheme="minorHAnsi"/>
          <w:sz w:val="24"/>
          <w:szCs w:val="24"/>
        </w:rPr>
        <w:t>ie</w:t>
      </w:r>
      <w:proofErr w:type="spellEnd"/>
      <w:r w:rsidR="00DC01D6" w:rsidRPr="00DC01D6">
        <w:rPr>
          <w:rFonts w:cstheme="minorHAnsi"/>
          <w:sz w:val="24"/>
          <w:szCs w:val="24"/>
        </w:rPr>
        <w:t xml:space="preserve"> </w:t>
      </w:r>
      <w:proofErr w:type="spellStart"/>
      <w:r w:rsidR="00DC01D6" w:rsidRPr="00DC01D6">
        <w:rPr>
          <w:rStyle w:val="Pogrubienie"/>
          <w:rFonts w:cstheme="minorHAnsi"/>
          <w:b w:val="0"/>
          <w:sz w:val="24"/>
          <w:szCs w:val="24"/>
        </w:rPr>
        <w:t>Preisentwicklung</w:t>
      </w:r>
      <w:proofErr w:type="spellEnd"/>
      <w:r w:rsidR="00DC01D6" w:rsidRPr="00DC01D6">
        <w:rPr>
          <w:rFonts w:cstheme="minorHAnsi"/>
          <w:sz w:val="24"/>
          <w:szCs w:val="24"/>
        </w:rPr>
        <w:t xml:space="preserve">- </w:t>
      </w:r>
      <w:hyperlink r:id="rId50" w:history="1">
        <w:r w:rsidR="00DC01D6" w:rsidRPr="00DC01D6">
          <w:rPr>
            <w:rStyle w:val="Hipercze"/>
            <w:rFonts w:cstheme="minorHAnsi"/>
            <w:bCs/>
            <w:color w:val="auto"/>
            <w:sz w:val="24"/>
            <w:szCs w:val="24"/>
            <w:u w:val="none"/>
          </w:rPr>
          <w:t>rozwój</w:t>
        </w:r>
      </w:hyperlink>
      <w:r w:rsidR="00DC01D6" w:rsidRPr="00DC01D6">
        <w:rPr>
          <w:rFonts w:cstheme="minorHAnsi"/>
          <w:bCs/>
          <w:sz w:val="24"/>
          <w:szCs w:val="24"/>
        </w:rPr>
        <w:t> </w:t>
      </w:r>
      <w:hyperlink r:id="rId51" w:history="1">
        <w:r w:rsidR="00DC01D6" w:rsidRPr="00DC01D6">
          <w:rPr>
            <w:rStyle w:val="Hipercze"/>
            <w:rFonts w:cstheme="minorHAnsi"/>
            <w:bCs/>
            <w:color w:val="auto"/>
            <w:sz w:val="24"/>
            <w:szCs w:val="24"/>
            <w:u w:val="none"/>
          </w:rPr>
          <w:t>cen</w:t>
        </w:r>
      </w:hyperlink>
    </w:p>
    <w:p w14:paraId="6B273BB8" w14:textId="77777777" w:rsidR="00DC01D6" w:rsidRDefault="00DC01D6" w:rsidP="00DC01D6">
      <w:pPr>
        <w:pStyle w:val="Akapitzlist"/>
        <w:shd w:val="clear" w:color="auto" w:fill="FFFFFF"/>
        <w:spacing w:line="300" w:lineRule="atLeast"/>
        <w:ind w:left="1440"/>
        <w:rPr>
          <w:rFonts w:ascii="Arial" w:hAnsi="Arial" w:cs="Arial"/>
          <w:color w:val="333333"/>
          <w:sz w:val="21"/>
          <w:szCs w:val="21"/>
        </w:rPr>
        <w:sectPr w:rsidR="00DC01D6" w:rsidSect="00DC01D6">
          <w:type w:val="continuous"/>
          <w:pgSz w:w="11906" w:h="16838"/>
          <w:pgMar w:top="1417" w:right="1417" w:bottom="1417" w:left="1417" w:header="708" w:footer="708" w:gutter="0"/>
          <w:cols w:num="2" w:space="708"/>
          <w:docGrid w:linePitch="360"/>
        </w:sectPr>
      </w:pPr>
    </w:p>
    <w:p w14:paraId="5B2AE8DE" w14:textId="77777777" w:rsidR="00DC01D6" w:rsidRPr="00DC01D6" w:rsidRDefault="00DC01D6" w:rsidP="00DC01D6">
      <w:pPr>
        <w:pStyle w:val="Akapitzlist"/>
        <w:shd w:val="clear" w:color="auto" w:fill="FFFFFF"/>
        <w:spacing w:line="300" w:lineRule="atLeast"/>
        <w:ind w:left="1440"/>
        <w:rPr>
          <w:rFonts w:ascii="Arial" w:hAnsi="Arial" w:cs="Arial"/>
          <w:color w:val="333333"/>
          <w:sz w:val="21"/>
          <w:szCs w:val="21"/>
        </w:rPr>
      </w:pPr>
    </w:p>
    <w:sectPr w:rsidR="00DC01D6" w:rsidRPr="00DC01D6" w:rsidSect="00DC01D6">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CF407A"/>
    <w:multiLevelType w:val="multilevel"/>
    <w:tmpl w:val="809C8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6A0B97"/>
    <w:multiLevelType w:val="multilevel"/>
    <w:tmpl w:val="BC94E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E3044E"/>
    <w:multiLevelType w:val="hybridMultilevel"/>
    <w:tmpl w:val="AB2C652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423939F3"/>
    <w:multiLevelType w:val="multilevel"/>
    <w:tmpl w:val="CBC02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7A06180"/>
    <w:multiLevelType w:val="multilevel"/>
    <w:tmpl w:val="51D02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3F7979"/>
    <w:multiLevelType w:val="multilevel"/>
    <w:tmpl w:val="C8482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200B66"/>
    <w:multiLevelType w:val="hybridMultilevel"/>
    <w:tmpl w:val="E2C06B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594631674">
    <w:abstractNumId w:val="3"/>
  </w:num>
  <w:num w:numId="2" w16cid:durableId="1678727596">
    <w:abstractNumId w:val="6"/>
  </w:num>
  <w:num w:numId="3" w16cid:durableId="1389837639">
    <w:abstractNumId w:val="2"/>
  </w:num>
  <w:num w:numId="4" w16cid:durableId="932275393">
    <w:abstractNumId w:val="5"/>
  </w:num>
  <w:num w:numId="5" w16cid:durableId="1210604111">
    <w:abstractNumId w:val="0"/>
  </w:num>
  <w:num w:numId="6" w16cid:durableId="1390031219">
    <w:abstractNumId w:val="1"/>
  </w:num>
  <w:num w:numId="7" w16cid:durableId="15587355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87743"/>
    <w:rsid w:val="00077325"/>
    <w:rsid w:val="000E33D3"/>
    <w:rsid w:val="001B6989"/>
    <w:rsid w:val="002436D5"/>
    <w:rsid w:val="00254123"/>
    <w:rsid w:val="002561F5"/>
    <w:rsid w:val="00661DEB"/>
    <w:rsid w:val="0087371B"/>
    <w:rsid w:val="00B60C53"/>
    <w:rsid w:val="00BC102A"/>
    <w:rsid w:val="00C3235B"/>
    <w:rsid w:val="00C87743"/>
    <w:rsid w:val="00D06488"/>
    <w:rsid w:val="00DC01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7E8E8"/>
  <w15:docId w15:val="{00A4B574-6ED7-472C-A571-329EA4E6C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61DEB"/>
  </w:style>
  <w:style w:type="paragraph" w:styleId="Nagwek3">
    <w:name w:val="heading 3"/>
    <w:basedOn w:val="Normalny"/>
    <w:link w:val="Nagwek3Znak"/>
    <w:uiPriority w:val="9"/>
    <w:qFormat/>
    <w:rsid w:val="00BC102A"/>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aragraph">
    <w:name w:val="paragraph"/>
    <w:basedOn w:val="Normalny"/>
    <w:rsid w:val="00C8774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C87743"/>
  </w:style>
  <w:style w:type="character" w:customStyle="1" w:styleId="eop">
    <w:name w:val="eop"/>
    <w:basedOn w:val="Domylnaczcionkaakapitu"/>
    <w:rsid w:val="00C87743"/>
  </w:style>
  <w:style w:type="character" w:styleId="Pogrubienie">
    <w:name w:val="Strong"/>
    <w:basedOn w:val="Domylnaczcionkaakapitu"/>
    <w:uiPriority w:val="22"/>
    <w:qFormat/>
    <w:rsid w:val="00254123"/>
    <w:rPr>
      <w:b/>
      <w:bCs/>
    </w:rPr>
  </w:style>
  <w:style w:type="character" w:customStyle="1" w:styleId="sense">
    <w:name w:val="sense"/>
    <w:basedOn w:val="Domylnaczcionkaakapitu"/>
    <w:rsid w:val="00254123"/>
  </w:style>
  <w:style w:type="character" w:styleId="Hipercze">
    <w:name w:val="Hyperlink"/>
    <w:basedOn w:val="Domylnaczcionkaakapitu"/>
    <w:uiPriority w:val="99"/>
    <w:unhideWhenUsed/>
    <w:rsid w:val="00254123"/>
    <w:rPr>
      <w:color w:val="0000FF"/>
      <w:u w:val="single"/>
    </w:rPr>
  </w:style>
  <w:style w:type="paragraph" w:styleId="Akapitzlist">
    <w:name w:val="List Paragraph"/>
    <w:basedOn w:val="Normalny"/>
    <w:uiPriority w:val="34"/>
    <w:qFormat/>
    <w:rsid w:val="00254123"/>
    <w:pPr>
      <w:ind w:left="720"/>
      <w:contextualSpacing/>
    </w:pPr>
  </w:style>
  <w:style w:type="character" w:customStyle="1" w:styleId="flag">
    <w:name w:val="flag"/>
    <w:basedOn w:val="Domylnaczcionkaakapitu"/>
    <w:rsid w:val="00254123"/>
  </w:style>
  <w:style w:type="character" w:customStyle="1" w:styleId="babquickresult">
    <w:name w:val="babquickresult"/>
    <w:basedOn w:val="Domylnaczcionkaakapitu"/>
    <w:rsid w:val="00254123"/>
  </w:style>
  <w:style w:type="character" w:customStyle="1" w:styleId="suffix">
    <w:name w:val="suffix"/>
    <w:basedOn w:val="Domylnaczcionkaakapitu"/>
    <w:rsid w:val="00254123"/>
  </w:style>
  <w:style w:type="character" w:customStyle="1" w:styleId="Nagwek3Znak">
    <w:name w:val="Nagłówek 3 Znak"/>
    <w:basedOn w:val="Domylnaczcionkaakapitu"/>
    <w:link w:val="Nagwek3"/>
    <w:uiPriority w:val="9"/>
    <w:rsid w:val="00BC102A"/>
    <w:rPr>
      <w:rFonts w:ascii="Times New Roman" w:eastAsia="Times New Roman" w:hAnsi="Times New Roman" w:cs="Times New Roman"/>
      <w:b/>
      <w:bCs/>
      <w:sz w:val="27"/>
      <w:szCs w:val="27"/>
      <w:lang w:eastAsia="pl-PL"/>
    </w:rPr>
  </w:style>
  <w:style w:type="character" w:customStyle="1" w:styleId="target">
    <w:name w:val="target"/>
    <w:basedOn w:val="Domylnaczcionkaakapitu"/>
    <w:rsid w:val="00BC102A"/>
  </w:style>
  <w:style w:type="character" w:styleId="HTML-akronim">
    <w:name w:val="HTML Acronym"/>
    <w:basedOn w:val="Domylnaczcionkaakapitu"/>
    <w:uiPriority w:val="99"/>
    <w:semiHidden/>
    <w:unhideWhenUsed/>
    <w:rsid w:val="00BC102A"/>
  </w:style>
  <w:style w:type="character" w:customStyle="1" w:styleId="topic">
    <w:name w:val="topic"/>
    <w:basedOn w:val="Domylnaczcionkaakapitu"/>
    <w:rsid w:val="00BC102A"/>
  </w:style>
  <w:style w:type="character" w:customStyle="1" w:styleId="collocator">
    <w:name w:val="collocator"/>
    <w:basedOn w:val="Domylnaczcionkaakapitu"/>
    <w:rsid w:val="00BC102A"/>
  </w:style>
  <w:style w:type="paragraph" w:styleId="HTML-wstpniesformatowany">
    <w:name w:val="HTML Preformatted"/>
    <w:basedOn w:val="Normalny"/>
    <w:link w:val="HTML-wstpniesformatowanyZnak"/>
    <w:uiPriority w:val="99"/>
    <w:semiHidden/>
    <w:unhideWhenUsed/>
    <w:rsid w:val="00DC0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DC01D6"/>
    <w:rPr>
      <w:rFonts w:ascii="Courier New" w:eastAsia="Times New Roman" w:hAnsi="Courier New" w:cs="Courier New"/>
      <w:sz w:val="20"/>
      <w:szCs w:val="20"/>
      <w:lang w:eastAsia="pl-PL"/>
    </w:rPr>
  </w:style>
  <w:style w:type="character" w:customStyle="1" w:styleId="y2iqfc">
    <w:name w:val="y2iqfc"/>
    <w:basedOn w:val="Domylnaczcionkaakapitu"/>
    <w:rsid w:val="00DC01D6"/>
  </w:style>
  <w:style w:type="character" w:customStyle="1" w:styleId="perf">
    <w:name w:val="perf"/>
    <w:basedOn w:val="Domylnaczcionkaakapitu"/>
    <w:rsid w:val="00DC01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97535">
      <w:bodyDiv w:val="1"/>
      <w:marLeft w:val="0"/>
      <w:marRight w:val="0"/>
      <w:marTop w:val="0"/>
      <w:marBottom w:val="0"/>
      <w:divBdr>
        <w:top w:val="none" w:sz="0" w:space="0" w:color="auto"/>
        <w:left w:val="none" w:sz="0" w:space="0" w:color="auto"/>
        <w:bottom w:val="none" w:sz="0" w:space="0" w:color="auto"/>
        <w:right w:val="none" w:sz="0" w:space="0" w:color="auto"/>
      </w:divBdr>
      <w:divsChild>
        <w:div w:id="438914608">
          <w:marLeft w:val="0"/>
          <w:marRight w:val="0"/>
          <w:marTop w:val="0"/>
          <w:marBottom w:val="90"/>
          <w:divBdr>
            <w:top w:val="none" w:sz="0" w:space="0" w:color="auto"/>
            <w:left w:val="none" w:sz="0" w:space="0" w:color="auto"/>
            <w:bottom w:val="none" w:sz="0" w:space="0" w:color="auto"/>
            <w:right w:val="none" w:sz="0" w:space="0" w:color="auto"/>
          </w:divBdr>
        </w:div>
        <w:div w:id="159741453">
          <w:marLeft w:val="0"/>
          <w:marRight w:val="0"/>
          <w:marTop w:val="0"/>
          <w:marBottom w:val="0"/>
          <w:divBdr>
            <w:top w:val="none" w:sz="0" w:space="0" w:color="auto"/>
            <w:left w:val="none" w:sz="0" w:space="0" w:color="auto"/>
            <w:bottom w:val="none" w:sz="0" w:space="0" w:color="auto"/>
            <w:right w:val="none" w:sz="0" w:space="0" w:color="auto"/>
          </w:divBdr>
          <w:divsChild>
            <w:div w:id="160853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452">
      <w:bodyDiv w:val="1"/>
      <w:marLeft w:val="0"/>
      <w:marRight w:val="0"/>
      <w:marTop w:val="0"/>
      <w:marBottom w:val="0"/>
      <w:divBdr>
        <w:top w:val="none" w:sz="0" w:space="0" w:color="auto"/>
        <w:left w:val="none" w:sz="0" w:space="0" w:color="auto"/>
        <w:bottom w:val="none" w:sz="0" w:space="0" w:color="auto"/>
        <w:right w:val="none" w:sz="0" w:space="0" w:color="auto"/>
      </w:divBdr>
      <w:divsChild>
        <w:div w:id="1939947742">
          <w:marLeft w:val="450"/>
          <w:marRight w:val="0"/>
          <w:marTop w:val="0"/>
          <w:marBottom w:val="0"/>
          <w:divBdr>
            <w:top w:val="none" w:sz="0" w:space="0" w:color="auto"/>
            <w:left w:val="none" w:sz="0" w:space="0" w:color="auto"/>
            <w:bottom w:val="none" w:sz="0" w:space="0" w:color="auto"/>
            <w:right w:val="none" w:sz="0" w:space="0" w:color="auto"/>
          </w:divBdr>
        </w:div>
        <w:div w:id="410808325">
          <w:marLeft w:val="0"/>
          <w:marRight w:val="0"/>
          <w:marTop w:val="0"/>
          <w:marBottom w:val="0"/>
          <w:divBdr>
            <w:top w:val="none" w:sz="0" w:space="0" w:color="auto"/>
            <w:left w:val="none" w:sz="0" w:space="0" w:color="auto"/>
            <w:bottom w:val="none" w:sz="0" w:space="0" w:color="auto"/>
            <w:right w:val="none" w:sz="0" w:space="0" w:color="auto"/>
          </w:divBdr>
        </w:div>
      </w:divsChild>
    </w:div>
    <w:div w:id="151802853">
      <w:bodyDiv w:val="1"/>
      <w:marLeft w:val="0"/>
      <w:marRight w:val="0"/>
      <w:marTop w:val="0"/>
      <w:marBottom w:val="0"/>
      <w:divBdr>
        <w:top w:val="none" w:sz="0" w:space="0" w:color="auto"/>
        <w:left w:val="none" w:sz="0" w:space="0" w:color="auto"/>
        <w:bottom w:val="none" w:sz="0" w:space="0" w:color="auto"/>
        <w:right w:val="none" w:sz="0" w:space="0" w:color="auto"/>
      </w:divBdr>
      <w:divsChild>
        <w:div w:id="1089041621">
          <w:marLeft w:val="450"/>
          <w:marRight w:val="0"/>
          <w:marTop w:val="0"/>
          <w:marBottom w:val="0"/>
          <w:divBdr>
            <w:top w:val="none" w:sz="0" w:space="0" w:color="auto"/>
            <w:left w:val="none" w:sz="0" w:space="0" w:color="auto"/>
            <w:bottom w:val="none" w:sz="0" w:space="0" w:color="auto"/>
            <w:right w:val="none" w:sz="0" w:space="0" w:color="auto"/>
          </w:divBdr>
        </w:div>
        <w:div w:id="992562345">
          <w:marLeft w:val="0"/>
          <w:marRight w:val="0"/>
          <w:marTop w:val="0"/>
          <w:marBottom w:val="0"/>
          <w:divBdr>
            <w:top w:val="none" w:sz="0" w:space="0" w:color="auto"/>
            <w:left w:val="none" w:sz="0" w:space="0" w:color="auto"/>
            <w:bottom w:val="none" w:sz="0" w:space="0" w:color="auto"/>
            <w:right w:val="none" w:sz="0" w:space="0" w:color="auto"/>
          </w:divBdr>
        </w:div>
      </w:divsChild>
    </w:div>
    <w:div w:id="163473654">
      <w:bodyDiv w:val="1"/>
      <w:marLeft w:val="0"/>
      <w:marRight w:val="0"/>
      <w:marTop w:val="0"/>
      <w:marBottom w:val="0"/>
      <w:divBdr>
        <w:top w:val="none" w:sz="0" w:space="0" w:color="auto"/>
        <w:left w:val="none" w:sz="0" w:space="0" w:color="auto"/>
        <w:bottom w:val="none" w:sz="0" w:space="0" w:color="auto"/>
        <w:right w:val="none" w:sz="0" w:space="0" w:color="auto"/>
      </w:divBdr>
      <w:divsChild>
        <w:div w:id="707753539">
          <w:marLeft w:val="450"/>
          <w:marRight w:val="0"/>
          <w:marTop w:val="0"/>
          <w:marBottom w:val="0"/>
          <w:divBdr>
            <w:top w:val="none" w:sz="0" w:space="0" w:color="auto"/>
            <w:left w:val="none" w:sz="0" w:space="0" w:color="auto"/>
            <w:bottom w:val="none" w:sz="0" w:space="0" w:color="auto"/>
            <w:right w:val="none" w:sz="0" w:space="0" w:color="auto"/>
          </w:divBdr>
        </w:div>
        <w:div w:id="20515521">
          <w:marLeft w:val="0"/>
          <w:marRight w:val="0"/>
          <w:marTop w:val="0"/>
          <w:marBottom w:val="0"/>
          <w:divBdr>
            <w:top w:val="none" w:sz="0" w:space="0" w:color="auto"/>
            <w:left w:val="none" w:sz="0" w:space="0" w:color="auto"/>
            <w:bottom w:val="none" w:sz="0" w:space="0" w:color="auto"/>
            <w:right w:val="none" w:sz="0" w:space="0" w:color="auto"/>
          </w:divBdr>
        </w:div>
      </w:divsChild>
    </w:div>
    <w:div w:id="180945008">
      <w:bodyDiv w:val="1"/>
      <w:marLeft w:val="0"/>
      <w:marRight w:val="0"/>
      <w:marTop w:val="0"/>
      <w:marBottom w:val="0"/>
      <w:divBdr>
        <w:top w:val="none" w:sz="0" w:space="0" w:color="auto"/>
        <w:left w:val="none" w:sz="0" w:space="0" w:color="auto"/>
        <w:bottom w:val="none" w:sz="0" w:space="0" w:color="auto"/>
        <w:right w:val="none" w:sz="0" w:space="0" w:color="auto"/>
      </w:divBdr>
      <w:divsChild>
        <w:div w:id="1451164400">
          <w:marLeft w:val="450"/>
          <w:marRight w:val="0"/>
          <w:marTop w:val="0"/>
          <w:marBottom w:val="0"/>
          <w:divBdr>
            <w:top w:val="none" w:sz="0" w:space="0" w:color="auto"/>
            <w:left w:val="none" w:sz="0" w:space="0" w:color="auto"/>
            <w:bottom w:val="none" w:sz="0" w:space="0" w:color="auto"/>
            <w:right w:val="none" w:sz="0" w:space="0" w:color="auto"/>
          </w:divBdr>
        </w:div>
        <w:div w:id="746802775">
          <w:marLeft w:val="0"/>
          <w:marRight w:val="0"/>
          <w:marTop w:val="0"/>
          <w:marBottom w:val="0"/>
          <w:divBdr>
            <w:top w:val="none" w:sz="0" w:space="0" w:color="auto"/>
            <w:left w:val="none" w:sz="0" w:space="0" w:color="auto"/>
            <w:bottom w:val="none" w:sz="0" w:space="0" w:color="auto"/>
            <w:right w:val="none" w:sz="0" w:space="0" w:color="auto"/>
          </w:divBdr>
        </w:div>
      </w:divsChild>
    </w:div>
    <w:div w:id="191889692">
      <w:bodyDiv w:val="1"/>
      <w:marLeft w:val="0"/>
      <w:marRight w:val="0"/>
      <w:marTop w:val="0"/>
      <w:marBottom w:val="0"/>
      <w:divBdr>
        <w:top w:val="none" w:sz="0" w:space="0" w:color="auto"/>
        <w:left w:val="none" w:sz="0" w:space="0" w:color="auto"/>
        <w:bottom w:val="none" w:sz="0" w:space="0" w:color="auto"/>
        <w:right w:val="none" w:sz="0" w:space="0" w:color="auto"/>
      </w:divBdr>
      <w:divsChild>
        <w:div w:id="1405759533">
          <w:marLeft w:val="450"/>
          <w:marRight w:val="0"/>
          <w:marTop w:val="0"/>
          <w:marBottom w:val="0"/>
          <w:divBdr>
            <w:top w:val="none" w:sz="0" w:space="0" w:color="auto"/>
            <w:left w:val="none" w:sz="0" w:space="0" w:color="auto"/>
            <w:bottom w:val="none" w:sz="0" w:space="0" w:color="auto"/>
            <w:right w:val="none" w:sz="0" w:space="0" w:color="auto"/>
          </w:divBdr>
        </w:div>
        <w:div w:id="1131552620">
          <w:marLeft w:val="0"/>
          <w:marRight w:val="0"/>
          <w:marTop w:val="0"/>
          <w:marBottom w:val="0"/>
          <w:divBdr>
            <w:top w:val="none" w:sz="0" w:space="0" w:color="auto"/>
            <w:left w:val="none" w:sz="0" w:space="0" w:color="auto"/>
            <w:bottom w:val="none" w:sz="0" w:space="0" w:color="auto"/>
            <w:right w:val="none" w:sz="0" w:space="0" w:color="auto"/>
          </w:divBdr>
        </w:div>
      </w:divsChild>
    </w:div>
    <w:div w:id="199168994">
      <w:bodyDiv w:val="1"/>
      <w:marLeft w:val="0"/>
      <w:marRight w:val="0"/>
      <w:marTop w:val="0"/>
      <w:marBottom w:val="0"/>
      <w:divBdr>
        <w:top w:val="none" w:sz="0" w:space="0" w:color="auto"/>
        <w:left w:val="none" w:sz="0" w:space="0" w:color="auto"/>
        <w:bottom w:val="none" w:sz="0" w:space="0" w:color="auto"/>
        <w:right w:val="none" w:sz="0" w:space="0" w:color="auto"/>
      </w:divBdr>
      <w:divsChild>
        <w:div w:id="41831867">
          <w:marLeft w:val="0"/>
          <w:marRight w:val="0"/>
          <w:marTop w:val="0"/>
          <w:marBottom w:val="0"/>
          <w:divBdr>
            <w:top w:val="none" w:sz="0" w:space="0" w:color="auto"/>
            <w:left w:val="none" w:sz="0" w:space="0" w:color="auto"/>
            <w:bottom w:val="none" w:sz="0" w:space="0" w:color="auto"/>
            <w:right w:val="none" w:sz="0" w:space="0" w:color="auto"/>
          </w:divBdr>
        </w:div>
      </w:divsChild>
    </w:div>
    <w:div w:id="239606101">
      <w:bodyDiv w:val="1"/>
      <w:marLeft w:val="0"/>
      <w:marRight w:val="0"/>
      <w:marTop w:val="0"/>
      <w:marBottom w:val="0"/>
      <w:divBdr>
        <w:top w:val="none" w:sz="0" w:space="0" w:color="auto"/>
        <w:left w:val="none" w:sz="0" w:space="0" w:color="auto"/>
        <w:bottom w:val="none" w:sz="0" w:space="0" w:color="auto"/>
        <w:right w:val="none" w:sz="0" w:space="0" w:color="auto"/>
      </w:divBdr>
      <w:divsChild>
        <w:div w:id="1298413908">
          <w:marLeft w:val="450"/>
          <w:marRight w:val="0"/>
          <w:marTop w:val="0"/>
          <w:marBottom w:val="0"/>
          <w:divBdr>
            <w:top w:val="none" w:sz="0" w:space="0" w:color="auto"/>
            <w:left w:val="none" w:sz="0" w:space="0" w:color="auto"/>
            <w:bottom w:val="none" w:sz="0" w:space="0" w:color="auto"/>
            <w:right w:val="none" w:sz="0" w:space="0" w:color="auto"/>
          </w:divBdr>
        </w:div>
        <w:div w:id="1889755283">
          <w:marLeft w:val="0"/>
          <w:marRight w:val="0"/>
          <w:marTop w:val="0"/>
          <w:marBottom w:val="0"/>
          <w:divBdr>
            <w:top w:val="none" w:sz="0" w:space="0" w:color="auto"/>
            <w:left w:val="none" w:sz="0" w:space="0" w:color="auto"/>
            <w:bottom w:val="none" w:sz="0" w:space="0" w:color="auto"/>
            <w:right w:val="none" w:sz="0" w:space="0" w:color="auto"/>
          </w:divBdr>
        </w:div>
      </w:divsChild>
    </w:div>
    <w:div w:id="414283767">
      <w:bodyDiv w:val="1"/>
      <w:marLeft w:val="0"/>
      <w:marRight w:val="0"/>
      <w:marTop w:val="0"/>
      <w:marBottom w:val="0"/>
      <w:divBdr>
        <w:top w:val="none" w:sz="0" w:space="0" w:color="auto"/>
        <w:left w:val="none" w:sz="0" w:space="0" w:color="auto"/>
        <w:bottom w:val="none" w:sz="0" w:space="0" w:color="auto"/>
        <w:right w:val="none" w:sz="0" w:space="0" w:color="auto"/>
      </w:divBdr>
      <w:divsChild>
        <w:div w:id="848329797">
          <w:marLeft w:val="0"/>
          <w:marRight w:val="0"/>
          <w:marTop w:val="0"/>
          <w:marBottom w:val="0"/>
          <w:divBdr>
            <w:top w:val="none" w:sz="0" w:space="0" w:color="auto"/>
            <w:left w:val="none" w:sz="0" w:space="0" w:color="auto"/>
            <w:bottom w:val="none" w:sz="0" w:space="0" w:color="auto"/>
            <w:right w:val="none" w:sz="0" w:space="0" w:color="auto"/>
          </w:divBdr>
        </w:div>
      </w:divsChild>
    </w:div>
    <w:div w:id="492454075">
      <w:bodyDiv w:val="1"/>
      <w:marLeft w:val="0"/>
      <w:marRight w:val="0"/>
      <w:marTop w:val="0"/>
      <w:marBottom w:val="0"/>
      <w:divBdr>
        <w:top w:val="none" w:sz="0" w:space="0" w:color="auto"/>
        <w:left w:val="none" w:sz="0" w:space="0" w:color="auto"/>
        <w:bottom w:val="none" w:sz="0" w:space="0" w:color="auto"/>
        <w:right w:val="none" w:sz="0" w:space="0" w:color="auto"/>
      </w:divBdr>
    </w:div>
    <w:div w:id="502818734">
      <w:bodyDiv w:val="1"/>
      <w:marLeft w:val="0"/>
      <w:marRight w:val="0"/>
      <w:marTop w:val="0"/>
      <w:marBottom w:val="0"/>
      <w:divBdr>
        <w:top w:val="none" w:sz="0" w:space="0" w:color="auto"/>
        <w:left w:val="none" w:sz="0" w:space="0" w:color="auto"/>
        <w:bottom w:val="none" w:sz="0" w:space="0" w:color="auto"/>
        <w:right w:val="none" w:sz="0" w:space="0" w:color="auto"/>
      </w:divBdr>
      <w:divsChild>
        <w:div w:id="19087625">
          <w:marLeft w:val="450"/>
          <w:marRight w:val="0"/>
          <w:marTop w:val="0"/>
          <w:marBottom w:val="0"/>
          <w:divBdr>
            <w:top w:val="none" w:sz="0" w:space="0" w:color="auto"/>
            <w:left w:val="none" w:sz="0" w:space="0" w:color="auto"/>
            <w:bottom w:val="none" w:sz="0" w:space="0" w:color="auto"/>
            <w:right w:val="none" w:sz="0" w:space="0" w:color="auto"/>
          </w:divBdr>
        </w:div>
        <w:div w:id="232013709">
          <w:marLeft w:val="0"/>
          <w:marRight w:val="0"/>
          <w:marTop w:val="0"/>
          <w:marBottom w:val="0"/>
          <w:divBdr>
            <w:top w:val="none" w:sz="0" w:space="0" w:color="auto"/>
            <w:left w:val="none" w:sz="0" w:space="0" w:color="auto"/>
            <w:bottom w:val="none" w:sz="0" w:space="0" w:color="auto"/>
            <w:right w:val="none" w:sz="0" w:space="0" w:color="auto"/>
          </w:divBdr>
        </w:div>
      </w:divsChild>
    </w:div>
    <w:div w:id="712115502">
      <w:bodyDiv w:val="1"/>
      <w:marLeft w:val="0"/>
      <w:marRight w:val="0"/>
      <w:marTop w:val="0"/>
      <w:marBottom w:val="0"/>
      <w:divBdr>
        <w:top w:val="none" w:sz="0" w:space="0" w:color="auto"/>
        <w:left w:val="none" w:sz="0" w:space="0" w:color="auto"/>
        <w:bottom w:val="none" w:sz="0" w:space="0" w:color="auto"/>
        <w:right w:val="none" w:sz="0" w:space="0" w:color="auto"/>
      </w:divBdr>
      <w:divsChild>
        <w:div w:id="1147435184">
          <w:marLeft w:val="0"/>
          <w:marRight w:val="0"/>
          <w:marTop w:val="0"/>
          <w:marBottom w:val="0"/>
          <w:divBdr>
            <w:top w:val="none" w:sz="0" w:space="0" w:color="auto"/>
            <w:left w:val="none" w:sz="0" w:space="0" w:color="auto"/>
            <w:bottom w:val="none" w:sz="0" w:space="0" w:color="auto"/>
            <w:right w:val="none" w:sz="0" w:space="0" w:color="auto"/>
          </w:divBdr>
        </w:div>
      </w:divsChild>
    </w:div>
    <w:div w:id="724597922">
      <w:bodyDiv w:val="1"/>
      <w:marLeft w:val="0"/>
      <w:marRight w:val="0"/>
      <w:marTop w:val="0"/>
      <w:marBottom w:val="0"/>
      <w:divBdr>
        <w:top w:val="none" w:sz="0" w:space="0" w:color="auto"/>
        <w:left w:val="none" w:sz="0" w:space="0" w:color="auto"/>
        <w:bottom w:val="none" w:sz="0" w:space="0" w:color="auto"/>
        <w:right w:val="none" w:sz="0" w:space="0" w:color="auto"/>
      </w:divBdr>
      <w:divsChild>
        <w:div w:id="1789011505">
          <w:marLeft w:val="0"/>
          <w:marRight w:val="0"/>
          <w:marTop w:val="0"/>
          <w:marBottom w:val="0"/>
          <w:divBdr>
            <w:top w:val="none" w:sz="0" w:space="0" w:color="auto"/>
            <w:left w:val="none" w:sz="0" w:space="0" w:color="auto"/>
            <w:bottom w:val="none" w:sz="0" w:space="0" w:color="auto"/>
            <w:right w:val="none" w:sz="0" w:space="0" w:color="auto"/>
          </w:divBdr>
        </w:div>
      </w:divsChild>
    </w:div>
    <w:div w:id="870460890">
      <w:bodyDiv w:val="1"/>
      <w:marLeft w:val="0"/>
      <w:marRight w:val="0"/>
      <w:marTop w:val="0"/>
      <w:marBottom w:val="0"/>
      <w:divBdr>
        <w:top w:val="none" w:sz="0" w:space="0" w:color="auto"/>
        <w:left w:val="none" w:sz="0" w:space="0" w:color="auto"/>
        <w:bottom w:val="none" w:sz="0" w:space="0" w:color="auto"/>
        <w:right w:val="none" w:sz="0" w:space="0" w:color="auto"/>
      </w:divBdr>
      <w:divsChild>
        <w:div w:id="324821946">
          <w:marLeft w:val="450"/>
          <w:marRight w:val="0"/>
          <w:marTop w:val="0"/>
          <w:marBottom w:val="0"/>
          <w:divBdr>
            <w:top w:val="none" w:sz="0" w:space="0" w:color="auto"/>
            <w:left w:val="none" w:sz="0" w:space="0" w:color="auto"/>
            <w:bottom w:val="none" w:sz="0" w:space="0" w:color="auto"/>
            <w:right w:val="none" w:sz="0" w:space="0" w:color="auto"/>
          </w:divBdr>
        </w:div>
        <w:div w:id="34355986">
          <w:marLeft w:val="0"/>
          <w:marRight w:val="0"/>
          <w:marTop w:val="0"/>
          <w:marBottom w:val="0"/>
          <w:divBdr>
            <w:top w:val="none" w:sz="0" w:space="0" w:color="auto"/>
            <w:left w:val="none" w:sz="0" w:space="0" w:color="auto"/>
            <w:bottom w:val="none" w:sz="0" w:space="0" w:color="auto"/>
            <w:right w:val="none" w:sz="0" w:space="0" w:color="auto"/>
          </w:divBdr>
        </w:div>
      </w:divsChild>
    </w:div>
    <w:div w:id="871500032">
      <w:bodyDiv w:val="1"/>
      <w:marLeft w:val="0"/>
      <w:marRight w:val="0"/>
      <w:marTop w:val="0"/>
      <w:marBottom w:val="0"/>
      <w:divBdr>
        <w:top w:val="none" w:sz="0" w:space="0" w:color="auto"/>
        <w:left w:val="none" w:sz="0" w:space="0" w:color="auto"/>
        <w:bottom w:val="none" w:sz="0" w:space="0" w:color="auto"/>
        <w:right w:val="none" w:sz="0" w:space="0" w:color="auto"/>
      </w:divBdr>
      <w:divsChild>
        <w:div w:id="1671133906">
          <w:marLeft w:val="450"/>
          <w:marRight w:val="0"/>
          <w:marTop w:val="0"/>
          <w:marBottom w:val="0"/>
          <w:divBdr>
            <w:top w:val="none" w:sz="0" w:space="0" w:color="auto"/>
            <w:left w:val="none" w:sz="0" w:space="0" w:color="auto"/>
            <w:bottom w:val="none" w:sz="0" w:space="0" w:color="auto"/>
            <w:right w:val="none" w:sz="0" w:space="0" w:color="auto"/>
          </w:divBdr>
        </w:div>
        <w:div w:id="1887600563">
          <w:marLeft w:val="0"/>
          <w:marRight w:val="0"/>
          <w:marTop w:val="0"/>
          <w:marBottom w:val="0"/>
          <w:divBdr>
            <w:top w:val="none" w:sz="0" w:space="0" w:color="auto"/>
            <w:left w:val="none" w:sz="0" w:space="0" w:color="auto"/>
            <w:bottom w:val="none" w:sz="0" w:space="0" w:color="auto"/>
            <w:right w:val="none" w:sz="0" w:space="0" w:color="auto"/>
          </w:divBdr>
        </w:div>
      </w:divsChild>
    </w:div>
    <w:div w:id="875503389">
      <w:bodyDiv w:val="1"/>
      <w:marLeft w:val="0"/>
      <w:marRight w:val="0"/>
      <w:marTop w:val="0"/>
      <w:marBottom w:val="0"/>
      <w:divBdr>
        <w:top w:val="none" w:sz="0" w:space="0" w:color="auto"/>
        <w:left w:val="none" w:sz="0" w:space="0" w:color="auto"/>
        <w:bottom w:val="none" w:sz="0" w:space="0" w:color="auto"/>
        <w:right w:val="none" w:sz="0" w:space="0" w:color="auto"/>
      </w:divBdr>
      <w:divsChild>
        <w:div w:id="617222767">
          <w:marLeft w:val="0"/>
          <w:marRight w:val="0"/>
          <w:marTop w:val="0"/>
          <w:marBottom w:val="0"/>
          <w:divBdr>
            <w:top w:val="none" w:sz="0" w:space="0" w:color="auto"/>
            <w:left w:val="none" w:sz="0" w:space="0" w:color="auto"/>
            <w:bottom w:val="none" w:sz="0" w:space="0" w:color="auto"/>
            <w:right w:val="none" w:sz="0" w:space="0" w:color="auto"/>
          </w:divBdr>
        </w:div>
      </w:divsChild>
    </w:div>
    <w:div w:id="894120975">
      <w:bodyDiv w:val="1"/>
      <w:marLeft w:val="0"/>
      <w:marRight w:val="0"/>
      <w:marTop w:val="0"/>
      <w:marBottom w:val="0"/>
      <w:divBdr>
        <w:top w:val="none" w:sz="0" w:space="0" w:color="auto"/>
        <w:left w:val="none" w:sz="0" w:space="0" w:color="auto"/>
        <w:bottom w:val="none" w:sz="0" w:space="0" w:color="auto"/>
        <w:right w:val="none" w:sz="0" w:space="0" w:color="auto"/>
      </w:divBdr>
      <w:divsChild>
        <w:div w:id="220748961">
          <w:marLeft w:val="450"/>
          <w:marRight w:val="0"/>
          <w:marTop w:val="0"/>
          <w:marBottom w:val="0"/>
          <w:divBdr>
            <w:top w:val="none" w:sz="0" w:space="0" w:color="auto"/>
            <w:left w:val="none" w:sz="0" w:space="0" w:color="auto"/>
            <w:bottom w:val="none" w:sz="0" w:space="0" w:color="auto"/>
            <w:right w:val="none" w:sz="0" w:space="0" w:color="auto"/>
          </w:divBdr>
        </w:div>
        <w:div w:id="1010252298">
          <w:marLeft w:val="0"/>
          <w:marRight w:val="0"/>
          <w:marTop w:val="0"/>
          <w:marBottom w:val="0"/>
          <w:divBdr>
            <w:top w:val="none" w:sz="0" w:space="0" w:color="auto"/>
            <w:left w:val="none" w:sz="0" w:space="0" w:color="auto"/>
            <w:bottom w:val="none" w:sz="0" w:space="0" w:color="auto"/>
            <w:right w:val="none" w:sz="0" w:space="0" w:color="auto"/>
          </w:divBdr>
        </w:div>
      </w:divsChild>
    </w:div>
    <w:div w:id="995838901">
      <w:bodyDiv w:val="1"/>
      <w:marLeft w:val="0"/>
      <w:marRight w:val="0"/>
      <w:marTop w:val="0"/>
      <w:marBottom w:val="0"/>
      <w:divBdr>
        <w:top w:val="none" w:sz="0" w:space="0" w:color="auto"/>
        <w:left w:val="none" w:sz="0" w:space="0" w:color="auto"/>
        <w:bottom w:val="none" w:sz="0" w:space="0" w:color="auto"/>
        <w:right w:val="none" w:sz="0" w:space="0" w:color="auto"/>
      </w:divBdr>
      <w:divsChild>
        <w:div w:id="1726758944">
          <w:marLeft w:val="0"/>
          <w:marRight w:val="0"/>
          <w:marTop w:val="0"/>
          <w:marBottom w:val="90"/>
          <w:divBdr>
            <w:top w:val="none" w:sz="0" w:space="0" w:color="auto"/>
            <w:left w:val="none" w:sz="0" w:space="0" w:color="auto"/>
            <w:bottom w:val="none" w:sz="0" w:space="0" w:color="auto"/>
            <w:right w:val="none" w:sz="0" w:space="0" w:color="auto"/>
          </w:divBdr>
        </w:div>
        <w:div w:id="1989283556">
          <w:marLeft w:val="0"/>
          <w:marRight w:val="0"/>
          <w:marTop w:val="0"/>
          <w:marBottom w:val="0"/>
          <w:divBdr>
            <w:top w:val="none" w:sz="0" w:space="0" w:color="auto"/>
            <w:left w:val="none" w:sz="0" w:space="0" w:color="auto"/>
            <w:bottom w:val="none" w:sz="0" w:space="0" w:color="auto"/>
            <w:right w:val="none" w:sz="0" w:space="0" w:color="auto"/>
          </w:divBdr>
          <w:divsChild>
            <w:div w:id="94831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707228">
      <w:bodyDiv w:val="1"/>
      <w:marLeft w:val="0"/>
      <w:marRight w:val="0"/>
      <w:marTop w:val="0"/>
      <w:marBottom w:val="0"/>
      <w:divBdr>
        <w:top w:val="none" w:sz="0" w:space="0" w:color="auto"/>
        <w:left w:val="none" w:sz="0" w:space="0" w:color="auto"/>
        <w:bottom w:val="none" w:sz="0" w:space="0" w:color="auto"/>
        <w:right w:val="none" w:sz="0" w:space="0" w:color="auto"/>
      </w:divBdr>
      <w:divsChild>
        <w:div w:id="1146706789">
          <w:marLeft w:val="0"/>
          <w:marRight w:val="0"/>
          <w:marTop w:val="0"/>
          <w:marBottom w:val="90"/>
          <w:divBdr>
            <w:top w:val="none" w:sz="0" w:space="0" w:color="auto"/>
            <w:left w:val="none" w:sz="0" w:space="0" w:color="auto"/>
            <w:bottom w:val="none" w:sz="0" w:space="0" w:color="auto"/>
            <w:right w:val="none" w:sz="0" w:space="0" w:color="auto"/>
          </w:divBdr>
        </w:div>
        <w:div w:id="2146654366">
          <w:marLeft w:val="0"/>
          <w:marRight w:val="0"/>
          <w:marTop w:val="0"/>
          <w:marBottom w:val="0"/>
          <w:divBdr>
            <w:top w:val="none" w:sz="0" w:space="0" w:color="auto"/>
            <w:left w:val="none" w:sz="0" w:space="0" w:color="auto"/>
            <w:bottom w:val="none" w:sz="0" w:space="0" w:color="auto"/>
            <w:right w:val="none" w:sz="0" w:space="0" w:color="auto"/>
          </w:divBdr>
          <w:divsChild>
            <w:div w:id="131996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214393">
      <w:bodyDiv w:val="1"/>
      <w:marLeft w:val="0"/>
      <w:marRight w:val="0"/>
      <w:marTop w:val="0"/>
      <w:marBottom w:val="0"/>
      <w:divBdr>
        <w:top w:val="none" w:sz="0" w:space="0" w:color="auto"/>
        <w:left w:val="none" w:sz="0" w:space="0" w:color="auto"/>
        <w:bottom w:val="none" w:sz="0" w:space="0" w:color="auto"/>
        <w:right w:val="none" w:sz="0" w:space="0" w:color="auto"/>
      </w:divBdr>
      <w:divsChild>
        <w:div w:id="1485858089">
          <w:marLeft w:val="450"/>
          <w:marRight w:val="0"/>
          <w:marTop w:val="0"/>
          <w:marBottom w:val="0"/>
          <w:divBdr>
            <w:top w:val="none" w:sz="0" w:space="0" w:color="auto"/>
            <w:left w:val="none" w:sz="0" w:space="0" w:color="auto"/>
            <w:bottom w:val="none" w:sz="0" w:space="0" w:color="auto"/>
            <w:right w:val="none" w:sz="0" w:space="0" w:color="auto"/>
          </w:divBdr>
        </w:div>
        <w:div w:id="2064212764">
          <w:marLeft w:val="0"/>
          <w:marRight w:val="0"/>
          <w:marTop w:val="0"/>
          <w:marBottom w:val="0"/>
          <w:divBdr>
            <w:top w:val="none" w:sz="0" w:space="0" w:color="auto"/>
            <w:left w:val="none" w:sz="0" w:space="0" w:color="auto"/>
            <w:bottom w:val="none" w:sz="0" w:space="0" w:color="auto"/>
            <w:right w:val="none" w:sz="0" w:space="0" w:color="auto"/>
          </w:divBdr>
        </w:div>
      </w:divsChild>
    </w:div>
    <w:div w:id="1070468680">
      <w:bodyDiv w:val="1"/>
      <w:marLeft w:val="0"/>
      <w:marRight w:val="0"/>
      <w:marTop w:val="0"/>
      <w:marBottom w:val="0"/>
      <w:divBdr>
        <w:top w:val="none" w:sz="0" w:space="0" w:color="auto"/>
        <w:left w:val="none" w:sz="0" w:space="0" w:color="auto"/>
        <w:bottom w:val="none" w:sz="0" w:space="0" w:color="auto"/>
        <w:right w:val="none" w:sz="0" w:space="0" w:color="auto"/>
      </w:divBdr>
      <w:divsChild>
        <w:div w:id="2069067305">
          <w:marLeft w:val="0"/>
          <w:marRight w:val="0"/>
          <w:marTop w:val="0"/>
          <w:marBottom w:val="0"/>
          <w:divBdr>
            <w:top w:val="none" w:sz="0" w:space="0" w:color="auto"/>
            <w:left w:val="none" w:sz="0" w:space="0" w:color="auto"/>
            <w:bottom w:val="none" w:sz="0" w:space="0" w:color="auto"/>
            <w:right w:val="none" w:sz="0" w:space="0" w:color="auto"/>
          </w:divBdr>
        </w:div>
      </w:divsChild>
    </w:div>
    <w:div w:id="1189223185">
      <w:bodyDiv w:val="1"/>
      <w:marLeft w:val="0"/>
      <w:marRight w:val="0"/>
      <w:marTop w:val="0"/>
      <w:marBottom w:val="0"/>
      <w:divBdr>
        <w:top w:val="none" w:sz="0" w:space="0" w:color="auto"/>
        <w:left w:val="none" w:sz="0" w:space="0" w:color="auto"/>
        <w:bottom w:val="none" w:sz="0" w:space="0" w:color="auto"/>
        <w:right w:val="none" w:sz="0" w:space="0" w:color="auto"/>
      </w:divBdr>
      <w:divsChild>
        <w:div w:id="295913000">
          <w:marLeft w:val="450"/>
          <w:marRight w:val="0"/>
          <w:marTop w:val="0"/>
          <w:marBottom w:val="0"/>
          <w:divBdr>
            <w:top w:val="none" w:sz="0" w:space="0" w:color="auto"/>
            <w:left w:val="none" w:sz="0" w:space="0" w:color="auto"/>
            <w:bottom w:val="none" w:sz="0" w:space="0" w:color="auto"/>
            <w:right w:val="none" w:sz="0" w:space="0" w:color="auto"/>
          </w:divBdr>
        </w:div>
        <w:div w:id="131867545">
          <w:marLeft w:val="0"/>
          <w:marRight w:val="0"/>
          <w:marTop w:val="0"/>
          <w:marBottom w:val="0"/>
          <w:divBdr>
            <w:top w:val="none" w:sz="0" w:space="0" w:color="auto"/>
            <w:left w:val="none" w:sz="0" w:space="0" w:color="auto"/>
            <w:bottom w:val="none" w:sz="0" w:space="0" w:color="auto"/>
            <w:right w:val="none" w:sz="0" w:space="0" w:color="auto"/>
          </w:divBdr>
        </w:div>
      </w:divsChild>
    </w:div>
    <w:div w:id="1288006026">
      <w:bodyDiv w:val="1"/>
      <w:marLeft w:val="0"/>
      <w:marRight w:val="0"/>
      <w:marTop w:val="0"/>
      <w:marBottom w:val="0"/>
      <w:divBdr>
        <w:top w:val="none" w:sz="0" w:space="0" w:color="auto"/>
        <w:left w:val="none" w:sz="0" w:space="0" w:color="auto"/>
        <w:bottom w:val="none" w:sz="0" w:space="0" w:color="auto"/>
        <w:right w:val="none" w:sz="0" w:space="0" w:color="auto"/>
      </w:divBdr>
      <w:divsChild>
        <w:div w:id="2108648395">
          <w:marLeft w:val="0"/>
          <w:marRight w:val="0"/>
          <w:marTop w:val="0"/>
          <w:marBottom w:val="90"/>
          <w:divBdr>
            <w:top w:val="none" w:sz="0" w:space="0" w:color="auto"/>
            <w:left w:val="none" w:sz="0" w:space="0" w:color="auto"/>
            <w:bottom w:val="none" w:sz="0" w:space="0" w:color="auto"/>
            <w:right w:val="none" w:sz="0" w:space="0" w:color="auto"/>
          </w:divBdr>
        </w:div>
        <w:div w:id="1065645710">
          <w:marLeft w:val="0"/>
          <w:marRight w:val="0"/>
          <w:marTop w:val="0"/>
          <w:marBottom w:val="0"/>
          <w:divBdr>
            <w:top w:val="none" w:sz="0" w:space="0" w:color="auto"/>
            <w:left w:val="none" w:sz="0" w:space="0" w:color="auto"/>
            <w:bottom w:val="none" w:sz="0" w:space="0" w:color="auto"/>
            <w:right w:val="none" w:sz="0" w:space="0" w:color="auto"/>
          </w:divBdr>
          <w:divsChild>
            <w:div w:id="105862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950873">
      <w:bodyDiv w:val="1"/>
      <w:marLeft w:val="0"/>
      <w:marRight w:val="0"/>
      <w:marTop w:val="0"/>
      <w:marBottom w:val="0"/>
      <w:divBdr>
        <w:top w:val="none" w:sz="0" w:space="0" w:color="auto"/>
        <w:left w:val="none" w:sz="0" w:space="0" w:color="auto"/>
        <w:bottom w:val="none" w:sz="0" w:space="0" w:color="auto"/>
        <w:right w:val="none" w:sz="0" w:space="0" w:color="auto"/>
      </w:divBdr>
    </w:div>
    <w:div w:id="1500000070">
      <w:bodyDiv w:val="1"/>
      <w:marLeft w:val="0"/>
      <w:marRight w:val="0"/>
      <w:marTop w:val="0"/>
      <w:marBottom w:val="0"/>
      <w:divBdr>
        <w:top w:val="none" w:sz="0" w:space="0" w:color="auto"/>
        <w:left w:val="none" w:sz="0" w:space="0" w:color="auto"/>
        <w:bottom w:val="none" w:sz="0" w:space="0" w:color="auto"/>
        <w:right w:val="none" w:sz="0" w:space="0" w:color="auto"/>
      </w:divBdr>
      <w:divsChild>
        <w:div w:id="733623447">
          <w:marLeft w:val="450"/>
          <w:marRight w:val="0"/>
          <w:marTop w:val="0"/>
          <w:marBottom w:val="0"/>
          <w:divBdr>
            <w:top w:val="none" w:sz="0" w:space="0" w:color="auto"/>
            <w:left w:val="none" w:sz="0" w:space="0" w:color="auto"/>
            <w:bottom w:val="none" w:sz="0" w:space="0" w:color="auto"/>
            <w:right w:val="none" w:sz="0" w:space="0" w:color="auto"/>
          </w:divBdr>
        </w:div>
        <w:div w:id="676345515">
          <w:marLeft w:val="0"/>
          <w:marRight w:val="0"/>
          <w:marTop w:val="0"/>
          <w:marBottom w:val="0"/>
          <w:divBdr>
            <w:top w:val="none" w:sz="0" w:space="0" w:color="auto"/>
            <w:left w:val="none" w:sz="0" w:space="0" w:color="auto"/>
            <w:bottom w:val="none" w:sz="0" w:space="0" w:color="auto"/>
            <w:right w:val="none" w:sz="0" w:space="0" w:color="auto"/>
          </w:divBdr>
        </w:div>
      </w:divsChild>
    </w:div>
    <w:div w:id="1504970735">
      <w:bodyDiv w:val="1"/>
      <w:marLeft w:val="0"/>
      <w:marRight w:val="0"/>
      <w:marTop w:val="0"/>
      <w:marBottom w:val="0"/>
      <w:divBdr>
        <w:top w:val="none" w:sz="0" w:space="0" w:color="auto"/>
        <w:left w:val="none" w:sz="0" w:space="0" w:color="auto"/>
        <w:bottom w:val="none" w:sz="0" w:space="0" w:color="auto"/>
        <w:right w:val="none" w:sz="0" w:space="0" w:color="auto"/>
      </w:divBdr>
      <w:divsChild>
        <w:div w:id="1698507124">
          <w:marLeft w:val="450"/>
          <w:marRight w:val="0"/>
          <w:marTop w:val="0"/>
          <w:marBottom w:val="0"/>
          <w:divBdr>
            <w:top w:val="none" w:sz="0" w:space="0" w:color="auto"/>
            <w:left w:val="none" w:sz="0" w:space="0" w:color="auto"/>
            <w:bottom w:val="none" w:sz="0" w:space="0" w:color="auto"/>
            <w:right w:val="none" w:sz="0" w:space="0" w:color="auto"/>
          </w:divBdr>
        </w:div>
        <w:div w:id="1358578808">
          <w:marLeft w:val="0"/>
          <w:marRight w:val="0"/>
          <w:marTop w:val="0"/>
          <w:marBottom w:val="0"/>
          <w:divBdr>
            <w:top w:val="none" w:sz="0" w:space="0" w:color="auto"/>
            <w:left w:val="none" w:sz="0" w:space="0" w:color="auto"/>
            <w:bottom w:val="none" w:sz="0" w:space="0" w:color="auto"/>
            <w:right w:val="none" w:sz="0" w:space="0" w:color="auto"/>
          </w:divBdr>
        </w:div>
      </w:divsChild>
    </w:div>
    <w:div w:id="1815246803">
      <w:bodyDiv w:val="1"/>
      <w:marLeft w:val="0"/>
      <w:marRight w:val="0"/>
      <w:marTop w:val="0"/>
      <w:marBottom w:val="0"/>
      <w:divBdr>
        <w:top w:val="none" w:sz="0" w:space="0" w:color="auto"/>
        <w:left w:val="none" w:sz="0" w:space="0" w:color="auto"/>
        <w:bottom w:val="none" w:sz="0" w:space="0" w:color="auto"/>
        <w:right w:val="none" w:sz="0" w:space="0" w:color="auto"/>
      </w:divBdr>
      <w:divsChild>
        <w:div w:id="697587497">
          <w:marLeft w:val="450"/>
          <w:marRight w:val="0"/>
          <w:marTop w:val="0"/>
          <w:marBottom w:val="0"/>
          <w:divBdr>
            <w:top w:val="none" w:sz="0" w:space="0" w:color="auto"/>
            <w:left w:val="none" w:sz="0" w:space="0" w:color="auto"/>
            <w:bottom w:val="none" w:sz="0" w:space="0" w:color="auto"/>
            <w:right w:val="none" w:sz="0" w:space="0" w:color="auto"/>
          </w:divBdr>
        </w:div>
      </w:divsChild>
    </w:div>
    <w:div w:id="1848591131">
      <w:bodyDiv w:val="1"/>
      <w:marLeft w:val="0"/>
      <w:marRight w:val="0"/>
      <w:marTop w:val="0"/>
      <w:marBottom w:val="0"/>
      <w:divBdr>
        <w:top w:val="none" w:sz="0" w:space="0" w:color="auto"/>
        <w:left w:val="none" w:sz="0" w:space="0" w:color="auto"/>
        <w:bottom w:val="none" w:sz="0" w:space="0" w:color="auto"/>
        <w:right w:val="none" w:sz="0" w:space="0" w:color="auto"/>
      </w:divBdr>
      <w:divsChild>
        <w:div w:id="1469517768">
          <w:marLeft w:val="450"/>
          <w:marRight w:val="0"/>
          <w:marTop w:val="0"/>
          <w:marBottom w:val="0"/>
          <w:divBdr>
            <w:top w:val="none" w:sz="0" w:space="0" w:color="auto"/>
            <w:left w:val="none" w:sz="0" w:space="0" w:color="auto"/>
            <w:bottom w:val="none" w:sz="0" w:space="0" w:color="auto"/>
            <w:right w:val="none" w:sz="0" w:space="0" w:color="auto"/>
          </w:divBdr>
        </w:div>
        <w:div w:id="1979724416">
          <w:marLeft w:val="0"/>
          <w:marRight w:val="0"/>
          <w:marTop w:val="0"/>
          <w:marBottom w:val="0"/>
          <w:divBdr>
            <w:top w:val="none" w:sz="0" w:space="0" w:color="auto"/>
            <w:left w:val="none" w:sz="0" w:space="0" w:color="auto"/>
            <w:bottom w:val="none" w:sz="0" w:space="0" w:color="auto"/>
            <w:right w:val="none" w:sz="0" w:space="0" w:color="auto"/>
          </w:divBdr>
        </w:div>
      </w:divsChild>
    </w:div>
    <w:div w:id="1884514982">
      <w:bodyDiv w:val="1"/>
      <w:marLeft w:val="0"/>
      <w:marRight w:val="0"/>
      <w:marTop w:val="0"/>
      <w:marBottom w:val="0"/>
      <w:divBdr>
        <w:top w:val="none" w:sz="0" w:space="0" w:color="auto"/>
        <w:left w:val="none" w:sz="0" w:space="0" w:color="auto"/>
        <w:bottom w:val="none" w:sz="0" w:space="0" w:color="auto"/>
        <w:right w:val="none" w:sz="0" w:space="0" w:color="auto"/>
      </w:divBdr>
      <w:divsChild>
        <w:div w:id="261383209">
          <w:marLeft w:val="450"/>
          <w:marRight w:val="0"/>
          <w:marTop w:val="0"/>
          <w:marBottom w:val="0"/>
          <w:divBdr>
            <w:top w:val="none" w:sz="0" w:space="0" w:color="auto"/>
            <w:left w:val="none" w:sz="0" w:space="0" w:color="auto"/>
            <w:bottom w:val="none" w:sz="0" w:space="0" w:color="auto"/>
            <w:right w:val="none" w:sz="0" w:space="0" w:color="auto"/>
          </w:divBdr>
        </w:div>
        <w:div w:id="659040679">
          <w:marLeft w:val="0"/>
          <w:marRight w:val="0"/>
          <w:marTop w:val="0"/>
          <w:marBottom w:val="0"/>
          <w:divBdr>
            <w:top w:val="none" w:sz="0" w:space="0" w:color="auto"/>
            <w:left w:val="none" w:sz="0" w:space="0" w:color="auto"/>
            <w:bottom w:val="none" w:sz="0" w:space="0" w:color="auto"/>
            <w:right w:val="none" w:sz="0" w:space="0" w:color="auto"/>
          </w:divBdr>
        </w:div>
      </w:divsChild>
    </w:div>
    <w:div w:id="1939369245">
      <w:bodyDiv w:val="1"/>
      <w:marLeft w:val="0"/>
      <w:marRight w:val="0"/>
      <w:marTop w:val="0"/>
      <w:marBottom w:val="0"/>
      <w:divBdr>
        <w:top w:val="none" w:sz="0" w:space="0" w:color="auto"/>
        <w:left w:val="none" w:sz="0" w:space="0" w:color="auto"/>
        <w:bottom w:val="none" w:sz="0" w:space="0" w:color="auto"/>
        <w:right w:val="none" w:sz="0" w:space="0" w:color="auto"/>
      </w:divBdr>
      <w:divsChild>
        <w:div w:id="1549757681">
          <w:marLeft w:val="450"/>
          <w:marRight w:val="0"/>
          <w:marTop w:val="0"/>
          <w:marBottom w:val="0"/>
          <w:divBdr>
            <w:top w:val="none" w:sz="0" w:space="0" w:color="auto"/>
            <w:left w:val="none" w:sz="0" w:space="0" w:color="auto"/>
            <w:bottom w:val="none" w:sz="0" w:space="0" w:color="auto"/>
            <w:right w:val="none" w:sz="0" w:space="0" w:color="auto"/>
          </w:divBdr>
        </w:div>
        <w:div w:id="333578553">
          <w:marLeft w:val="0"/>
          <w:marRight w:val="0"/>
          <w:marTop w:val="0"/>
          <w:marBottom w:val="0"/>
          <w:divBdr>
            <w:top w:val="none" w:sz="0" w:space="0" w:color="auto"/>
            <w:left w:val="none" w:sz="0" w:space="0" w:color="auto"/>
            <w:bottom w:val="none" w:sz="0" w:space="0" w:color="auto"/>
            <w:right w:val="none" w:sz="0" w:space="0" w:color="auto"/>
          </w:divBdr>
        </w:div>
      </w:divsChild>
    </w:div>
    <w:div w:id="1985964456">
      <w:bodyDiv w:val="1"/>
      <w:marLeft w:val="0"/>
      <w:marRight w:val="0"/>
      <w:marTop w:val="0"/>
      <w:marBottom w:val="0"/>
      <w:divBdr>
        <w:top w:val="none" w:sz="0" w:space="0" w:color="auto"/>
        <w:left w:val="none" w:sz="0" w:space="0" w:color="auto"/>
        <w:bottom w:val="none" w:sz="0" w:space="0" w:color="auto"/>
        <w:right w:val="none" w:sz="0" w:space="0" w:color="auto"/>
      </w:divBdr>
      <w:divsChild>
        <w:div w:id="1205750921">
          <w:marLeft w:val="450"/>
          <w:marRight w:val="0"/>
          <w:marTop w:val="0"/>
          <w:marBottom w:val="0"/>
          <w:divBdr>
            <w:top w:val="none" w:sz="0" w:space="0" w:color="auto"/>
            <w:left w:val="none" w:sz="0" w:space="0" w:color="auto"/>
            <w:bottom w:val="none" w:sz="0" w:space="0" w:color="auto"/>
            <w:right w:val="none" w:sz="0" w:space="0" w:color="auto"/>
          </w:divBdr>
        </w:div>
        <w:div w:id="1271358537">
          <w:marLeft w:val="0"/>
          <w:marRight w:val="0"/>
          <w:marTop w:val="0"/>
          <w:marBottom w:val="0"/>
          <w:divBdr>
            <w:top w:val="none" w:sz="0" w:space="0" w:color="auto"/>
            <w:left w:val="none" w:sz="0" w:space="0" w:color="auto"/>
            <w:bottom w:val="none" w:sz="0" w:space="0" w:color="auto"/>
            <w:right w:val="none" w:sz="0" w:space="0" w:color="auto"/>
          </w:divBdr>
        </w:div>
      </w:divsChild>
    </w:div>
    <w:div w:id="2013945051">
      <w:bodyDiv w:val="1"/>
      <w:marLeft w:val="0"/>
      <w:marRight w:val="0"/>
      <w:marTop w:val="0"/>
      <w:marBottom w:val="0"/>
      <w:divBdr>
        <w:top w:val="none" w:sz="0" w:space="0" w:color="auto"/>
        <w:left w:val="none" w:sz="0" w:space="0" w:color="auto"/>
        <w:bottom w:val="none" w:sz="0" w:space="0" w:color="auto"/>
        <w:right w:val="none" w:sz="0" w:space="0" w:color="auto"/>
      </w:divBdr>
      <w:divsChild>
        <w:div w:id="356275250">
          <w:marLeft w:val="450"/>
          <w:marRight w:val="0"/>
          <w:marTop w:val="0"/>
          <w:marBottom w:val="0"/>
          <w:divBdr>
            <w:top w:val="none" w:sz="0" w:space="0" w:color="auto"/>
            <w:left w:val="none" w:sz="0" w:space="0" w:color="auto"/>
            <w:bottom w:val="none" w:sz="0" w:space="0" w:color="auto"/>
            <w:right w:val="none" w:sz="0" w:space="0" w:color="auto"/>
          </w:divBdr>
        </w:div>
        <w:div w:id="285235526">
          <w:marLeft w:val="0"/>
          <w:marRight w:val="0"/>
          <w:marTop w:val="0"/>
          <w:marBottom w:val="0"/>
          <w:divBdr>
            <w:top w:val="none" w:sz="0" w:space="0" w:color="auto"/>
            <w:left w:val="none" w:sz="0" w:space="0" w:color="auto"/>
            <w:bottom w:val="none" w:sz="0" w:space="0" w:color="auto"/>
            <w:right w:val="none" w:sz="0" w:space="0" w:color="auto"/>
          </w:divBdr>
        </w:div>
      </w:divsChild>
    </w:div>
    <w:div w:id="2092892864">
      <w:bodyDiv w:val="1"/>
      <w:marLeft w:val="0"/>
      <w:marRight w:val="0"/>
      <w:marTop w:val="0"/>
      <w:marBottom w:val="0"/>
      <w:divBdr>
        <w:top w:val="none" w:sz="0" w:space="0" w:color="auto"/>
        <w:left w:val="none" w:sz="0" w:space="0" w:color="auto"/>
        <w:bottom w:val="none" w:sz="0" w:space="0" w:color="auto"/>
        <w:right w:val="none" w:sz="0" w:space="0" w:color="auto"/>
      </w:divBdr>
      <w:divsChild>
        <w:div w:id="1241522102">
          <w:marLeft w:val="0"/>
          <w:marRight w:val="0"/>
          <w:marTop w:val="0"/>
          <w:marBottom w:val="0"/>
          <w:divBdr>
            <w:top w:val="none" w:sz="0" w:space="0" w:color="auto"/>
            <w:left w:val="none" w:sz="0" w:space="0" w:color="auto"/>
            <w:bottom w:val="none" w:sz="0" w:space="0" w:color="auto"/>
            <w:right w:val="none" w:sz="0" w:space="0" w:color="auto"/>
          </w:divBdr>
        </w:div>
        <w:div w:id="166291689">
          <w:marLeft w:val="0"/>
          <w:marRight w:val="0"/>
          <w:marTop w:val="0"/>
          <w:marBottom w:val="0"/>
          <w:divBdr>
            <w:top w:val="none" w:sz="0" w:space="0" w:color="auto"/>
            <w:left w:val="none" w:sz="0" w:space="0" w:color="auto"/>
            <w:bottom w:val="none" w:sz="0" w:space="0" w:color="auto"/>
            <w:right w:val="none" w:sz="0" w:space="0" w:color="auto"/>
          </w:divBdr>
        </w:div>
        <w:div w:id="1798330876">
          <w:marLeft w:val="0"/>
          <w:marRight w:val="0"/>
          <w:marTop w:val="0"/>
          <w:marBottom w:val="0"/>
          <w:divBdr>
            <w:top w:val="none" w:sz="0" w:space="0" w:color="auto"/>
            <w:left w:val="none" w:sz="0" w:space="0" w:color="auto"/>
            <w:bottom w:val="none" w:sz="0" w:space="0" w:color="auto"/>
            <w:right w:val="none" w:sz="0" w:space="0" w:color="auto"/>
          </w:divBdr>
        </w:div>
        <w:div w:id="560604217">
          <w:marLeft w:val="0"/>
          <w:marRight w:val="0"/>
          <w:marTop w:val="0"/>
          <w:marBottom w:val="0"/>
          <w:divBdr>
            <w:top w:val="none" w:sz="0" w:space="0" w:color="auto"/>
            <w:left w:val="none" w:sz="0" w:space="0" w:color="auto"/>
            <w:bottom w:val="none" w:sz="0" w:space="0" w:color="auto"/>
            <w:right w:val="none" w:sz="0" w:space="0" w:color="auto"/>
          </w:divBdr>
        </w:div>
        <w:div w:id="912159400">
          <w:marLeft w:val="0"/>
          <w:marRight w:val="0"/>
          <w:marTop w:val="0"/>
          <w:marBottom w:val="0"/>
          <w:divBdr>
            <w:top w:val="none" w:sz="0" w:space="0" w:color="auto"/>
            <w:left w:val="none" w:sz="0" w:space="0" w:color="auto"/>
            <w:bottom w:val="none" w:sz="0" w:space="0" w:color="auto"/>
            <w:right w:val="none" w:sz="0" w:space="0" w:color="auto"/>
          </w:divBdr>
        </w:div>
        <w:div w:id="796147715">
          <w:marLeft w:val="0"/>
          <w:marRight w:val="0"/>
          <w:marTop w:val="0"/>
          <w:marBottom w:val="0"/>
          <w:divBdr>
            <w:top w:val="none" w:sz="0" w:space="0" w:color="auto"/>
            <w:left w:val="none" w:sz="0" w:space="0" w:color="auto"/>
            <w:bottom w:val="none" w:sz="0" w:space="0" w:color="auto"/>
            <w:right w:val="none" w:sz="0" w:space="0" w:color="auto"/>
          </w:divBdr>
        </w:div>
        <w:div w:id="1025594000">
          <w:marLeft w:val="0"/>
          <w:marRight w:val="0"/>
          <w:marTop w:val="0"/>
          <w:marBottom w:val="0"/>
          <w:divBdr>
            <w:top w:val="none" w:sz="0" w:space="0" w:color="auto"/>
            <w:left w:val="none" w:sz="0" w:space="0" w:color="auto"/>
            <w:bottom w:val="none" w:sz="0" w:space="0" w:color="auto"/>
            <w:right w:val="none" w:sz="0" w:space="0" w:color="auto"/>
          </w:divBdr>
        </w:div>
        <w:div w:id="1819959688">
          <w:marLeft w:val="0"/>
          <w:marRight w:val="0"/>
          <w:marTop w:val="0"/>
          <w:marBottom w:val="0"/>
          <w:divBdr>
            <w:top w:val="none" w:sz="0" w:space="0" w:color="auto"/>
            <w:left w:val="none" w:sz="0" w:space="0" w:color="auto"/>
            <w:bottom w:val="none" w:sz="0" w:space="0" w:color="auto"/>
            <w:right w:val="none" w:sz="0" w:space="0" w:color="auto"/>
          </w:divBdr>
        </w:div>
        <w:div w:id="1008868986">
          <w:marLeft w:val="0"/>
          <w:marRight w:val="0"/>
          <w:marTop w:val="0"/>
          <w:marBottom w:val="0"/>
          <w:divBdr>
            <w:top w:val="none" w:sz="0" w:space="0" w:color="auto"/>
            <w:left w:val="none" w:sz="0" w:space="0" w:color="auto"/>
            <w:bottom w:val="none" w:sz="0" w:space="0" w:color="auto"/>
            <w:right w:val="none" w:sz="0" w:space="0" w:color="auto"/>
          </w:divBdr>
        </w:div>
        <w:div w:id="1171721857">
          <w:marLeft w:val="0"/>
          <w:marRight w:val="0"/>
          <w:marTop w:val="0"/>
          <w:marBottom w:val="0"/>
          <w:divBdr>
            <w:top w:val="none" w:sz="0" w:space="0" w:color="auto"/>
            <w:left w:val="none" w:sz="0" w:space="0" w:color="auto"/>
            <w:bottom w:val="none" w:sz="0" w:space="0" w:color="auto"/>
            <w:right w:val="none" w:sz="0" w:space="0" w:color="auto"/>
          </w:divBdr>
        </w:div>
        <w:div w:id="2090468238">
          <w:marLeft w:val="0"/>
          <w:marRight w:val="0"/>
          <w:marTop w:val="0"/>
          <w:marBottom w:val="0"/>
          <w:divBdr>
            <w:top w:val="none" w:sz="0" w:space="0" w:color="auto"/>
            <w:left w:val="none" w:sz="0" w:space="0" w:color="auto"/>
            <w:bottom w:val="none" w:sz="0" w:space="0" w:color="auto"/>
            <w:right w:val="none" w:sz="0" w:space="0" w:color="auto"/>
          </w:divBdr>
        </w:div>
        <w:div w:id="1796943191">
          <w:marLeft w:val="0"/>
          <w:marRight w:val="0"/>
          <w:marTop w:val="0"/>
          <w:marBottom w:val="0"/>
          <w:divBdr>
            <w:top w:val="none" w:sz="0" w:space="0" w:color="auto"/>
            <w:left w:val="none" w:sz="0" w:space="0" w:color="auto"/>
            <w:bottom w:val="none" w:sz="0" w:space="0" w:color="auto"/>
            <w:right w:val="none" w:sz="0" w:space="0" w:color="auto"/>
          </w:divBdr>
        </w:div>
        <w:div w:id="1811555979">
          <w:marLeft w:val="0"/>
          <w:marRight w:val="0"/>
          <w:marTop w:val="0"/>
          <w:marBottom w:val="0"/>
          <w:divBdr>
            <w:top w:val="none" w:sz="0" w:space="0" w:color="auto"/>
            <w:left w:val="none" w:sz="0" w:space="0" w:color="auto"/>
            <w:bottom w:val="none" w:sz="0" w:space="0" w:color="auto"/>
            <w:right w:val="none" w:sz="0" w:space="0" w:color="auto"/>
          </w:divBdr>
        </w:div>
        <w:div w:id="744844526">
          <w:marLeft w:val="0"/>
          <w:marRight w:val="0"/>
          <w:marTop w:val="0"/>
          <w:marBottom w:val="0"/>
          <w:divBdr>
            <w:top w:val="none" w:sz="0" w:space="0" w:color="auto"/>
            <w:left w:val="none" w:sz="0" w:space="0" w:color="auto"/>
            <w:bottom w:val="none" w:sz="0" w:space="0" w:color="auto"/>
            <w:right w:val="none" w:sz="0" w:space="0" w:color="auto"/>
          </w:divBdr>
        </w:div>
        <w:div w:id="125318622">
          <w:marLeft w:val="0"/>
          <w:marRight w:val="0"/>
          <w:marTop w:val="0"/>
          <w:marBottom w:val="0"/>
          <w:divBdr>
            <w:top w:val="none" w:sz="0" w:space="0" w:color="auto"/>
            <w:left w:val="none" w:sz="0" w:space="0" w:color="auto"/>
            <w:bottom w:val="none" w:sz="0" w:space="0" w:color="auto"/>
            <w:right w:val="none" w:sz="0" w:space="0" w:color="auto"/>
          </w:divBdr>
        </w:div>
        <w:div w:id="748384753">
          <w:marLeft w:val="0"/>
          <w:marRight w:val="0"/>
          <w:marTop w:val="0"/>
          <w:marBottom w:val="0"/>
          <w:divBdr>
            <w:top w:val="none" w:sz="0" w:space="0" w:color="auto"/>
            <w:left w:val="none" w:sz="0" w:space="0" w:color="auto"/>
            <w:bottom w:val="none" w:sz="0" w:space="0" w:color="auto"/>
            <w:right w:val="none" w:sz="0" w:space="0" w:color="auto"/>
          </w:divBdr>
        </w:div>
        <w:div w:id="1288850569">
          <w:marLeft w:val="0"/>
          <w:marRight w:val="0"/>
          <w:marTop w:val="0"/>
          <w:marBottom w:val="0"/>
          <w:divBdr>
            <w:top w:val="none" w:sz="0" w:space="0" w:color="auto"/>
            <w:left w:val="none" w:sz="0" w:space="0" w:color="auto"/>
            <w:bottom w:val="none" w:sz="0" w:space="0" w:color="auto"/>
            <w:right w:val="none" w:sz="0" w:space="0" w:color="auto"/>
          </w:divBdr>
        </w:div>
        <w:div w:id="1237672026">
          <w:marLeft w:val="0"/>
          <w:marRight w:val="0"/>
          <w:marTop w:val="0"/>
          <w:marBottom w:val="0"/>
          <w:divBdr>
            <w:top w:val="none" w:sz="0" w:space="0" w:color="auto"/>
            <w:left w:val="none" w:sz="0" w:space="0" w:color="auto"/>
            <w:bottom w:val="none" w:sz="0" w:space="0" w:color="auto"/>
            <w:right w:val="none" w:sz="0" w:space="0" w:color="auto"/>
          </w:divBdr>
        </w:div>
      </w:divsChild>
    </w:div>
    <w:div w:id="2096239985">
      <w:bodyDiv w:val="1"/>
      <w:marLeft w:val="0"/>
      <w:marRight w:val="0"/>
      <w:marTop w:val="0"/>
      <w:marBottom w:val="0"/>
      <w:divBdr>
        <w:top w:val="none" w:sz="0" w:space="0" w:color="auto"/>
        <w:left w:val="none" w:sz="0" w:space="0" w:color="auto"/>
        <w:bottom w:val="none" w:sz="0" w:space="0" w:color="auto"/>
        <w:right w:val="none" w:sz="0" w:space="0" w:color="auto"/>
      </w:divBdr>
      <w:divsChild>
        <w:div w:id="2112432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pl.pons.com/t%C5%82umaczenie/polski-niemiecki/wyja%C5%9Bnienie" TargetMode="External"/><Relationship Id="rId18" Type="http://schemas.openxmlformats.org/officeDocument/2006/relationships/hyperlink" Target="https://pl.bab.la/slownik/niemiecki-polski/erwerben" TargetMode="External"/><Relationship Id="rId26" Type="http://schemas.openxmlformats.org/officeDocument/2006/relationships/hyperlink" Target="https://pl.pons.com/t%C5%82umaczenie/polski-niemiecki/towar%C3%B3w" TargetMode="External"/><Relationship Id="rId39" Type="http://schemas.openxmlformats.org/officeDocument/2006/relationships/hyperlink" Target="https://pl.pons.com/t%C5%82umaczenie/polski-niemiecki/wskutek" TargetMode="External"/><Relationship Id="rId3" Type="http://schemas.openxmlformats.org/officeDocument/2006/relationships/settings" Target="settings.xml"/><Relationship Id="rId21" Type="http://schemas.openxmlformats.org/officeDocument/2006/relationships/hyperlink" Target="https://pl.pons.com/t%C5%82umaczenie/polski-niemiecki/wystawa" TargetMode="External"/><Relationship Id="rId34" Type="http://schemas.openxmlformats.org/officeDocument/2006/relationships/hyperlink" Target="https://pl.pons.com/t%C5%82umaczenie/polski-niemiecki/najpierw" TargetMode="External"/><Relationship Id="rId42" Type="http://schemas.openxmlformats.org/officeDocument/2006/relationships/hyperlink" Target="https://pl.pons.com/t%C5%82umaczenie/polski-niemiecki/niedaleko" TargetMode="External"/><Relationship Id="rId47" Type="http://schemas.openxmlformats.org/officeDocument/2006/relationships/hyperlink" Target="https://pl.pons.com/t%C5%82umaczenie/polski-niemiecki/proponowa%C4%87" TargetMode="External"/><Relationship Id="rId50" Type="http://schemas.openxmlformats.org/officeDocument/2006/relationships/hyperlink" Target="https://pl.pons.com/t%C5%82umaczenie/polski-niemiecki/rozw%C3%B3j" TargetMode="External"/><Relationship Id="rId7" Type="http://schemas.openxmlformats.org/officeDocument/2006/relationships/hyperlink" Target="https://pl.bab.la/slownik/niemiecki-polski/schwierigkeiten" TargetMode="External"/><Relationship Id="rId12" Type="http://schemas.openxmlformats.org/officeDocument/2006/relationships/hyperlink" Target="https://pl.bab.la/slownik/niemiecki-polski/dargestellt" TargetMode="External"/><Relationship Id="rId17" Type="http://schemas.openxmlformats.org/officeDocument/2006/relationships/hyperlink" Target="https://pl.pons.com/t%C5%82umaczenie/polski-niemiecki/dyspozycji" TargetMode="External"/><Relationship Id="rId25" Type="http://schemas.openxmlformats.org/officeDocument/2006/relationships/hyperlink" Target="https://pl.pons.com/t%C5%82umaczenie/polski-niemiecki/transport" TargetMode="External"/><Relationship Id="rId33" Type="http://schemas.openxmlformats.org/officeDocument/2006/relationships/hyperlink" Target="https://pl.pons.com/t%C5%82umaczenie/polski-niemiecki/zapotrzebowanie" TargetMode="External"/><Relationship Id="rId38" Type="http://schemas.openxmlformats.org/officeDocument/2006/relationships/hyperlink" Target="https://pl.pons.com/t%C5%82umaczenie/polski-niemiecki/czym%C5%9B" TargetMode="External"/><Relationship Id="rId46" Type="http://schemas.openxmlformats.org/officeDocument/2006/relationships/hyperlink" Target="https://pl.pons.com/t%C5%82umaczenie/polski-niemiecki/komu%C5%9B" TargetMode="External"/><Relationship Id="rId2" Type="http://schemas.openxmlformats.org/officeDocument/2006/relationships/styles" Target="styles.xml"/><Relationship Id="rId16" Type="http://schemas.openxmlformats.org/officeDocument/2006/relationships/hyperlink" Target="https://pl.pons.com/t%C5%82umaczenie/polski-niemiecki/do" TargetMode="External"/><Relationship Id="rId20" Type="http://schemas.openxmlformats.org/officeDocument/2006/relationships/hyperlink" Target="https://pl.pons.com/t%C5%82umaczenie/niemiecki-polski/Auslage" TargetMode="External"/><Relationship Id="rId29" Type="http://schemas.openxmlformats.org/officeDocument/2006/relationships/hyperlink" Target="https://pl.pons.com/t%C5%82umaczenie/polski-niemiecki/surowiec" TargetMode="External"/><Relationship Id="rId41" Type="http://schemas.openxmlformats.org/officeDocument/2006/relationships/hyperlink" Target="https://pl.pons.com/t%C5%82umaczenie/polski-niemiecki/suwerenny" TargetMode="External"/><Relationship Id="rId1" Type="http://schemas.openxmlformats.org/officeDocument/2006/relationships/numbering" Target="numbering.xml"/><Relationship Id="rId6" Type="http://schemas.openxmlformats.org/officeDocument/2006/relationships/hyperlink" Target="https://pl.pons.com/t%C5%82umaczenie/polski-niemiecki/opada%C4%87" TargetMode="External"/><Relationship Id="rId11" Type="http://schemas.openxmlformats.org/officeDocument/2006/relationships/hyperlink" Target="https://pl.bab.la/slownik/niemiecki-polski/dargestellt" TargetMode="External"/><Relationship Id="rId24" Type="http://schemas.openxmlformats.org/officeDocument/2006/relationships/hyperlink" Target="https://pl.pons.com/t%C5%82umaczenie/polski-niemiecki/czym%C5%9B" TargetMode="External"/><Relationship Id="rId32" Type="http://schemas.openxmlformats.org/officeDocument/2006/relationships/hyperlink" Target="https://pl.pons.com/t%C5%82umaczenie/polski-niemiecki/autentyczny" TargetMode="External"/><Relationship Id="rId37" Type="http://schemas.openxmlformats.org/officeDocument/2006/relationships/hyperlink" Target="https://pl.pons.com/t%C5%82umaczenie/polski-niemiecki/zgodnym" TargetMode="External"/><Relationship Id="rId40" Type="http://schemas.openxmlformats.org/officeDocument/2006/relationships/hyperlink" Target="https://pl.pons.com/t%C5%82umaczenie/polski-niemiecki/tego" TargetMode="External"/><Relationship Id="rId45" Type="http://schemas.openxmlformats.org/officeDocument/2006/relationships/hyperlink" Target="https://pl.pons.com/t%C5%82umaczenie/polski-niemiecki/co%C5%9B" TargetMode="External"/><Relationship Id="rId53" Type="http://schemas.openxmlformats.org/officeDocument/2006/relationships/theme" Target="theme/theme1.xml"/><Relationship Id="rId5" Type="http://schemas.openxmlformats.org/officeDocument/2006/relationships/hyperlink" Target="https://www.ionos.de/startupguide/unternehmensfuehrung/angebot-und-nachfrage/" TargetMode="External"/><Relationship Id="rId15" Type="http://schemas.openxmlformats.org/officeDocument/2006/relationships/hyperlink" Target="https://pl.pons.com/t%C5%82umaczenie/niemiecki-polski/verf%C3%BCgbar" TargetMode="External"/><Relationship Id="rId23" Type="http://schemas.openxmlformats.org/officeDocument/2006/relationships/hyperlink" Target="https://pl.pons.com/t%C5%82umaczenie/polski-niemiecki/nad" TargetMode="External"/><Relationship Id="rId28" Type="http://schemas.openxmlformats.org/officeDocument/2006/relationships/hyperlink" Target="https://pl.pons.com/t%C5%82umaczenie/niemiecki-polski/Rohstoff" TargetMode="External"/><Relationship Id="rId36" Type="http://schemas.openxmlformats.org/officeDocument/2006/relationships/hyperlink" Target="https://pl.pons.com/t%C5%82umaczenie/polski-niemiecki/by%C4%87" TargetMode="External"/><Relationship Id="rId49" Type="http://schemas.openxmlformats.org/officeDocument/2006/relationships/hyperlink" Target="https://pl.pons.com/t%C5%82umaczenie/polski-niemiecki/niepowodzenie" TargetMode="External"/><Relationship Id="rId10" Type="http://schemas.openxmlformats.org/officeDocument/2006/relationships/hyperlink" Target="https://pl.bab.la/slownik/niemiecki-polski/zusammenhang" TargetMode="External"/><Relationship Id="rId19" Type="http://schemas.openxmlformats.org/officeDocument/2006/relationships/hyperlink" Target="https://pl.bab.la/slownik/niemiecki-polski/erwerben" TargetMode="External"/><Relationship Id="rId31" Type="http://schemas.openxmlformats.org/officeDocument/2006/relationships/hyperlink" Target="https://pl.pons.com/t%C5%82umaczenie/niemiecki-polski/tats%C3%A4chlich" TargetMode="External"/><Relationship Id="rId44" Type="http://schemas.openxmlformats.org/officeDocument/2006/relationships/hyperlink" Target="https://pl.pons.com/t%C5%82umaczenie/niemiecki-polski/anbieten"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l.bab.la/slownik/niemiecki-polski/zusammenhang" TargetMode="External"/><Relationship Id="rId14" Type="http://schemas.openxmlformats.org/officeDocument/2006/relationships/hyperlink" Target="https://pl.pons.com/t%C5%82umaczenie/polski-niemiecki/poj%C4%99cie" TargetMode="External"/><Relationship Id="rId22" Type="http://schemas.openxmlformats.org/officeDocument/2006/relationships/hyperlink" Target="https://pl.pons.com/t%C5%82umaczenie/polski-niemiecki/rozmy%C5%9Bla%C4%87" TargetMode="External"/><Relationship Id="rId27" Type="http://schemas.openxmlformats.org/officeDocument/2006/relationships/hyperlink" Target="https://pl.pons.com/t%C5%82umaczenie/niemiecki-polski/Wahrung" TargetMode="External"/><Relationship Id="rId30" Type="http://schemas.openxmlformats.org/officeDocument/2006/relationships/hyperlink" Target="https://pl.pons.com/t%C5%82umaczenie/polski-niemiecki/konieczny" TargetMode="External"/><Relationship Id="rId35" Type="http://schemas.openxmlformats.org/officeDocument/2006/relationships/hyperlink" Target="https://pl.pons.com/t%C5%82umaczenie/niemiecki-polski/entsprechen" TargetMode="External"/><Relationship Id="rId43" Type="http://schemas.openxmlformats.org/officeDocument/2006/relationships/hyperlink" Target="https://pl.pons.com/t%C5%82umaczenie/polski-niemiecki/st%C4%85d" TargetMode="External"/><Relationship Id="rId48" Type="http://schemas.openxmlformats.org/officeDocument/2006/relationships/hyperlink" Target="https://pl.pons.com/t%C5%82umaczenie/niemiecki-polski/Misserfolg" TargetMode="External"/><Relationship Id="rId8" Type="http://schemas.openxmlformats.org/officeDocument/2006/relationships/hyperlink" Target="https://pl.bab.la/slownik/niemiecki-polski/schwierigkeiten" TargetMode="External"/><Relationship Id="rId51" Type="http://schemas.openxmlformats.org/officeDocument/2006/relationships/hyperlink" Target="https://pl.pons.com/t%C5%82umaczenie/polski-niemiecki/cen"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1192</Words>
  <Characters>7152</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Majaa</dc:creator>
  <cp:lastModifiedBy>Barbara Skoczyńska-Prokopowicz</cp:lastModifiedBy>
  <cp:revision>6</cp:revision>
  <dcterms:created xsi:type="dcterms:W3CDTF">2023-04-29T09:45:00Z</dcterms:created>
  <dcterms:modified xsi:type="dcterms:W3CDTF">2023-06-12T08:07:00Z</dcterms:modified>
</cp:coreProperties>
</file>