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E4F" w:rsidRPr="00C47FFC" w:rsidRDefault="008D0549" w:rsidP="00230E4F">
      <w:pPr>
        <w:pStyle w:val="Akapitzlist"/>
        <w:numPr>
          <w:ilvl w:val="0"/>
          <w:numId w:val="2"/>
        </w:numPr>
        <w:rPr>
          <w:rFonts w:cstheme="minorHAnsi"/>
          <w:lang w:val="de-DE"/>
        </w:rPr>
      </w:pPr>
      <w:r>
        <w:rPr>
          <w:rFonts w:cstheme="minorHAnsi"/>
          <w:lang w:val="de-DE"/>
        </w:rPr>
        <w:t>Ich begrüße Sie herzlich</w:t>
      </w:r>
      <w:r w:rsidR="00230E4F" w:rsidRPr="00C47FFC">
        <w:rPr>
          <w:rFonts w:cstheme="minorHAnsi"/>
          <w:lang w:val="de-DE"/>
        </w:rPr>
        <w:t xml:space="preserve"> zu meiner Präsentation. </w:t>
      </w:r>
      <w:r>
        <w:rPr>
          <w:rFonts w:cstheme="minorHAnsi"/>
          <w:lang w:val="de-DE"/>
        </w:rPr>
        <w:t>Heute präsentiere</w:t>
      </w:r>
      <w:r w:rsidR="00230E4F" w:rsidRPr="00F42C2F">
        <w:rPr>
          <w:rFonts w:cstheme="minorHAnsi"/>
          <w:lang w:val="de-DE"/>
        </w:rPr>
        <w:t xml:space="preserve"> ich </w:t>
      </w:r>
      <w:r>
        <w:rPr>
          <w:rFonts w:cstheme="minorHAnsi"/>
          <w:lang w:val="de-DE"/>
        </w:rPr>
        <w:t xml:space="preserve">das Thema: </w:t>
      </w:r>
      <w:r w:rsidR="00230E4F" w:rsidRPr="008D0549">
        <w:rPr>
          <w:rFonts w:cstheme="minorHAnsi"/>
          <w:b/>
          <w:lang w:val="de-DE"/>
        </w:rPr>
        <w:t>die Konjunktur.</w:t>
      </w:r>
    </w:p>
    <w:p w:rsidR="00230E4F" w:rsidRPr="00B73693" w:rsidRDefault="00230E4F" w:rsidP="00230E4F">
      <w:pPr>
        <w:rPr>
          <w:rFonts w:cstheme="minorHAnsi"/>
          <w:b/>
        </w:rPr>
      </w:pPr>
      <w:r w:rsidRPr="00B73693">
        <w:rPr>
          <w:rFonts w:cstheme="minorHAnsi"/>
          <w:b/>
          <w:lang w:val="de-DE"/>
        </w:rPr>
        <w:t xml:space="preserve">1. </w:t>
      </w:r>
      <w:proofErr w:type="spellStart"/>
      <w:r w:rsidRPr="00B73693">
        <w:rPr>
          <w:rFonts w:cstheme="minorHAnsi"/>
          <w:b/>
        </w:rPr>
        <w:t>die</w:t>
      </w:r>
      <w:proofErr w:type="spellEnd"/>
      <w:r w:rsidRPr="00B73693">
        <w:rPr>
          <w:rFonts w:cstheme="minorHAnsi"/>
          <w:b/>
        </w:rPr>
        <w:t xml:space="preserve"> </w:t>
      </w:r>
      <w:proofErr w:type="spellStart"/>
      <w:r w:rsidRPr="00B73693">
        <w:rPr>
          <w:rFonts w:cstheme="minorHAnsi"/>
          <w:b/>
        </w:rPr>
        <w:t>Inhaltsübersicht</w:t>
      </w:r>
      <w:proofErr w:type="spellEnd"/>
    </w:p>
    <w:p w:rsidR="00230E4F" w:rsidRPr="003F7127" w:rsidRDefault="00230E4F" w:rsidP="00230E4F">
      <w:pPr>
        <w:pStyle w:val="Akapitzlist"/>
        <w:numPr>
          <w:ilvl w:val="0"/>
          <w:numId w:val="2"/>
        </w:numPr>
        <w:rPr>
          <w:rFonts w:cstheme="minorHAnsi"/>
          <w:lang w:val="de-DE"/>
        </w:rPr>
      </w:pPr>
      <w:r w:rsidRPr="003F7127">
        <w:rPr>
          <w:rFonts w:cstheme="minorHAnsi"/>
          <w:lang w:val="de-DE"/>
        </w:rPr>
        <w:t xml:space="preserve">Ich beginne mit </w:t>
      </w:r>
      <w:r w:rsidRPr="008D0549">
        <w:rPr>
          <w:rFonts w:cstheme="minorHAnsi"/>
          <w:b/>
          <w:lang w:val="de-DE"/>
        </w:rPr>
        <w:t>eine</w:t>
      </w:r>
      <w:r w:rsidR="008D0549" w:rsidRPr="008D0549">
        <w:rPr>
          <w:rFonts w:cstheme="minorHAnsi"/>
          <w:b/>
          <w:lang w:val="de-DE"/>
        </w:rPr>
        <w:t>r</w:t>
      </w:r>
      <w:r w:rsidRPr="008D0549">
        <w:rPr>
          <w:rFonts w:cstheme="minorHAnsi"/>
          <w:b/>
          <w:lang w:val="de-DE"/>
        </w:rPr>
        <w:t xml:space="preserve"> kurze</w:t>
      </w:r>
      <w:r w:rsidR="008D0549" w:rsidRPr="008D0549">
        <w:rPr>
          <w:rFonts w:cstheme="minorHAnsi"/>
          <w:b/>
          <w:lang w:val="de-DE"/>
        </w:rPr>
        <w:t>n</w:t>
      </w:r>
      <w:r w:rsidRPr="008D0549">
        <w:rPr>
          <w:rFonts w:cstheme="minorHAnsi"/>
          <w:b/>
          <w:lang w:val="de-DE"/>
        </w:rPr>
        <w:t xml:space="preserve"> Einführung.</w:t>
      </w:r>
    </w:p>
    <w:p w:rsidR="00230E4F" w:rsidRPr="008D0549" w:rsidRDefault="00230E4F" w:rsidP="00230E4F">
      <w:pPr>
        <w:pStyle w:val="Bezodstpw"/>
        <w:rPr>
          <w:b/>
          <w:bCs/>
          <w:lang w:val="de-DE"/>
        </w:rPr>
      </w:pPr>
      <w:r w:rsidRPr="00CE36BC">
        <w:rPr>
          <w:b/>
          <w:lang w:val="de-DE"/>
        </w:rPr>
        <w:t>2.</w:t>
      </w:r>
      <w:r>
        <w:rPr>
          <w:lang w:val="de-DE"/>
        </w:rPr>
        <w:t xml:space="preserve"> </w:t>
      </w:r>
      <w:r w:rsidRPr="008D0549">
        <w:rPr>
          <w:b/>
          <w:bCs/>
          <w:lang w:val="de-DE"/>
        </w:rPr>
        <w:t>Konjunktur</w:t>
      </w:r>
    </w:p>
    <w:p w:rsidR="00230E4F" w:rsidRPr="00C47FFC" w:rsidRDefault="00230E4F" w:rsidP="00230E4F">
      <w:pPr>
        <w:pStyle w:val="Bezodstpw"/>
        <w:rPr>
          <w:lang w:val="de-DE"/>
        </w:rPr>
      </w:pPr>
      <w:r w:rsidRPr="001B485C">
        <w:rPr>
          <w:b/>
          <w:lang w:val="de-DE"/>
        </w:rPr>
        <w:t>Unter Konjunktur versteht man die gesamtwirtschaftliche Lage</w:t>
      </w:r>
      <w:r w:rsidRPr="00C47FFC">
        <w:rPr>
          <w:lang w:val="de-DE"/>
        </w:rPr>
        <w:t>, besonders in Hinsicht auf deren aktuellen positiven oder negativen Trend.</w:t>
      </w:r>
    </w:p>
    <w:p w:rsidR="00230E4F" w:rsidRDefault="00230E4F" w:rsidP="00230E4F">
      <w:pPr>
        <w:pStyle w:val="Bezodstpw"/>
        <w:rPr>
          <w:lang w:val="de-DE"/>
        </w:rPr>
      </w:pPr>
    </w:p>
    <w:p w:rsidR="001B485C" w:rsidRDefault="00230E4F" w:rsidP="00230E4F">
      <w:pPr>
        <w:pStyle w:val="Bezodstpw"/>
        <w:rPr>
          <w:lang w:val="de-DE"/>
        </w:rPr>
      </w:pPr>
      <w:r w:rsidRPr="001B485C">
        <w:rPr>
          <w:b/>
          <w:lang w:val="de-DE"/>
        </w:rPr>
        <w:t>Wirtschaftswissenschaftlich ausgedrückt versteht man unter Konjunktur Schwankungen im Auslastungsgrad des Produktionspotenzials einer Volkswirtschaft.</w:t>
      </w:r>
      <w:r w:rsidRPr="00C47FFC">
        <w:rPr>
          <w:lang w:val="de-DE"/>
        </w:rPr>
        <w:t xml:space="preserve"> </w:t>
      </w:r>
    </w:p>
    <w:p w:rsidR="00230E4F" w:rsidRPr="00C47FFC" w:rsidRDefault="00230E4F" w:rsidP="00230E4F">
      <w:pPr>
        <w:pStyle w:val="Bezodstpw"/>
        <w:rPr>
          <w:lang w:val="de-DE"/>
        </w:rPr>
      </w:pPr>
      <w:r w:rsidRPr="001B485C">
        <w:rPr>
          <w:b/>
          <w:lang w:val="de-DE"/>
        </w:rPr>
        <w:t>Weiterhin können mehr oder weniger regelmäßige Schwankungen ökonomischer Größen stattfinden</w:t>
      </w:r>
      <w:r w:rsidRPr="00C47FFC">
        <w:rPr>
          <w:lang w:val="de-DE"/>
        </w:rPr>
        <w:t xml:space="preserve"> wie zum Beispiel </w:t>
      </w:r>
      <w:r w:rsidRPr="001B485C">
        <w:rPr>
          <w:b/>
          <w:lang w:val="de-DE"/>
        </w:rPr>
        <w:t>Produktion, Beschäftigung, Zinssatz und Preise</w:t>
      </w:r>
      <w:r w:rsidRPr="00C47FFC">
        <w:rPr>
          <w:lang w:val="de-DE"/>
        </w:rPr>
        <w:t xml:space="preserve"> mit der Folge, dass zyklische Schwankungen der gesamtwirtschaftlichen Aktivität entstehen können. </w:t>
      </w:r>
    </w:p>
    <w:p w:rsidR="00230E4F" w:rsidRDefault="00230E4F" w:rsidP="00230E4F">
      <w:pPr>
        <w:pStyle w:val="Bezodstpw"/>
        <w:rPr>
          <w:lang w:val="de-DE"/>
        </w:rPr>
      </w:pPr>
    </w:p>
    <w:p w:rsidR="00230E4F" w:rsidRPr="00C47FFC" w:rsidRDefault="00230E4F" w:rsidP="00230E4F">
      <w:pPr>
        <w:pStyle w:val="Bezodstpw"/>
        <w:rPr>
          <w:lang w:val="de-DE"/>
        </w:rPr>
      </w:pPr>
      <w:r w:rsidRPr="00C47FFC">
        <w:rPr>
          <w:lang w:val="de-DE"/>
        </w:rPr>
        <w:t>Genauer versteht man unter dem Begriff „Konjunktur“, wenn Nachfrage- und Produktionsschwankungen zu Veränderungen des Auslastungsgrades der Produktionskapazitäten führen und wenn sie eine gewisse Regelmäßigkeit aufweisen.</w:t>
      </w:r>
    </w:p>
    <w:p w:rsidR="00230E4F" w:rsidRPr="008D0549" w:rsidRDefault="00230E4F" w:rsidP="00230E4F">
      <w:pPr>
        <w:pStyle w:val="Bezodstpw"/>
        <w:rPr>
          <w:lang w:val="de-DE"/>
        </w:rPr>
      </w:pPr>
    </w:p>
    <w:p w:rsidR="00230E4F" w:rsidRPr="008D0549" w:rsidRDefault="00230E4F" w:rsidP="00230E4F">
      <w:pPr>
        <w:pStyle w:val="Bezodstpw"/>
        <w:rPr>
          <w:lang w:val="de-DE"/>
        </w:rPr>
      </w:pPr>
      <w:r w:rsidRPr="008D0549">
        <w:rPr>
          <w:b/>
          <w:lang w:val="de-DE"/>
        </w:rPr>
        <w:t>3.</w:t>
      </w:r>
      <w:r w:rsidRPr="008D0549">
        <w:rPr>
          <w:lang w:val="de-DE"/>
        </w:rPr>
        <w:t xml:space="preserve"> </w:t>
      </w:r>
      <w:r w:rsidRPr="008D0549">
        <w:rPr>
          <w:b/>
          <w:bCs/>
          <w:lang w:val="de-DE"/>
        </w:rPr>
        <w:t>Wirtschaftsschwankungen</w:t>
      </w:r>
    </w:p>
    <w:p w:rsidR="00230E4F" w:rsidRPr="008D0549" w:rsidRDefault="00230E4F" w:rsidP="00230E4F">
      <w:pPr>
        <w:pStyle w:val="Bezodstpw"/>
        <w:rPr>
          <w:lang w:val="de-DE"/>
        </w:rPr>
      </w:pPr>
      <w:r w:rsidRPr="008D0549">
        <w:rPr>
          <w:lang w:val="de-DE"/>
        </w:rPr>
        <w:t xml:space="preserve">Folgende Arten von Wirtschaftsschwankungen lassen sich aufgrund der Länge der Zyklen unterscheiden:                      </w:t>
      </w:r>
      <w:r w:rsidRPr="008D0549">
        <w:rPr>
          <w:b/>
          <w:lang w:val="de-DE"/>
        </w:rPr>
        <w:t>Saisonale Schwankungen</w:t>
      </w:r>
      <w:r w:rsidRPr="008D0549">
        <w:rPr>
          <w:lang w:val="de-DE"/>
        </w:rPr>
        <w:t xml:space="preserve"> sind kurzfristig (etwa drei Monate) und relativ leicht vorhersehbar. Häufig werden sie durch die sich jahreszeitlich ändernden Wetterbedingungen bedingt.                                                                              </w:t>
      </w:r>
      <w:r w:rsidRPr="008D0549">
        <w:rPr>
          <w:b/>
          <w:lang w:val="de-DE"/>
        </w:rPr>
        <w:t>Konjunkturelle Schwankungen</w:t>
      </w:r>
      <w:r w:rsidRPr="008D0549">
        <w:rPr>
          <w:lang w:val="de-DE"/>
        </w:rPr>
        <w:t xml:space="preserve"> sind mittelfristiger Natur (etwa vier Jahre oder auch kürzer). Sie kommen durch Ungleichgewichte zwischen gesamtwirtschaftlicher Nachfrage und gesamtwirtschaftlichem Angebot zustande. </w:t>
      </w:r>
      <w:r w:rsidRPr="008D0549">
        <w:rPr>
          <w:b/>
          <w:lang w:val="de-DE"/>
        </w:rPr>
        <w:t>Strukturelle Schwankungen</w:t>
      </w:r>
      <w:r w:rsidRPr="008D0549">
        <w:rPr>
          <w:lang w:val="de-DE"/>
        </w:rPr>
        <w:t xml:space="preserve"> sind langfristiger Natur (ungefähr fünfzig bis sechzig Jahre). Sie werden durch tiefgreifende Veränderungen in der Wirtschaft ausgelöst und haben große Auswirkungen auf den Arbeitsmarkt.</w:t>
      </w:r>
    </w:p>
    <w:p w:rsidR="00230E4F" w:rsidRPr="008D0549" w:rsidRDefault="00230E4F" w:rsidP="00230E4F">
      <w:pPr>
        <w:pStyle w:val="Bezodstpw"/>
        <w:rPr>
          <w:lang w:val="de-DE"/>
        </w:rPr>
      </w:pPr>
    </w:p>
    <w:p w:rsidR="001B485C" w:rsidRDefault="00230E4F" w:rsidP="00230E4F">
      <w:pPr>
        <w:pStyle w:val="Bezodstpw"/>
        <w:rPr>
          <w:b/>
          <w:lang w:val="de-DE"/>
        </w:rPr>
      </w:pPr>
      <w:r w:rsidRPr="008D0549">
        <w:rPr>
          <w:b/>
          <w:lang w:val="de-DE"/>
        </w:rPr>
        <w:t>4.</w:t>
      </w:r>
      <w:r w:rsidRPr="008D0549">
        <w:rPr>
          <w:lang w:val="de-DE"/>
        </w:rPr>
        <w:t xml:space="preserve"> </w:t>
      </w:r>
      <w:r w:rsidRPr="008D0549">
        <w:rPr>
          <w:b/>
          <w:lang w:val="de-DE"/>
        </w:rPr>
        <w:t xml:space="preserve">Länge der Zyklen                                                                                                                                                                                        </w:t>
      </w:r>
      <w:r w:rsidRPr="001B485C">
        <w:rPr>
          <w:b/>
          <w:lang w:val="de-DE"/>
        </w:rPr>
        <w:t xml:space="preserve">Der </w:t>
      </w:r>
      <w:proofErr w:type="spellStart"/>
      <w:r w:rsidRPr="001B485C">
        <w:rPr>
          <w:b/>
          <w:lang w:val="de-DE"/>
        </w:rPr>
        <w:t>Kitchin</w:t>
      </w:r>
      <w:proofErr w:type="spellEnd"/>
      <w:r w:rsidRPr="001B485C">
        <w:rPr>
          <w:b/>
          <w:lang w:val="de-DE"/>
        </w:rPr>
        <w:t>-Zyklus</w:t>
      </w:r>
      <w:r w:rsidRPr="008D0549">
        <w:rPr>
          <w:lang w:val="de-DE"/>
        </w:rPr>
        <w:t xml:space="preserve"> wird zur Beurteilung der betriebswirtschaftlichen Produktions- und Absatzplanung beziehungsweise  der Lagerhaltung herangezogen. Für diesen Zyklus ist </w:t>
      </w:r>
      <w:r w:rsidRPr="001B485C">
        <w:rPr>
          <w:b/>
          <w:lang w:val="de-DE"/>
        </w:rPr>
        <w:t xml:space="preserve">eine Länge von 3 bis 4 Jahren empirisch nachweisbar.                                                                                                                                                                                                       Der </w:t>
      </w:r>
      <w:proofErr w:type="spellStart"/>
      <w:r w:rsidRPr="001B485C">
        <w:rPr>
          <w:b/>
          <w:lang w:val="de-DE"/>
        </w:rPr>
        <w:t>Juglar</w:t>
      </w:r>
      <w:proofErr w:type="spellEnd"/>
      <w:r w:rsidRPr="001B485C">
        <w:rPr>
          <w:b/>
          <w:lang w:val="de-DE"/>
        </w:rPr>
        <w:t>-Zyklus</w:t>
      </w:r>
      <w:r w:rsidRPr="008D0549">
        <w:rPr>
          <w:lang w:val="de-DE"/>
        </w:rPr>
        <w:t xml:space="preserve"> beschreibt </w:t>
      </w:r>
      <w:r w:rsidRPr="001B485C">
        <w:rPr>
          <w:b/>
          <w:lang w:val="de-DE"/>
        </w:rPr>
        <w:t>Investitionsphasen.</w:t>
      </w:r>
      <w:r w:rsidRPr="008D0549">
        <w:rPr>
          <w:lang w:val="de-DE"/>
        </w:rPr>
        <w:t xml:space="preserve"> Er dauert zwischen </w:t>
      </w:r>
      <w:r w:rsidRPr="001B485C">
        <w:rPr>
          <w:b/>
          <w:lang w:val="de-DE"/>
        </w:rPr>
        <w:t>6 und 10 Jahren.</w:t>
      </w:r>
    </w:p>
    <w:p w:rsidR="001B485C" w:rsidRDefault="00230E4F" w:rsidP="00230E4F">
      <w:pPr>
        <w:pStyle w:val="Bezodstpw"/>
        <w:rPr>
          <w:b/>
          <w:lang w:val="de-DE"/>
        </w:rPr>
      </w:pPr>
      <w:r w:rsidRPr="001B485C">
        <w:rPr>
          <w:b/>
          <w:lang w:val="de-DE"/>
        </w:rPr>
        <w:t xml:space="preserve">                                                                    </w:t>
      </w:r>
    </w:p>
    <w:p w:rsidR="00230E4F" w:rsidRPr="008D0549" w:rsidRDefault="00230E4F" w:rsidP="00230E4F">
      <w:pPr>
        <w:pStyle w:val="Bezodstpw"/>
        <w:rPr>
          <w:lang w:val="de-DE"/>
        </w:rPr>
      </w:pPr>
      <w:r w:rsidRPr="001B485C">
        <w:rPr>
          <w:b/>
          <w:lang w:val="de-DE"/>
        </w:rPr>
        <w:t xml:space="preserve">Auslöser für den </w:t>
      </w:r>
      <w:proofErr w:type="spellStart"/>
      <w:r w:rsidRPr="001B485C">
        <w:rPr>
          <w:b/>
          <w:lang w:val="de-DE"/>
        </w:rPr>
        <w:t>Kondratjew</w:t>
      </w:r>
      <w:proofErr w:type="spellEnd"/>
      <w:r w:rsidRPr="001B485C">
        <w:rPr>
          <w:b/>
          <w:lang w:val="de-DE"/>
        </w:rPr>
        <w:t>-Zyklus</w:t>
      </w:r>
      <w:r w:rsidRPr="008D0549">
        <w:rPr>
          <w:lang w:val="de-DE"/>
        </w:rPr>
        <w:t xml:space="preserve"> mit einer Dauer </w:t>
      </w:r>
      <w:r w:rsidRPr="001B485C">
        <w:rPr>
          <w:b/>
          <w:lang w:val="de-DE"/>
        </w:rPr>
        <w:t>von 40 bis 50 Jahren</w:t>
      </w:r>
      <w:r w:rsidRPr="008D0549">
        <w:rPr>
          <w:lang w:val="de-DE"/>
        </w:rPr>
        <w:t xml:space="preserve"> sind </w:t>
      </w:r>
      <w:r w:rsidRPr="001B485C">
        <w:rPr>
          <w:b/>
          <w:lang w:val="de-DE"/>
        </w:rPr>
        <w:t>technologische Innovationen.</w:t>
      </w:r>
    </w:p>
    <w:p w:rsidR="00230E4F" w:rsidRPr="008D0549" w:rsidRDefault="00230E4F" w:rsidP="00230E4F">
      <w:pPr>
        <w:pStyle w:val="Bezodstpw"/>
        <w:rPr>
          <w:lang w:val="de-DE"/>
        </w:rPr>
      </w:pPr>
    </w:p>
    <w:p w:rsidR="00230E4F" w:rsidRPr="008D0549" w:rsidRDefault="00230E4F" w:rsidP="00230E4F">
      <w:pPr>
        <w:pStyle w:val="Bezodstpw"/>
        <w:rPr>
          <w:lang w:val="de-DE"/>
        </w:rPr>
      </w:pPr>
      <w:r w:rsidRPr="008D0549">
        <w:rPr>
          <w:b/>
          <w:lang w:val="de-DE"/>
        </w:rPr>
        <w:t>5.</w:t>
      </w:r>
      <w:r w:rsidRPr="008D0549">
        <w:rPr>
          <w:lang w:val="de-DE"/>
        </w:rPr>
        <w:t xml:space="preserve"> </w:t>
      </w:r>
      <w:r w:rsidRPr="008D0549">
        <w:rPr>
          <w:b/>
          <w:lang w:val="de-DE"/>
        </w:rPr>
        <w:t xml:space="preserve">Phasen des Zyklus                                                                                                                                                                            </w:t>
      </w:r>
      <w:r w:rsidRPr="008D0549">
        <w:rPr>
          <w:lang w:val="de-DE"/>
        </w:rPr>
        <w:t>1.Expansive Phase (Aufschwung).                                                                                                                                        2.Hochkonjunktur (Boom).                                                                                                                                                                 3.Rezession (Abschwung).                                                                                                                                                          4.Depression.</w:t>
      </w:r>
    </w:p>
    <w:p w:rsidR="00230E4F" w:rsidRPr="008D0549" w:rsidRDefault="00230E4F" w:rsidP="00230E4F">
      <w:pPr>
        <w:pStyle w:val="Bezodstpw"/>
        <w:rPr>
          <w:lang w:val="de-DE"/>
        </w:rPr>
      </w:pPr>
    </w:p>
    <w:p w:rsidR="00230E4F" w:rsidRPr="008D0549" w:rsidRDefault="00230E4F" w:rsidP="00230E4F">
      <w:pPr>
        <w:pStyle w:val="Bezodstpw"/>
        <w:rPr>
          <w:lang w:val="de-DE"/>
        </w:rPr>
      </w:pPr>
      <w:r w:rsidRPr="008D0549">
        <w:rPr>
          <w:b/>
          <w:lang w:val="de-DE"/>
        </w:rPr>
        <w:t>6.</w:t>
      </w:r>
      <w:r w:rsidRPr="008D0549">
        <w:rPr>
          <w:lang w:val="de-DE"/>
        </w:rPr>
        <w:t xml:space="preserve"> </w:t>
      </w:r>
      <w:r w:rsidRPr="008D0549">
        <w:rPr>
          <w:b/>
          <w:bCs/>
          <w:lang w:val="de-DE"/>
        </w:rPr>
        <w:t>Expansive Phase (Aufschwung)</w:t>
      </w:r>
    </w:p>
    <w:p w:rsidR="001B485C" w:rsidRDefault="00230E4F" w:rsidP="00230E4F">
      <w:pPr>
        <w:pStyle w:val="Bezodstpw"/>
        <w:rPr>
          <w:lang w:val="de-DE"/>
        </w:rPr>
      </w:pPr>
      <w:r w:rsidRPr="008D0549">
        <w:rPr>
          <w:lang w:val="de-DE"/>
        </w:rPr>
        <w:t xml:space="preserve">Als expansive Phase bezeichnet man die </w:t>
      </w:r>
      <w:r w:rsidRPr="001B485C">
        <w:rPr>
          <w:b/>
          <w:lang w:val="de-DE"/>
        </w:rPr>
        <w:t>Phase des wirtschaftlichen Aufschwungs.</w:t>
      </w:r>
      <w:r w:rsidRPr="008D0549">
        <w:rPr>
          <w:lang w:val="de-DE"/>
        </w:rPr>
        <w:t xml:space="preserve"> </w:t>
      </w:r>
    </w:p>
    <w:p w:rsidR="00230E4F" w:rsidRPr="008D0549" w:rsidRDefault="00230E4F" w:rsidP="00230E4F">
      <w:pPr>
        <w:pStyle w:val="Bezodstpw"/>
        <w:rPr>
          <w:lang w:val="de-DE"/>
        </w:rPr>
      </w:pPr>
      <w:r w:rsidRPr="008D0549">
        <w:rPr>
          <w:lang w:val="de-DE"/>
        </w:rPr>
        <w:t xml:space="preserve">Sie ist geprägt durch </w:t>
      </w:r>
      <w:r w:rsidRPr="001B485C">
        <w:rPr>
          <w:b/>
          <w:lang w:val="de-DE"/>
        </w:rPr>
        <w:t>steigende Auftragsbestände und Produktionen, das Sinken der Arbeitslosenquoten,</w:t>
      </w:r>
      <w:r w:rsidRPr="008D0549">
        <w:rPr>
          <w:lang w:val="de-DE"/>
        </w:rPr>
        <w:t xml:space="preserve"> eine tendenziell wahrnehmbare jedoch noch </w:t>
      </w:r>
      <w:r w:rsidRPr="001B485C">
        <w:rPr>
          <w:b/>
          <w:lang w:val="de-DE"/>
        </w:rPr>
        <w:t>geringe Preissteigerung</w:t>
      </w:r>
      <w:r w:rsidRPr="008D0549">
        <w:rPr>
          <w:lang w:val="de-DE"/>
        </w:rPr>
        <w:t xml:space="preserve">, </w:t>
      </w:r>
      <w:r w:rsidRPr="001B485C">
        <w:rPr>
          <w:b/>
          <w:lang w:val="de-DE"/>
        </w:rPr>
        <w:t>niedrige Zinsen</w:t>
      </w:r>
      <w:r w:rsidRPr="008D0549">
        <w:rPr>
          <w:lang w:val="de-DE"/>
        </w:rPr>
        <w:t xml:space="preserve"> mit steigender Tendenz sowie </w:t>
      </w:r>
      <w:r w:rsidRPr="001B485C">
        <w:rPr>
          <w:b/>
          <w:lang w:val="de-DE"/>
        </w:rPr>
        <w:t>optimistische Prognosen</w:t>
      </w:r>
      <w:r w:rsidRPr="008D0549">
        <w:rPr>
          <w:lang w:val="de-DE"/>
        </w:rPr>
        <w:t xml:space="preserve"> zur wirtschaftlichen Entwicklung.</w:t>
      </w:r>
    </w:p>
    <w:p w:rsidR="00230E4F" w:rsidRPr="008D0549" w:rsidRDefault="00230E4F" w:rsidP="00230E4F">
      <w:pPr>
        <w:pStyle w:val="Bezodstpw"/>
        <w:rPr>
          <w:lang w:val="de-DE"/>
        </w:rPr>
      </w:pPr>
    </w:p>
    <w:p w:rsidR="00230E4F" w:rsidRPr="008D0549" w:rsidRDefault="00230E4F" w:rsidP="00230E4F">
      <w:pPr>
        <w:pStyle w:val="Bezodstpw"/>
        <w:rPr>
          <w:lang w:val="de-DE"/>
        </w:rPr>
      </w:pPr>
      <w:r w:rsidRPr="008D0549">
        <w:rPr>
          <w:b/>
          <w:lang w:val="de-DE"/>
        </w:rPr>
        <w:t>7.</w:t>
      </w:r>
      <w:r w:rsidRPr="008D0549">
        <w:rPr>
          <w:b/>
          <w:bCs/>
          <w:lang w:val="de-DE"/>
        </w:rPr>
        <w:t>Hochkonjunktur (Boom)</w:t>
      </w:r>
    </w:p>
    <w:p w:rsidR="001B485C" w:rsidRDefault="00230E4F" w:rsidP="00230E4F">
      <w:pPr>
        <w:pStyle w:val="Bezodstpw"/>
        <w:rPr>
          <w:shd w:val="clear" w:color="auto" w:fill="FFFFFF"/>
          <w:lang w:val="de-DE"/>
        </w:rPr>
      </w:pPr>
      <w:r w:rsidRPr="008D0549">
        <w:rPr>
          <w:shd w:val="clear" w:color="auto" w:fill="FFFFFF"/>
          <w:lang w:val="de-DE"/>
        </w:rPr>
        <w:t xml:space="preserve"> </w:t>
      </w:r>
      <w:r w:rsidRPr="001B485C">
        <w:rPr>
          <w:b/>
          <w:shd w:val="clear" w:color="auto" w:fill="FFFFFF"/>
          <w:lang w:val="de-DE"/>
        </w:rPr>
        <w:t>In der Phase der Hochkonjunktur sind aufgrund von starker Nachfrage die Kapazitäten einer Wirtschaft voll ausgelastet.</w:t>
      </w:r>
      <w:r w:rsidRPr="008D0549">
        <w:rPr>
          <w:shd w:val="clear" w:color="auto" w:fill="FFFFFF"/>
          <w:lang w:val="de-DE"/>
        </w:rPr>
        <w:t xml:space="preserve"> </w:t>
      </w:r>
    </w:p>
    <w:p w:rsidR="00230E4F" w:rsidRPr="008D0549" w:rsidRDefault="00230E4F" w:rsidP="00230E4F">
      <w:pPr>
        <w:pStyle w:val="Bezodstpw"/>
        <w:rPr>
          <w:shd w:val="clear" w:color="auto" w:fill="FFFFFF"/>
          <w:lang w:val="de-DE"/>
        </w:rPr>
      </w:pPr>
      <w:r w:rsidRPr="001B485C">
        <w:rPr>
          <w:b/>
          <w:shd w:val="clear" w:color="auto" w:fill="FFFFFF"/>
          <w:lang w:val="de-DE"/>
        </w:rPr>
        <w:t>Es herrscht Vollbeschäftigung. Das Lohnniveau steigt, die Preise und die Zinsen ziehen weiter an, eine Erhöhung des realen Volkseinkommens ist nicht mehr möglich</w:t>
      </w:r>
      <w:r w:rsidRPr="008D0549">
        <w:rPr>
          <w:shd w:val="clear" w:color="auto" w:fill="FFFFFF"/>
          <w:lang w:val="de-DE"/>
        </w:rPr>
        <w:t xml:space="preserve">. Man spricht </w:t>
      </w:r>
      <w:r w:rsidRPr="001B485C">
        <w:rPr>
          <w:b/>
          <w:shd w:val="clear" w:color="auto" w:fill="FFFFFF"/>
          <w:lang w:val="de-DE"/>
        </w:rPr>
        <w:t>hier von Marktsättigung.</w:t>
      </w:r>
    </w:p>
    <w:p w:rsidR="00230E4F" w:rsidRPr="008D0549" w:rsidRDefault="00230E4F" w:rsidP="00230E4F">
      <w:pPr>
        <w:pStyle w:val="Bezodstpw"/>
        <w:rPr>
          <w:rFonts w:cstheme="minorHAnsi"/>
          <w:lang w:val="de-DE"/>
        </w:rPr>
      </w:pPr>
    </w:p>
    <w:p w:rsidR="00230E4F" w:rsidRPr="008D0549" w:rsidRDefault="00230E4F" w:rsidP="00230E4F">
      <w:pPr>
        <w:pStyle w:val="Bezodstpw"/>
        <w:rPr>
          <w:rFonts w:cstheme="minorHAnsi"/>
          <w:lang w:val="de-DE"/>
        </w:rPr>
      </w:pPr>
      <w:r w:rsidRPr="008D0549">
        <w:rPr>
          <w:rFonts w:cstheme="minorHAnsi"/>
          <w:b/>
          <w:lang w:val="de-DE"/>
        </w:rPr>
        <w:t>8.</w:t>
      </w:r>
      <w:r w:rsidRPr="008D0549">
        <w:rPr>
          <w:rFonts w:cstheme="minorHAnsi"/>
          <w:b/>
          <w:bCs/>
          <w:lang w:val="de-DE"/>
        </w:rPr>
        <w:t>Rezession (Abschwung)</w:t>
      </w:r>
    </w:p>
    <w:p w:rsidR="00230E4F" w:rsidRPr="008D0549" w:rsidRDefault="00230E4F" w:rsidP="00230E4F">
      <w:pPr>
        <w:pStyle w:val="Bezodstpw"/>
        <w:rPr>
          <w:rFonts w:cstheme="minorHAnsi"/>
          <w:lang w:val="de-DE"/>
        </w:rPr>
      </w:pPr>
      <w:r w:rsidRPr="008D0549">
        <w:rPr>
          <w:rFonts w:cstheme="minorHAnsi"/>
          <w:lang w:val="de-DE"/>
        </w:rPr>
        <w:t xml:space="preserve">Rezession bezeichnet die </w:t>
      </w:r>
      <w:proofErr w:type="spellStart"/>
      <w:r w:rsidRPr="008D0549">
        <w:rPr>
          <w:rFonts w:cstheme="minorHAnsi"/>
          <w:lang w:val="de-DE"/>
        </w:rPr>
        <w:t>kontraktive</w:t>
      </w:r>
      <w:proofErr w:type="spellEnd"/>
      <w:r w:rsidRPr="008D0549">
        <w:rPr>
          <w:rFonts w:cstheme="minorHAnsi"/>
          <w:lang w:val="de-DE"/>
        </w:rPr>
        <w:t xml:space="preserve"> Konjunkturphase, in welcher </w:t>
      </w:r>
      <w:r w:rsidRPr="001B485C">
        <w:rPr>
          <w:rFonts w:cstheme="minorHAnsi"/>
          <w:b/>
          <w:lang w:val="de-DE"/>
        </w:rPr>
        <w:t>ein Abschwung der Wirtschaft</w:t>
      </w:r>
      <w:r w:rsidRPr="008D0549">
        <w:rPr>
          <w:rFonts w:cstheme="minorHAnsi"/>
          <w:lang w:val="de-DE"/>
        </w:rPr>
        <w:t xml:space="preserve"> verzeichnet wird. </w:t>
      </w:r>
    </w:p>
    <w:p w:rsidR="00230E4F" w:rsidRPr="008D0549" w:rsidRDefault="00230E4F" w:rsidP="00230E4F">
      <w:pPr>
        <w:pStyle w:val="Bezodstpw"/>
        <w:rPr>
          <w:rFonts w:cstheme="minorHAnsi"/>
          <w:lang w:val="de-DE"/>
        </w:rPr>
      </w:pPr>
      <w:r w:rsidRPr="008D0549">
        <w:rPr>
          <w:rFonts w:cstheme="minorHAnsi"/>
          <w:lang w:val="de-DE"/>
        </w:rPr>
        <w:lastRenderedPageBreak/>
        <w:t xml:space="preserve">Eine Rezessionsphase ist im Allgemeinen gekennzeichnet durch: </w:t>
      </w:r>
    </w:p>
    <w:p w:rsidR="00230E4F" w:rsidRPr="001B485C" w:rsidRDefault="00230E4F" w:rsidP="00230E4F">
      <w:pPr>
        <w:pStyle w:val="Bezodstpw"/>
        <w:numPr>
          <w:ilvl w:val="0"/>
          <w:numId w:val="1"/>
        </w:numPr>
        <w:rPr>
          <w:rFonts w:cstheme="minorHAnsi"/>
          <w:b/>
        </w:rPr>
      </w:pPr>
      <w:proofErr w:type="spellStart"/>
      <w:r w:rsidRPr="001B485C">
        <w:rPr>
          <w:rFonts w:cstheme="minorHAnsi"/>
          <w:b/>
        </w:rPr>
        <w:t>pessimistische</w:t>
      </w:r>
      <w:proofErr w:type="spellEnd"/>
      <w:r w:rsidRPr="001B485C">
        <w:rPr>
          <w:rFonts w:cstheme="minorHAnsi"/>
          <w:b/>
        </w:rPr>
        <w:t xml:space="preserve"> </w:t>
      </w:r>
      <w:proofErr w:type="spellStart"/>
      <w:r w:rsidRPr="001B485C">
        <w:rPr>
          <w:rFonts w:cstheme="minorHAnsi"/>
          <w:b/>
        </w:rPr>
        <w:t>Prognosen</w:t>
      </w:r>
      <w:proofErr w:type="spellEnd"/>
      <w:r w:rsidRPr="001B485C">
        <w:rPr>
          <w:rFonts w:cstheme="minorHAnsi"/>
          <w:b/>
        </w:rPr>
        <w:t xml:space="preserve"> </w:t>
      </w:r>
      <w:proofErr w:type="spellStart"/>
      <w:r w:rsidRPr="001B485C">
        <w:rPr>
          <w:rFonts w:cstheme="minorHAnsi"/>
          <w:b/>
        </w:rPr>
        <w:t>für</w:t>
      </w:r>
      <w:proofErr w:type="spellEnd"/>
      <w:r w:rsidRPr="001B485C">
        <w:rPr>
          <w:rFonts w:cstheme="minorHAnsi"/>
          <w:b/>
        </w:rPr>
        <w:t xml:space="preserve"> </w:t>
      </w:r>
      <w:proofErr w:type="spellStart"/>
      <w:r w:rsidRPr="001B485C">
        <w:rPr>
          <w:rFonts w:cstheme="minorHAnsi"/>
          <w:b/>
        </w:rPr>
        <w:t>die</w:t>
      </w:r>
      <w:proofErr w:type="spellEnd"/>
      <w:r w:rsidRPr="001B485C">
        <w:rPr>
          <w:rFonts w:cstheme="minorHAnsi"/>
          <w:b/>
        </w:rPr>
        <w:t xml:space="preserve"> </w:t>
      </w:r>
      <w:proofErr w:type="spellStart"/>
      <w:r w:rsidRPr="001B485C">
        <w:rPr>
          <w:rFonts w:cstheme="minorHAnsi"/>
          <w:b/>
        </w:rPr>
        <w:t>Wirtschaftslage</w:t>
      </w:r>
      <w:proofErr w:type="spellEnd"/>
    </w:p>
    <w:p w:rsidR="00230E4F" w:rsidRPr="001B485C" w:rsidRDefault="00230E4F" w:rsidP="00230E4F">
      <w:pPr>
        <w:pStyle w:val="Bezodstpw"/>
        <w:numPr>
          <w:ilvl w:val="0"/>
          <w:numId w:val="1"/>
        </w:numPr>
        <w:rPr>
          <w:rFonts w:cstheme="minorHAnsi"/>
          <w:b/>
        </w:rPr>
      </w:pPr>
      <w:proofErr w:type="spellStart"/>
      <w:r w:rsidRPr="001B485C">
        <w:rPr>
          <w:rFonts w:cstheme="minorHAnsi"/>
          <w:b/>
        </w:rPr>
        <w:t>Rückgang</w:t>
      </w:r>
      <w:proofErr w:type="spellEnd"/>
      <w:r w:rsidRPr="001B485C">
        <w:rPr>
          <w:rFonts w:cstheme="minorHAnsi"/>
          <w:b/>
        </w:rPr>
        <w:t xml:space="preserve"> der </w:t>
      </w:r>
      <w:proofErr w:type="spellStart"/>
      <w:r w:rsidRPr="001B485C">
        <w:rPr>
          <w:rFonts w:cstheme="minorHAnsi"/>
          <w:b/>
        </w:rPr>
        <w:t>Nachfrage</w:t>
      </w:r>
      <w:proofErr w:type="spellEnd"/>
    </w:p>
    <w:p w:rsidR="00230E4F" w:rsidRPr="001B485C" w:rsidRDefault="00230E4F" w:rsidP="00230E4F">
      <w:pPr>
        <w:pStyle w:val="Bezodstpw"/>
        <w:numPr>
          <w:ilvl w:val="0"/>
          <w:numId w:val="1"/>
        </w:numPr>
        <w:rPr>
          <w:rFonts w:cstheme="minorHAnsi"/>
          <w:b/>
        </w:rPr>
      </w:pPr>
      <w:proofErr w:type="spellStart"/>
      <w:r w:rsidRPr="001B485C">
        <w:rPr>
          <w:rFonts w:cstheme="minorHAnsi"/>
          <w:b/>
        </w:rPr>
        <w:t>Entlassung</w:t>
      </w:r>
      <w:proofErr w:type="spellEnd"/>
      <w:r w:rsidRPr="001B485C">
        <w:rPr>
          <w:rFonts w:cstheme="minorHAnsi"/>
          <w:b/>
        </w:rPr>
        <w:t xml:space="preserve"> von </w:t>
      </w:r>
      <w:proofErr w:type="spellStart"/>
      <w:r w:rsidRPr="001B485C">
        <w:rPr>
          <w:rFonts w:cstheme="minorHAnsi"/>
          <w:b/>
        </w:rPr>
        <w:t>Arbeitskräften</w:t>
      </w:r>
      <w:proofErr w:type="spellEnd"/>
    </w:p>
    <w:p w:rsidR="00230E4F" w:rsidRPr="001B485C" w:rsidRDefault="00230E4F" w:rsidP="00230E4F">
      <w:pPr>
        <w:pStyle w:val="Bezodstpw"/>
        <w:numPr>
          <w:ilvl w:val="0"/>
          <w:numId w:val="1"/>
        </w:numPr>
        <w:rPr>
          <w:rFonts w:cstheme="minorHAnsi"/>
          <w:b/>
        </w:rPr>
      </w:pPr>
      <w:proofErr w:type="spellStart"/>
      <w:r w:rsidRPr="001B485C">
        <w:rPr>
          <w:rFonts w:cstheme="minorHAnsi"/>
          <w:b/>
        </w:rPr>
        <w:t>fehlende</w:t>
      </w:r>
      <w:proofErr w:type="spellEnd"/>
      <w:r w:rsidRPr="001B485C">
        <w:rPr>
          <w:rFonts w:cstheme="minorHAnsi"/>
          <w:b/>
        </w:rPr>
        <w:t xml:space="preserve"> </w:t>
      </w:r>
      <w:proofErr w:type="spellStart"/>
      <w:r w:rsidRPr="001B485C">
        <w:rPr>
          <w:rFonts w:cstheme="minorHAnsi"/>
          <w:b/>
        </w:rPr>
        <w:t>Investitionen</w:t>
      </w:r>
      <w:proofErr w:type="spellEnd"/>
    </w:p>
    <w:p w:rsidR="00230E4F" w:rsidRPr="001B485C" w:rsidRDefault="00230E4F" w:rsidP="00230E4F">
      <w:pPr>
        <w:pStyle w:val="Bezodstpw"/>
        <w:numPr>
          <w:ilvl w:val="0"/>
          <w:numId w:val="1"/>
        </w:numPr>
        <w:rPr>
          <w:rFonts w:cstheme="minorHAnsi"/>
          <w:b/>
        </w:rPr>
      </w:pPr>
      <w:proofErr w:type="spellStart"/>
      <w:r w:rsidRPr="001B485C">
        <w:rPr>
          <w:rFonts w:cstheme="minorHAnsi"/>
          <w:b/>
        </w:rPr>
        <w:t>sinkende</w:t>
      </w:r>
      <w:proofErr w:type="spellEnd"/>
      <w:r w:rsidRPr="001B485C">
        <w:rPr>
          <w:rFonts w:cstheme="minorHAnsi"/>
          <w:b/>
        </w:rPr>
        <w:t xml:space="preserve"> </w:t>
      </w:r>
      <w:proofErr w:type="spellStart"/>
      <w:r w:rsidRPr="001B485C">
        <w:rPr>
          <w:rFonts w:cstheme="minorHAnsi"/>
          <w:b/>
        </w:rPr>
        <w:t>Preise</w:t>
      </w:r>
      <w:proofErr w:type="spellEnd"/>
      <w:r w:rsidRPr="001B485C">
        <w:rPr>
          <w:rFonts w:cstheme="minorHAnsi"/>
          <w:b/>
        </w:rPr>
        <w:t xml:space="preserve">, </w:t>
      </w:r>
      <w:proofErr w:type="spellStart"/>
      <w:r w:rsidRPr="001B485C">
        <w:rPr>
          <w:rFonts w:cstheme="minorHAnsi"/>
          <w:b/>
        </w:rPr>
        <w:t>Löhne</w:t>
      </w:r>
      <w:proofErr w:type="spellEnd"/>
      <w:r w:rsidRPr="001B485C">
        <w:rPr>
          <w:rFonts w:cstheme="minorHAnsi"/>
          <w:b/>
        </w:rPr>
        <w:t xml:space="preserve"> </w:t>
      </w:r>
      <w:proofErr w:type="spellStart"/>
      <w:r w:rsidRPr="001B485C">
        <w:rPr>
          <w:rFonts w:cstheme="minorHAnsi"/>
          <w:b/>
        </w:rPr>
        <w:t>und</w:t>
      </w:r>
      <w:proofErr w:type="spellEnd"/>
      <w:r w:rsidRPr="001B485C">
        <w:rPr>
          <w:rFonts w:cstheme="minorHAnsi"/>
          <w:b/>
        </w:rPr>
        <w:t xml:space="preserve"> </w:t>
      </w:r>
      <w:proofErr w:type="spellStart"/>
      <w:r w:rsidRPr="001B485C">
        <w:rPr>
          <w:rFonts w:cstheme="minorHAnsi"/>
          <w:b/>
        </w:rPr>
        <w:t>Zinsen</w:t>
      </w:r>
      <w:proofErr w:type="spellEnd"/>
    </w:p>
    <w:p w:rsidR="00230E4F" w:rsidRDefault="00230E4F" w:rsidP="00230E4F">
      <w:pPr>
        <w:pStyle w:val="Bezodstpw"/>
      </w:pPr>
    </w:p>
    <w:p w:rsidR="00230E4F" w:rsidRDefault="00230E4F" w:rsidP="00230E4F">
      <w:pPr>
        <w:pStyle w:val="Bezodstpw"/>
      </w:pPr>
      <w:r w:rsidRPr="00CE36BC">
        <w:rPr>
          <w:b/>
        </w:rPr>
        <w:t>9.</w:t>
      </w:r>
      <w:r w:rsidRPr="00DE45A4">
        <w:rPr>
          <w:b/>
          <w:bCs/>
        </w:rPr>
        <w:t>Depression</w:t>
      </w:r>
    </w:p>
    <w:p w:rsidR="00230E4F" w:rsidRDefault="00230E4F" w:rsidP="00230E4F">
      <w:pPr>
        <w:pStyle w:val="Bezodstpw"/>
        <w:rPr>
          <w:lang w:val="de-DE"/>
        </w:rPr>
      </w:pPr>
      <w:r w:rsidRPr="008D0549">
        <w:rPr>
          <w:lang w:val="de-DE"/>
        </w:rPr>
        <w:t xml:space="preserve"> Ein Konjunkturtief ist </w:t>
      </w:r>
      <w:r w:rsidRPr="001B485C">
        <w:rPr>
          <w:b/>
          <w:lang w:val="de-DE"/>
        </w:rPr>
        <w:t>der Tiefstand,</w:t>
      </w:r>
      <w:r w:rsidRPr="008D0549">
        <w:rPr>
          <w:lang w:val="de-DE"/>
        </w:rPr>
        <w:t xml:space="preserve"> in den </w:t>
      </w:r>
      <w:r w:rsidRPr="001B485C">
        <w:rPr>
          <w:b/>
          <w:lang w:val="de-DE"/>
        </w:rPr>
        <w:t>eine Volkswirtschaft durch einen Abschwung gerät</w:t>
      </w:r>
      <w:r w:rsidRPr="008D0549">
        <w:rPr>
          <w:lang w:val="de-DE"/>
        </w:rPr>
        <w:t>. Verharrt die Wirtschaft hartnäckig über einen ungewöhnlich langen Zeitraum in Tiefstand und sind noch weitere Abwärtsbewegungen nicht auszuschließen, wird von Depression gesprochen.</w:t>
      </w:r>
    </w:p>
    <w:p w:rsidR="007E3983" w:rsidRDefault="007E3983" w:rsidP="00230E4F">
      <w:pPr>
        <w:pStyle w:val="Bezodstpw"/>
        <w:rPr>
          <w:lang w:val="de-DE"/>
        </w:rPr>
      </w:pPr>
    </w:p>
    <w:p w:rsidR="00230E4F" w:rsidRPr="00C47FFC" w:rsidRDefault="00230E4F" w:rsidP="00230E4F">
      <w:pPr>
        <w:pStyle w:val="Bezodstpw"/>
        <w:rPr>
          <w:rFonts w:cstheme="minorHAnsi"/>
          <w:b/>
          <w:lang w:val="de-DE"/>
        </w:rPr>
      </w:pPr>
      <w:r w:rsidRPr="008D0549">
        <w:rPr>
          <w:rFonts w:cstheme="minorHAnsi"/>
          <w:lang w:val="de-DE"/>
        </w:rPr>
        <w:br/>
      </w:r>
      <w:r w:rsidR="00417308">
        <w:rPr>
          <w:rFonts w:cstheme="minorHAnsi"/>
          <w:b/>
          <w:lang w:val="de-DE"/>
        </w:rPr>
        <w:t>10</w:t>
      </w:r>
      <w:r w:rsidRPr="008D0549">
        <w:rPr>
          <w:rFonts w:cstheme="minorHAnsi"/>
          <w:b/>
          <w:lang w:val="de-DE"/>
        </w:rPr>
        <w:t>.Konjunkturzyklen in Deutschland</w:t>
      </w:r>
    </w:p>
    <w:p w:rsidR="00230E4F" w:rsidRPr="008D0549" w:rsidRDefault="00230E4F" w:rsidP="00230E4F">
      <w:pPr>
        <w:pStyle w:val="Bezodstpw"/>
        <w:rPr>
          <w:rFonts w:cstheme="minorHAnsi"/>
          <w:lang w:val="de-DE"/>
        </w:rPr>
      </w:pPr>
      <w:r w:rsidRPr="00C47FFC">
        <w:rPr>
          <w:rFonts w:cstheme="minorHAnsi"/>
          <w:lang w:val="de-DE"/>
        </w:rPr>
        <w:t>Für Deutschland gibt es keine offizielle Zyklusklassifizierung.</w:t>
      </w:r>
      <w:r w:rsidRPr="008D0549">
        <w:rPr>
          <w:rFonts w:cstheme="minorHAnsi"/>
          <w:lang w:val="de-DE"/>
        </w:rPr>
        <w:t xml:space="preserve">  </w:t>
      </w:r>
    </w:p>
    <w:p w:rsidR="00230E4F" w:rsidRDefault="00230E4F" w:rsidP="00230E4F">
      <w:pPr>
        <w:pStyle w:val="Bezodstpw"/>
        <w:rPr>
          <w:rFonts w:cstheme="minorHAnsi"/>
          <w:lang w:val="de-DE"/>
        </w:rPr>
      </w:pPr>
      <w:r w:rsidRPr="00C47FFC">
        <w:rPr>
          <w:rFonts w:cstheme="minorHAnsi"/>
          <w:lang w:val="de-DE"/>
        </w:rPr>
        <w:t>Betrachtet man nur Konjunkturen im engeren Sinne, die durch absolute Rückgänge in der Wirtschaftsleistung begrenzt werden, so lassen sich seit 1945 sechs volle Zyklen erkennen, die zumeist mit Abschwächungen der Weltwirtschaft zusammenfielen.</w:t>
      </w:r>
    </w:p>
    <w:p w:rsidR="00417308" w:rsidRDefault="00417308" w:rsidP="00230E4F">
      <w:pPr>
        <w:pStyle w:val="Bezodstpw"/>
        <w:rPr>
          <w:rFonts w:cstheme="minorHAnsi"/>
          <w:lang w:val="de-DE"/>
        </w:rPr>
      </w:pPr>
    </w:p>
    <w:p w:rsidR="00417308" w:rsidRDefault="00417308" w:rsidP="00417308">
      <w:pPr>
        <w:pStyle w:val="Bezodstpw"/>
        <w:rPr>
          <w:b/>
          <w:bCs/>
          <w:lang w:val="de-DE"/>
        </w:rPr>
      </w:pPr>
      <w:r>
        <w:rPr>
          <w:b/>
          <w:lang w:val="de-DE"/>
        </w:rPr>
        <w:t>11</w:t>
      </w:r>
      <w:bookmarkStart w:id="0" w:name="_GoBack"/>
      <w:bookmarkEnd w:id="0"/>
      <w:r>
        <w:rPr>
          <w:lang w:val="de-DE"/>
        </w:rPr>
        <w:t>.</w:t>
      </w:r>
      <w:r w:rsidRPr="007E3983">
        <w:rPr>
          <w:b/>
          <w:bCs/>
          <w:lang w:val="de-DE"/>
        </w:rPr>
        <w:t>Synthetischer Indikator der Wirtschaftslage in Polen von Januar 2004 bis</w:t>
      </w:r>
      <w:r>
        <w:rPr>
          <w:b/>
          <w:bCs/>
          <w:lang w:val="de-DE"/>
        </w:rPr>
        <w:t xml:space="preserve"> </w:t>
      </w:r>
      <w:r w:rsidRPr="007E3983">
        <w:rPr>
          <w:b/>
          <w:bCs/>
          <w:lang w:val="de-DE"/>
        </w:rPr>
        <w:t>Juni 2020</w:t>
      </w:r>
    </w:p>
    <w:p w:rsidR="00417308" w:rsidRDefault="00417308" w:rsidP="00417308">
      <w:pPr>
        <w:pStyle w:val="Bezodstpw"/>
        <w:rPr>
          <w:b/>
          <w:bCs/>
          <w:lang w:val="de-DE"/>
        </w:rPr>
      </w:pPr>
    </w:p>
    <w:p w:rsidR="00417308" w:rsidRPr="007E3983" w:rsidRDefault="00417308" w:rsidP="00417308">
      <w:pPr>
        <w:pStyle w:val="Bezodstpw"/>
        <w:rPr>
          <w:lang w:val="de-DE"/>
        </w:rPr>
      </w:pPr>
      <w:r w:rsidRPr="007E3983">
        <w:rPr>
          <w:lang w:val="de-DE"/>
        </w:rPr>
        <w:t>Die wirtschaftliche Situation in Polen änderte sich.</w:t>
      </w:r>
      <w:r>
        <w:rPr>
          <w:lang w:val="de-DE"/>
        </w:rPr>
        <w:t xml:space="preserve"> </w:t>
      </w:r>
      <w:r w:rsidRPr="007E3983">
        <w:rPr>
          <w:lang w:val="de-DE"/>
        </w:rPr>
        <w:t>Die Jahre 2004-2008 waren eine sehr gute Zeit. Während der in Polen spürbaren Wirtschaftskrise ab Ende 2008 verschlechterte sich die wirtschaftliche Lage infolge der weltweiten Finanzkrise. Eine weitere schlimmere Zeit war 2013</w:t>
      </w:r>
      <w:r>
        <w:rPr>
          <w:lang w:val="de-DE"/>
        </w:rPr>
        <w:t>,</w:t>
      </w:r>
      <w:r w:rsidRPr="007E3983">
        <w:rPr>
          <w:lang w:val="de-DE"/>
        </w:rPr>
        <w:t xml:space="preserve"> danach</w:t>
      </w:r>
    </w:p>
    <w:p w:rsidR="00417308" w:rsidRPr="007E3983" w:rsidRDefault="00417308" w:rsidP="00417308">
      <w:pPr>
        <w:pStyle w:val="Bezodstpw"/>
        <w:rPr>
          <w:lang w:val="de-DE"/>
        </w:rPr>
      </w:pPr>
      <w:r>
        <w:rPr>
          <w:lang w:val="de-DE"/>
        </w:rPr>
        <w:t>hat eine</w:t>
      </w:r>
      <w:r w:rsidRPr="007E3983">
        <w:rPr>
          <w:lang w:val="de-DE"/>
        </w:rPr>
        <w:t xml:space="preserve"> Stabilisierung stattge</w:t>
      </w:r>
      <w:r>
        <w:rPr>
          <w:lang w:val="de-DE"/>
        </w:rPr>
        <w:t xml:space="preserve">funden . Besonders günstig waren </w:t>
      </w:r>
      <w:r w:rsidRPr="007E3983">
        <w:rPr>
          <w:lang w:val="de-DE"/>
        </w:rPr>
        <w:t xml:space="preserve"> Jahre 2017-2019.</w:t>
      </w:r>
    </w:p>
    <w:p w:rsidR="00417308" w:rsidRPr="007E3983" w:rsidRDefault="00417308" w:rsidP="00417308">
      <w:pPr>
        <w:pStyle w:val="Bezodstpw"/>
        <w:rPr>
          <w:lang w:val="de-DE"/>
        </w:rPr>
      </w:pPr>
      <w:r w:rsidRPr="007E3983">
        <w:rPr>
          <w:lang w:val="de-DE"/>
        </w:rPr>
        <w:t>Im März 2020 kam es zu einem durch die COVID-19-Epidemie verursachten Abschwung.</w:t>
      </w:r>
    </w:p>
    <w:p w:rsidR="00417308" w:rsidRPr="008D0549" w:rsidRDefault="00417308" w:rsidP="00230E4F">
      <w:pPr>
        <w:pStyle w:val="Bezodstpw"/>
        <w:rPr>
          <w:rFonts w:cstheme="minorHAnsi"/>
          <w:lang w:val="de-DE"/>
        </w:rPr>
      </w:pPr>
    </w:p>
    <w:p w:rsidR="00230E4F" w:rsidRPr="008D0549" w:rsidRDefault="00230E4F" w:rsidP="00230E4F">
      <w:pPr>
        <w:pStyle w:val="Bezodstpw"/>
        <w:rPr>
          <w:lang w:val="de-DE"/>
        </w:rPr>
      </w:pPr>
    </w:p>
    <w:p w:rsidR="00230E4F" w:rsidRDefault="00E676E5" w:rsidP="00230E4F">
      <w:pPr>
        <w:pStyle w:val="Bezodstpw"/>
        <w:rPr>
          <w:b/>
        </w:rPr>
      </w:pPr>
      <w:r>
        <w:rPr>
          <w:b/>
        </w:rPr>
        <w:t>12</w:t>
      </w:r>
      <w:r w:rsidR="00230E4F">
        <w:rPr>
          <w:b/>
        </w:rPr>
        <w:t>.</w:t>
      </w:r>
      <w:r w:rsidR="00230E4F" w:rsidRPr="00C74A79">
        <w:rPr>
          <w:b/>
          <w:bCs/>
        </w:rPr>
        <w:t>W</w:t>
      </w:r>
      <w:r w:rsidR="00230E4F" w:rsidRPr="00C74A79">
        <w:rPr>
          <w:b/>
          <w:bCs/>
          <w:lang w:val="de-DE"/>
        </w:rPr>
        <w:t>ö</w:t>
      </w:r>
      <w:proofErr w:type="spellStart"/>
      <w:r w:rsidR="00230E4F" w:rsidRPr="00C74A79">
        <w:rPr>
          <w:b/>
          <w:bCs/>
        </w:rPr>
        <w:t>rterbuch</w:t>
      </w:r>
      <w:proofErr w:type="spellEnd"/>
    </w:p>
    <w:p w:rsidR="00230E4F" w:rsidRDefault="00230E4F" w:rsidP="00230E4F">
      <w:pPr>
        <w:pStyle w:val="Bezodstpw"/>
        <w:rPr>
          <w:b/>
        </w:rPr>
      </w:pPr>
    </w:p>
    <w:p w:rsidR="00230E4F" w:rsidRPr="00DE45A4" w:rsidRDefault="00E676E5" w:rsidP="00230E4F">
      <w:pPr>
        <w:pStyle w:val="Bezodstpw"/>
        <w:rPr>
          <w:b/>
        </w:rPr>
      </w:pPr>
      <w:r>
        <w:rPr>
          <w:b/>
        </w:rPr>
        <w:t>13</w:t>
      </w:r>
      <w:r w:rsidR="00230E4F">
        <w:t>.</w:t>
      </w:r>
      <w:r w:rsidR="00230E4F" w:rsidRPr="00DE45A4">
        <w:rPr>
          <w:b/>
        </w:rPr>
        <w:t xml:space="preserve">Die </w:t>
      </w:r>
      <w:proofErr w:type="spellStart"/>
      <w:r w:rsidR="00230E4F" w:rsidRPr="00DE45A4">
        <w:rPr>
          <w:b/>
        </w:rPr>
        <w:t>Bibliographie</w:t>
      </w:r>
      <w:proofErr w:type="spellEnd"/>
    </w:p>
    <w:p w:rsidR="00230E4F" w:rsidRDefault="00230E4F" w:rsidP="00230E4F">
      <w:pPr>
        <w:pStyle w:val="Bezodstpw"/>
      </w:pPr>
    </w:p>
    <w:p w:rsidR="00230E4F" w:rsidRPr="008D0549" w:rsidRDefault="00230E4F" w:rsidP="00230E4F">
      <w:pPr>
        <w:pStyle w:val="Bezodstpw"/>
        <w:numPr>
          <w:ilvl w:val="0"/>
          <w:numId w:val="2"/>
        </w:numPr>
        <w:rPr>
          <w:lang w:val="de-DE"/>
        </w:rPr>
      </w:pPr>
      <w:r w:rsidRPr="008D0549">
        <w:rPr>
          <w:lang w:val="de-DE"/>
        </w:rPr>
        <w:t>Vielen Dank für Ihre Aufmerksamkeit.</w:t>
      </w:r>
    </w:p>
    <w:p w:rsidR="00E1736E" w:rsidRPr="008D0549" w:rsidRDefault="00E1736E" w:rsidP="00230E4F">
      <w:pPr>
        <w:pStyle w:val="Bezodstpw"/>
        <w:rPr>
          <w:lang w:val="de-DE"/>
        </w:rPr>
      </w:pPr>
    </w:p>
    <w:p w:rsidR="00230E4F" w:rsidRDefault="008D0549" w:rsidP="00230E4F">
      <w:pPr>
        <w:pStyle w:val="Bezodstpw"/>
        <w:numPr>
          <w:ilvl w:val="0"/>
          <w:numId w:val="2"/>
        </w:numPr>
        <w:rPr>
          <w:lang w:val="de-DE"/>
        </w:rPr>
      </w:pPr>
      <w:r>
        <w:rPr>
          <w:lang w:val="de-DE"/>
        </w:rPr>
        <w:t>Haben Sie</w:t>
      </w:r>
      <w:r w:rsidR="00230E4F" w:rsidRPr="008D0549">
        <w:rPr>
          <w:lang w:val="de-DE"/>
        </w:rPr>
        <w:t xml:space="preserve"> nun noch Fragen?</w:t>
      </w:r>
      <w:r>
        <w:rPr>
          <w:lang w:val="de-DE"/>
        </w:rPr>
        <w:t xml:space="preserve"> Ich beantworte sie gern!</w:t>
      </w:r>
    </w:p>
    <w:p w:rsidR="00E1736E" w:rsidRDefault="00E1736E" w:rsidP="00E1736E">
      <w:pPr>
        <w:pStyle w:val="Akapitzlist"/>
        <w:rPr>
          <w:lang w:val="de-DE"/>
        </w:rPr>
      </w:pPr>
    </w:p>
    <w:p w:rsidR="00E1736E" w:rsidRDefault="00E1736E" w:rsidP="00E1736E">
      <w:pPr>
        <w:pStyle w:val="Bezodstpw"/>
        <w:rPr>
          <w:lang w:val="de-DE"/>
        </w:rPr>
      </w:pPr>
    </w:p>
    <w:p w:rsidR="008A1604" w:rsidRPr="008D0549" w:rsidRDefault="008A1604">
      <w:pPr>
        <w:rPr>
          <w:lang w:val="de-DE"/>
        </w:rPr>
      </w:pPr>
    </w:p>
    <w:sectPr w:rsidR="008A1604" w:rsidRPr="008D0549" w:rsidSect="00230E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0991"/>
    <w:multiLevelType w:val="hybridMultilevel"/>
    <w:tmpl w:val="67F455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55A183E"/>
    <w:multiLevelType w:val="hybridMultilevel"/>
    <w:tmpl w:val="7D9EA9E0"/>
    <w:lvl w:ilvl="0" w:tplc="0415000B">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E4F"/>
    <w:rsid w:val="001B485C"/>
    <w:rsid w:val="00230E4F"/>
    <w:rsid w:val="00417308"/>
    <w:rsid w:val="00444F7B"/>
    <w:rsid w:val="004B5F00"/>
    <w:rsid w:val="007B0BD5"/>
    <w:rsid w:val="007E3983"/>
    <w:rsid w:val="00832860"/>
    <w:rsid w:val="00873A98"/>
    <w:rsid w:val="008A1604"/>
    <w:rsid w:val="008D0549"/>
    <w:rsid w:val="00B31357"/>
    <w:rsid w:val="00D05D7B"/>
    <w:rsid w:val="00E1736E"/>
    <w:rsid w:val="00E676E5"/>
    <w:rsid w:val="00F64A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30E4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73A98"/>
    <w:pPr>
      <w:ind w:left="720"/>
      <w:contextualSpacing/>
    </w:pPr>
  </w:style>
  <w:style w:type="paragraph" w:styleId="Bezodstpw">
    <w:name w:val="No Spacing"/>
    <w:uiPriority w:val="1"/>
    <w:qFormat/>
    <w:rsid w:val="00230E4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30E4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73A98"/>
    <w:pPr>
      <w:ind w:left="720"/>
      <w:contextualSpacing/>
    </w:pPr>
  </w:style>
  <w:style w:type="paragraph" w:styleId="Bezodstpw">
    <w:name w:val="No Spacing"/>
    <w:uiPriority w:val="1"/>
    <w:qFormat/>
    <w:rsid w:val="00230E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827</Words>
  <Characters>4968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Oem</cp:lastModifiedBy>
  <cp:revision>8</cp:revision>
  <dcterms:created xsi:type="dcterms:W3CDTF">2022-04-29T14:26:00Z</dcterms:created>
  <dcterms:modified xsi:type="dcterms:W3CDTF">2022-05-02T07:40:00Z</dcterms:modified>
</cp:coreProperties>
</file>