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9A4BA" w14:textId="28143A74" w:rsidR="006F0775" w:rsidRPr="00F456B1" w:rsidRDefault="006F0775" w:rsidP="006F0775">
      <w:pPr>
        <w:rPr>
          <w:lang w:val="de-DE"/>
        </w:rPr>
      </w:pPr>
      <w:r w:rsidRPr="00F456B1">
        <w:rPr>
          <w:lang w:val="de-DE"/>
        </w:rPr>
        <w:t>Guten morgen, mein Name ist Karolina Jacek. Ich werde einen Vortrag über Steuern halten.</w:t>
      </w:r>
    </w:p>
    <w:p w14:paraId="17E15A13" w14:textId="77777777" w:rsidR="006F0775" w:rsidRPr="00F456B1" w:rsidRDefault="006F0775" w:rsidP="006F0775">
      <w:pPr>
        <w:rPr>
          <w:lang w:val="de-DE"/>
        </w:rPr>
      </w:pPr>
      <w:r w:rsidRPr="00F456B1">
        <w:rPr>
          <w:lang w:val="de-DE"/>
        </w:rPr>
        <w:t>Ich werde erklären, was eine Steuer ist und ihre Definition geben, ich werde die Arten von Steuern vorstellen, ich werde die grundlegenden Steuerkonzepte erörtern, ich werde über die Prinzipien der Besteuerung und die wichtigste Steuer, die Einkommensteuer, berichten. Abschließend stelle ich das Wörterbuch vor.</w:t>
      </w:r>
    </w:p>
    <w:p w14:paraId="7E0AAC8F" w14:textId="2B1329F1" w:rsidR="003F54DD" w:rsidRPr="00F456B1" w:rsidRDefault="006F0775" w:rsidP="006F0775">
      <w:pPr>
        <w:rPr>
          <w:lang w:val="de-DE"/>
        </w:rPr>
      </w:pPr>
      <w:r w:rsidRPr="00F456B1">
        <w:rPr>
          <w:lang w:val="de-DE"/>
        </w:rPr>
        <w:t>Was ist Steuer?</w:t>
      </w:r>
    </w:p>
    <w:p w14:paraId="3AB5C960" w14:textId="7FDAD659" w:rsidR="00EB4EE6" w:rsidRPr="00F456B1" w:rsidRDefault="006F0775" w:rsidP="006F0775">
      <w:pPr>
        <w:rPr>
          <w:lang w:val="de-DE"/>
        </w:rPr>
      </w:pPr>
      <w:r w:rsidRPr="00F456B1">
        <w:rPr>
          <w:lang w:val="de-DE"/>
        </w:rPr>
        <w:t>Als Steuer (früher auch Taxe) wird eine Geldleistung , die ein öffentlich-rechtliches Gemeinwesen zur Erzielung von Einnahmen allen steuerpflichtigen Personen – was sowohl natürliche als auch juristische Personen einschließt – auferlegt. Damit sind Steuern öffentlich-rechtliche Abgaben, die zur Deckung des allgemeinen Finanzbedarfs alle zahlen müssen, die den Tatbestand der Steuerpflicht erfüllen.</w:t>
      </w:r>
    </w:p>
    <w:p w14:paraId="45A1894E" w14:textId="095E13A4" w:rsidR="00EB4EE6" w:rsidRPr="00F456B1" w:rsidRDefault="00EB4EE6" w:rsidP="006F0775">
      <w:pPr>
        <w:rPr>
          <w:lang w:val="de-DE"/>
        </w:rPr>
      </w:pPr>
      <w:r w:rsidRPr="00F456B1">
        <w:rPr>
          <w:lang w:val="de-DE"/>
        </w:rPr>
        <w:t xml:space="preserve">Das Diagramm zeigt die Steuerarten. Steuern werden in direkte und indirekte Steuern unterteilt. </w:t>
      </w:r>
      <w:r w:rsidRPr="00F456B1">
        <w:rPr>
          <w:highlight w:val="yellow"/>
          <w:lang w:val="de-DE"/>
        </w:rPr>
        <w:t>Zu den direkten Steuern gehören die Personensteuern und die Sachsteuer.</w:t>
      </w:r>
      <w:r w:rsidRPr="00F456B1">
        <w:rPr>
          <w:lang w:val="de-DE"/>
        </w:rPr>
        <w:t xml:space="preserve"> Zu den Pe</w:t>
      </w:r>
      <w:r w:rsidRPr="00F456B1">
        <w:rPr>
          <w:highlight w:val="yellow"/>
          <w:lang w:val="de-DE"/>
        </w:rPr>
        <w:t>rsönli</w:t>
      </w:r>
      <w:bookmarkStart w:id="0" w:name="_GoBack"/>
      <w:bookmarkEnd w:id="0"/>
      <w:r w:rsidRPr="00F456B1">
        <w:rPr>
          <w:lang w:val="de-DE"/>
        </w:rPr>
        <w:t>chensteuern gehören: Einkommenssteuer, Körperschaftssteuer, Erbschaftssteuer. Zu den Sac</w:t>
      </w:r>
      <w:r w:rsidR="00940574" w:rsidRPr="00F456B1">
        <w:rPr>
          <w:lang w:val="de-DE"/>
        </w:rPr>
        <w:t>h</w:t>
      </w:r>
      <w:r w:rsidRPr="00F456B1">
        <w:rPr>
          <w:lang w:val="de-DE"/>
        </w:rPr>
        <w:t xml:space="preserve">steuern gehören: Gewerbesteuer, Grundsteuer. Die indirekten Steuern werden in </w:t>
      </w:r>
      <w:r w:rsidR="00940574" w:rsidRPr="00F456B1">
        <w:rPr>
          <w:lang w:val="de-DE"/>
        </w:rPr>
        <w:t>Verkehrs</w:t>
      </w:r>
      <w:r w:rsidRPr="00F456B1">
        <w:rPr>
          <w:lang w:val="de-DE"/>
        </w:rPr>
        <w:t xml:space="preserve">steuern und Verbrauchssteuern unterteilt. Zu den </w:t>
      </w:r>
      <w:r w:rsidR="00940574" w:rsidRPr="00F456B1">
        <w:rPr>
          <w:lang w:val="de-DE"/>
        </w:rPr>
        <w:t>Verkehrssteuern</w:t>
      </w:r>
      <w:r w:rsidRPr="00F456B1">
        <w:rPr>
          <w:lang w:val="de-DE"/>
        </w:rPr>
        <w:t xml:space="preserve"> gehören: </w:t>
      </w:r>
      <w:r w:rsidR="00940574" w:rsidRPr="00F456B1">
        <w:rPr>
          <w:lang w:val="de-DE"/>
        </w:rPr>
        <w:t>Umsatz</w:t>
      </w:r>
      <w:r w:rsidRPr="00F456B1">
        <w:rPr>
          <w:lang w:val="de-DE"/>
        </w:rPr>
        <w:t>steuer, Grunderwerbssteuer, Versicherungssteuer. Andererseits umfasst die Verbrauchsteuer die Energie-, Tabak- und Kaffeesteuer.</w:t>
      </w:r>
    </w:p>
    <w:p w14:paraId="79241F11" w14:textId="5D0CFBFB" w:rsidR="00940574" w:rsidRPr="00F456B1" w:rsidRDefault="00940574" w:rsidP="006F0775">
      <w:pPr>
        <w:rPr>
          <w:lang w:val="de-DE"/>
        </w:rPr>
      </w:pPr>
      <w:r w:rsidRPr="00F456B1">
        <w:rPr>
          <w:lang w:val="de-DE"/>
        </w:rPr>
        <w:t>Die Grundbegriffe der Besteuerung sind:</w:t>
      </w:r>
    </w:p>
    <w:p w14:paraId="562BA4FA" w14:textId="56ECAEC9" w:rsidR="00940574" w:rsidRPr="00F456B1" w:rsidRDefault="00940574" w:rsidP="00940574">
      <w:pPr>
        <w:rPr>
          <w:lang w:val="de-DE"/>
        </w:rPr>
      </w:pPr>
      <w:r w:rsidRPr="00F456B1">
        <w:rPr>
          <w:lang w:val="de-DE"/>
        </w:rPr>
        <w:t>Steuerpflichtiger ist derjenige, der durch Steuergesetze vermögensrechtliche (z.b. Steuerzahlung) oder nicht vermögensrechtliche (z.b. Führung von Aufzeichnungen oder Büchern) Pflichten und Rechte hat. ​</w:t>
      </w:r>
    </w:p>
    <w:p w14:paraId="50FA2B09" w14:textId="471629CC" w:rsidR="00940574" w:rsidRPr="00F456B1" w:rsidRDefault="007D68CE" w:rsidP="00940574">
      <w:pPr>
        <w:rPr>
          <w:lang w:val="de-DE"/>
        </w:rPr>
      </w:pPr>
      <w:r w:rsidRPr="00F456B1">
        <w:rPr>
          <w:lang w:val="de-DE"/>
        </w:rPr>
        <w:t>Steuerschuldner ist derjenige, der nach dem jeweiligen Steuergesetz die Steuerzahlung an den Fiskus zu leisten hat.​</w:t>
      </w:r>
    </w:p>
    <w:p w14:paraId="384E470F" w14:textId="64BEDA51" w:rsidR="007D68CE" w:rsidRPr="00F456B1" w:rsidRDefault="007D68CE" w:rsidP="00940574">
      <w:pPr>
        <w:rPr>
          <w:lang w:val="de-DE"/>
        </w:rPr>
      </w:pPr>
      <w:r w:rsidRPr="00F456B1">
        <w:rPr>
          <w:lang w:val="de-DE"/>
        </w:rPr>
        <w:t>Steuerobjekt ist der Tatbestand, an welchen die jeweilige Steuerpflicht knüpft. Es geht um die Festlegung, was steuerlich relevant ist. Hierbei kann es sich um einen Vorgang, Zustand oder Gegenstand handeln. So unterliegen z.b. bei der Einkommensteuer bestimmte Einkünfte, bei der Gewerbesteuer Gewerbebetriebe, bei der Kraftfahrzeugsteuer das Halten von Fahrzeugen der Besteuerung.​</w:t>
      </w:r>
    </w:p>
    <w:p w14:paraId="08CA4B97" w14:textId="46D0B78B" w:rsidR="007D68CE" w:rsidRPr="00F456B1" w:rsidRDefault="007D68CE" w:rsidP="007D68CE">
      <w:pPr>
        <w:rPr>
          <w:lang w:val="de-DE"/>
        </w:rPr>
      </w:pPr>
      <w:r w:rsidRPr="00F456B1">
        <w:rPr>
          <w:lang w:val="de-DE"/>
        </w:rPr>
        <w:t xml:space="preserve">Die wichtigsten Grundsätze der Besteuerung sind: </w:t>
      </w:r>
    </w:p>
    <w:p w14:paraId="501E273D" w14:textId="22F6A06D" w:rsidR="007D68CE" w:rsidRPr="00F456B1" w:rsidRDefault="007D68CE" w:rsidP="007D68CE">
      <w:pPr>
        <w:rPr>
          <w:lang w:val="de-DE"/>
        </w:rPr>
      </w:pPr>
      <w:r w:rsidRPr="00F456B1">
        <w:rPr>
          <w:lang w:val="de-DE"/>
        </w:rPr>
        <w:t>- Äquivalenzprinzip</w:t>
      </w:r>
    </w:p>
    <w:p w14:paraId="6A754758" w14:textId="69E60A8E" w:rsidR="007D68CE" w:rsidRPr="00F456B1" w:rsidRDefault="007D68CE" w:rsidP="007D68CE">
      <w:pPr>
        <w:rPr>
          <w:lang w:val="de-DE"/>
        </w:rPr>
      </w:pPr>
      <w:r w:rsidRPr="00F456B1">
        <w:rPr>
          <w:lang w:val="de-DE"/>
        </w:rPr>
        <w:t>- Divisionsprinzip</w:t>
      </w:r>
    </w:p>
    <w:p w14:paraId="392FCFB7" w14:textId="65610052" w:rsidR="007D68CE" w:rsidRPr="00F456B1" w:rsidRDefault="007D68CE" w:rsidP="007D68CE">
      <w:pPr>
        <w:rPr>
          <w:lang w:val="de-DE"/>
        </w:rPr>
      </w:pPr>
      <w:r w:rsidRPr="00F456B1">
        <w:rPr>
          <w:lang w:val="de-DE"/>
        </w:rPr>
        <w:t>- Leistungsfähigkeitsprinzip</w:t>
      </w:r>
    </w:p>
    <w:p w14:paraId="55562FEA" w14:textId="0FA724A8" w:rsidR="007D68CE" w:rsidRPr="00F456B1" w:rsidRDefault="007D68CE" w:rsidP="007D68CE">
      <w:pPr>
        <w:rPr>
          <w:lang w:val="de-DE"/>
        </w:rPr>
      </w:pPr>
      <w:r w:rsidRPr="00F456B1">
        <w:rPr>
          <w:lang w:val="de-DE"/>
        </w:rPr>
        <w:t>Ich werde jedes dieser Prinzipien auf den folgenden Folien kurz vorstellen</w:t>
      </w:r>
    </w:p>
    <w:p w14:paraId="1A3609B7" w14:textId="7C46BFE0" w:rsidR="007D68CE" w:rsidRPr="00F456B1" w:rsidRDefault="007D68CE" w:rsidP="007D68CE">
      <w:pPr>
        <w:rPr>
          <w:lang w:val="de-DE"/>
        </w:rPr>
      </w:pPr>
      <w:r w:rsidRPr="00F456B1">
        <w:rPr>
          <w:lang w:val="de-DE"/>
        </w:rPr>
        <w:t>Das Äquivalenzprinzip im Steuerrecht beruht auf einem Ausgleich von Leistung des Bürgers und Gegenleistung des Staates. Ein anschauliches Beispiel sind die Kfz- und Mineralölsteuer. Mit den erzielten Einnahmen finanziert der Staat teilweise den Bau von Straßen in Deutschland.​</w:t>
      </w:r>
    </w:p>
    <w:p w14:paraId="16ED5B4E" w14:textId="76BB27F1" w:rsidR="00773D5E" w:rsidRPr="00F456B1" w:rsidRDefault="00773D5E" w:rsidP="007D68CE">
      <w:pPr>
        <w:rPr>
          <w:lang w:val="de-DE"/>
        </w:rPr>
      </w:pPr>
      <w:r w:rsidRPr="00F456B1">
        <w:rPr>
          <w:lang w:val="de-DE"/>
        </w:rPr>
        <w:t xml:space="preserve">Das Divisionsprinzip dem Grundsatz, dass ein Steueraufkommen durch den Staat fest eingeplant wird. Anschließend teilt man das Ergebnis durch die Anzahl der steuerpflichtigen Personen. Dies </w:t>
      </w:r>
      <w:r w:rsidRPr="00F456B1">
        <w:rPr>
          <w:lang w:val="de-DE"/>
        </w:rPr>
        <w:lastRenderedPageBreak/>
        <w:t>ergibt eine sogenannte Kopfsteuer. Dadurch wird jeder Steuerpflichtige vom Betrag her gleichmäßig belastet.</w:t>
      </w:r>
    </w:p>
    <w:p w14:paraId="04F82E4F" w14:textId="79127871" w:rsidR="00773D5E" w:rsidRPr="00F456B1" w:rsidRDefault="00773D5E" w:rsidP="007D68CE">
      <w:pPr>
        <w:rPr>
          <w:lang w:val="de-DE"/>
        </w:rPr>
      </w:pPr>
      <w:r w:rsidRPr="00F456B1">
        <w:rPr>
          <w:lang w:val="de-DE"/>
        </w:rPr>
        <w:t>Im Rahmen der Steuern in Deutschland folgen bedeutsame Abgaben wie etwa die Einkommensteuer dem Leistungsfähigkeitsprinzip. Grundlage der Besteuerung ist die wirtschaftliche Leistungsfähigkeit jedes einzelnen Steuerpflichtigen. Wer nur über ein geringes Einkommen verfügt, zahlt weniger Steuern als die Spitzenverdiener der Gesellschaft. Der Steuertarif steigt daher bei besser Verdienenden im Rahmen der Steuerprogression prozentual und betragsmäßig an.</w:t>
      </w:r>
    </w:p>
    <w:p w14:paraId="5015275A" w14:textId="3203962C" w:rsidR="00773D5E" w:rsidRPr="00F456B1" w:rsidRDefault="00773D5E" w:rsidP="007D68CE">
      <w:pPr>
        <w:rPr>
          <w:lang w:val="de-DE"/>
        </w:rPr>
      </w:pPr>
      <w:r w:rsidRPr="00F456B1">
        <w:rPr>
          <w:lang w:val="de-DE"/>
        </w:rPr>
        <w:t>Was ist die wichtigste Steuer?</w:t>
      </w:r>
    </w:p>
    <w:p w14:paraId="54A38262" w14:textId="6940639B" w:rsidR="00773D5E" w:rsidRPr="00F456B1" w:rsidRDefault="00773D5E" w:rsidP="007D68CE">
      <w:pPr>
        <w:rPr>
          <w:lang w:val="de-DE"/>
        </w:rPr>
      </w:pPr>
      <w:r w:rsidRPr="00F456B1">
        <w:rPr>
          <w:lang w:val="de-DE"/>
        </w:rPr>
        <w:t>Die wichtigste Steuer für Arbeitnehmerinnen und Arbeitnehmer ist in Deutschland die Einkommensteuer. Wie der Name schon sagt, wird durch die Einkommensteuer das Einkommen besteuert. Es handelt sich um eine direkte Steuer, die in Deutschland alle natürlichen Personen an den deutschen Staat zahlen müssen. Welche Höhe die zu entrichtenden Einkommenssteuern haben, hängt davon ab, wie hoch der persönliche Einkommensteuersatz des Steuerpflichtigen ist. Dieser hängt wiederum von der Höhe des erzielten Einkommens ab.</w:t>
      </w:r>
    </w:p>
    <w:p w14:paraId="663A0E71" w14:textId="18925993" w:rsidR="00461A96" w:rsidRPr="00F456B1" w:rsidRDefault="00461A96" w:rsidP="007D68CE">
      <w:pPr>
        <w:rPr>
          <w:lang w:val="de-DE"/>
        </w:rPr>
      </w:pPr>
      <w:r w:rsidRPr="00F456B1">
        <w:rPr>
          <w:lang w:val="de-DE"/>
        </w:rPr>
        <w:t>hier ist ein Wörterbuch.</w:t>
      </w:r>
    </w:p>
    <w:p w14:paraId="4515D6C2" w14:textId="7A960B67" w:rsidR="00461A96" w:rsidRPr="00F456B1" w:rsidRDefault="00461A96" w:rsidP="007D68CE">
      <w:pPr>
        <w:rPr>
          <w:lang w:val="de-DE"/>
        </w:rPr>
      </w:pPr>
      <w:r w:rsidRPr="00F456B1">
        <w:rPr>
          <w:lang w:val="de-DE"/>
        </w:rPr>
        <w:t>Danke für Ihre Aufmerksamkeit</w:t>
      </w:r>
    </w:p>
    <w:sectPr w:rsidR="00461A96" w:rsidRPr="00F45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2753A"/>
    <w:multiLevelType w:val="multilevel"/>
    <w:tmpl w:val="1A1E5B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98B"/>
    <w:rsid w:val="003F54DD"/>
    <w:rsid w:val="00461A96"/>
    <w:rsid w:val="006F0775"/>
    <w:rsid w:val="00773D5E"/>
    <w:rsid w:val="007D68CE"/>
    <w:rsid w:val="00940574"/>
    <w:rsid w:val="00A021FB"/>
    <w:rsid w:val="00CB098B"/>
    <w:rsid w:val="00EB4EE6"/>
    <w:rsid w:val="00F456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9405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940574"/>
  </w:style>
  <w:style w:type="character" w:customStyle="1" w:styleId="spellingerror">
    <w:name w:val="spellingerror"/>
    <w:basedOn w:val="Domylnaczcionkaakapitu"/>
    <w:rsid w:val="00940574"/>
  </w:style>
  <w:style w:type="character" w:customStyle="1" w:styleId="eop">
    <w:name w:val="eop"/>
    <w:basedOn w:val="Domylnaczcionkaakapitu"/>
    <w:rsid w:val="00940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9405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940574"/>
  </w:style>
  <w:style w:type="character" w:customStyle="1" w:styleId="spellingerror">
    <w:name w:val="spellingerror"/>
    <w:basedOn w:val="Domylnaczcionkaakapitu"/>
    <w:rsid w:val="00940574"/>
  </w:style>
  <w:style w:type="character" w:customStyle="1" w:styleId="eop">
    <w:name w:val="eop"/>
    <w:basedOn w:val="Domylnaczcionkaakapitu"/>
    <w:rsid w:val="00940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565</Words>
  <Characters>3390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Jacek</dc:creator>
  <cp:keywords/>
  <dc:description/>
  <cp:lastModifiedBy>Oem</cp:lastModifiedBy>
  <cp:revision>3</cp:revision>
  <dcterms:created xsi:type="dcterms:W3CDTF">2022-05-22T17:43:00Z</dcterms:created>
  <dcterms:modified xsi:type="dcterms:W3CDTF">2022-05-22T21:43:00Z</dcterms:modified>
</cp:coreProperties>
</file>