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66" w:rsidRPr="00EA0566" w:rsidRDefault="00EA0566" w:rsidP="00D804C4">
      <w:pPr>
        <w:jc w:val="both"/>
        <w:rPr>
          <w:rFonts w:ascii="Courier New" w:hAnsi="Courier New" w:cs="Courier New"/>
          <w:sz w:val="24"/>
          <w:szCs w:val="24"/>
          <w:lang w:val="de-DE"/>
        </w:rPr>
      </w:pPr>
      <w:r w:rsidRPr="00EA0566">
        <w:rPr>
          <w:rFonts w:ascii="Courier New" w:hAnsi="Courier New" w:cs="Courier New"/>
          <w:sz w:val="24"/>
          <w:szCs w:val="24"/>
          <w:lang w:val="de-DE"/>
        </w:rPr>
        <w:t>Meine Damen und Herren ich begrüße Sie herzlich zu meiner Präsentation.</w:t>
      </w:r>
    </w:p>
    <w:p w:rsidR="00EA0566" w:rsidRPr="00EA0566" w:rsidRDefault="00EA0566" w:rsidP="00D804C4">
      <w:pPr>
        <w:jc w:val="both"/>
        <w:rPr>
          <w:rFonts w:ascii="Courier New" w:hAnsi="Courier New" w:cs="Courier New"/>
          <w:sz w:val="24"/>
          <w:szCs w:val="24"/>
          <w:lang w:val="de-DE"/>
        </w:rPr>
      </w:pPr>
      <w:r w:rsidRPr="00EA0566">
        <w:rPr>
          <w:rFonts w:ascii="Courier New" w:hAnsi="Courier New" w:cs="Courier New"/>
          <w:sz w:val="24"/>
          <w:szCs w:val="24"/>
          <w:lang w:val="de-DE"/>
        </w:rPr>
        <w:t>Ich möchte heute folgendes Thema präsentieren: Urheberrecht im Internet</w:t>
      </w:r>
    </w:p>
    <w:p w:rsidR="00EA0566" w:rsidRPr="00B96E42" w:rsidRDefault="00EA0566" w:rsidP="00D804C4">
      <w:pPr>
        <w:jc w:val="both"/>
        <w:rPr>
          <w:rFonts w:ascii="Courier New" w:hAnsi="Courier New" w:cs="Courier New"/>
          <w:sz w:val="24"/>
          <w:szCs w:val="24"/>
          <w:lang w:val="de-DE"/>
        </w:rPr>
      </w:pPr>
      <w:r w:rsidRPr="00EA0566">
        <w:rPr>
          <w:rFonts w:ascii="Courier New" w:hAnsi="Courier New" w:cs="Courier New"/>
          <w:sz w:val="24"/>
          <w:szCs w:val="24"/>
          <w:lang w:val="de-DE"/>
        </w:rPr>
        <w:t xml:space="preserve">Zunächst werde ich kurz auf das Urheberrecht </w:t>
      </w:r>
      <w:r w:rsidRPr="00B96E42">
        <w:rPr>
          <w:rFonts w:ascii="Courier New" w:hAnsi="Courier New" w:cs="Courier New"/>
          <w:sz w:val="24"/>
          <w:szCs w:val="24"/>
          <w:lang w:val="de-DE"/>
        </w:rPr>
        <w:t>eingehen. Im zweiten Teil meiner Präsentation werde ich erklären, was das Urheberrecht im Internet ist und welche Strafen es gibt.</w:t>
      </w:r>
    </w:p>
    <w:p w:rsidR="00EA0566" w:rsidRPr="00B96E42" w:rsidRDefault="00EA0566" w:rsidP="00D804C4">
      <w:pPr>
        <w:jc w:val="both"/>
        <w:rPr>
          <w:rFonts w:ascii="Courier New" w:hAnsi="Courier New" w:cs="Courier New"/>
          <w:sz w:val="24"/>
          <w:szCs w:val="24"/>
          <w:shd w:val="clear" w:color="auto" w:fill="FFFFFF"/>
          <w:lang w:val="de-DE"/>
        </w:rPr>
      </w:pPr>
      <w:r w:rsidRPr="00EA0566">
        <w:rPr>
          <w:rFonts w:ascii="Courier New" w:hAnsi="Courier New" w:cs="Courier New"/>
          <w:sz w:val="24"/>
          <w:szCs w:val="24"/>
          <w:shd w:val="clear" w:color="auto" w:fill="FFFFFF"/>
          <w:lang w:val="de-DE"/>
        </w:rPr>
        <w:t>So, jetzt fange ich</w:t>
      </w:r>
      <w:r w:rsidR="007360D3">
        <w:rPr>
          <w:rFonts w:ascii="Courier New" w:hAnsi="Courier New" w:cs="Courier New"/>
          <w:sz w:val="24"/>
          <w:szCs w:val="24"/>
          <w:shd w:val="clear" w:color="auto" w:fill="FFFFFF"/>
          <w:lang w:val="de-DE"/>
        </w:rPr>
        <w:t xml:space="preserve"> an:</w:t>
      </w:r>
    </w:p>
    <w:p w:rsidR="00D804C4" w:rsidRPr="00480F1D" w:rsidRDefault="00D804C4" w:rsidP="00D804C4">
      <w:pPr>
        <w:pStyle w:val="Akapitzlist"/>
        <w:numPr>
          <w:ilvl w:val="0"/>
          <w:numId w:val="5"/>
        </w:numPr>
        <w:jc w:val="both"/>
        <w:rPr>
          <w:rFonts w:ascii="Times New Roman" w:hAnsi="Times New Roman" w:cs="Times New Roman"/>
          <w:b/>
          <w:sz w:val="24"/>
          <w:szCs w:val="24"/>
          <w:shd w:val="clear" w:color="auto" w:fill="FFFFFF"/>
        </w:rPr>
      </w:pPr>
      <w:r w:rsidRPr="00480F1D">
        <w:rPr>
          <w:rFonts w:ascii="Times New Roman" w:hAnsi="Times New Roman" w:cs="Times New Roman"/>
          <w:b/>
          <w:sz w:val="24"/>
          <w:szCs w:val="24"/>
          <w:shd w:val="clear" w:color="auto" w:fill="FFFFFF"/>
        </w:rPr>
        <w:t xml:space="preserve">Was </w:t>
      </w:r>
      <w:proofErr w:type="spellStart"/>
      <w:r w:rsidRPr="00480F1D">
        <w:rPr>
          <w:rFonts w:ascii="Times New Roman" w:hAnsi="Times New Roman" w:cs="Times New Roman"/>
          <w:b/>
          <w:sz w:val="24"/>
          <w:szCs w:val="24"/>
          <w:shd w:val="clear" w:color="auto" w:fill="FFFFFF"/>
        </w:rPr>
        <w:t>ist</w:t>
      </w:r>
      <w:proofErr w:type="spellEnd"/>
      <w:r w:rsidRPr="00480F1D">
        <w:rPr>
          <w:rFonts w:ascii="Times New Roman" w:hAnsi="Times New Roman" w:cs="Times New Roman"/>
          <w:b/>
          <w:sz w:val="24"/>
          <w:szCs w:val="24"/>
          <w:shd w:val="clear" w:color="auto" w:fill="FFFFFF"/>
        </w:rPr>
        <w:t xml:space="preserve"> </w:t>
      </w:r>
      <w:proofErr w:type="spellStart"/>
      <w:r w:rsidRPr="00480F1D">
        <w:rPr>
          <w:rFonts w:ascii="Times New Roman" w:hAnsi="Times New Roman" w:cs="Times New Roman"/>
          <w:b/>
          <w:sz w:val="24"/>
          <w:szCs w:val="24"/>
          <w:shd w:val="clear" w:color="auto" w:fill="FFFFFF"/>
        </w:rPr>
        <w:t>das</w:t>
      </w:r>
      <w:proofErr w:type="spellEnd"/>
      <w:r w:rsidRPr="00480F1D">
        <w:rPr>
          <w:rFonts w:ascii="Times New Roman" w:hAnsi="Times New Roman" w:cs="Times New Roman"/>
          <w:b/>
          <w:sz w:val="24"/>
          <w:szCs w:val="24"/>
          <w:shd w:val="clear" w:color="auto" w:fill="FFFFFF"/>
        </w:rPr>
        <w:t xml:space="preserve"> </w:t>
      </w:r>
      <w:proofErr w:type="spellStart"/>
      <w:r w:rsidRPr="00480F1D">
        <w:rPr>
          <w:rFonts w:ascii="Times New Roman" w:hAnsi="Times New Roman" w:cs="Times New Roman"/>
          <w:b/>
          <w:sz w:val="24"/>
          <w:szCs w:val="24"/>
          <w:shd w:val="clear" w:color="auto" w:fill="FFFFFF"/>
        </w:rPr>
        <w:t>Urheberrecht</w:t>
      </w:r>
      <w:proofErr w:type="spellEnd"/>
      <w:r w:rsidRPr="00480F1D">
        <w:rPr>
          <w:rFonts w:ascii="Times New Roman" w:hAnsi="Times New Roman" w:cs="Times New Roman"/>
          <w:b/>
          <w:sz w:val="24"/>
          <w:szCs w:val="24"/>
          <w:shd w:val="clear" w:color="auto" w:fill="FFFFFF"/>
        </w:rPr>
        <w:t>?</w:t>
      </w:r>
    </w:p>
    <w:p w:rsidR="00D804C4" w:rsidRPr="00B96E42" w:rsidRDefault="00D804C4" w:rsidP="00D804C4">
      <w:pPr>
        <w:jc w:val="both"/>
        <w:rPr>
          <w:rFonts w:ascii="Times New Roman" w:hAnsi="Times New Roman" w:cs="Times New Roman"/>
          <w:sz w:val="24"/>
          <w:szCs w:val="24"/>
          <w:shd w:val="clear" w:color="auto" w:fill="FFFFFF"/>
          <w:lang w:val="de-DE"/>
        </w:rPr>
      </w:pPr>
      <w:r w:rsidRPr="00B96E42">
        <w:rPr>
          <w:rFonts w:ascii="Times New Roman" w:hAnsi="Times New Roman" w:cs="Times New Roman"/>
          <w:sz w:val="24"/>
          <w:szCs w:val="24"/>
          <w:shd w:val="clear" w:color="auto" w:fill="FFFFFF"/>
          <w:lang w:val="de-DE"/>
        </w:rPr>
        <w:t xml:space="preserve">Beim Urheberrecht handelt es sich um eine umfassende Sammlung von Rechtnormen . Diese beinhaltet die gesetzlichen Regelungen zur Nutzung und zum Schutz der geistigen Schöpfung. </w:t>
      </w:r>
    </w:p>
    <w:p w:rsidR="008B5557" w:rsidRPr="00B96E42" w:rsidRDefault="008B5557" w:rsidP="00D804C4">
      <w:pPr>
        <w:jc w:val="both"/>
        <w:rPr>
          <w:rFonts w:ascii="Times New Roman" w:hAnsi="Times New Roman" w:cs="Times New Roman"/>
          <w:sz w:val="24"/>
          <w:szCs w:val="24"/>
          <w:shd w:val="clear" w:color="auto" w:fill="FFFFFF"/>
          <w:lang w:val="de-DE"/>
        </w:rPr>
      </w:pPr>
    </w:p>
    <w:p w:rsidR="00D804C4" w:rsidRPr="00B96E42" w:rsidRDefault="00D804C4" w:rsidP="00D804C4">
      <w:pPr>
        <w:pStyle w:val="Akapitzlist"/>
        <w:numPr>
          <w:ilvl w:val="0"/>
          <w:numId w:val="5"/>
        </w:numPr>
        <w:jc w:val="both"/>
        <w:rPr>
          <w:rFonts w:ascii="Times New Roman" w:hAnsi="Times New Roman" w:cs="Times New Roman"/>
          <w:b/>
          <w:sz w:val="24"/>
          <w:szCs w:val="24"/>
          <w:lang w:val="de-DE"/>
        </w:rPr>
      </w:pPr>
      <w:r w:rsidRPr="00480F1D">
        <w:rPr>
          <w:rFonts w:ascii="Times New Roman" w:hAnsi="Times New Roman" w:cs="Times New Roman"/>
          <w:b/>
          <w:sz w:val="24"/>
          <w:szCs w:val="24"/>
          <w:lang w:val="de-DE"/>
        </w:rPr>
        <w:t>In welchen Rechtsakten finden wir das Urheberrecht?</w:t>
      </w:r>
    </w:p>
    <w:p w:rsidR="00B0674F" w:rsidRPr="00B96E42" w:rsidRDefault="00B0674F" w:rsidP="00B0674F">
      <w:pPr>
        <w:jc w:val="both"/>
        <w:rPr>
          <w:rFonts w:ascii="Courier New" w:hAnsi="Courier New" w:cs="Courier New"/>
          <w:sz w:val="24"/>
          <w:szCs w:val="24"/>
          <w:lang w:val="de-DE"/>
        </w:rPr>
      </w:pPr>
      <w:r w:rsidRPr="00B96E42">
        <w:rPr>
          <w:rFonts w:ascii="Courier New" w:hAnsi="Courier New" w:cs="Courier New"/>
          <w:sz w:val="24"/>
          <w:szCs w:val="24"/>
          <w:shd w:val="clear" w:color="auto" w:fill="FFFFFF"/>
          <w:lang w:val="de-DE"/>
        </w:rPr>
        <w:t xml:space="preserve">Das Urheberrecht setzt sich dabei hauptsächlich aus dem Urheberrechtsgesetz (UrhG), dem </w:t>
      </w:r>
      <w:proofErr w:type="spellStart"/>
      <w:r w:rsidRPr="00B96E42">
        <w:rPr>
          <w:rFonts w:ascii="Courier New" w:hAnsi="Courier New" w:cs="Courier New"/>
          <w:sz w:val="24"/>
          <w:szCs w:val="24"/>
          <w:shd w:val="clear" w:color="auto" w:fill="FFFFFF"/>
          <w:lang w:val="de-DE"/>
        </w:rPr>
        <w:t>Verwertungsgesellschaftengesetz</w:t>
      </w:r>
      <w:proofErr w:type="spellEnd"/>
      <w:r w:rsidRPr="00B96E42">
        <w:rPr>
          <w:rFonts w:ascii="Courier New" w:hAnsi="Courier New" w:cs="Courier New"/>
          <w:sz w:val="24"/>
          <w:szCs w:val="24"/>
          <w:shd w:val="clear" w:color="auto" w:fill="FFFFFF"/>
          <w:lang w:val="de-DE"/>
        </w:rPr>
        <w:t xml:space="preserve"> (VGG) und dem Verlagsgesetz (VerlG) zusammen.</w:t>
      </w:r>
    </w:p>
    <w:p w:rsidR="00D804C4" w:rsidRPr="0043534F" w:rsidRDefault="00D804C4" w:rsidP="00D804C4">
      <w:pPr>
        <w:pStyle w:val="Akapitzlist"/>
        <w:numPr>
          <w:ilvl w:val="0"/>
          <w:numId w:val="6"/>
        </w:numPr>
        <w:jc w:val="both"/>
        <w:rPr>
          <w:rFonts w:ascii="Times New Roman" w:hAnsi="Times New Roman" w:cs="Times New Roman"/>
          <w:sz w:val="24"/>
          <w:szCs w:val="24"/>
        </w:rPr>
      </w:pPr>
      <w:proofErr w:type="spellStart"/>
      <w:r w:rsidRPr="0043534F">
        <w:rPr>
          <w:rFonts w:ascii="Times New Roman" w:hAnsi="Times New Roman" w:cs="Times New Roman"/>
          <w:sz w:val="24"/>
          <w:szCs w:val="24"/>
        </w:rPr>
        <w:t>dem</w:t>
      </w:r>
      <w:proofErr w:type="spellEnd"/>
      <w:r w:rsidRPr="0043534F">
        <w:rPr>
          <w:rFonts w:ascii="Times New Roman" w:hAnsi="Times New Roman" w:cs="Times New Roman"/>
          <w:sz w:val="24"/>
          <w:szCs w:val="24"/>
        </w:rPr>
        <w:t xml:space="preserve"> </w:t>
      </w:r>
      <w:proofErr w:type="spellStart"/>
      <w:r w:rsidRPr="0043534F">
        <w:rPr>
          <w:rFonts w:ascii="Times New Roman" w:hAnsi="Times New Roman" w:cs="Times New Roman"/>
          <w:sz w:val="24"/>
          <w:szCs w:val="24"/>
        </w:rPr>
        <w:t>Urheberrechtsgesetz</w:t>
      </w:r>
      <w:proofErr w:type="spellEnd"/>
      <w:r w:rsidRPr="0043534F">
        <w:rPr>
          <w:rFonts w:ascii="Times New Roman" w:hAnsi="Times New Roman" w:cs="Times New Roman"/>
          <w:sz w:val="24"/>
          <w:szCs w:val="24"/>
        </w:rPr>
        <w:t xml:space="preserve"> (</w:t>
      </w:r>
      <w:proofErr w:type="spellStart"/>
      <w:r w:rsidRPr="0043534F">
        <w:rPr>
          <w:rFonts w:ascii="Times New Roman" w:hAnsi="Times New Roman" w:cs="Times New Roman"/>
          <w:sz w:val="24"/>
          <w:szCs w:val="24"/>
        </w:rPr>
        <w:t>UrhG</w:t>
      </w:r>
      <w:proofErr w:type="spellEnd"/>
      <w:r w:rsidRPr="0043534F">
        <w:rPr>
          <w:rFonts w:ascii="Times New Roman" w:hAnsi="Times New Roman" w:cs="Times New Roman"/>
          <w:sz w:val="24"/>
          <w:szCs w:val="24"/>
        </w:rPr>
        <w:t xml:space="preserve">), </w:t>
      </w:r>
    </w:p>
    <w:p w:rsidR="00D804C4" w:rsidRPr="0043534F" w:rsidRDefault="00D804C4" w:rsidP="00D804C4">
      <w:pPr>
        <w:pStyle w:val="Akapitzlist"/>
        <w:numPr>
          <w:ilvl w:val="0"/>
          <w:numId w:val="6"/>
        </w:numPr>
        <w:jc w:val="both"/>
        <w:rPr>
          <w:rFonts w:ascii="Times New Roman" w:hAnsi="Times New Roman" w:cs="Times New Roman"/>
          <w:sz w:val="24"/>
          <w:szCs w:val="24"/>
        </w:rPr>
      </w:pPr>
      <w:proofErr w:type="spellStart"/>
      <w:r w:rsidRPr="0043534F">
        <w:rPr>
          <w:rFonts w:ascii="Times New Roman" w:hAnsi="Times New Roman" w:cs="Times New Roman"/>
          <w:sz w:val="24"/>
          <w:szCs w:val="24"/>
        </w:rPr>
        <w:t>dem</w:t>
      </w:r>
      <w:proofErr w:type="spellEnd"/>
      <w:r w:rsidRPr="0043534F">
        <w:rPr>
          <w:rFonts w:ascii="Times New Roman" w:hAnsi="Times New Roman" w:cs="Times New Roman"/>
          <w:sz w:val="24"/>
          <w:szCs w:val="24"/>
        </w:rPr>
        <w:t xml:space="preserve"> </w:t>
      </w:r>
      <w:proofErr w:type="spellStart"/>
      <w:r w:rsidRPr="0043534F">
        <w:rPr>
          <w:rFonts w:ascii="Times New Roman" w:hAnsi="Times New Roman" w:cs="Times New Roman"/>
          <w:sz w:val="24"/>
          <w:szCs w:val="24"/>
        </w:rPr>
        <w:t>Verwertungsgesellschaftengesetz</w:t>
      </w:r>
      <w:proofErr w:type="spellEnd"/>
      <w:r w:rsidRPr="0043534F">
        <w:rPr>
          <w:rFonts w:ascii="Times New Roman" w:hAnsi="Times New Roman" w:cs="Times New Roman"/>
          <w:sz w:val="24"/>
          <w:szCs w:val="24"/>
        </w:rPr>
        <w:t xml:space="preserve"> (VGG) </w:t>
      </w:r>
    </w:p>
    <w:p w:rsidR="00D804C4" w:rsidRPr="0043534F" w:rsidRDefault="00D804C4" w:rsidP="00D804C4">
      <w:pPr>
        <w:pStyle w:val="Akapitzlist"/>
        <w:numPr>
          <w:ilvl w:val="0"/>
          <w:numId w:val="6"/>
        </w:numPr>
        <w:jc w:val="both"/>
        <w:rPr>
          <w:rFonts w:ascii="Times New Roman" w:hAnsi="Times New Roman" w:cs="Times New Roman"/>
          <w:sz w:val="24"/>
          <w:szCs w:val="24"/>
        </w:rPr>
      </w:pPr>
      <w:proofErr w:type="spellStart"/>
      <w:r w:rsidRPr="0043534F">
        <w:rPr>
          <w:rFonts w:ascii="Times New Roman" w:hAnsi="Times New Roman" w:cs="Times New Roman"/>
          <w:sz w:val="24"/>
          <w:szCs w:val="24"/>
        </w:rPr>
        <w:t>dem</w:t>
      </w:r>
      <w:proofErr w:type="spellEnd"/>
      <w:r w:rsidRPr="0043534F">
        <w:rPr>
          <w:rFonts w:ascii="Times New Roman" w:hAnsi="Times New Roman" w:cs="Times New Roman"/>
          <w:sz w:val="24"/>
          <w:szCs w:val="24"/>
        </w:rPr>
        <w:t xml:space="preserve"> </w:t>
      </w:r>
      <w:proofErr w:type="spellStart"/>
      <w:r w:rsidRPr="0043534F">
        <w:rPr>
          <w:rFonts w:ascii="Times New Roman" w:hAnsi="Times New Roman" w:cs="Times New Roman"/>
          <w:sz w:val="24"/>
          <w:szCs w:val="24"/>
        </w:rPr>
        <w:t>Verlagsgesetz</w:t>
      </w:r>
      <w:proofErr w:type="spellEnd"/>
      <w:r w:rsidRPr="0043534F">
        <w:rPr>
          <w:rFonts w:ascii="Times New Roman" w:hAnsi="Times New Roman" w:cs="Times New Roman"/>
          <w:sz w:val="24"/>
          <w:szCs w:val="24"/>
        </w:rPr>
        <w:t xml:space="preserve"> (</w:t>
      </w:r>
      <w:proofErr w:type="spellStart"/>
      <w:r w:rsidRPr="0043534F">
        <w:rPr>
          <w:rFonts w:ascii="Times New Roman" w:hAnsi="Times New Roman" w:cs="Times New Roman"/>
          <w:sz w:val="24"/>
          <w:szCs w:val="24"/>
        </w:rPr>
        <w:t>VerlG</w:t>
      </w:r>
      <w:proofErr w:type="spellEnd"/>
      <w:r w:rsidRPr="0043534F">
        <w:rPr>
          <w:rFonts w:ascii="Times New Roman" w:hAnsi="Times New Roman" w:cs="Times New Roman"/>
          <w:sz w:val="24"/>
          <w:szCs w:val="24"/>
        </w:rPr>
        <w:t>)</w:t>
      </w:r>
    </w:p>
    <w:p w:rsidR="00D804C4" w:rsidRPr="00F62BDA" w:rsidRDefault="00D804C4" w:rsidP="00D804C4">
      <w:pPr>
        <w:jc w:val="both"/>
        <w:rPr>
          <w:rFonts w:ascii="Times New Roman" w:hAnsi="Times New Roman" w:cs="Times New Roman"/>
          <w:sz w:val="24"/>
          <w:szCs w:val="24"/>
        </w:rPr>
      </w:pPr>
    </w:p>
    <w:p w:rsidR="00D804C4" w:rsidRPr="00480F1D" w:rsidRDefault="00D804C4" w:rsidP="00D804C4">
      <w:pPr>
        <w:pStyle w:val="Akapitzlist"/>
        <w:numPr>
          <w:ilvl w:val="0"/>
          <w:numId w:val="5"/>
        </w:numPr>
        <w:jc w:val="both"/>
        <w:rPr>
          <w:rFonts w:ascii="Times New Roman" w:hAnsi="Times New Roman" w:cs="Times New Roman"/>
          <w:b/>
          <w:sz w:val="24"/>
          <w:szCs w:val="24"/>
        </w:rPr>
      </w:pPr>
      <w:proofErr w:type="spellStart"/>
      <w:r w:rsidRPr="00480F1D">
        <w:rPr>
          <w:rFonts w:ascii="Times New Roman" w:hAnsi="Times New Roman" w:cs="Times New Roman"/>
          <w:b/>
          <w:sz w:val="24"/>
          <w:szCs w:val="24"/>
        </w:rPr>
        <w:t>UrhG</w:t>
      </w:r>
      <w:proofErr w:type="spellEnd"/>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xml:space="preserve">Als maßgebliche Gesetzesgrundlage zum Urheberrecht gilt das UrhG . </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xml:space="preserve">Dieses trat bereits am 01. Januar 1966 in Kraft. </w:t>
      </w:r>
    </w:p>
    <w:p w:rsidR="00480F1D" w:rsidRPr="00B96E42" w:rsidRDefault="00480F1D" w:rsidP="00480F1D">
      <w:pPr>
        <w:jc w:val="both"/>
        <w:rPr>
          <w:rFonts w:ascii="Courier New" w:hAnsi="Courier New" w:cs="Courier New"/>
          <w:sz w:val="24"/>
          <w:szCs w:val="24"/>
          <w:lang w:val="de-DE"/>
        </w:rPr>
      </w:pPr>
      <w:r w:rsidRPr="00B96E42">
        <w:rPr>
          <w:rFonts w:ascii="Courier New" w:hAnsi="Courier New" w:cs="Courier New"/>
          <w:sz w:val="24"/>
          <w:szCs w:val="24"/>
          <w:lang w:val="de-DE"/>
        </w:rPr>
        <w:t>Als maßgebliche Gesetzesgrundlage</w:t>
      </w:r>
      <w:r w:rsidR="00575866" w:rsidRPr="00B96E42">
        <w:rPr>
          <w:rFonts w:ascii="Courier New" w:hAnsi="Courier New" w:cs="Courier New"/>
          <w:sz w:val="24"/>
          <w:szCs w:val="24"/>
          <w:lang w:val="de-DE"/>
        </w:rPr>
        <w:t xml:space="preserve"> zum Urheberrecht gilt das UrhG</w:t>
      </w:r>
      <w:r w:rsidRPr="00B96E42">
        <w:rPr>
          <w:rFonts w:ascii="Courier New" w:hAnsi="Courier New" w:cs="Courier New"/>
          <w:sz w:val="24"/>
          <w:szCs w:val="24"/>
          <w:lang w:val="de-DE"/>
        </w:rPr>
        <w:t>. Dieses trat bereits am 01. Januar 1966 in Kraft und soll durch Reformen an die technische Entwicklung sowie die Veränderungen im Umgang mit urheberrechtlich geschützten Werken angepasst werden.</w:t>
      </w:r>
    </w:p>
    <w:p w:rsidR="00D804C4" w:rsidRPr="00B96E42" w:rsidRDefault="00D804C4" w:rsidP="00D804C4">
      <w:pPr>
        <w:jc w:val="both"/>
        <w:rPr>
          <w:rFonts w:ascii="Times New Roman" w:hAnsi="Times New Roman" w:cs="Times New Roman"/>
          <w:sz w:val="24"/>
          <w:szCs w:val="24"/>
          <w:lang w:val="de-DE"/>
        </w:rPr>
      </w:pPr>
    </w:p>
    <w:p w:rsidR="00D804C4" w:rsidRPr="00B96E42" w:rsidRDefault="00D804C4" w:rsidP="00D804C4">
      <w:pPr>
        <w:pStyle w:val="Akapitzlist"/>
        <w:numPr>
          <w:ilvl w:val="0"/>
          <w:numId w:val="5"/>
        </w:numPr>
        <w:jc w:val="both"/>
        <w:rPr>
          <w:rFonts w:ascii="Times New Roman" w:hAnsi="Times New Roman" w:cs="Times New Roman"/>
          <w:b/>
          <w:sz w:val="24"/>
          <w:szCs w:val="24"/>
          <w:lang w:val="de-DE"/>
        </w:rPr>
      </w:pPr>
      <w:r w:rsidRPr="00B96E42">
        <w:rPr>
          <w:rFonts w:ascii="Times New Roman" w:hAnsi="Times New Roman" w:cs="Times New Roman"/>
          <w:b/>
          <w:sz w:val="24"/>
          <w:szCs w:val="24"/>
          <w:lang w:val="de-DE"/>
        </w:rPr>
        <w:t>Wer ist Rechtsinhaber nach dem Urheberrecht?</w:t>
      </w:r>
    </w:p>
    <w:p w:rsidR="00D804C4" w:rsidRPr="00B96E42" w:rsidRDefault="00D804C4" w:rsidP="00D804C4">
      <w:pPr>
        <w:jc w:val="both"/>
        <w:rPr>
          <w:rFonts w:ascii="Courier New" w:hAnsi="Courier New" w:cs="Courier New"/>
          <w:sz w:val="24"/>
          <w:szCs w:val="24"/>
          <w:lang w:val="de-DE"/>
        </w:rPr>
      </w:pPr>
      <w:r w:rsidRPr="00B96E42">
        <w:rPr>
          <w:rFonts w:ascii="Courier New" w:hAnsi="Courier New" w:cs="Courier New"/>
          <w:sz w:val="24"/>
          <w:szCs w:val="24"/>
          <w:lang w:val="de-DE"/>
        </w:rPr>
        <w:t xml:space="preserve">Rechtsinhaber ist der Schöpfer des Werkes, und nicht der Besteller. </w:t>
      </w:r>
    </w:p>
    <w:p w:rsidR="00D804C4" w:rsidRPr="00575866" w:rsidRDefault="00D804C4" w:rsidP="00D804C4">
      <w:pPr>
        <w:jc w:val="both"/>
        <w:rPr>
          <w:rFonts w:ascii="Courier New" w:hAnsi="Courier New" w:cs="Courier New"/>
          <w:sz w:val="24"/>
          <w:szCs w:val="24"/>
        </w:rPr>
      </w:pPr>
      <w:r w:rsidRPr="00B96E42">
        <w:rPr>
          <w:rFonts w:ascii="Courier New" w:hAnsi="Courier New" w:cs="Courier New"/>
          <w:sz w:val="24"/>
          <w:szCs w:val="24"/>
          <w:lang w:val="de-DE"/>
        </w:rPr>
        <w:t xml:space="preserve">§ 15 Abs. 1 S. 1 UrhG hat der Urheber das ausschließliche Recht, sein Werk in körperlicher Form zu verwerten. </w:t>
      </w:r>
      <w:r w:rsidRPr="00575866">
        <w:rPr>
          <w:rFonts w:ascii="Courier New" w:hAnsi="Courier New" w:cs="Courier New"/>
          <w:sz w:val="24"/>
          <w:szCs w:val="24"/>
        </w:rPr>
        <w:t xml:space="preserve">Das </w:t>
      </w:r>
      <w:proofErr w:type="spellStart"/>
      <w:r w:rsidRPr="00575866">
        <w:rPr>
          <w:rFonts w:ascii="Courier New" w:hAnsi="Courier New" w:cs="Courier New"/>
          <w:sz w:val="24"/>
          <w:szCs w:val="24"/>
        </w:rPr>
        <w:t>Recht</w:t>
      </w:r>
      <w:proofErr w:type="spellEnd"/>
      <w:r w:rsidRPr="00575866">
        <w:rPr>
          <w:rFonts w:ascii="Courier New" w:hAnsi="Courier New" w:cs="Courier New"/>
          <w:sz w:val="24"/>
          <w:szCs w:val="24"/>
        </w:rPr>
        <w:t xml:space="preserve"> </w:t>
      </w:r>
      <w:proofErr w:type="spellStart"/>
      <w:r w:rsidRPr="00575866">
        <w:rPr>
          <w:rFonts w:ascii="Courier New" w:hAnsi="Courier New" w:cs="Courier New"/>
          <w:sz w:val="24"/>
          <w:szCs w:val="24"/>
        </w:rPr>
        <w:t>umfasst</w:t>
      </w:r>
      <w:proofErr w:type="spellEnd"/>
      <w:r w:rsidRPr="00575866">
        <w:rPr>
          <w:rFonts w:ascii="Courier New" w:hAnsi="Courier New" w:cs="Courier New"/>
          <w:sz w:val="24"/>
          <w:szCs w:val="24"/>
        </w:rPr>
        <w:t xml:space="preserve"> </w:t>
      </w:r>
      <w:proofErr w:type="spellStart"/>
      <w:r w:rsidRPr="00575866">
        <w:rPr>
          <w:rFonts w:ascii="Courier New" w:hAnsi="Courier New" w:cs="Courier New"/>
          <w:sz w:val="24"/>
          <w:szCs w:val="24"/>
        </w:rPr>
        <w:t>insbesondere</w:t>
      </w:r>
      <w:proofErr w:type="spellEnd"/>
      <w:r w:rsidRPr="00575866">
        <w:rPr>
          <w:rFonts w:ascii="Courier New" w:hAnsi="Courier New" w:cs="Courier New"/>
          <w:sz w:val="24"/>
          <w:szCs w:val="24"/>
        </w:rPr>
        <w:t>:</w:t>
      </w:r>
    </w:p>
    <w:p w:rsidR="00D804C4" w:rsidRPr="00B96E42" w:rsidRDefault="00575866" w:rsidP="00575866">
      <w:pPr>
        <w:pStyle w:val="Akapitzlist"/>
        <w:numPr>
          <w:ilvl w:val="0"/>
          <w:numId w:val="9"/>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7 Urheber</w:t>
      </w:r>
      <w:r w:rsidR="001A2346" w:rsidRPr="00B96E42">
        <w:rPr>
          <w:rFonts w:ascii="Times New Roman" w:hAnsi="Times New Roman" w:cs="Times New Roman"/>
          <w:sz w:val="24"/>
          <w:szCs w:val="24"/>
          <w:lang w:val="de-DE"/>
        </w:rPr>
        <w:t xml:space="preserve"> - </w:t>
      </w:r>
      <w:r w:rsidRPr="00B96E42">
        <w:rPr>
          <w:rFonts w:ascii="Times New Roman" w:hAnsi="Times New Roman" w:cs="Times New Roman"/>
          <w:sz w:val="24"/>
          <w:szCs w:val="24"/>
          <w:lang w:val="de-DE"/>
        </w:rPr>
        <w:t>Urheber ist der Schöpfer des Werkes.</w:t>
      </w:r>
    </w:p>
    <w:p w:rsidR="00575866" w:rsidRPr="00575866" w:rsidRDefault="00575866" w:rsidP="00575866">
      <w:pPr>
        <w:pStyle w:val="Akapitzlist"/>
        <w:numPr>
          <w:ilvl w:val="0"/>
          <w:numId w:val="9"/>
        </w:numPr>
        <w:jc w:val="both"/>
        <w:rPr>
          <w:rFonts w:ascii="Times New Roman" w:hAnsi="Times New Roman" w:cs="Times New Roman"/>
          <w:sz w:val="24"/>
          <w:szCs w:val="24"/>
        </w:rPr>
      </w:pPr>
      <w:r w:rsidRPr="00575866">
        <w:rPr>
          <w:rFonts w:ascii="Times New Roman" w:hAnsi="Times New Roman" w:cs="Times New Roman"/>
          <w:sz w:val="24"/>
          <w:szCs w:val="24"/>
        </w:rPr>
        <w:lastRenderedPageBreak/>
        <w:t xml:space="preserve">§ 8 </w:t>
      </w:r>
      <w:proofErr w:type="spellStart"/>
      <w:r w:rsidRPr="00575866">
        <w:rPr>
          <w:rFonts w:ascii="Times New Roman" w:hAnsi="Times New Roman" w:cs="Times New Roman"/>
          <w:sz w:val="24"/>
          <w:szCs w:val="24"/>
        </w:rPr>
        <w:t>Miturheber</w:t>
      </w:r>
      <w:proofErr w:type="spellEnd"/>
    </w:p>
    <w:p w:rsidR="00480F1D" w:rsidRPr="00B96E42" w:rsidRDefault="00575866" w:rsidP="00575866">
      <w:pPr>
        <w:ind w:left="708"/>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xml:space="preserve">(1) Haben mehrere ein Werk gemeinsam geschaffen, ohne </w:t>
      </w:r>
      <w:proofErr w:type="spellStart"/>
      <w:r w:rsidRPr="00B96E42">
        <w:rPr>
          <w:rFonts w:ascii="Times New Roman" w:hAnsi="Times New Roman" w:cs="Times New Roman"/>
          <w:sz w:val="24"/>
          <w:szCs w:val="24"/>
          <w:lang w:val="de-DE"/>
        </w:rPr>
        <w:t>daß</w:t>
      </w:r>
      <w:proofErr w:type="spellEnd"/>
      <w:r w:rsidRPr="00B96E42">
        <w:rPr>
          <w:rFonts w:ascii="Times New Roman" w:hAnsi="Times New Roman" w:cs="Times New Roman"/>
          <w:sz w:val="24"/>
          <w:szCs w:val="24"/>
          <w:lang w:val="de-DE"/>
        </w:rPr>
        <w:t xml:space="preserve"> sich ihre Anteile gesondert verwerten lassen, so sind sie Miturheber des Werkes.</w:t>
      </w:r>
    </w:p>
    <w:p w:rsidR="00575866" w:rsidRPr="00575866" w:rsidRDefault="00575866" w:rsidP="00575866">
      <w:pPr>
        <w:pStyle w:val="Akapitzlist"/>
        <w:numPr>
          <w:ilvl w:val="0"/>
          <w:numId w:val="11"/>
        </w:numPr>
        <w:jc w:val="both"/>
        <w:rPr>
          <w:rFonts w:ascii="Times New Roman" w:hAnsi="Times New Roman" w:cs="Times New Roman"/>
          <w:sz w:val="24"/>
          <w:szCs w:val="24"/>
        </w:rPr>
      </w:pPr>
      <w:r w:rsidRPr="00575866">
        <w:rPr>
          <w:rFonts w:ascii="Times New Roman" w:hAnsi="Times New Roman" w:cs="Times New Roman"/>
          <w:sz w:val="24"/>
          <w:szCs w:val="24"/>
        </w:rPr>
        <w:t xml:space="preserve">§ 15 </w:t>
      </w:r>
      <w:proofErr w:type="spellStart"/>
      <w:r w:rsidRPr="00575866">
        <w:rPr>
          <w:rFonts w:ascii="Times New Roman" w:hAnsi="Times New Roman" w:cs="Times New Roman"/>
          <w:sz w:val="24"/>
          <w:szCs w:val="24"/>
        </w:rPr>
        <w:t>Allgemeines</w:t>
      </w:r>
      <w:proofErr w:type="spellEnd"/>
    </w:p>
    <w:p w:rsidR="00575866" w:rsidRPr="00B96E42" w:rsidRDefault="00575866" w:rsidP="00575866">
      <w:pPr>
        <w:ind w:left="708"/>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xml:space="preserve">(1) Der Urheber hat das ausschließliche Recht, sein Werk in körperlicher Form zu verwerten; das Recht </w:t>
      </w:r>
      <w:proofErr w:type="spellStart"/>
      <w:r w:rsidRPr="00B96E42">
        <w:rPr>
          <w:rFonts w:ascii="Times New Roman" w:hAnsi="Times New Roman" w:cs="Times New Roman"/>
          <w:sz w:val="24"/>
          <w:szCs w:val="24"/>
          <w:lang w:val="de-DE"/>
        </w:rPr>
        <w:t>umfaßt</w:t>
      </w:r>
      <w:proofErr w:type="spellEnd"/>
      <w:r w:rsidRPr="00B96E42">
        <w:rPr>
          <w:rFonts w:ascii="Times New Roman" w:hAnsi="Times New Roman" w:cs="Times New Roman"/>
          <w:sz w:val="24"/>
          <w:szCs w:val="24"/>
          <w:lang w:val="de-DE"/>
        </w:rPr>
        <w:t xml:space="preserve"> insbesondere</w:t>
      </w:r>
    </w:p>
    <w:p w:rsidR="00575866" w:rsidRPr="00B96E42" w:rsidRDefault="00575866" w:rsidP="00575866">
      <w:pPr>
        <w:ind w:left="708"/>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1. das Vervielfältigungsrecht (§ 16),</w:t>
      </w:r>
    </w:p>
    <w:p w:rsidR="00575866" w:rsidRPr="00B96E42" w:rsidRDefault="00575866" w:rsidP="00575866">
      <w:pPr>
        <w:ind w:left="708"/>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2. das Verbreitungsrecht (§ 17),</w:t>
      </w:r>
    </w:p>
    <w:p w:rsidR="00480F1D" w:rsidRPr="00B96E42" w:rsidRDefault="00575866" w:rsidP="00575866">
      <w:pPr>
        <w:ind w:left="708"/>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3. das Ausstellungsrecht (§ 18).</w:t>
      </w:r>
    </w:p>
    <w:p w:rsidR="00480F1D" w:rsidRPr="00B96E42" w:rsidRDefault="00480F1D" w:rsidP="00D804C4">
      <w:pPr>
        <w:jc w:val="both"/>
        <w:rPr>
          <w:rFonts w:ascii="Times New Roman" w:hAnsi="Times New Roman" w:cs="Times New Roman"/>
          <w:sz w:val="24"/>
          <w:szCs w:val="24"/>
          <w:lang w:val="de-DE"/>
        </w:rPr>
      </w:pPr>
    </w:p>
    <w:p w:rsidR="00D804C4" w:rsidRPr="00480F1D" w:rsidRDefault="00D804C4" w:rsidP="00D804C4">
      <w:pPr>
        <w:pStyle w:val="Akapitzlist"/>
        <w:numPr>
          <w:ilvl w:val="0"/>
          <w:numId w:val="5"/>
        </w:numPr>
        <w:jc w:val="both"/>
        <w:rPr>
          <w:rFonts w:ascii="Times New Roman" w:hAnsi="Times New Roman" w:cs="Times New Roman"/>
          <w:b/>
          <w:sz w:val="24"/>
          <w:szCs w:val="24"/>
        </w:rPr>
      </w:pPr>
      <w:r w:rsidRPr="00480F1D">
        <w:rPr>
          <w:rFonts w:ascii="Times New Roman" w:hAnsi="Times New Roman" w:cs="Times New Roman"/>
          <w:b/>
          <w:spacing w:val="10"/>
          <w:sz w:val="24"/>
          <w:szCs w:val="24"/>
          <w:shd w:val="clear" w:color="auto" w:fill="FFFFFF"/>
        </w:rPr>
        <w:t>Copyright</w:t>
      </w:r>
    </w:p>
    <w:p w:rsidR="00575866" w:rsidRPr="00B96E42" w:rsidRDefault="00575866" w:rsidP="00D804C4">
      <w:pPr>
        <w:jc w:val="both"/>
        <w:rPr>
          <w:rFonts w:ascii="Courier New" w:hAnsi="Courier New" w:cs="Courier New"/>
          <w:spacing w:val="10"/>
          <w:sz w:val="24"/>
          <w:szCs w:val="24"/>
          <w:shd w:val="clear" w:color="auto" w:fill="FFFFFF"/>
          <w:lang w:val="de-DE"/>
        </w:rPr>
      </w:pPr>
      <w:r w:rsidRPr="00B96E42">
        <w:rPr>
          <w:rFonts w:ascii="Courier New" w:hAnsi="Courier New" w:cs="Courier New"/>
          <w:spacing w:val="10"/>
          <w:sz w:val="24"/>
          <w:szCs w:val="24"/>
          <w:shd w:val="clear" w:color="auto" w:fill="FFFFFF"/>
          <w:lang w:val="de-DE"/>
        </w:rPr>
        <w:t xml:space="preserve">Das Copyright ist ein anglo-amerikanisches Recht und schützt im Gegensatz zum Urheberrecht nicht </w:t>
      </w:r>
      <w:proofErr w:type="spellStart"/>
      <w:r w:rsidRPr="00B96E42">
        <w:rPr>
          <w:rFonts w:ascii="Courier New" w:hAnsi="Courier New" w:cs="Courier New"/>
          <w:spacing w:val="10"/>
          <w:sz w:val="24"/>
          <w:szCs w:val="24"/>
          <w:shd w:val="clear" w:color="auto" w:fill="FFFFFF"/>
          <w:lang w:val="de-DE"/>
        </w:rPr>
        <w:t>nicht</w:t>
      </w:r>
      <w:proofErr w:type="spellEnd"/>
      <w:r w:rsidRPr="00B96E42">
        <w:rPr>
          <w:rFonts w:ascii="Courier New" w:hAnsi="Courier New" w:cs="Courier New"/>
          <w:spacing w:val="10"/>
          <w:sz w:val="24"/>
          <w:szCs w:val="24"/>
          <w:shd w:val="clear" w:color="auto" w:fill="FFFFFF"/>
          <w:lang w:val="de-DE"/>
        </w:rPr>
        <w:t xml:space="preserve"> die Rechte des Schöpfers eines Werkes, sondern die wirtschaftlichen Interessen des Rechteinhabers, welcher nicht der Schöpfer sein muss.</w:t>
      </w:r>
    </w:p>
    <w:p w:rsidR="00D804C4" w:rsidRPr="00B96E42" w:rsidRDefault="00D804C4" w:rsidP="00D804C4">
      <w:pPr>
        <w:jc w:val="both"/>
        <w:rPr>
          <w:rFonts w:ascii="Times New Roman" w:hAnsi="Times New Roman" w:cs="Times New Roman"/>
          <w:spacing w:val="10"/>
          <w:sz w:val="24"/>
          <w:szCs w:val="24"/>
          <w:shd w:val="clear" w:color="auto" w:fill="FFFFFF"/>
          <w:lang w:val="de-DE"/>
        </w:rPr>
      </w:pPr>
      <w:r w:rsidRPr="00B96E42">
        <w:rPr>
          <w:rFonts w:ascii="Times New Roman" w:hAnsi="Times New Roman" w:cs="Times New Roman"/>
          <w:spacing w:val="10"/>
          <w:sz w:val="24"/>
          <w:szCs w:val="24"/>
          <w:shd w:val="clear" w:color="auto" w:fill="FFFFFF"/>
          <w:lang w:val="de-DE"/>
        </w:rPr>
        <w:t xml:space="preserve">Das Copyright ist ein anglo-amerikanisches Recht </w:t>
      </w:r>
    </w:p>
    <w:p w:rsidR="00D804C4" w:rsidRPr="0007647A" w:rsidRDefault="00D804C4" w:rsidP="00D804C4">
      <w:pPr>
        <w:jc w:val="both"/>
        <w:rPr>
          <w:rFonts w:ascii="Times New Roman" w:hAnsi="Times New Roman" w:cs="Times New Roman"/>
          <w:sz w:val="24"/>
          <w:szCs w:val="24"/>
        </w:rPr>
      </w:pPr>
      <w:r w:rsidRPr="00B96E42">
        <w:rPr>
          <w:rFonts w:ascii="Times New Roman" w:hAnsi="Times New Roman" w:cs="Times New Roman"/>
          <w:sz w:val="24"/>
          <w:szCs w:val="24"/>
          <w:lang w:val="de-DE"/>
        </w:rPr>
        <w:t xml:space="preserve">Im Prinzip erfüllt das Copyright damit dieselbe Funktion, wie das Urheberrecht in Deutschland oder Österreich. </w:t>
      </w:r>
      <w:r w:rsidRPr="0007647A">
        <w:rPr>
          <w:rFonts w:ascii="Times New Roman" w:hAnsi="Times New Roman" w:cs="Times New Roman"/>
          <w:sz w:val="24"/>
          <w:szCs w:val="24"/>
        </w:rPr>
        <w:t xml:space="preserve">Der </w:t>
      </w:r>
      <w:proofErr w:type="spellStart"/>
      <w:r w:rsidRPr="0007647A">
        <w:rPr>
          <w:rFonts w:ascii="Times New Roman" w:hAnsi="Times New Roman" w:cs="Times New Roman"/>
          <w:sz w:val="24"/>
          <w:szCs w:val="24"/>
        </w:rPr>
        <w:t>Unterschied</w:t>
      </w:r>
      <w:proofErr w:type="spellEnd"/>
      <w:r w:rsidRPr="0007647A">
        <w:rPr>
          <w:rFonts w:ascii="Times New Roman" w:hAnsi="Times New Roman" w:cs="Times New Roman"/>
          <w:sz w:val="24"/>
          <w:szCs w:val="24"/>
        </w:rPr>
        <w:t xml:space="preserve"> </w:t>
      </w:r>
      <w:proofErr w:type="spellStart"/>
      <w:r w:rsidRPr="0007647A">
        <w:rPr>
          <w:rFonts w:ascii="Times New Roman" w:hAnsi="Times New Roman" w:cs="Times New Roman"/>
          <w:sz w:val="24"/>
          <w:szCs w:val="24"/>
        </w:rPr>
        <w:t>liegt</w:t>
      </w:r>
      <w:proofErr w:type="spellEnd"/>
      <w:r w:rsidRPr="0007647A">
        <w:rPr>
          <w:rFonts w:ascii="Times New Roman" w:hAnsi="Times New Roman" w:cs="Times New Roman"/>
          <w:sz w:val="24"/>
          <w:szCs w:val="24"/>
        </w:rPr>
        <w:t xml:space="preserve"> in der </w:t>
      </w:r>
      <w:proofErr w:type="spellStart"/>
      <w:r w:rsidRPr="0007647A">
        <w:rPr>
          <w:rFonts w:ascii="Times New Roman" w:hAnsi="Times New Roman" w:cs="Times New Roman"/>
          <w:sz w:val="24"/>
          <w:szCs w:val="24"/>
        </w:rPr>
        <w:t>ursprünglichen</w:t>
      </w:r>
      <w:proofErr w:type="spellEnd"/>
      <w:r w:rsidRPr="0007647A">
        <w:rPr>
          <w:rFonts w:ascii="Times New Roman" w:hAnsi="Times New Roman" w:cs="Times New Roman"/>
          <w:sz w:val="24"/>
          <w:szCs w:val="24"/>
        </w:rPr>
        <w:t xml:space="preserve"> </w:t>
      </w:r>
      <w:proofErr w:type="spellStart"/>
      <w:r w:rsidRPr="0007647A">
        <w:rPr>
          <w:rFonts w:ascii="Times New Roman" w:hAnsi="Times New Roman" w:cs="Times New Roman"/>
          <w:sz w:val="24"/>
          <w:szCs w:val="24"/>
        </w:rPr>
        <w:t>Zielsetzung</w:t>
      </w:r>
      <w:proofErr w:type="spellEnd"/>
      <w:r w:rsidRPr="0007647A">
        <w:rPr>
          <w:rFonts w:ascii="Times New Roman" w:hAnsi="Times New Roman" w:cs="Times New Roman"/>
          <w:sz w:val="24"/>
          <w:szCs w:val="24"/>
        </w:rPr>
        <w:t>:</w:t>
      </w:r>
    </w:p>
    <w:p w:rsidR="00D804C4" w:rsidRPr="00B96E42" w:rsidRDefault="00D804C4" w:rsidP="00D804C4">
      <w:pPr>
        <w:numPr>
          <w:ilvl w:val="0"/>
          <w:numId w:val="7"/>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Das anglosächsische Copyright, soll die Rechte am Werk schützen.</w:t>
      </w:r>
    </w:p>
    <w:p w:rsidR="00D804C4" w:rsidRPr="00B96E42" w:rsidRDefault="00D804C4" w:rsidP="00D804C4">
      <w:pPr>
        <w:numPr>
          <w:ilvl w:val="0"/>
          <w:numId w:val="7"/>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Das deutsche (und kontinentaleuropäische) Urheberrecht, soll den Urheber schützen.</w:t>
      </w:r>
    </w:p>
    <w:p w:rsidR="00D804C4" w:rsidRPr="00B96E42" w:rsidRDefault="00D804C4" w:rsidP="00D804C4">
      <w:pPr>
        <w:jc w:val="both"/>
        <w:rPr>
          <w:rFonts w:ascii="Times New Roman" w:hAnsi="Times New Roman" w:cs="Times New Roman"/>
          <w:spacing w:val="10"/>
          <w:sz w:val="24"/>
          <w:szCs w:val="24"/>
          <w:shd w:val="clear" w:color="auto" w:fill="FFFFFF"/>
          <w:lang w:val="de-DE"/>
        </w:rPr>
      </w:pPr>
    </w:p>
    <w:p w:rsidR="00D804C4" w:rsidRPr="00575866" w:rsidRDefault="00D804C4" w:rsidP="00D804C4">
      <w:pPr>
        <w:pStyle w:val="Akapitzlist"/>
        <w:numPr>
          <w:ilvl w:val="0"/>
          <w:numId w:val="5"/>
        </w:numPr>
        <w:rPr>
          <w:rFonts w:ascii="Times New Roman" w:hAnsi="Times New Roman" w:cs="Times New Roman"/>
          <w:b/>
          <w:sz w:val="24"/>
          <w:szCs w:val="24"/>
        </w:rPr>
      </w:pPr>
      <w:proofErr w:type="spellStart"/>
      <w:r w:rsidRPr="00575866">
        <w:rPr>
          <w:rFonts w:ascii="Times New Roman" w:hAnsi="Times New Roman" w:cs="Times New Roman"/>
          <w:b/>
          <w:sz w:val="24"/>
          <w:szCs w:val="24"/>
        </w:rPr>
        <w:t>Prioritätsnachweis</w:t>
      </w:r>
      <w:proofErr w:type="spellEnd"/>
      <w:r w:rsidRPr="00575866">
        <w:rPr>
          <w:rFonts w:ascii="Times New Roman" w:hAnsi="Times New Roman" w:cs="Times New Roman"/>
          <w:b/>
          <w:sz w:val="24"/>
          <w:szCs w:val="24"/>
        </w:rPr>
        <w:t xml:space="preserve"> </w:t>
      </w:r>
      <w:proofErr w:type="spellStart"/>
      <w:r w:rsidRPr="00575866">
        <w:rPr>
          <w:rFonts w:ascii="Times New Roman" w:hAnsi="Times New Roman" w:cs="Times New Roman"/>
          <w:b/>
          <w:sz w:val="24"/>
          <w:szCs w:val="24"/>
        </w:rPr>
        <w:t>und</w:t>
      </w:r>
      <w:proofErr w:type="spellEnd"/>
      <w:r w:rsidRPr="00575866">
        <w:rPr>
          <w:rFonts w:ascii="Times New Roman" w:hAnsi="Times New Roman" w:cs="Times New Roman"/>
          <w:b/>
          <w:sz w:val="24"/>
          <w:szCs w:val="24"/>
        </w:rPr>
        <w:t xml:space="preserve"> Copyright</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Das „C im Kreis“ darf auch in Deutschland verwendet werden, sollte aber nur dort erscheinen, wo wirklich eigenes Urheberrecht im deutschen Sinne besteht</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10 Vermutung der Urheber- oder Rechtsinhaberschaft</w:t>
      </w:r>
    </w:p>
    <w:p w:rsidR="00E55CB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Wer auf den Vervielfältigungsstücken eines erschienenen Werkes oder auf dem Original eines Werkes der bildenden Künste in der üblichen Weise als Urheber bezeichnet ist, wird bis zum Beweis des Gegenteils als Urheber des Werkes angesehen; dies gilt auch für eine Bezeichnung, die als Deckname oder Künstlerzeichen des Urhebers bekannt ist.</w:t>
      </w:r>
    </w:p>
    <w:p w:rsidR="008B5557" w:rsidRPr="00B96E42" w:rsidRDefault="008B5557" w:rsidP="00D804C4">
      <w:pPr>
        <w:jc w:val="both"/>
        <w:rPr>
          <w:rFonts w:ascii="Times New Roman" w:hAnsi="Times New Roman" w:cs="Times New Roman"/>
          <w:sz w:val="24"/>
          <w:szCs w:val="24"/>
          <w:lang w:val="de-DE"/>
        </w:rPr>
      </w:pPr>
    </w:p>
    <w:p w:rsidR="008B5557" w:rsidRDefault="008B5557" w:rsidP="008B5557">
      <w:pPr>
        <w:jc w:val="both"/>
        <w:rPr>
          <w:rFonts w:ascii="Courier New" w:hAnsi="Courier New" w:cs="Courier New"/>
          <w:sz w:val="24"/>
          <w:szCs w:val="24"/>
          <w:lang w:val="de-DE"/>
        </w:rPr>
      </w:pPr>
      <w:r w:rsidRPr="00912D4A">
        <w:rPr>
          <w:rFonts w:ascii="Courier New" w:hAnsi="Courier New" w:cs="Courier New"/>
          <w:sz w:val="24"/>
          <w:szCs w:val="24"/>
          <w:lang w:val="de-DE"/>
        </w:rPr>
        <w:t>Das „C im Kreis“ darf auch in Deutschland verwendet werden, sollte aber nur dort erscheinen, wo wirklich eigenes Urheberrecht im deutschen Sinne besteht</w:t>
      </w:r>
    </w:p>
    <w:p w:rsidR="00133FD6" w:rsidRDefault="00133FD6" w:rsidP="008B5557">
      <w:pPr>
        <w:jc w:val="both"/>
        <w:rPr>
          <w:rFonts w:ascii="Courier New" w:hAnsi="Courier New" w:cs="Courier New"/>
          <w:sz w:val="24"/>
          <w:szCs w:val="24"/>
          <w:lang w:val="de-DE"/>
        </w:rPr>
      </w:pPr>
    </w:p>
    <w:p w:rsidR="00133FD6" w:rsidRPr="00B96E42" w:rsidRDefault="00133FD6" w:rsidP="008B5557">
      <w:pPr>
        <w:jc w:val="both"/>
        <w:rPr>
          <w:rFonts w:ascii="Courier New" w:hAnsi="Courier New" w:cs="Courier New"/>
          <w:sz w:val="24"/>
          <w:szCs w:val="24"/>
          <w:lang w:val="de-DE"/>
        </w:rPr>
      </w:pPr>
    </w:p>
    <w:p w:rsidR="00D804C4" w:rsidRPr="00B0674F" w:rsidRDefault="00D804C4" w:rsidP="00D804C4">
      <w:pPr>
        <w:pStyle w:val="Akapitzlist"/>
        <w:numPr>
          <w:ilvl w:val="0"/>
          <w:numId w:val="5"/>
        </w:numPr>
        <w:rPr>
          <w:rFonts w:ascii="Times New Roman" w:hAnsi="Times New Roman" w:cs="Times New Roman"/>
          <w:b/>
          <w:sz w:val="24"/>
          <w:szCs w:val="24"/>
        </w:rPr>
      </w:pPr>
      <w:proofErr w:type="spellStart"/>
      <w:r w:rsidRPr="00B0674F">
        <w:rPr>
          <w:rFonts w:ascii="Times New Roman" w:hAnsi="Times New Roman" w:cs="Times New Roman"/>
          <w:b/>
          <w:sz w:val="24"/>
          <w:szCs w:val="24"/>
        </w:rPr>
        <w:t>Folgen</w:t>
      </w:r>
      <w:proofErr w:type="spellEnd"/>
      <w:r w:rsidRPr="00B0674F">
        <w:rPr>
          <w:rFonts w:ascii="Times New Roman" w:hAnsi="Times New Roman" w:cs="Times New Roman"/>
          <w:b/>
          <w:sz w:val="24"/>
          <w:szCs w:val="24"/>
        </w:rPr>
        <w:t xml:space="preserve"> </w:t>
      </w:r>
      <w:proofErr w:type="spellStart"/>
      <w:r w:rsidRPr="00B0674F">
        <w:rPr>
          <w:rFonts w:ascii="Times New Roman" w:hAnsi="Times New Roman" w:cs="Times New Roman"/>
          <w:b/>
          <w:sz w:val="24"/>
          <w:szCs w:val="24"/>
        </w:rPr>
        <w:t>bei</w:t>
      </w:r>
      <w:proofErr w:type="spellEnd"/>
      <w:r w:rsidRPr="00B0674F">
        <w:rPr>
          <w:rFonts w:ascii="Times New Roman" w:hAnsi="Times New Roman" w:cs="Times New Roman"/>
          <w:b/>
          <w:sz w:val="24"/>
          <w:szCs w:val="24"/>
        </w:rPr>
        <w:t xml:space="preserve"> </w:t>
      </w:r>
      <w:proofErr w:type="spellStart"/>
      <w:r w:rsidRPr="00B0674F">
        <w:rPr>
          <w:rFonts w:ascii="Times New Roman" w:hAnsi="Times New Roman" w:cs="Times New Roman"/>
          <w:b/>
          <w:sz w:val="24"/>
          <w:szCs w:val="24"/>
        </w:rPr>
        <w:t>einer</w:t>
      </w:r>
      <w:proofErr w:type="spellEnd"/>
      <w:r w:rsidRPr="00B0674F">
        <w:rPr>
          <w:rFonts w:ascii="Times New Roman" w:hAnsi="Times New Roman" w:cs="Times New Roman"/>
          <w:b/>
          <w:sz w:val="24"/>
          <w:szCs w:val="24"/>
        </w:rPr>
        <w:t xml:space="preserve"> </w:t>
      </w:r>
      <w:proofErr w:type="spellStart"/>
      <w:r w:rsidRPr="00B0674F">
        <w:rPr>
          <w:rFonts w:ascii="Times New Roman" w:hAnsi="Times New Roman" w:cs="Times New Roman"/>
          <w:b/>
          <w:sz w:val="24"/>
          <w:szCs w:val="24"/>
        </w:rPr>
        <w:t>Urheberrechtsverletzung</w:t>
      </w:r>
      <w:proofErr w:type="spellEnd"/>
    </w:p>
    <w:p w:rsidR="00E55CB4" w:rsidRPr="00B96E42" w:rsidRDefault="00E55CB4" w:rsidP="00E55CB4">
      <w:pPr>
        <w:jc w:val="both"/>
        <w:rPr>
          <w:rFonts w:ascii="Courier New" w:hAnsi="Courier New" w:cs="Courier New"/>
          <w:sz w:val="24"/>
          <w:szCs w:val="24"/>
          <w:lang w:val="de-DE"/>
        </w:rPr>
      </w:pPr>
      <w:r w:rsidRPr="00B96E42">
        <w:rPr>
          <w:rFonts w:ascii="Courier New" w:hAnsi="Courier New" w:cs="Courier New"/>
          <w:sz w:val="24"/>
          <w:szCs w:val="24"/>
          <w:lang w:val="de-DE"/>
        </w:rPr>
        <w:t>Das deutsche Urheberrecht sieht sowohl zivilrechtliche als auch strafrechtliche Instrumentarien vor, um die nicht erlaubte Nutzung von geschützten Werken zu ahnden.</w:t>
      </w:r>
    </w:p>
    <w:p w:rsidR="00D804C4" w:rsidRPr="00B96E42" w:rsidRDefault="00D804C4" w:rsidP="00D804C4">
      <w:pPr>
        <w:jc w:val="both"/>
        <w:rPr>
          <w:rFonts w:ascii="Times New Roman" w:hAnsi="Times New Roman" w:cs="Times New Roman"/>
          <w:b/>
          <w:bCs/>
          <w:sz w:val="24"/>
          <w:szCs w:val="24"/>
          <w:lang w:val="de-DE"/>
        </w:rPr>
      </w:pPr>
      <w:r w:rsidRPr="00B96E42">
        <w:rPr>
          <w:rFonts w:ascii="Times New Roman" w:hAnsi="Times New Roman" w:cs="Times New Roman"/>
          <w:b/>
          <w:bCs/>
          <w:sz w:val="24"/>
          <w:szCs w:val="24"/>
          <w:u w:val="single"/>
          <w:lang w:val="de-DE"/>
        </w:rPr>
        <w:t>Zivilrechtliche Ansprüche:</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Dem Urheber oder ausschließlichen Lizenzinhaber stehen nachfolgende Ansprüche zur Verfügung:</w:t>
      </w:r>
    </w:p>
    <w:p w:rsidR="00D804C4" w:rsidRPr="00B96E42" w:rsidRDefault="00D804C4" w:rsidP="00D804C4">
      <w:pPr>
        <w:numPr>
          <w:ilvl w:val="0"/>
          <w:numId w:val="1"/>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97 UrhG - Anspruch auf Unterlassung und Schadenersatz</w:t>
      </w:r>
    </w:p>
    <w:p w:rsidR="00D804C4" w:rsidRPr="00B96E42" w:rsidRDefault="00D804C4" w:rsidP="00D804C4">
      <w:pPr>
        <w:numPr>
          <w:ilvl w:val="0"/>
          <w:numId w:val="1"/>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98 UrhG - Anspruch auf Vernichtung oder Überlassung der Vervielfältigungsstücke</w:t>
      </w:r>
    </w:p>
    <w:p w:rsidR="00D804C4" w:rsidRPr="00B96E42" w:rsidRDefault="00D804C4" w:rsidP="00D804C4">
      <w:pPr>
        <w:numPr>
          <w:ilvl w:val="0"/>
          <w:numId w:val="1"/>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99 UrhG - Anspruch auf Vernichtung oder Überlassung der Vorrichtungen</w:t>
      </w:r>
    </w:p>
    <w:p w:rsidR="00D804C4" w:rsidRPr="00873F05" w:rsidRDefault="00D804C4" w:rsidP="00D804C4">
      <w:pPr>
        <w:jc w:val="both"/>
        <w:rPr>
          <w:rFonts w:ascii="Times New Roman" w:hAnsi="Times New Roman" w:cs="Times New Roman"/>
          <w:b/>
          <w:bCs/>
          <w:sz w:val="24"/>
          <w:szCs w:val="24"/>
        </w:rPr>
      </w:pPr>
      <w:proofErr w:type="spellStart"/>
      <w:r w:rsidRPr="00873F05">
        <w:rPr>
          <w:rFonts w:ascii="Times New Roman" w:hAnsi="Times New Roman" w:cs="Times New Roman"/>
          <w:b/>
          <w:bCs/>
          <w:sz w:val="24"/>
          <w:szCs w:val="24"/>
          <w:u w:val="single"/>
        </w:rPr>
        <w:t>Strafrechtliche</w:t>
      </w:r>
      <w:proofErr w:type="spellEnd"/>
      <w:r w:rsidRPr="00873F05">
        <w:rPr>
          <w:rFonts w:ascii="Times New Roman" w:hAnsi="Times New Roman" w:cs="Times New Roman"/>
          <w:b/>
          <w:bCs/>
          <w:sz w:val="24"/>
          <w:szCs w:val="24"/>
          <w:u w:val="single"/>
        </w:rPr>
        <w:t xml:space="preserve"> </w:t>
      </w:r>
      <w:proofErr w:type="spellStart"/>
      <w:r w:rsidRPr="00873F05">
        <w:rPr>
          <w:rFonts w:ascii="Times New Roman" w:hAnsi="Times New Roman" w:cs="Times New Roman"/>
          <w:b/>
          <w:bCs/>
          <w:sz w:val="24"/>
          <w:szCs w:val="24"/>
          <w:u w:val="single"/>
        </w:rPr>
        <w:t>Folgen</w:t>
      </w:r>
      <w:proofErr w:type="spellEnd"/>
      <w:r w:rsidRPr="00873F05">
        <w:rPr>
          <w:rFonts w:ascii="Times New Roman" w:hAnsi="Times New Roman" w:cs="Times New Roman"/>
          <w:b/>
          <w:bCs/>
          <w:sz w:val="24"/>
          <w:szCs w:val="24"/>
          <w:u w:val="single"/>
        </w:rPr>
        <w:t>:</w:t>
      </w:r>
    </w:p>
    <w:p w:rsidR="00D804C4" w:rsidRPr="00B96E42" w:rsidRDefault="00D804C4" w:rsidP="00D804C4">
      <w:pPr>
        <w:numPr>
          <w:ilvl w:val="0"/>
          <w:numId w:val="2"/>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 106 UrhG (Unerlaubte Verwertung urheberrechtlich geschützter Werke)</w:t>
      </w:r>
    </w:p>
    <w:p w:rsidR="00B0674F" w:rsidRPr="00B96E42" w:rsidRDefault="00B0674F" w:rsidP="00E55CB4">
      <w:pPr>
        <w:jc w:val="both"/>
        <w:rPr>
          <w:rFonts w:ascii="Courier New" w:hAnsi="Courier New" w:cs="Courier New"/>
          <w:sz w:val="24"/>
          <w:szCs w:val="24"/>
          <w:lang w:val="de-DE"/>
        </w:rPr>
      </w:pPr>
    </w:p>
    <w:p w:rsidR="00EA0566" w:rsidRDefault="00EA0566" w:rsidP="00D804C4">
      <w:pPr>
        <w:jc w:val="both"/>
        <w:rPr>
          <w:rFonts w:ascii="Tahoma" w:hAnsi="Tahoma" w:cs="Tahoma"/>
          <w:sz w:val="20"/>
          <w:lang w:val="de-DE"/>
        </w:rPr>
      </w:pPr>
    </w:p>
    <w:p w:rsidR="00EA0566" w:rsidRPr="00873F05" w:rsidRDefault="00EA0566" w:rsidP="00D804C4">
      <w:pPr>
        <w:jc w:val="both"/>
        <w:rPr>
          <w:rFonts w:ascii="Times New Roman" w:hAnsi="Times New Roman" w:cs="Times New Roman"/>
          <w:sz w:val="24"/>
          <w:szCs w:val="24"/>
        </w:rPr>
      </w:pPr>
      <w:r w:rsidRPr="00EA0566">
        <w:rPr>
          <w:rFonts w:ascii="Courier New" w:hAnsi="Courier New" w:cs="Courier New"/>
          <w:sz w:val="24"/>
          <w:szCs w:val="24"/>
          <w:lang w:val="de-DE"/>
        </w:rPr>
        <w:t>Ich komme jetzt zu</w:t>
      </w:r>
    </w:p>
    <w:p w:rsidR="00D804C4" w:rsidRPr="00B73951" w:rsidRDefault="00D804C4" w:rsidP="00D804C4">
      <w:pPr>
        <w:pStyle w:val="Akapitzlist"/>
        <w:numPr>
          <w:ilvl w:val="0"/>
          <w:numId w:val="5"/>
        </w:numPr>
        <w:jc w:val="both"/>
        <w:rPr>
          <w:rFonts w:ascii="Times New Roman" w:hAnsi="Times New Roman" w:cs="Times New Roman"/>
          <w:b/>
          <w:sz w:val="24"/>
          <w:szCs w:val="24"/>
        </w:rPr>
      </w:pPr>
      <w:proofErr w:type="spellStart"/>
      <w:r w:rsidRPr="00B73951">
        <w:rPr>
          <w:rFonts w:ascii="Times New Roman" w:hAnsi="Times New Roman" w:cs="Times New Roman"/>
          <w:b/>
          <w:sz w:val="24"/>
          <w:szCs w:val="24"/>
        </w:rPr>
        <w:t>Urheberrecht</w:t>
      </w:r>
      <w:proofErr w:type="spellEnd"/>
      <w:r w:rsidRPr="00B73951">
        <w:rPr>
          <w:rFonts w:ascii="Times New Roman" w:hAnsi="Times New Roman" w:cs="Times New Roman"/>
          <w:b/>
          <w:sz w:val="24"/>
          <w:szCs w:val="24"/>
        </w:rPr>
        <w:t xml:space="preserve"> im Internet</w:t>
      </w:r>
    </w:p>
    <w:p w:rsidR="00D804C4" w:rsidRPr="00B96E42" w:rsidRDefault="00D804C4" w:rsidP="00D804C4">
      <w:pPr>
        <w:jc w:val="both"/>
        <w:rPr>
          <w:rFonts w:ascii="Courier New" w:hAnsi="Courier New" w:cs="Courier New"/>
          <w:sz w:val="24"/>
          <w:szCs w:val="24"/>
          <w:lang w:val="de-DE"/>
        </w:rPr>
      </w:pPr>
      <w:r w:rsidRPr="00B96E42">
        <w:rPr>
          <w:rFonts w:ascii="Courier New" w:hAnsi="Courier New" w:cs="Courier New"/>
          <w:sz w:val="24"/>
          <w:szCs w:val="24"/>
          <w:lang w:val="de-DE"/>
        </w:rPr>
        <w:t>Das Urheberrecht wird im Internet immer wieder vor neue Herausforderungen gestellt und in der Regel können Gesetze und Rechtsprechung </w:t>
      </w:r>
      <w:r w:rsidRPr="00B96E42">
        <w:rPr>
          <w:rFonts w:ascii="Courier New" w:hAnsi="Courier New" w:cs="Courier New"/>
          <w:bCs/>
          <w:sz w:val="24"/>
          <w:szCs w:val="24"/>
          <w:lang w:val="de-DE"/>
        </w:rPr>
        <w:t>nicht mit der technischen Entwicklung Schritt halten</w:t>
      </w:r>
      <w:r w:rsidRPr="00B96E42">
        <w:rPr>
          <w:rFonts w:ascii="Courier New" w:hAnsi="Courier New" w:cs="Courier New"/>
          <w:sz w:val="24"/>
          <w:szCs w:val="24"/>
          <w:lang w:val="de-DE"/>
        </w:rPr>
        <w:t xml:space="preserve">. </w:t>
      </w:r>
      <w:r w:rsidR="005252DE" w:rsidRPr="00B96E42">
        <w:rPr>
          <w:rFonts w:ascii="Courier New" w:hAnsi="Courier New" w:cs="Courier New"/>
          <w:sz w:val="24"/>
          <w:szCs w:val="24"/>
          <w:lang w:val="de-DE"/>
        </w:rPr>
        <w:t>Aus diesem Grund wurde das Urheberrecht offen formuliert.</w:t>
      </w:r>
    </w:p>
    <w:p w:rsidR="00D804C4" w:rsidRPr="00B96E42" w:rsidRDefault="00D804C4" w:rsidP="00D804C4">
      <w:pPr>
        <w:jc w:val="both"/>
        <w:rPr>
          <w:rFonts w:ascii="Times New Roman" w:hAnsi="Times New Roman" w:cs="Times New Roman"/>
          <w:bCs/>
          <w:sz w:val="24"/>
          <w:szCs w:val="24"/>
          <w:lang w:val="de-DE"/>
        </w:rPr>
      </w:pPr>
      <w:r w:rsidRPr="00B96E42">
        <w:rPr>
          <w:rFonts w:ascii="Times New Roman" w:hAnsi="Times New Roman" w:cs="Times New Roman"/>
          <w:sz w:val="24"/>
          <w:szCs w:val="24"/>
          <w:lang w:val="de-DE"/>
        </w:rPr>
        <w:t>Das Internet ermöglicht es jedem, sich sowohl legal als auch illegal </w:t>
      </w:r>
      <w:r w:rsidRPr="00B96E42">
        <w:rPr>
          <w:rFonts w:ascii="Times New Roman" w:hAnsi="Times New Roman" w:cs="Times New Roman"/>
          <w:bCs/>
          <w:sz w:val="24"/>
          <w:szCs w:val="24"/>
          <w:lang w:val="de-DE"/>
        </w:rPr>
        <w:t>Zugriff auf vom Urheberrecht geschützte Werke</w:t>
      </w:r>
      <w:r w:rsidRPr="00B96E42">
        <w:rPr>
          <w:rFonts w:ascii="Times New Roman" w:hAnsi="Times New Roman" w:cs="Times New Roman"/>
          <w:sz w:val="24"/>
          <w:szCs w:val="24"/>
          <w:lang w:val="de-DE"/>
        </w:rPr>
        <w:t> zu verschaffen und diese schnell und anonym zu verbreiten, zu veröffentlichen und zu vervielfältigen. All dies erfolgt meist mit nur minimalem oder sogar vollkommen ohne </w:t>
      </w:r>
      <w:r w:rsidRPr="00B96E42">
        <w:rPr>
          <w:rFonts w:ascii="Times New Roman" w:hAnsi="Times New Roman" w:cs="Times New Roman"/>
          <w:bCs/>
          <w:sz w:val="24"/>
          <w:szCs w:val="24"/>
          <w:lang w:val="de-DE"/>
        </w:rPr>
        <w:t>Qualitätsverlust</w:t>
      </w:r>
    </w:p>
    <w:p w:rsidR="00B73951" w:rsidRPr="00B96E42" w:rsidRDefault="00B73951" w:rsidP="00D804C4">
      <w:pPr>
        <w:jc w:val="both"/>
        <w:rPr>
          <w:rFonts w:ascii="Courier New" w:hAnsi="Courier New" w:cs="Courier New"/>
          <w:bCs/>
          <w:sz w:val="24"/>
          <w:szCs w:val="24"/>
          <w:lang w:val="de-DE"/>
        </w:rPr>
      </w:pPr>
      <w:r w:rsidRPr="00B96E42">
        <w:rPr>
          <w:rFonts w:ascii="Courier New" w:hAnsi="Courier New" w:cs="Courier New"/>
          <w:bCs/>
          <w:sz w:val="24"/>
          <w:szCs w:val="24"/>
          <w:lang w:val="de-DE"/>
        </w:rPr>
        <w:t>Die technische Entwicklung erfolgt in einem rasanten Tempo und beeinflusst dadurch auch unser gesellschaftliches Verhalten</w:t>
      </w:r>
    </w:p>
    <w:p w:rsidR="00D804C4" w:rsidRPr="00B96E42" w:rsidRDefault="00D804C4" w:rsidP="00D804C4">
      <w:pPr>
        <w:jc w:val="both"/>
        <w:rPr>
          <w:rFonts w:ascii="Times New Roman" w:hAnsi="Times New Roman" w:cs="Times New Roman"/>
          <w:bCs/>
          <w:sz w:val="24"/>
          <w:szCs w:val="24"/>
          <w:lang w:val="de-DE"/>
        </w:rPr>
      </w:pPr>
      <w:r w:rsidRPr="00B96E42">
        <w:rPr>
          <w:rFonts w:ascii="Times New Roman" w:hAnsi="Times New Roman" w:cs="Times New Roman"/>
          <w:bCs/>
          <w:sz w:val="24"/>
          <w:szCs w:val="24"/>
          <w:lang w:val="de-DE"/>
        </w:rPr>
        <w:t>Dass damit gegen das Urheberrecht des Schöpfers verstoßen wird, ist vielen Internetnutzern vermutlich nicht einmal bewusst oder sie wiegen sich in Sicherheit durch die Anonymität des World Wide Webs.</w:t>
      </w:r>
    </w:p>
    <w:p w:rsidR="00D804C4" w:rsidRPr="00B96E42" w:rsidRDefault="00D804C4" w:rsidP="00D804C4">
      <w:pPr>
        <w:jc w:val="both"/>
        <w:rPr>
          <w:rFonts w:ascii="Times New Roman" w:hAnsi="Times New Roman" w:cs="Times New Roman"/>
          <w:sz w:val="24"/>
          <w:szCs w:val="24"/>
          <w:lang w:val="de-DE"/>
        </w:rPr>
      </w:pPr>
    </w:p>
    <w:p w:rsidR="00D804C4" w:rsidRPr="00B73951" w:rsidRDefault="00D804C4" w:rsidP="00D804C4">
      <w:pPr>
        <w:pStyle w:val="Akapitzlist"/>
        <w:numPr>
          <w:ilvl w:val="0"/>
          <w:numId w:val="5"/>
        </w:numPr>
        <w:jc w:val="both"/>
        <w:rPr>
          <w:rFonts w:ascii="Times New Roman" w:hAnsi="Times New Roman" w:cs="Times New Roman"/>
          <w:b/>
          <w:sz w:val="24"/>
          <w:szCs w:val="24"/>
        </w:rPr>
      </w:pPr>
      <w:proofErr w:type="spellStart"/>
      <w:r w:rsidRPr="00B73951">
        <w:rPr>
          <w:rFonts w:ascii="Times New Roman" w:hAnsi="Times New Roman" w:cs="Times New Roman"/>
          <w:b/>
          <w:sz w:val="24"/>
          <w:szCs w:val="24"/>
        </w:rPr>
        <w:t>Die</w:t>
      </w:r>
      <w:proofErr w:type="spellEnd"/>
      <w:r w:rsidRPr="00B73951">
        <w:rPr>
          <w:rFonts w:ascii="Times New Roman" w:hAnsi="Times New Roman" w:cs="Times New Roman"/>
          <w:b/>
          <w:sz w:val="24"/>
          <w:szCs w:val="24"/>
        </w:rPr>
        <w:t xml:space="preserve"> </w:t>
      </w:r>
      <w:proofErr w:type="spellStart"/>
      <w:r w:rsidRPr="00B73951">
        <w:rPr>
          <w:rFonts w:ascii="Times New Roman" w:hAnsi="Times New Roman" w:cs="Times New Roman"/>
          <w:b/>
          <w:sz w:val="24"/>
          <w:szCs w:val="24"/>
        </w:rPr>
        <w:t>Grauzone</w:t>
      </w:r>
      <w:proofErr w:type="spellEnd"/>
    </w:p>
    <w:p w:rsidR="00D804C4" w:rsidRPr="00B96E42" w:rsidRDefault="00D804C4" w:rsidP="00D804C4">
      <w:pPr>
        <w:jc w:val="both"/>
        <w:rPr>
          <w:rFonts w:ascii="Courier New" w:hAnsi="Courier New" w:cs="Courier New"/>
          <w:sz w:val="24"/>
          <w:szCs w:val="24"/>
          <w:lang w:val="de-DE"/>
        </w:rPr>
      </w:pPr>
      <w:r w:rsidRPr="00B96E42">
        <w:rPr>
          <w:rFonts w:ascii="Courier New" w:hAnsi="Courier New" w:cs="Courier New"/>
          <w:sz w:val="24"/>
          <w:szCs w:val="24"/>
          <w:lang w:val="de-DE"/>
        </w:rPr>
        <w:t>Weil die Gesetze mit dem technischen Entwicklung nicht Schritt halten können, fehlen häufig grundsätzliche Urteile und die Nutzer bewege</w:t>
      </w:r>
      <w:r w:rsidR="008B5557" w:rsidRPr="00B96E42">
        <w:rPr>
          <w:rFonts w:ascii="Courier New" w:hAnsi="Courier New" w:cs="Courier New"/>
          <w:sz w:val="24"/>
          <w:szCs w:val="24"/>
          <w:lang w:val="de-DE"/>
        </w:rPr>
        <w:t>n sich in rechtlichen Grauzonen</w:t>
      </w:r>
      <w:r w:rsidRPr="00B96E42">
        <w:rPr>
          <w:rFonts w:ascii="Courier New" w:hAnsi="Courier New" w:cs="Courier New"/>
          <w:sz w:val="24"/>
          <w:szCs w:val="24"/>
          <w:lang w:val="de-DE"/>
        </w:rPr>
        <w:t>.</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lastRenderedPageBreak/>
        <w:t>Die Grauzone - Bereich, der juristisch nicht eindeutig geregelt ist und in dem durch unterschiedliche Auslegungen Dinge willkürlich gehandhabt werden</w:t>
      </w:r>
      <w:r w:rsidR="00A426DD" w:rsidRPr="00B96E42">
        <w:rPr>
          <w:rFonts w:ascii="Times New Roman" w:hAnsi="Times New Roman" w:cs="Times New Roman"/>
          <w:sz w:val="24"/>
          <w:szCs w:val="24"/>
          <w:lang w:val="de-DE"/>
        </w:rPr>
        <w:t>.</w:t>
      </w:r>
    </w:p>
    <w:p w:rsidR="00A426DD" w:rsidRPr="00B96E42" w:rsidRDefault="00A426DD" w:rsidP="00D804C4">
      <w:pPr>
        <w:jc w:val="both"/>
        <w:rPr>
          <w:rFonts w:ascii="Times New Roman" w:hAnsi="Times New Roman" w:cs="Times New Roman"/>
          <w:sz w:val="24"/>
          <w:szCs w:val="24"/>
          <w:lang w:val="de-DE"/>
        </w:rPr>
      </w:pPr>
    </w:p>
    <w:p w:rsidR="00B73951" w:rsidRPr="00B96E42" w:rsidRDefault="00B73951" w:rsidP="00B73951">
      <w:pPr>
        <w:pStyle w:val="Akapitzlist"/>
        <w:numPr>
          <w:ilvl w:val="0"/>
          <w:numId w:val="5"/>
        </w:numPr>
        <w:jc w:val="both"/>
        <w:rPr>
          <w:rFonts w:ascii="Times New Roman" w:hAnsi="Times New Roman" w:cs="Times New Roman"/>
          <w:b/>
          <w:sz w:val="24"/>
          <w:szCs w:val="24"/>
          <w:lang w:val="de-DE"/>
        </w:rPr>
      </w:pPr>
      <w:r w:rsidRPr="00B96E42">
        <w:rPr>
          <w:rFonts w:ascii="Times New Roman" w:hAnsi="Times New Roman" w:cs="Times New Roman"/>
          <w:b/>
          <w:sz w:val="24"/>
          <w:szCs w:val="24"/>
          <w:lang w:val="de-DE"/>
        </w:rPr>
        <w:t>Von besonderer Bedeutung für das Urheberrecht im Internet sind:</w:t>
      </w:r>
    </w:p>
    <w:p w:rsidR="008B5557" w:rsidRPr="00B96E42" w:rsidRDefault="008B5557" w:rsidP="008B5557">
      <w:pPr>
        <w:jc w:val="both"/>
        <w:rPr>
          <w:rFonts w:ascii="Times New Roman" w:hAnsi="Times New Roman" w:cs="Times New Roman"/>
          <w:sz w:val="24"/>
          <w:szCs w:val="24"/>
          <w:lang w:val="de-DE"/>
        </w:rPr>
      </w:pPr>
      <w:r w:rsidRPr="008B5557">
        <w:rPr>
          <w:rFonts w:ascii="Courier New" w:hAnsi="Courier New" w:cs="Courier New"/>
          <w:sz w:val="24"/>
          <w:szCs w:val="24"/>
          <w:lang w:val="de-DE"/>
        </w:rPr>
        <w:t>Weist ein Werk aus Literatur, Wissenschaft oder Kunst ein besonderes Maß an Individualität und Kreativität auf, gilt es laut UrhG als schützenswert.</w:t>
      </w:r>
    </w:p>
    <w:p w:rsidR="00D804C4" w:rsidRPr="00B96E42" w:rsidRDefault="00D804C4" w:rsidP="00D804C4">
      <w:pPr>
        <w:numPr>
          <w:ilvl w:val="0"/>
          <w:numId w:val="3"/>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Sprachwerke (Texte, Reden und Software)</w:t>
      </w:r>
    </w:p>
    <w:p w:rsidR="00D804C4" w:rsidRPr="00B96E42" w:rsidRDefault="00D804C4" w:rsidP="00D804C4">
      <w:pPr>
        <w:numPr>
          <w:ilvl w:val="0"/>
          <w:numId w:val="3"/>
        </w:num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Werke der </w:t>
      </w:r>
      <w:hyperlink r:id="rId6" w:tooltip="Musik" w:history="1">
        <w:r w:rsidRPr="00B96E42">
          <w:rPr>
            <w:rStyle w:val="Hipercze"/>
            <w:rFonts w:ascii="Times New Roman" w:hAnsi="Times New Roman" w:cs="Times New Roman"/>
            <w:color w:val="auto"/>
            <w:sz w:val="24"/>
            <w:szCs w:val="24"/>
            <w:lang w:val="de-DE"/>
          </w:rPr>
          <w:t>Musik</w:t>
        </w:r>
      </w:hyperlink>
      <w:r w:rsidRPr="00B96E42">
        <w:rPr>
          <w:rFonts w:ascii="Times New Roman" w:hAnsi="Times New Roman" w:cs="Times New Roman"/>
          <w:sz w:val="24"/>
          <w:szCs w:val="24"/>
          <w:lang w:val="de-DE"/>
        </w:rPr>
        <w:t> (Melodien, Songtexte und Notenblätter)</w:t>
      </w:r>
    </w:p>
    <w:p w:rsidR="00D804C4" w:rsidRPr="00873F05" w:rsidRDefault="00BD04ED" w:rsidP="00D804C4">
      <w:pPr>
        <w:numPr>
          <w:ilvl w:val="0"/>
          <w:numId w:val="3"/>
        </w:numPr>
        <w:jc w:val="both"/>
        <w:rPr>
          <w:rFonts w:ascii="Times New Roman" w:hAnsi="Times New Roman" w:cs="Times New Roman"/>
          <w:sz w:val="24"/>
          <w:szCs w:val="24"/>
        </w:rPr>
      </w:pPr>
      <w:hyperlink r:id="rId7" w:history="1">
        <w:proofErr w:type="spellStart"/>
        <w:r w:rsidR="00D804C4" w:rsidRPr="00873F05">
          <w:rPr>
            <w:rStyle w:val="Hipercze"/>
            <w:rFonts w:ascii="Times New Roman" w:hAnsi="Times New Roman" w:cs="Times New Roman"/>
            <w:color w:val="auto"/>
            <w:sz w:val="24"/>
            <w:szCs w:val="24"/>
          </w:rPr>
          <w:t>Lichtbildwerke</w:t>
        </w:r>
        <w:proofErr w:type="spellEnd"/>
      </w:hyperlink>
      <w:r w:rsidR="00D804C4" w:rsidRPr="00873F05">
        <w:rPr>
          <w:rFonts w:ascii="Times New Roman" w:hAnsi="Times New Roman" w:cs="Times New Roman"/>
          <w:sz w:val="24"/>
          <w:szCs w:val="24"/>
        </w:rPr>
        <w:t> (</w:t>
      </w:r>
      <w:proofErr w:type="spellStart"/>
      <w:r w:rsidR="00D804C4" w:rsidRPr="00873F05">
        <w:rPr>
          <w:rFonts w:ascii="Times New Roman" w:hAnsi="Times New Roman" w:cs="Times New Roman"/>
          <w:sz w:val="24"/>
          <w:szCs w:val="24"/>
        </w:rPr>
        <w:t>Fotografien</w:t>
      </w:r>
      <w:proofErr w:type="spellEnd"/>
      <w:r w:rsidR="00D804C4" w:rsidRPr="00873F05">
        <w:rPr>
          <w:rFonts w:ascii="Times New Roman" w:hAnsi="Times New Roman" w:cs="Times New Roman"/>
          <w:sz w:val="24"/>
          <w:szCs w:val="24"/>
        </w:rPr>
        <w:t>)</w:t>
      </w:r>
    </w:p>
    <w:p w:rsidR="00D804C4" w:rsidRPr="00873F05" w:rsidRDefault="00D804C4" w:rsidP="00D804C4">
      <w:pPr>
        <w:numPr>
          <w:ilvl w:val="0"/>
          <w:numId w:val="3"/>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Filmwerke</w:t>
      </w:r>
      <w:proofErr w:type="spellEnd"/>
      <w:r w:rsidRPr="00873F05">
        <w:rPr>
          <w:rFonts w:ascii="Times New Roman" w:hAnsi="Times New Roman" w:cs="Times New Roman"/>
          <w:sz w:val="24"/>
          <w:szCs w:val="24"/>
        </w:rPr>
        <w:t xml:space="preserve"> (</w:t>
      </w:r>
      <w:proofErr w:type="spellStart"/>
      <w:r w:rsidRPr="00873F05">
        <w:rPr>
          <w:rFonts w:ascii="Times New Roman" w:hAnsi="Times New Roman" w:cs="Times New Roman"/>
          <w:sz w:val="24"/>
          <w:szCs w:val="24"/>
        </w:rPr>
        <w:t>Videos</w:t>
      </w:r>
      <w:proofErr w:type="spellEnd"/>
      <w:r w:rsidRPr="00873F05">
        <w:rPr>
          <w:rFonts w:ascii="Times New Roman" w:hAnsi="Times New Roman" w:cs="Times New Roman"/>
          <w:sz w:val="24"/>
          <w:szCs w:val="24"/>
        </w:rPr>
        <w:t>)</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Entgegen der weitverbreiteten Meinung, sind Werke auch ohne einen </w:t>
      </w:r>
      <w:hyperlink r:id="rId8" w:tooltip="Copyright" w:history="1">
        <w:r w:rsidRPr="00B96E42">
          <w:rPr>
            <w:rStyle w:val="Hipercze"/>
            <w:rFonts w:ascii="Times New Roman" w:hAnsi="Times New Roman" w:cs="Times New Roman"/>
            <w:color w:val="auto"/>
            <w:sz w:val="24"/>
            <w:szCs w:val="24"/>
            <w:lang w:val="de-DE"/>
          </w:rPr>
          <w:t>Copyright</w:t>
        </w:r>
      </w:hyperlink>
      <w:r w:rsidRPr="00B96E42">
        <w:rPr>
          <w:rFonts w:ascii="Times New Roman" w:hAnsi="Times New Roman" w:cs="Times New Roman"/>
          <w:sz w:val="24"/>
          <w:szCs w:val="24"/>
          <w:lang w:val="de-DE"/>
        </w:rPr>
        <w:t>-Vermerk durch das </w:t>
      </w:r>
      <w:r w:rsidRPr="00B96E42">
        <w:rPr>
          <w:rFonts w:ascii="Times New Roman" w:hAnsi="Times New Roman" w:cs="Times New Roman"/>
          <w:b/>
          <w:bCs/>
          <w:sz w:val="24"/>
          <w:szCs w:val="24"/>
          <w:lang w:val="de-DE"/>
        </w:rPr>
        <w:t>Urheberrecht im Internet</w:t>
      </w:r>
      <w:r w:rsidRPr="00B96E42">
        <w:rPr>
          <w:rFonts w:ascii="Times New Roman" w:hAnsi="Times New Roman" w:cs="Times New Roman"/>
          <w:sz w:val="24"/>
          <w:szCs w:val="24"/>
          <w:lang w:val="de-DE"/>
        </w:rPr>
        <w:t> geschützt.</w:t>
      </w:r>
    </w:p>
    <w:p w:rsidR="00EA0566" w:rsidRPr="00B96E42" w:rsidRDefault="00EA0566" w:rsidP="00D804C4">
      <w:pPr>
        <w:jc w:val="both"/>
        <w:rPr>
          <w:rFonts w:ascii="Times New Roman" w:hAnsi="Times New Roman" w:cs="Times New Roman"/>
          <w:sz w:val="24"/>
          <w:szCs w:val="24"/>
          <w:lang w:val="de-DE"/>
        </w:rPr>
      </w:pPr>
    </w:p>
    <w:p w:rsidR="00D804C4" w:rsidRPr="00B96E42" w:rsidRDefault="00F578FA" w:rsidP="00F578FA">
      <w:pPr>
        <w:pStyle w:val="Akapitzlist"/>
        <w:numPr>
          <w:ilvl w:val="0"/>
          <w:numId w:val="5"/>
        </w:numPr>
        <w:jc w:val="both"/>
        <w:rPr>
          <w:rFonts w:ascii="Times New Roman" w:hAnsi="Times New Roman" w:cs="Times New Roman"/>
          <w:b/>
          <w:sz w:val="24"/>
          <w:szCs w:val="24"/>
          <w:lang w:val="de-DE"/>
        </w:rPr>
      </w:pPr>
      <w:r w:rsidRPr="00B96E42">
        <w:rPr>
          <w:rFonts w:ascii="Times New Roman" w:hAnsi="Times New Roman" w:cs="Times New Roman"/>
          <w:b/>
          <w:sz w:val="24"/>
          <w:szCs w:val="24"/>
          <w:lang w:val="de-DE"/>
        </w:rPr>
        <w:t>Vervielfältigungsrecht und Recht der öffentlichen Zugänglichmachung</w:t>
      </w:r>
    </w:p>
    <w:p w:rsidR="00C84849" w:rsidRPr="00B96E42" w:rsidRDefault="00C84849" w:rsidP="00D804C4">
      <w:pPr>
        <w:jc w:val="both"/>
        <w:rPr>
          <w:rFonts w:ascii="Courier New" w:hAnsi="Courier New" w:cs="Courier New"/>
          <w:sz w:val="24"/>
          <w:szCs w:val="24"/>
          <w:lang w:val="de-DE"/>
        </w:rPr>
      </w:pPr>
      <w:r w:rsidRPr="00B96E42">
        <w:rPr>
          <w:rFonts w:ascii="Courier New" w:hAnsi="Courier New" w:cs="Courier New"/>
          <w:sz w:val="24"/>
          <w:szCs w:val="24"/>
          <w:lang w:val="de-DE"/>
        </w:rPr>
        <w:t>Das </w:t>
      </w:r>
      <w:hyperlink r:id="rId9" w:history="1">
        <w:r w:rsidRPr="00B96E42">
          <w:rPr>
            <w:rStyle w:val="Hipercze"/>
            <w:rFonts w:ascii="Courier New" w:hAnsi="Courier New" w:cs="Courier New"/>
            <w:color w:val="auto"/>
            <w:sz w:val="24"/>
            <w:szCs w:val="24"/>
            <w:lang w:val="de-DE"/>
          </w:rPr>
          <w:t>Vervielfältigungsrecht</w:t>
        </w:r>
      </w:hyperlink>
      <w:r w:rsidRPr="00B96E42">
        <w:rPr>
          <w:rFonts w:ascii="Courier New" w:hAnsi="Courier New" w:cs="Courier New"/>
          <w:sz w:val="24"/>
          <w:szCs w:val="24"/>
          <w:lang w:val="de-DE"/>
        </w:rPr>
        <w:t> (UrhG § 16) sichert dem Urheber das Recht zu, darüber zu entscheiden, ob sein Werk kopiert wird und wer dies tut.</w:t>
      </w:r>
    </w:p>
    <w:p w:rsidR="008B5557" w:rsidRPr="00B96E42" w:rsidRDefault="008B5557" w:rsidP="008B5557">
      <w:pPr>
        <w:jc w:val="both"/>
        <w:rPr>
          <w:rFonts w:ascii="Courier New" w:hAnsi="Courier New" w:cs="Courier New"/>
          <w:sz w:val="24"/>
          <w:szCs w:val="24"/>
          <w:lang w:val="de-DE"/>
        </w:rPr>
      </w:pPr>
      <w:r w:rsidRPr="00B96E42">
        <w:rPr>
          <w:rFonts w:ascii="Courier New" w:hAnsi="Courier New" w:cs="Courier New"/>
          <w:sz w:val="24"/>
          <w:szCs w:val="24"/>
          <w:lang w:val="de-DE"/>
        </w:rPr>
        <w:t xml:space="preserve">Artikel 19a deckt </w:t>
      </w:r>
      <w:r w:rsidRPr="00B96E42">
        <w:rPr>
          <w:rFonts w:ascii="Courier New" w:hAnsi="Courier New" w:cs="Courier New"/>
          <w:bCs/>
          <w:sz w:val="24"/>
          <w:szCs w:val="24"/>
          <w:lang w:val="de-DE"/>
        </w:rPr>
        <w:t>alle technischen Möglichkeiten</w:t>
      </w:r>
      <w:r w:rsidRPr="00B96E42">
        <w:rPr>
          <w:rFonts w:ascii="Courier New" w:hAnsi="Courier New" w:cs="Courier New"/>
          <w:sz w:val="24"/>
          <w:szCs w:val="24"/>
          <w:lang w:val="de-DE"/>
        </w:rPr>
        <w:t> der Weitergabe und Übertragung eingeschlossen sind, wenn diese Rechte durch einen Dritten verletzt, kann der Urheber gegen diesen </w:t>
      </w:r>
      <w:r w:rsidRPr="00B96E42">
        <w:rPr>
          <w:rFonts w:ascii="Courier New" w:hAnsi="Courier New" w:cs="Courier New"/>
          <w:bCs/>
          <w:sz w:val="24"/>
          <w:szCs w:val="24"/>
          <w:lang w:val="de-DE"/>
        </w:rPr>
        <w:t>Verstoß gegen das Urheberrecht</w:t>
      </w:r>
      <w:r w:rsidRPr="00B96E42">
        <w:rPr>
          <w:rFonts w:ascii="Courier New" w:hAnsi="Courier New" w:cs="Courier New"/>
          <w:sz w:val="24"/>
          <w:szCs w:val="24"/>
          <w:lang w:val="de-DE"/>
        </w:rPr>
        <w:t> im Internet juristische Maßnahmen ergreifen.</w:t>
      </w:r>
    </w:p>
    <w:p w:rsidR="00D804C4" w:rsidRPr="00B96E42" w:rsidRDefault="00D804C4" w:rsidP="00D804C4">
      <w:pPr>
        <w:jc w:val="both"/>
        <w:rPr>
          <w:rFonts w:ascii="Times New Roman" w:hAnsi="Times New Roman" w:cs="Times New Roman"/>
          <w:b/>
          <w:bCs/>
          <w:sz w:val="24"/>
          <w:szCs w:val="24"/>
          <w:lang w:val="de-DE"/>
        </w:rPr>
      </w:pPr>
      <w:r w:rsidRPr="00B96E42">
        <w:rPr>
          <w:rFonts w:ascii="Times New Roman" w:hAnsi="Times New Roman" w:cs="Times New Roman"/>
          <w:b/>
          <w:bCs/>
          <w:sz w:val="24"/>
          <w:szCs w:val="24"/>
          <w:lang w:val="de-DE"/>
        </w:rPr>
        <w:t>§ 16 Vervielfältigungsrecht [UrhG]</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(1) Das Vervielfältigungsrecht ist das Recht, Vervielfältigungsstücke des Werkes herzustellen, gleichviel ob vorübergehend oder dauerhaft, in welchem Verfahren und in welcher Zahl.</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(2) Eine Vervielfältigung ist auch die Übertragung des Werkes auf Vorrichtungen zur wiederholbaren Wiedergabe von Bild- oder Tonfolgen (Bild- oder Tonträger), gleichviel, ob es sich um die Aufnahme einer Wiedergabe des Werkes auf einen Bild- oder Tonträger oder um die Übertragung des Werkes von einem Bild- oder Tonträger auf einen anderen handelt.</w:t>
      </w:r>
    </w:p>
    <w:p w:rsidR="00D804C4" w:rsidRPr="00B96E42" w:rsidRDefault="00D804C4" w:rsidP="00D804C4">
      <w:pPr>
        <w:jc w:val="both"/>
        <w:rPr>
          <w:rFonts w:ascii="Times New Roman" w:hAnsi="Times New Roman" w:cs="Times New Roman"/>
          <w:b/>
          <w:bCs/>
          <w:sz w:val="24"/>
          <w:szCs w:val="24"/>
          <w:lang w:val="de-DE"/>
        </w:rPr>
      </w:pPr>
      <w:r w:rsidRPr="00B96E42">
        <w:rPr>
          <w:rFonts w:ascii="Times New Roman" w:hAnsi="Times New Roman" w:cs="Times New Roman"/>
          <w:b/>
          <w:bCs/>
          <w:sz w:val="24"/>
          <w:szCs w:val="24"/>
          <w:lang w:val="de-DE"/>
        </w:rPr>
        <w:t>§ 19a Recht der öffentlichen Zugänglichmachung [UrhG]</w:t>
      </w:r>
    </w:p>
    <w:p w:rsidR="00D804C4" w:rsidRPr="00B96E42" w:rsidRDefault="00D804C4" w:rsidP="00D804C4">
      <w:pPr>
        <w:jc w:val="both"/>
        <w:rPr>
          <w:rFonts w:ascii="Times New Roman" w:hAnsi="Times New Roman" w:cs="Times New Roman"/>
          <w:sz w:val="24"/>
          <w:szCs w:val="24"/>
          <w:lang w:val="de-DE"/>
        </w:rPr>
      </w:pPr>
      <w:r w:rsidRPr="00B96E42">
        <w:rPr>
          <w:rFonts w:ascii="Times New Roman" w:hAnsi="Times New Roman" w:cs="Times New Roman"/>
          <w:sz w:val="24"/>
          <w:szCs w:val="24"/>
          <w:lang w:val="de-DE"/>
        </w:rPr>
        <w:t>Das Recht der öffentlichen Zugänglichmachung ist das Recht, das Werk drahtgebunden oder drahtlos der Öffentlichkeit in einer Weise zugänglich zu machen, dass es Mitgliedern der Öffentlichkeit von Orten und zu Zeiten ihrer Wahl zugänglich ist.</w:t>
      </w:r>
    </w:p>
    <w:p w:rsidR="00F578FA" w:rsidRPr="00B96E42" w:rsidRDefault="00F578FA" w:rsidP="00D804C4">
      <w:pPr>
        <w:jc w:val="both"/>
        <w:rPr>
          <w:rFonts w:ascii="Courier New" w:hAnsi="Courier New" w:cs="Courier New"/>
          <w:sz w:val="24"/>
          <w:szCs w:val="24"/>
          <w:lang w:val="de-DE"/>
        </w:rPr>
      </w:pPr>
    </w:p>
    <w:p w:rsidR="00A426DD" w:rsidRPr="00B96E42" w:rsidRDefault="00A426DD" w:rsidP="00D804C4">
      <w:pPr>
        <w:jc w:val="both"/>
        <w:rPr>
          <w:rFonts w:ascii="Courier New" w:hAnsi="Courier New" w:cs="Courier New"/>
          <w:sz w:val="24"/>
          <w:szCs w:val="24"/>
          <w:lang w:val="de-DE"/>
        </w:rPr>
      </w:pPr>
    </w:p>
    <w:p w:rsidR="00D804C4" w:rsidRPr="00B96E42" w:rsidRDefault="00D804C4" w:rsidP="00D804C4">
      <w:pPr>
        <w:pStyle w:val="Akapitzlist"/>
        <w:numPr>
          <w:ilvl w:val="0"/>
          <w:numId w:val="5"/>
        </w:numPr>
        <w:jc w:val="both"/>
        <w:rPr>
          <w:rFonts w:ascii="Times New Roman" w:hAnsi="Times New Roman" w:cs="Times New Roman"/>
          <w:b/>
          <w:sz w:val="24"/>
          <w:szCs w:val="24"/>
          <w:lang w:val="de-DE"/>
        </w:rPr>
      </w:pPr>
      <w:r w:rsidRPr="00B96E42">
        <w:rPr>
          <w:rFonts w:ascii="Times New Roman" w:hAnsi="Times New Roman" w:cs="Times New Roman"/>
          <w:b/>
          <w:sz w:val="24"/>
          <w:szCs w:val="24"/>
          <w:lang w:val="de-DE"/>
        </w:rPr>
        <w:lastRenderedPageBreak/>
        <w:t>Wann liegt eine Urheberrechtsverletzung im Internet vor?</w:t>
      </w:r>
    </w:p>
    <w:p w:rsidR="00D804C4" w:rsidRPr="00B96E42" w:rsidRDefault="00D804C4" w:rsidP="00D804C4">
      <w:pPr>
        <w:jc w:val="both"/>
        <w:rPr>
          <w:rFonts w:ascii="Times New Roman" w:hAnsi="Times New Roman" w:cs="Times New Roman"/>
          <w:bCs/>
          <w:sz w:val="24"/>
          <w:szCs w:val="24"/>
          <w:lang w:val="de-DE"/>
        </w:rPr>
      </w:pPr>
      <w:r w:rsidRPr="00B96E42">
        <w:rPr>
          <w:rFonts w:ascii="Times New Roman" w:hAnsi="Times New Roman" w:cs="Times New Roman"/>
          <w:sz w:val="24"/>
          <w:szCs w:val="24"/>
          <w:lang w:val="de-DE"/>
        </w:rPr>
        <w:t>Zu den häufigsten Verstößen gegen das Urheberrecht im Internet zählen </w:t>
      </w:r>
      <w:r w:rsidRPr="00B96E42">
        <w:rPr>
          <w:rFonts w:ascii="Times New Roman" w:hAnsi="Times New Roman" w:cs="Times New Roman"/>
          <w:bCs/>
          <w:sz w:val="24"/>
          <w:szCs w:val="24"/>
          <w:lang w:val="de-DE"/>
        </w:rPr>
        <w:t>unerlaubte Vervielfältigungen</w:t>
      </w:r>
      <w:r w:rsidR="00C84849" w:rsidRPr="00B96E42">
        <w:rPr>
          <w:rFonts w:ascii="Times New Roman" w:hAnsi="Times New Roman" w:cs="Times New Roman"/>
          <w:bCs/>
          <w:sz w:val="24"/>
          <w:szCs w:val="24"/>
          <w:lang w:val="de-DE"/>
        </w:rPr>
        <w:t xml:space="preserve">. </w:t>
      </w:r>
      <w:r w:rsidR="00C84849" w:rsidRPr="00B96E42">
        <w:rPr>
          <w:rFonts w:ascii="Courier New" w:hAnsi="Courier New" w:cs="Courier New"/>
          <w:bCs/>
          <w:sz w:val="24"/>
          <w:szCs w:val="24"/>
          <w:lang w:val="de-DE"/>
        </w:rPr>
        <w:t>Dies ist zum Beispiel beim sogenannten Bilderklau der Fall</w:t>
      </w:r>
      <w:r w:rsidR="00A45C37" w:rsidRPr="00B96E42">
        <w:rPr>
          <w:rFonts w:ascii="Courier New" w:hAnsi="Courier New" w:cs="Courier New"/>
          <w:bCs/>
          <w:sz w:val="24"/>
          <w:szCs w:val="24"/>
          <w:lang w:val="de-DE"/>
        </w:rPr>
        <w:t>.</w:t>
      </w:r>
    </w:p>
    <w:p w:rsidR="00D804C4" w:rsidRPr="00B96E42" w:rsidRDefault="00D804C4" w:rsidP="00D804C4">
      <w:pPr>
        <w:jc w:val="both"/>
        <w:rPr>
          <w:rFonts w:ascii="Times New Roman" w:hAnsi="Times New Roman" w:cs="Times New Roman"/>
          <w:bCs/>
          <w:sz w:val="24"/>
          <w:szCs w:val="24"/>
          <w:lang w:val="de-DE"/>
        </w:rPr>
      </w:pPr>
      <w:r w:rsidRPr="00B96E42">
        <w:rPr>
          <w:rFonts w:ascii="Times New Roman" w:hAnsi="Times New Roman" w:cs="Times New Roman"/>
          <w:sz w:val="24"/>
          <w:szCs w:val="24"/>
          <w:lang w:val="de-DE"/>
        </w:rPr>
        <w:t>Um juristische Konsequenzen zu vermeiden, ist es wichtig, den </w:t>
      </w:r>
      <w:r w:rsidRPr="00B96E42">
        <w:rPr>
          <w:rFonts w:ascii="Times New Roman" w:hAnsi="Times New Roman" w:cs="Times New Roman"/>
          <w:bCs/>
          <w:sz w:val="24"/>
          <w:szCs w:val="24"/>
          <w:lang w:val="de-DE"/>
        </w:rPr>
        <w:t>Urheber um sein Einverständnis zu bitten.</w:t>
      </w:r>
    </w:p>
    <w:p w:rsidR="008B5557" w:rsidRPr="00B96E42" w:rsidRDefault="008B5557" w:rsidP="008B5557">
      <w:pPr>
        <w:jc w:val="both"/>
        <w:rPr>
          <w:rFonts w:ascii="Courier New" w:hAnsi="Courier New" w:cs="Courier New"/>
          <w:sz w:val="24"/>
          <w:szCs w:val="24"/>
          <w:lang w:val="de-DE"/>
        </w:rPr>
      </w:pPr>
      <w:r w:rsidRPr="00B96E42">
        <w:rPr>
          <w:rFonts w:ascii="Courier New" w:hAnsi="Courier New" w:cs="Courier New"/>
          <w:sz w:val="24"/>
          <w:szCs w:val="24"/>
          <w:lang w:val="de-DE"/>
        </w:rPr>
        <w:t xml:space="preserve">Es lohnt sich, sich an die Regel zu </w:t>
      </w:r>
      <w:proofErr w:type="spellStart"/>
      <w:r w:rsidRPr="00B96E42">
        <w:rPr>
          <w:rFonts w:ascii="Courier New" w:hAnsi="Courier New" w:cs="Courier New"/>
          <w:sz w:val="24"/>
          <w:szCs w:val="24"/>
          <w:lang w:val="de-DE"/>
        </w:rPr>
        <w:t>mahen</w:t>
      </w:r>
      <w:proofErr w:type="spellEnd"/>
      <w:r w:rsidRPr="00B96E42">
        <w:rPr>
          <w:rFonts w:ascii="Courier New" w:hAnsi="Courier New" w:cs="Courier New"/>
          <w:sz w:val="24"/>
          <w:szCs w:val="24"/>
          <w:lang w:val="de-DE"/>
        </w:rPr>
        <w:t>:</w:t>
      </w:r>
    </w:p>
    <w:p w:rsidR="00D804C4" w:rsidRDefault="00D804C4" w:rsidP="00D804C4">
      <w:pPr>
        <w:jc w:val="both"/>
        <w:rPr>
          <w:rFonts w:ascii="Times New Roman" w:hAnsi="Times New Roman" w:cs="Times New Roman"/>
          <w:b/>
          <w:bCs/>
          <w:sz w:val="24"/>
          <w:szCs w:val="24"/>
        </w:rPr>
      </w:pPr>
      <w:r w:rsidRPr="00B96E42">
        <w:rPr>
          <w:rFonts w:ascii="Times New Roman" w:hAnsi="Times New Roman" w:cs="Times New Roman"/>
          <w:b/>
          <w:bCs/>
          <w:sz w:val="24"/>
          <w:szCs w:val="24"/>
          <w:lang w:val="de-DE"/>
        </w:rPr>
        <w:t xml:space="preserve">Alles was ich nicht selbst geschaffen habe, ist das Werk eines fremden Urhebers. </w:t>
      </w:r>
      <w:proofErr w:type="spellStart"/>
      <w:r w:rsidRPr="00873F05">
        <w:rPr>
          <w:rFonts w:ascii="Times New Roman" w:hAnsi="Times New Roman" w:cs="Times New Roman"/>
          <w:b/>
          <w:bCs/>
          <w:sz w:val="24"/>
          <w:szCs w:val="24"/>
        </w:rPr>
        <w:t>Möchte</w:t>
      </w:r>
      <w:proofErr w:type="spellEnd"/>
      <w:r w:rsidRPr="00873F05">
        <w:rPr>
          <w:rFonts w:ascii="Times New Roman" w:hAnsi="Times New Roman" w:cs="Times New Roman"/>
          <w:b/>
          <w:bCs/>
          <w:sz w:val="24"/>
          <w:szCs w:val="24"/>
        </w:rPr>
        <w:t xml:space="preserve"> ich </w:t>
      </w:r>
      <w:proofErr w:type="spellStart"/>
      <w:r w:rsidRPr="00873F05">
        <w:rPr>
          <w:rFonts w:ascii="Times New Roman" w:hAnsi="Times New Roman" w:cs="Times New Roman"/>
          <w:b/>
          <w:bCs/>
          <w:sz w:val="24"/>
          <w:szCs w:val="24"/>
        </w:rPr>
        <w:t>seine</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Werke</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verwenden</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ist</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dessen</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Einverständnis</w:t>
      </w:r>
      <w:proofErr w:type="spellEnd"/>
      <w:r w:rsidRPr="00873F05">
        <w:rPr>
          <w:rFonts w:ascii="Times New Roman" w:hAnsi="Times New Roman" w:cs="Times New Roman"/>
          <w:b/>
          <w:bCs/>
          <w:sz w:val="24"/>
          <w:szCs w:val="24"/>
        </w:rPr>
        <w:t xml:space="preserve"> </w:t>
      </w:r>
      <w:proofErr w:type="spellStart"/>
      <w:r w:rsidRPr="00873F05">
        <w:rPr>
          <w:rFonts w:ascii="Times New Roman" w:hAnsi="Times New Roman" w:cs="Times New Roman"/>
          <w:b/>
          <w:bCs/>
          <w:sz w:val="24"/>
          <w:szCs w:val="24"/>
        </w:rPr>
        <w:t>notwendig</w:t>
      </w:r>
      <w:proofErr w:type="spellEnd"/>
      <w:r>
        <w:rPr>
          <w:rFonts w:ascii="Times New Roman" w:hAnsi="Times New Roman" w:cs="Times New Roman"/>
          <w:b/>
          <w:bCs/>
          <w:sz w:val="24"/>
          <w:szCs w:val="24"/>
        </w:rPr>
        <w:t xml:space="preserve">. </w:t>
      </w:r>
    </w:p>
    <w:p w:rsidR="00D804C4" w:rsidRDefault="00D804C4" w:rsidP="00D804C4">
      <w:pPr>
        <w:jc w:val="both"/>
        <w:rPr>
          <w:rFonts w:ascii="Times New Roman" w:hAnsi="Times New Roman" w:cs="Times New Roman"/>
          <w:bCs/>
          <w:sz w:val="24"/>
          <w:szCs w:val="24"/>
        </w:rPr>
      </w:pPr>
    </w:p>
    <w:p w:rsidR="00D804C4" w:rsidRPr="00A45C37" w:rsidRDefault="00D804C4" w:rsidP="00D804C4">
      <w:pPr>
        <w:pStyle w:val="Akapitzlist"/>
        <w:numPr>
          <w:ilvl w:val="0"/>
          <w:numId w:val="5"/>
        </w:numPr>
        <w:jc w:val="both"/>
        <w:rPr>
          <w:rFonts w:ascii="Times New Roman" w:hAnsi="Times New Roman" w:cs="Times New Roman"/>
          <w:b/>
          <w:bCs/>
          <w:sz w:val="24"/>
          <w:szCs w:val="24"/>
        </w:rPr>
      </w:pPr>
      <w:proofErr w:type="spellStart"/>
      <w:r w:rsidRPr="00A45C37">
        <w:rPr>
          <w:rFonts w:ascii="Times New Roman" w:hAnsi="Times New Roman" w:cs="Times New Roman"/>
          <w:b/>
          <w:bCs/>
          <w:sz w:val="24"/>
          <w:szCs w:val="24"/>
        </w:rPr>
        <w:t>Urheberrechtsverletzung</w:t>
      </w:r>
      <w:proofErr w:type="spellEnd"/>
      <w:r w:rsidRPr="00A45C37">
        <w:rPr>
          <w:rFonts w:ascii="Times New Roman" w:hAnsi="Times New Roman" w:cs="Times New Roman"/>
          <w:b/>
          <w:bCs/>
          <w:sz w:val="24"/>
          <w:szCs w:val="24"/>
        </w:rPr>
        <w:t xml:space="preserve"> im Internet</w:t>
      </w:r>
    </w:p>
    <w:p w:rsidR="00D804C4" w:rsidRPr="00B96E42" w:rsidRDefault="00BD04ED" w:rsidP="00D804C4">
      <w:pPr>
        <w:jc w:val="both"/>
        <w:rPr>
          <w:rFonts w:ascii="Times New Roman" w:hAnsi="Times New Roman" w:cs="Times New Roman"/>
          <w:bCs/>
          <w:sz w:val="24"/>
          <w:szCs w:val="24"/>
          <w:lang w:val="de-DE"/>
        </w:rPr>
      </w:pPr>
      <w:hyperlink r:id="rId10" w:tooltip="Halten" w:history="1">
        <w:r w:rsidR="00D804C4" w:rsidRPr="00B96E42">
          <w:rPr>
            <w:rStyle w:val="Hipercze"/>
            <w:rFonts w:ascii="Times New Roman" w:hAnsi="Times New Roman" w:cs="Times New Roman"/>
            <w:bCs/>
            <w:color w:val="auto"/>
            <w:sz w:val="24"/>
            <w:szCs w:val="24"/>
            <w:lang w:val="de-DE"/>
          </w:rPr>
          <w:t>Halten</w:t>
        </w:r>
      </w:hyperlink>
      <w:r w:rsidR="00D804C4" w:rsidRPr="00B96E42">
        <w:rPr>
          <w:rFonts w:ascii="Times New Roman" w:hAnsi="Times New Roman" w:cs="Times New Roman"/>
          <w:bCs/>
          <w:sz w:val="24"/>
          <w:szCs w:val="24"/>
          <w:lang w:val="de-DE"/>
        </w:rPr>
        <w:t> Sie sich im Internet nicht an das Urheberrecht, begehen Sie eine Urheberrechtsverletzung.</w:t>
      </w:r>
    </w:p>
    <w:p w:rsidR="00D804C4" w:rsidRPr="00B96E42" w:rsidRDefault="00D804C4" w:rsidP="00D804C4">
      <w:pPr>
        <w:jc w:val="both"/>
        <w:rPr>
          <w:rFonts w:ascii="Courier New" w:hAnsi="Courier New" w:cs="Courier New"/>
          <w:bCs/>
          <w:sz w:val="24"/>
          <w:szCs w:val="24"/>
          <w:lang w:val="de-DE"/>
        </w:rPr>
      </w:pPr>
      <w:r w:rsidRPr="00B96E42">
        <w:rPr>
          <w:rFonts w:ascii="Courier New" w:hAnsi="Courier New" w:cs="Courier New"/>
          <w:bCs/>
          <w:sz w:val="24"/>
          <w:szCs w:val="24"/>
          <w:lang w:val="de-DE"/>
        </w:rPr>
        <w:t>Für die Umgehung des Kopierschutzes drohen ersteren eine </w:t>
      </w:r>
      <w:hyperlink r:id="rId11" w:tooltip="Geldstrafe" w:history="1">
        <w:r w:rsidRPr="00B96E42">
          <w:rPr>
            <w:rStyle w:val="Hipercze"/>
            <w:rFonts w:ascii="Courier New" w:hAnsi="Courier New" w:cs="Courier New"/>
            <w:bCs/>
            <w:color w:val="auto"/>
            <w:sz w:val="24"/>
            <w:szCs w:val="24"/>
            <w:lang w:val="de-DE"/>
          </w:rPr>
          <w:t>Geldstrafe</w:t>
        </w:r>
      </w:hyperlink>
      <w:r w:rsidRPr="00B96E42">
        <w:rPr>
          <w:rFonts w:ascii="Courier New" w:hAnsi="Courier New" w:cs="Courier New"/>
          <w:bCs/>
          <w:sz w:val="24"/>
          <w:szCs w:val="24"/>
          <w:lang w:val="de-DE"/>
        </w:rPr>
        <w:t> oder eine </w:t>
      </w:r>
      <w:hyperlink r:id="rId12" w:tooltip="Freiheitsstrafe" w:history="1">
        <w:r w:rsidRPr="00B96E42">
          <w:rPr>
            <w:rStyle w:val="Hipercze"/>
            <w:rFonts w:ascii="Courier New" w:hAnsi="Courier New" w:cs="Courier New"/>
            <w:bCs/>
            <w:color w:val="auto"/>
            <w:sz w:val="24"/>
            <w:szCs w:val="24"/>
            <w:lang w:val="de-DE"/>
          </w:rPr>
          <w:t>Freiheitsstrafe</w:t>
        </w:r>
      </w:hyperlink>
      <w:r w:rsidRPr="00B96E42">
        <w:rPr>
          <w:rFonts w:ascii="Courier New" w:hAnsi="Courier New" w:cs="Courier New"/>
          <w:bCs/>
          <w:sz w:val="24"/>
          <w:szCs w:val="24"/>
          <w:lang w:val="de-DE"/>
        </w:rPr>
        <w:t> von bis zu einem Jahr. Gewerbetreibende müssen mit einer Geldstrafe oder einer Freiheitsstrafe von bis zu drei Jahren rechnen.</w:t>
      </w:r>
    </w:p>
    <w:p w:rsidR="00D804C4" w:rsidRPr="00B96E42" w:rsidRDefault="00D804C4" w:rsidP="00D804C4">
      <w:pPr>
        <w:jc w:val="both"/>
        <w:rPr>
          <w:rFonts w:ascii="Courier New" w:hAnsi="Courier New" w:cs="Courier New"/>
          <w:bCs/>
          <w:sz w:val="24"/>
          <w:szCs w:val="24"/>
          <w:lang w:val="de-DE"/>
        </w:rPr>
      </w:pPr>
      <w:r w:rsidRPr="00B96E42">
        <w:rPr>
          <w:rFonts w:ascii="Courier New" w:hAnsi="Courier New" w:cs="Courier New"/>
          <w:bCs/>
          <w:sz w:val="24"/>
          <w:szCs w:val="24"/>
          <w:lang w:val="de-DE"/>
        </w:rPr>
        <w:t>Bei allen anderen Vergehen droht Privatpersonen eine Geldstrafe oder eine Freiheitsstrafe von bis zu drei Jahren. Handeln Sie gewerblich, sind diese Taten mit einer Geldstrafe oder einer Freiheitsstrafe von bis zu fünf Jahren belegt.</w:t>
      </w:r>
    </w:p>
    <w:p w:rsidR="00DC5CFC" w:rsidRPr="00B96E42" w:rsidRDefault="00DC5CFC" w:rsidP="00D804C4">
      <w:pPr>
        <w:jc w:val="both"/>
        <w:rPr>
          <w:rFonts w:ascii="Times New Roman" w:hAnsi="Times New Roman" w:cs="Times New Roman"/>
          <w:bCs/>
          <w:sz w:val="24"/>
          <w:szCs w:val="24"/>
          <w:lang w:val="de-DE"/>
        </w:rPr>
      </w:pPr>
    </w:p>
    <w:p w:rsidR="00D804C4" w:rsidRPr="00A45C37" w:rsidRDefault="00A45C37" w:rsidP="00A45C37">
      <w:pPr>
        <w:pStyle w:val="Akapitzlist"/>
        <w:numPr>
          <w:ilvl w:val="0"/>
          <w:numId w:val="5"/>
        </w:numPr>
        <w:jc w:val="both"/>
        <w:rPr>
          <w:rFonts w:ascii="Times New Roman" w:hAnsi="Times New Roman" w:cs="Times New Roman"/>
          <w:b/>
          <w:bCs/>
          <w:sz w:val="24"/>
          <w:szCs w:val="24"/>
        </w:rPr>
      </w:pPr>
      <w:r w:rsidRPr="00B96E42">
        <w:rPr>
          <w:rFonts w:ascii="Times New Roman" w:hAnsi="Times New Roman" w:cs="Times New Roman"/>
          <w:b/>
          <w:bCs/>
          <w:sz w:val="24"/>
          <w:szCs w:val="24"/>
          <w:lang w:val="de-DE"/>
        </w:rPr>
        <w:t xml:space="preserve"> </w:t>
      </w:r>
      <w:proofErr w:type="spellStart"/>
      <w:r w:rsidRPr="00A45C37">
        <w:rPr>
          <w:rFonts w:ascii="Times New Roman" w:hAnsi="Times New Roman" w:cs="Times New Roman"/>
          <w:b/>
          <w:bCs/>
          <w:sz w:val="24"/>
          <w:szCs w:val="24"/>
        </w:rPr>
        <w:t>Ansprüche</w:t>
      </w:r>
      <w:proofErr w:type="spellEnd"/>
      <w:r w:rsidRPr="00A45C37">
        <w:rPr>
          <w:rFonts w:ascii="Times New Roman" w:hAnsi="Times New Roman" w:cs="Times New Roman"/>
          <w:b/>
          <w:bCs/>
          <w:sz w:val="24"/>
          <w:szCs w:val="24"/>
        </w:rPr>
        <w:t xml:space="preserve"> </w:t>
      </w:r>
      <w:proofErr w:type="spellStart"/>
      <w:r w:rsidRPr="00A45C37">
        <w:rPr>
          <w:rFonts w:ascii="Times New Roman" w:hAnsi="Times New Roman" w:cs="Times New Roman"/>
          <w:b/>
          <w:bCs/>
          <w:sz w:val="24"/>
          <w:szCs w:val="24"/>
        </w:rPr>
        <w:t>wegen</w:t>
      </w:r>
      <w:proofErr w:type="spellEnd"/>
      <w:r w:rsidRPr="00A45C37">
        <w:rPr>
          <w:rFonts w:ascii="Times New Roman" w:hAnsi="Times New Roman" w:cs="Times New Roman"/>
          <w:b/>
          <w:bCs/>
          <w:sz w:val="24"/>
          <w:szCs w:val="24"/>
        </w:rPr>
        <w:t xml:space="preserve"> der </w:t>
      </w:r>
      <w:proofErr w:type="spellStart"/>
      <w:r w:rsidRPr="00A45C37">
        <w:rPr>
          <w:rFonts w:ascii="Times New Roman" w:hAnsi="Times New Roman" w:cs="Times New Roman"/>
          <w:b/>
          <w:bCs/>
          <w:sz w:val="24"/>
          <w:szCs w:val="24"/>
        </w:rPr>
        <w:t>geschädigten</w:t>
      </w:r>
      <w:proofErr w:type="spellEnd"/>
      <w:r w:rsidRPr="00A45C37">
        <w:rPr>
          <w:rFonts w:ascii="Times New Roman" w:hAnsi="Times New Roman" w:cs="Times New Roman"/>
          <w:b/>
          <w:bCs/>
          <w:sz w:val="24"/>
          <w:szCs w:val="24"/>
        </w:rPr>
        <w:t xml:space="preserve"> </w:t>
      </w:r>
      <w:proofErr w:type="spellStart"/>
      <w:r w:rsidRPr="00A45C37">
        <w:rPr>
          <w:rFonts w:ascii="Times New Roman" w:hAnsi="Times New Roman" w:cs="Times New Roman"/>
          <w:b/>
          <w:bCs/>
          <w:sz w:val="24"/>
          <w:szCs w:val="24"/>
        </w:rPr>
        <w:t>Partei</w:t>
      </w:r>
      <w:proofErr w:type="spellEnd"/>
    </w:p>
    <w:p w:rsidR="00D804C4" w:rsidRPr="00B96E42" w:rsidRDefault="00D804C4" w:rsidP="00D804C4">
      <w:pPr>
        <w:jc w:val="both"/>
        <w:rPr>
          <w:rFonts w:ascii="Courier New" w:hAnsi="Courier New" w:cs="Courier New"/>
          <w:sz w:val="24"/>
          <w:szCs w:val="24"/>
          <w:lang w:val="de-DE"/>
        </w:rPr>
      </w:pPr>
      <w:r w:rsidRPr="00B96E42">
        <w:rPr>
          <w:rFonts w:ascii="Courier New" w:hAnsi="Courier New" w:cs="Courier New"/>
          <w:sz w:val="24"/>
          <w:szCs w:val="24"/>
          <w:lang w:val="de-DE"/>
        </w:rPr>
        <w:t>Geschädigten stehen laut Urheberrecht (</w:t>
      </w:r>
      <w:r w:rsidRPr="00B96E42">
        <w:rPr>
          <w:rFonts w:ascii="Courier New" w:hAnsi="Courier New" w:cs="Courier New"/>
          <w:bCs/>
          <w:sz w:val="24"/>
          <w:szCs w:val="24"/>
          <w:lang w:val="de-DE"/>
        </w:rPr>
        <w:t>§§ 97 ff. UrhG</w:t>
      </w:r>
      <w:r w:rsidRPr="00B96E42">
        <w:rPr>
          <w:rFonts w:ascii="Courier New" w:hAnsi="Courier New" w:cs="Courier New"/>
          <w:sz w:val="24"/>
          <w:szCs w:val="24"/>
          <w:lang w:val="de-DE"/>
        </w:rPr>
        <w:t>), welches im Internet ebenso anwendbar ist, verschiedene Ansprüche zu:</w:t>
      </w:r>
    </w:p>
    <w:p w:rsidR="00D804C4" w:rsidRPr="00873F05"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Beseitigungsanspruch</w:t>
      </w:r>
      <w:proofErr w:type="spellEnd"/>
    </w:p>
    <w:p w:rsidR="00D804C4" w:rsidRPr="00873F05"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Unterlassungsanspruch</w:t>
      </w:r>
      <w:proofErr w:type="spellEnd"/>
    </w:p>
    <w:p w:rsidR="00D804C4" w:rsidRPr="00873F05"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Schadensersatzanspruch</w:t>
      </w:r>
      <w:proofErr w:type="spellEnd"/>
    </w:p>
    <w:p w:rsidR="00D804C4" w:rsidRPr="00873F05"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Schmerzensgeldanspruch</w:t>
      </w:r>
      <w:proofErr w:type="spellEnd"/>
    </w:p>
    <w:p w:rsidR="00D804C4" w:rsidRPr="00873F05"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Aufwendungsersatzanspruch</w:t>
      </w:r>
      <w:proofErr w:type="spellEnd"/>
    </w:p>
    <w:p w:rsidR="00D804C4" w:rsidRDefault="00D804C4" w:rsidP="00D804C4">
      <w:pPr>
        <w:numPr>
          <w:ilvl w:val="0"/>
          <w:numId w:val="4"/>
        </w:numPr>
        <w:jc w:val="both"/>
        <w:rPr>
          <w:rFonts w:ascii="Times New Roman" w:hAnsi="Times New Roman" w:cs="Times New Roman"/>
          <w:sz w:val="24"/>
          <w:szCs w:val="24"/>
        </w:rPr>
      </w:pPr>
      <w:proofErr w:type="spellStart"/>
      <w:r w:rsidRPr="00873F05">
        <w:rPr>
          <w:rFonts w:ascii="Times New Roman" w:hAnsi="Times New Roman" w:cs="Times New Roman"/>
          <w:sz w:val="24"/>
          <w:szCs w:val="24"/>
        </w:rPr>
        <w:t>Auskunftsanspruch</w:t>
      </w:r>
      <w:proofErr w:type="spellEnd"/>
    </w:p>
    <w:p w:rsidR="00D804C4" w:rsidRDefault="00D804C4" w:rsidP="00D804C4">
      <w:pPr>
        <w:jc w:val="both"/>
        <w:rPr>
          <w:rFonts w:ascii="Times New Roman" w:hAnsi="Times New Roman" w:cs="Times New Roman"/>
          <w:sz w:val="24"/>
          <w:szCs w:val="24"/>
        </w:rPr>
      </w:pPr>
    </w:p>
    <w:p w:rsidR="00A426DD" w:rsidRDefault="00A426DD" w:rsidP="00D804C4">
      <w:pPr>
        <w:jc w:val="both"/>
        <w:rPr>
          <w:rFonts w:ascii="Times New Roman" w:hAnsi="Times New Roman" w:cs="Times New Roman"/>
          <w:sz w:val="24"/>
          <w:szCs w:val="24"/>
        </w:rPr>
      </w:pPr>
    </w:p>
    <w:p w:rsidR="00A426DD" w:rsidRDefault="00A426DD" w:rsidP="00D804C4">
      <w:pPr>
        <w:jc w:val="both"/>
        <w:rPr>
          <w:rFonts w:ascii="Times New Roman" w:hAnsi="Times New Roman" w:cs="Times New Roman"/>
          <w:sz w:val="24"/>
          <w:szCs w:val="24"/>
        </w:rPr>
      </w:pPr>
    </w:p>
    <w:p w:rsidR="00A426DD" w:rsidRPr="00873F05" w:rsidRDefault="00A426DD" w:rsidP="00D804C4">
      <w:pPr>
        <w:jc w:val="both"/>
        <w:rPr>
          <w:rFonts w:ascii="Times New Roman" w:hAnsi="Times New Roman" w:cs="Times New Roman"/>
          <w:sz w:val="24"/>
          <w:szCs w:val="24"/>
        </w:rPr>
      </w:pPr>
    </w:p>
    <w:p w:rsidR="00D804C4" w:rsidRPr="002E0F57" w:rsidRDefault="00D804C4" w:rsidP="00D804C4">
      <w:pPr>
        <w:pStyle w:val="Akapitzlist"/>
        <w:numPr>
          <w:ilvl w:val="0"/>
          <w:numId w:val="5"/>
        </w:numPr>
        <w:jc w:val="both"/>
        <w:rPr>
          <w:rFonts w:ascii="Times New Roman" w:hAnsi="Times New Roman" w:cs="Times New Roman"/>
          <w:b/>
          <w:bCs/>
          <w:sz w:val="24"/>
          <w:szCs w:val="24"/>
        </w:rPr>
      </w:pPr>
      <w:proofErr w:type="spellStart"/>
      <w:r w:rsidRPr="002E0F57">
        <w:rPr>
          <w:rFonts w:ascii="Times New Roman" w:hAnsi="Times New Roman" w:cs="Times New Roman"/>
          <w:b/>
          <w:bCs/>
          <w:sz w:val="24"/>
          <w:szCs w:val="24"/>
        </w:rPr>
        <w:t>Wortschatz</w:t>
      </w:r>
      <w:proofErr w:type="spellEnd"/>
      <w:r w:rsidRPr="002E0F57">
        <w:rPr>
          <w:rFonts w:ascii="Times New Roman" w:hAnsi="Times New Roman" w:cs="Times New Roman"/>
          <w:b/>
          <w:bCs/>
          <w:sz w:val="24"/>
          <w:szCs w:val="24"/>
        </w:rPr>
        <w:t xml:space="preserve"> </w:t>
      </w:r>
      <w:proofErr w:type="spellStart"/>
      <w:r w:rsidRPr="002E0F57">
        <w:rPr>
          <w:rFonts w:ascii="Times New Roman" w:hAnsi="Times New Roman" w:cs="Times New Roman"/>
          <w:b/>
          <w:bCs/>
          <w:sz w:val="24"/>
          <w:szCs w:val="24"/>
        </w:rPr>
        <w:t>zum</w:t>
      </w:r>
      <w:proofErr w:type="spellEnd"/>
      <w:r w:rsidRPr="002E0F57">
        <w:rPr>
          <w:rFonts w:ascii="Times New Roman" w:hAnsi="Times New Roman" w:cs="Times New Roman"/>
          <w:b/>
          <w:bCs/>
          <w:sz w:val="24"/>
          <w:szCs w:val="24"/>
        </w:rPr>
        <w:t xml:space="preserve"> </w:t>
      </w:r>
      <w:proofErr w:type="spellStart"/>
      <w:r w:rsidRPr="002E0F57">
        <w:rPr>
          <w:rFonts w:ascii="Times New Roman" w:hAnsi="Times New Roman" w:cs="Times New Roman"/>
          <w:b/>
          <w:bCs/>
          <w:sz w:val="24"/>
          <w:szCs w:val="24"/>
        </w:rPr>
        <w:t>Thema</w:t>
      </w:r>
      <w:proofErr w:type="spellEnd"/>
      <w:r w:rsidRPr="002E0F57">
        <w:rPr>
          <w:rFonts w:ascii="Times New Roman" w:hAnsi="Times New Roman" w:cs="Times New Roman"/>
          <w:b/>
          <w:bCs/>
          <w:sz w:val="24"/>
          <w:szCs w:val="24"/>
        </w:rPr>
        <w:t xml:space="preserve">: </w:t>
      </w:r>
    </w:p>
    <w:p w:rsidR="004E6146" w:rsidRPr="00D84ECF" w:rsidRDefault="004E6146" w:rsidP="00D84ECF">
      <w:pPr>
        <w:jc w:val="both"/>
        <w:rPr>
          <w:rFonts w:ascii="Times New Roman" w:hAnsi="Times New Roman" w:cs="Times New Roman"/>
          <w:bCs/>
          <w:sz w:val="24"/>
          <w:szCs w:val="24"/>
        </w:rPr>
        <w:sectPr w:rsidR="004E6146" w:rsidRPr="00D84ECF">
          <w:pgSz w:w="11906" w:h="16838"/>
          <w:pgMar w:top="1417" w:right="1417" w:bottom="1417" w:left="1417" w:header="708" w:footer="708" w:gutter="0"/>
          <w:cols w:space="708"/>
          <w:docGrid w:linePitch="360"/>
        </w:sectPr>
      </w:pPr>
    </w:p>
    <w:p w:rsidR="00D804C4" w:rsidRPr="007743FD" w:rsidRDefault="00FE02BB" w:rsidP="00D84ECF">
      <w:pPr>
        <w:pStyle w:val="Akapitzlist"/>
        <w:numPr>
          <w:ilvl w:val="0"/>
          <w:numId w:val="13"/>
        </w:numPr>
        <w:spacing w:line="360" w:lineRule="auto"/>
        <w:rPr>
          <w:rFonts w:ascii="Times New Roman" w:hAnsi="Times New Roman" w:cs="Times New Roman"/>
          <w:bCs/>
          <w:sz w:val="24"/>
          <w:szCs w:val="24"/>
        </w:rPr>
      </w:pPr>
      <w:proofErr w:type="spellStart"/>
      <w:r w:rsidRPr="00D84ECF">
        <w:rPr>
          <w:rFonts w:ascii="Times New Roman" w:hAnsi="Times New Roman" w:cs="Times New Roman"/>
          <w:b/>
          <w:bCs/>
          <w:sz w:val="24"/>
          <w:szCs w:val="24"/>
        </w:rPr>
        <w:lastRenderedPageBreak/>
        <w:t>Urheberrecht</w:t>
      </w:r>
      <w:proofErr w:type="spellEnd"/>
      <w:r w:rsidR="00B96E42">
        <w:rPr>
          <w:rFonts w:ascii="Times New Roman" w:hAnsi="Times New Roman" w:cs="Times New Roman"/>
          <w:b/>
          <w:bCs/>
          <w:sz w:val="24"/>
          <w:szCs w:val="24"/>
        </w:rPr>
        <w:t xml:space="preserve">, </w:t>
      </w:r>
      <w:proofErr w:type="spellStart"/>
      <w:r w:rsidR="00B96E42">
        <w:rPr>
          <w:rFonts w:ascii="Times New Roman" w:hAnsi="Times New Roman" w:cs="Times New Roman"/>
          <w:b/>
          <w:bCs/>
          <w:sz w:val="24"/>
          <w:szCs w:val="24"/>
        </w:rPr>
        <w:t>das</w:t>
      </w:r>
      <w:proofErr w:type="spellEnd"/>
      <w:r w:rsidR="00385BD9" w:rsidRPr="00D84ECF">
        <w:rPr>
          <w:rFonts w:ascii="Times New Roman" w:hAnsi="Times New Roman" w:cs="Times New Roman"/>
          <w:b/>
          <w:bCs/>
          <w:sz w:val="24"/>
          <w:szCs w:val="24"/>
        </w:rPr>
        <w:t xml:space="preserve"> </w:t>
      </w:r>
      <w:r w:rsidR="00385BD9">
        <w:rPr>
          <w:rFonts w:ascii="Times New Roman" w:hAnsi="Times New Roman" w:cs="Times New Roman"/>
          <w:bCs/>
          <w:sz w:val="24"/>
          <w:szCs w:val="24"/>
        </w:rPr>
        <w:t>– prawo autorskie</w:t>
      </w:r>
    </w:p>
    <w:p w:rsidR="00FE02BB" w:rsidRPr="007743FD" w:rsidRDefault="00FE02BB" w:rsidP="00D84ECF">
      <w:pPr>
        <w:pStyle w:val="Akapitzlist"/>
        <w:numPr>
          <w:ilvl w:val="0"/>
          <w:numId w:val="13"/>
        </w:numPr>
        <w:spacing w:line="360" w:lineRule="auto"/>
        <w:rPr>
          <w:rFonts w:ascii="Times New Roman" w:hAnsi="Times New Roman" w:cs="Times New Roman"/>
          <w:bCs/>
          <w:sz w:val="24"/>
          <w:szCs w:val="24"/>
        </w:rPr>
      </w:pPr>
      <w:proofErr w:type="spellStart"/>
      <w:r w:rsidRPr="00D84ECF">
        <w:rPr>
          <w:rFonts w:ascii="Times New Roman" w:hAnsi="Times New Roman" w:cs="Times New Roman"/>
          <w:b/>
          <w:bCs/>
          <w:sz w:val="24"/>
          <w:szCs w:val="24"/>
        </w:rPr>
        <w:t>Rechtsakten</w:t>
      </w:r>
      <w:proofErr w:type="spellEnd"/>
      <w:r w:rsidR="00B96E42">
        <w:rPr>
          <w:rFonts w:ascii="Times New Roman" w:hAnsi="Times New Roman" w:cs="Times New Roman"/>
          <w:b/>
          <w:bCs/>
          <w:sz w:val="24"/>
          <w:szCs w:val="24"/>
        </w:rPr>
        <w:t xml:space="preserve">(Pl., </w:t>
      </w:r>
      <w:proofErr w:type="spellStart"/>
      <w:r w:rsidR="00B96E42">
        <w:rPr>
          <w:rFonts w:ascii="Times New Roman" w:hAnsi="Times New Roman" w:cs="Times New Roman"/>
          <w:b/>
          <w:bCs/>
          <w:sz w:val="24"/>
          <w:szCs w:val="24"/>
        </w:rPr>
        <w:t>die</w:t>
      </w:r>
      <w:proofErr w:type="spellEnd"/>
      <w:r w:rsidR="00B96E42">
        <w:rPr>
          <w:rFonts w:ascii="Times New Roman" w:hAnsi="Times New Roman" w:cs="Times New Roman"/>
          <w:b/>
          <w:bCs/>
          <w:sz w:val="24"/>
          <w:szCs w:val="24"/>
        </w:rPr>
        <w:t>)</w:t>
      </w:r>
      <w:r w:rsidR="00385BD9">
        <w:rPr>
          <w:rFonts w:ascii="Times New Roman" w:hAnsi="Times New Roman" w:cs="Times New Roman"/>
          <w:bCs/>
          <w:sz w:val="24"/>
          <w:szCs w:val="24"/>
        </w:rPr>
        <w:t xml:space="preserve"> – akty prawne</w:t>
      </w:r>
    </w:p>
    <w:p w:rsidR="00FE02BB" w:rsidRPr="007743FD" w:rsidRDefault="00FE02BB" w:rsidP="00D84ECF">
      <w:pPr>
        <w:pStyle w:val="Akapitzlist"/>
        <w:numPr>
          <w:ilvl w:val="0"/>
          <w:numId w:val="13"/>
        </w:numPr>
        <w:spacing w:line="360" w:lineRule="auto"/>
        <w:rPr>
          <w:rFonts w:ascii="Times New Roman" w:hAnsi="Times New Roman" w:cs="Times New Roman"/>
          <w:bCs/>
          <w:sz w:val="24"/>
          <w:szCs w:val="24"/>
        </w:rPr>
      </w:pPr>
      <w:proofErr w:type="spellStart"/>
      <w:r w:rsidRPr="00D84ECF">
        <w:rPr>
          <w:rFonts w:ascii="Times New Roman" w:hAnsi="Times New Roman" w:cs="Times New Roman"/>
          <w:b/>
          <w:bCs/>
          <w:sz w:val="24"/>
          <w:szCs w:val="24"/>
        </w:rPr>
        <w:t>Prioritätsnachweis</w:t>
      </w:r>
      <w:proofErr w:type="spellEnd"/>
      <w:r w:rsidR="00B96E42">
        <w:rPr>
          <w:rFonts w:ascii="Times New Roman" w:hAnsi="Times New Roman" w:cs="Times New Roman"/>
          <w:b/>
          <w:bCs/>
          <w:sz w:val="24"/>
          <w:szCs w:val="24"/>
        </w:rPr>
        <w:t>, der</w:t>
      </w:r>
      <w:r w:rsidR="00385BD9" w:rsidRPr="00D84ECF">
        <w:rPr>
          <w:rFonts w:ascii="Times New Roman" w:hAnsi="Times New Roman" w:cs="Times New Roman"/>
          <w:b/>
          <w:bCs/>
          <w:sz w:val="24"/>
          <w:szCs w:val="24"/>
        </w:rPr>
        <w:t>-</w:t>
      </w:r>
      <w:r w:rsidR="00385BD9">
        <w:rPr>
          <w:rFonts w:ascii="Times New Roman" w:hAnsi="Times New Roman" w:cs="Times New Roman"/>
          <w:bCs/>
          <w:sz w:val="24"/>
          <w:szCs w:val="24"/>
        </w:rPr>
        <w:t xml:space="preserve"> dowód pierwszeństwa</w:t>
      </w:r>
    </w:p>
    <w:p w:rsidR="00FE02BB" w:rsidRPr="007743FD" w:rsidRDefault="00FE02BB" w:rsidP="00D84ECF">
      <w:pPr>
        <w:pStyle w:val="Akapitzlist"/>
        <w:numPr>
          <w:ilvl w:val="0"/>
          <w:numId w:val="13"/>
        </w:numPr>
        <w:spacing w:line="360" w:lineRule="auto"/>
        <w:rPr>
          <w:rFonts w:ascii="Times New Roman" w:hAnsi="Times New Roman" w:cs="Times New Roman"/>
          <w:bCs/>
          <w:sz w:val="24"/>
          <w:szCs w:val="24"/>
        </w:rPr>
      </w:pPr>
      <w:proofErr w:type="spellStart"/>
      <w:r w:rsidRPr="00D84ECF">
        <w:rPr>
          <w:rFonts w:ascii="Times New Roman" w:hAnsi="Times New Roman" w:cs="Times New Roman"/>
          <w:b/>
          <w:bCs/>
          <w:sz w:val="24"/>
          <w:szCs w:val="24"/>
        </w:rPr>
        <w:t>Urheberrechtsverletzung</w:t>
      </w:r>
      <w:proofErr w:type="spellEnd"/>
      <w:r w:rsidR="00B96E42">
        <w:rPr>
          <w:rFonts w:ascii="Times New Roman" w:hAnsi="Times New Roman" w:cs="Times New Roman"/>
          <w:b/>
          <w:bCs/>
          <w:sz w:val="24"/>
          <w:szCs w:val="24"/>
        </w:rPr>
        <w:t xml:space="preserve">, </w:t>
      </w:r>
      <w:proofErr w:type="spellStart"/>
      <w:r w:rsidR="00B96E42">
        <w:rPr>
          <w:rFonts w:ascii="Times New Roman" w:hAnsi="Times New Roman" w:cs="Times New Roman"/>
          <w:b/>
          <w:bCs/>
          <w:sz w:val="24"/>
          <w:szCs w:val="24"/>
        </w:rPr>
        <w:t>die</w:t>
      </w:r>
      <w:proofErr w:type="spellEnd"/>
      <w:r w:rsidR="00385BD9">
        <w:rPr>
          <w:rFonts w:ascii="Times New Roman" w:hAnsi="Times New Roman" w:cs="Times New Roman"/>
          <w:bCs/>
          <w:sz w:val="24"/>
          <w:szCs w:val="24"/>
        </w:rPr>
        <w:t xml:space="preserve">- </w:t>
      </w:r>
      <w:r w:rsidR="000F3A94">
        <w:rPr>
          <w:rFonts w:ascii="Times New Roman" w:hAnsi="Times New Roman" w:cs="Times New Roman"/>
          <w:bCs/>
          <w:sz w:val="24"/>
          <w:szCs w:val="24"/>
        </w:rPr>
        <w:t>naruszenie praw autorskich</w:t>
      </w:r>
    </w:p>
    <w:p w:rsidR="00FA0834"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Die</w:t>
      </w:r>
      <w:proofErr w:type="spellEnd"/>
      <w:r w:rsidRPr="00D84ECF">
        <w:rPr>
          <w:rFonts w:ascii="Times New Roman" w:hAnsi="Times New Roman" w:cs="Times New Roman"/>
          <w:b/>
          <w:sz w:val="24"/>
          <w:szCs w:val="24"/>
        </w:rPr>
        <w:t xml:space="preserve"> </w:t>
      </w:r>
      <w:proofErr w:type="spellStart"/>
      <w:r w:rsidRPr="00D84ECF">
        <w:rPr>
          <w:rFonts w:ascii="Times New Roman" w:hAnsi="Times New Roman" w:cs="Times New Roman"/>
          <w:b/>
          <w:sz w:val="24"/>
          <w:szCs w:val="24"/>
        </w:rPr>
        <w:t>Grauzone</w:t>
      </w:r>
      <w:proofErr w:type="spellEnd"/>
      <w:r w:rsidR="000F3A94">
        <w:rPr>
          <w:rFonts w:ascii="Times New Roman" w:hAnsi="Times New Roman" w:cs="Times New Roman"/>
          <w:sz w:val="24"/>
          <w:szCs w:val="24"/>
        </w:rPr>
        <w:t xml:space="preserve"> - szara strefa</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Bedeutung</w:t>
      </w:r>
      <w:proofErr w:type="spellEnd"/>
      <w:r w:rsidR="00B96E42">
        <w:rPr>
          <w:rFonts w:ascii="Times New Roman" w:hAnsi="Times New Roman" w:cs="Times New Roman"/>
          <w:b/>
          <w:sz w:val="24"/>
          <w:szCs w:val="24"/>
        </w:rPr>
        <w:t xml:space="preserve">, </w:t>
      </w:r>
      <w:proofErr w:type="spellStart"/>
      <w:r w:rsidR="00B96E42">
        <w:rPr>
          <w:rFonts w:ascii="Times New Roman" w:hAnsi="Times New Roman" w:cs="Times New Roman"/>
          <w:b/>
          <w:sz w:val="24"/>
          <w:szCs w:val="24"/>
        </w:rPr>
        <w:t>die</w:t>
      </w:r>
      <w:proofErr w:type="spellEnd"/>
      <w:r w:rsidR="000F3A94">
        <w:rPr>
          <w:rFonts w:ascii="Times New Roman" w:hAnsi="Times New Roman" w:cs="Times New Roman"/>
          <w:sz w:val="24"/>
          <w:szCs w:val="24"/>
        </w:rPr>
        <w:t xml:space="preserve"> - znaczenie</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Vervielfältigungsrecht</w:t>
      </w:r>
      <w:proofErr w:type="spellEnd"/>
      <w:r w:rsidR="00B96E42">
        <w:rPr>
          <w:rFonts w:ascii="Times New Roman" w:hAnsi="Times New Roman" w:cs="Times New Roman"/>
          <w:b/>
          <w:sz w:val="24"/>
          <w:szCs w:val="24"/>
        </w:rPr>
        <w:t xml:space="preserve">, </w:t>
      </w:r>
      <w:proofErr w:type="spellStart"/>
      <w:r w:rsidR="00B96E42">
        <w:rPr>
          <w:rFonts w:ascii="Times New Roman" w:hAnsi="Times New Roman" w:cs="Times New Roman"/>
          <w:b/>
          <w:sz w:val="24"/>
          <w:szCs w:val="24"/>
        </w:rPr>
        <w:t>das</w:t>
      </w:r>
      <w:proofErr w:type="spellEnd"/>
      <w:r w:rsidR="000F3A94">
        <w:rPr>
          <w:rFonts w:ascii="Times New Roman" w:hAnsi="Times New Roman" w:cs="Times New Roman"/>
          <w:sz w:val="24"/>
          <w:szCs w:val="24"/>
        </w:rPr>
        <w:t xml:space="preserve"> – prawo do zwielokrotnienia</w:t>
      </w:r>
      <w:r w:rsidR="00B96E42">
        <w:rPr>
          <w:rFonts w:ascii="Times New Roman" w:hAnsi="Times New Roman" w:cs="Times New Roman"/>
          <w:sz w:val="24"/>
          <w:szCs w:val="24"/>
        </w:rPr>
        <w:t>, powielania</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Zugänglichmachung</w:t>
      </w:r>
      <w:proofErr w:type="spellEnd"/>
      <w:r w:rsidR="00B96E42">
        <w:rPr>
          <w:rFonts w:ascii="Times New Roman" w:hAnsi="Times New Roman" w:cs="Times New Roman"/>
          <w:b/>
          <w:sz w:val="24"/>
          <w:szCs w:val="24"/>
        </w:rPr>
        <w:t xml:space="preserve">, </w:t>
      </w:r>
      <w:proofErr w:type="spellStart"/>
      <w:r w:rsidR="00B96E42">
        <w:rPr>
          <w:rFonts w:ascii="Times New Roman" w:hAnsi="Times New Roman" w:cs="Times New Roman"/>
          <w:b/>
          <w:sz w:val="24"/>
          <w:szCs w:val="24"/>
        </w:rPr>
        <w:t>die</w:t>
      </w:r>
      <w:proofErr w:type="spellEnd"/>
      <w:r w:rsidR="00B96E42">
        <w:rPr>
          <w:rFonts w:ascii="Times New Roman" w:hAnsi="Times New Roman" w:cs="Times New Roman"/>
          <w:b/>
          <w:sz w:val="24"/>
          <w:szCs w:val="24"/>
        </w:rPr>
        <w:t xml:space="preserve"> </w:t>
      </w:r>
      <w:r w:rsidR="000F3A94">
        <w:rPr>
          <w:rFonts w:ascii="Times New Roman" w:hAnsi="Times New Roman" w:cs="Times New Roman"/>
          <w:sz w:val="24"/>
          <w:szCs w:val="24"/>
        </w:rPr>
        <w:t xml:space="preserve"> - udostępnianie</w:t>
      </w:r>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Ansprüche</w:t>
      </w:r>
      <w:r w:rsidR="00B96E42" w:rsidRPr="00B96E42">
        <w:rPr>
          <w:rFonts w:ascii="Times New Roman" w:hAnsi="Times New Roman" w:cs="Times New Roman"/>
          <w:b/>
          <w:sz w:val="24"/>
          <w:szCs w:val="24"/>
          <w:lang w:val="de-DE"/>
        </w:rPr>
        <w:t xml:space="preserve">( Pl. Die, der Anspruch- </w:t>
      </w:r>
      <w:proofErr w:type="spellStart"/>
      <w:r w:rsidR="00B96E42" w:rsidRPr="00B96E42">
        <w:rPr>
          <w:rFonts w:ascii="Times New Roman" w:hAnsi="Times New Roman" w:cs="Times New Roman"/>
          <w:b/>
          <w:sz w:val="24"/>
          <w:szCs w:val="24"/>
          <w:lang w:val="de-DE"/>
        </w:rPr>
        <w:t>roszczenie</w:t>
      </w:r>
      <w:proofErr w:type="spellEnd"/>
      <w:r w:rsidR="00B96E42" w:rsidRPr="00B96E42">
        <w:rPr>
          <w:rFonts w:ascii="Times New Roman" w:hAnsi="Times New Roman" w:cs="Times New Roman"/>
          <w:b/>
          <w:sz w:val="24"/>
          <w:szCs w:val="24"/>
          <w:lang w:val="de-DE"/>
        </w:rPr>
        <w:t>)</w:t>
      </w:r>
      <w:r w:rsidR="000F3A94" w:rsidRPr="00B96E42">
        <w:rPr>
          <w:rFonts w:ascii="Times New Roman" w:hAnsi="Times New Roman" w:cs="Times New Roman"/>
          <w:sz w:val="24"/>
          <w:szCs w:val="24"/>
          <w:lang w:val="de-DE"/>
        </w:rPr>
        <w:t xml:space="preserve"> - </w:t>
      </w:r>
      <w:proofErr w:type="spellStart"/>
      <w:r w:rsidR="000F3A94" w:rsidRPr="00B96E42">
        <w:rPr>
          <w:rFonts w:ascii="Times New Roman" w:hAnsi="Times New Roman" w:cs="Times New Roman"/>
          <w:sz w:val="24"/>
          <w:szCs w:val="24"/>
          <w:lang w:val="de-DE"/>
        </w:rPr>
        <w:t>reklamacje</w:t>
      </w:r>
      <w:proofErr w:type="spellEnd"/>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r w:rsidRPr="00D84ECF">
        <w:rPr>
          <w:rFonts w:ascii="Times New Roman" w:hAnsi="Times New Roman" w:cs="Times New Roman"/>
          <w:b/>
          <w:sz w:val="24"/>
          <w:szCs w:val="24"/>
        </w:rPr>
        <w:t xml:space="preserve">der </w:t>
      </w:r>
      <w:proofErr w:type="spellStart"/>
      <w:r w:rsidRPr="00D84ECF">
        <w:rPr>
          <w:rFonts w:ascii="Times New Roman" w:hAnsi="Times New Roman" w:cs="Times New Roman"/>
          <w:b/>
          <w:sz w:val="24"/>
          <w:szCs w:val="24"/>
        </w:rPr>
        <w:t>geschädigten</w:t>
      </w:r>
      <w:proofErr w:type="spellEnd"/>
      <w:r w:rsidRPr="00D84ECF">
        <w:rPr>
          <w:rFonts w:ascii="Times New Roman" w:hAnsi="Times New Roman" w:cs="Times New Roman"/>
          <w:b/>
          <w:sz w:val="24"/>
          <w:szCs w:val="24"/>
        </w:rPr>
        <w:t xml:space="preserve"> </w:t>
      </w:r>
      <w:proofErr w:type="spellStart"/>
      <w:r w:rsidRPr="00D84ECF">
        <w:rPr>
          <w:rFonts w:ascii="Times New Roman" w:hAnsi="Times New Roman" w:cs="Times New Roman"/>
          <w:b/>
          <w:sz w:val="24"/>
          <w:szCs w:val="24"/>
        </w:rPr>
        <w:t>Partei</w:t>
      </w:r>
      <w:proofErr w:type="spellEnd"/>
      <w:r w:rsidR="000F3A94">
        <w:rPr>
          <w:rFonts w:ascii="Times New Roman" w:hAnsi="Times New Roman" w:cs="Times New Roman"/>
          <w:sz w:val="24"/>
          <w:szCs w:val="24"/>
        </w:rPr>
        <w:t xml:space="preserve"> - poszkodowany</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Sammlung</w:t>
      </w:r>
      <w:proofErr w:type="spellEnd"/>
      <w:r w:rsidR="00B96E42">
        <w:rPr>
          <w:rFonts w:ascii="Times New Roman" w:hAnsi="Times New Roman" w:cs="Times New Roman"/>
          <w:b/>
          <w:sz w:val="24"/>
          <w:szCs w:val="24"/>
        </w:rPr>
        <w:t xml:space="preserve">, </w:t>
      </w:r>
      <w:proofErr w:type="spellStart"/>
      <w:r w:rsidR="00B96E42">
        <w:rPr>
          <w:rFonts w:ascii="Times New Roman" w:hAnsi="Times New Roman" w:cs="Times New Roman"/>
          <w:b/>
          <w:sz w:val="24"/>
          <w:szCs w:val="24"/>
        </w:rPr>
        <w:t>die</w:t>
      </w:r>
      <w:proofErr w:type="spellEnd"/>
      <w:r w:rsidR="000F3A94" w:rsidRPr="00D84ECF">
        <w:rPr>
          <w:rFonts w:ascii="Times New Roman" w:hAnsi="Times New Roman" w:cs="Times New Roman"/>
          <w:b/>
          <w:sz w:val="24"/>
          <w:szCs w:val="24"/>
        </w:rPr>
        <w:t xml:space="preserve"> </w:t>
      </w:r>
      <w:r w:rsidR="000F3A94">
        <w:rPr>
          <w:rFonts w:ascii="Times New Roman" w:hAnsi="Times New Roman" w:cs="Times New Roman"/>
          <w:sz w:val="24"/>
          <w:szCs w:val="24"/>
        </w:rPr>
        <w:t xml:space="preserve">- </w:t>
      </w:r>
      <w:r w:rsidR="000C7512">
        <w:rPr>
          <w:rFonts w:ascii="Times New Roman" w:hAnsi="Times New Roman" w:cs="Times New Roman"/>
          <w:sz w:val="24"/>
          <w:szCs w:val="24"/>
        </w:rPr>
        <w:t>zbiór</w:t>
      </w:r>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Rechtnormen</w:t>
      </w:r>
      <w:r w:rsidR="00B96E42" w:rsidRPr="00B96E42">
        <w:rPr>
          <w:rFonts w:ascii="Times New Roman" w:hAnsi="Times New Roman" w:cs="Times New Roman"/>
          <w:b/>
          <w:sz w:val="24"/>
          <w:szCs w:val="24"/>
          <w:lang w:val="de-DE"/>
        </w:rPr>
        <w:t>(Pl.</w:t>
      </w:r>
      <w:r w:rsidR="00B96E42">
        <w:rPr>
          <w:rFonts w:ascii="Times New Roman" w:hAnsi="Times New Roman" w:cs="Times New Roman"/>
          <w:b/>
          <w:sz w:val="24"/>
          <w:szCs w:val="24"/>
          <w:lang w:val="de-DE"/>
        </w:rPr>
        <w:t>)</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normy</w:t>
      </w:r>
      <w:proofErr w:type="spellEnd"/>
      <w:r w:rsidR="000C7512" w:rsidRPr="00B96E42">
        <w:rPr>
          <w:rFonts w:ascii="Times New Roman" w:hAnsi="Times New Roman" w:cs="Times New Roman"/>
          <w:sz w:val="24"/>
          <w:szCs w:val="24"/>
          <w:lang w:val="de-DE"/>
        </w:rPr>
        <w:t xml:space="preserve"> </w:t>
      </w:r>
      <w:proofErr w:type="spellStart"/>
      <w:r w:rsidR="000C7512" w:rsidRPr="00B96E42">
        <w:rPr>
          <w:rFonts w:ascii="Times New Roman" w:hAnsi="Times New Roman" w:cs="Times New Roman"/>
          <w:sz w:val="24"/>
          <w:szCs w:val="24"/>
          <w:lang w:val="de-DE"/>
        </w:rPr>
        <w:t>prawne</w:t>
      </w:r>
      <w:proofErr w:type="spellEnd"/>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Nutzung</w:t>
      </w:r>
      <w:r w:rsidR="00B96E42">
        <w:rPr>
          <w:rFonts w:ascii="Times New Roman" w:hAnsi="Times New Roman" w:cs="Times New Roman"/>
          <w:b/>
          <w:sz w:val="24"/>
          <w:szCs w:val="24"/>
          <w:lang w:val="de-DE"/>
        </w:rPr>
        <w:t>, die</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korzystanie</w:t>
      </w:r>
      <w:proofErr w:type="spellEnd"/>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Schutz</w:t>
      </w:r>
      <w:r w:rsidR="00B96E42">
        <w:rPr>
          <w:rFonts w:ascii="Times New Roman" w:hAnsi="Times New Roman" w:cs="Times New Roman"/>
          <w:b/>
          <w:sz w:val="24"/>
          <w:szCs w:val="24"/>
          <w:lang w:val="de-DE"/>
        </w:rPr>
        <w:t>, der</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ochrona</w:t>
      </w:r>
      <w:proofErr w:type="spellEnd"/>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Schöpfung</w:t>
      </w:r>
      <w:r w:rsidR="00B96E42">
        <w:rPr>
          <w:rFonts w:ascii="Times New Roman" w:hAnsi="Times New Roman" w:cs="Times New Roman"/>
          <w:b/>
          <w:sz w:val="24"/>
          <w:szCs w:val="24"/>
          <w:lang w:val="de-DE"/>
        </w:rPr>
        <w:t>, die</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tworzenie</w:t>
      </w:r>
      <w:proofErr w:type="spellEnd"/>
    </w:p>
    <w:p w:rsidR="00982358" w:rsidRPr="00B96E42" w:rsidRDefault="00FE02BB" w:rsidP="00982358">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Urheberrechtsgesetz</w:t>
      </w:r>
      <w:r w:rsidR="00B96E42">
        <w:rPr>
          <w:rFonts w:ascii="Times New Roman" w:hAnsi="Times New Roman" w:cs="Times New Roman"/>
          <w:b/>
          <w:sz w:val="24"/>
          <w:szCs w:val="24"/>
          <w:lang w:val="de-DE"/>
        </w:rPr>
        <w:t>, das</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ustawa</w:t>
      </w:r>
      <w:proofErr w:type="spellEnd"/>
      <w:r w:rsidR="000C7512" w:rsidRPr="00B96E42">
        <w:rPr>
          <w:rFonts w:ascii="Times New Roman" w:hAnsi="Times New Roman" w:cs="Times New Roman"/>
          <w:sz w:val="24"/>
          <w:szCs w:val="24"/>
          <w:lang w:val="de-DE"/>
        </w:rPr>
        <w:t xml:space="preserve"> o </w:t>
      </w:r>
      <w:proofErr w:type="spellStart"/>
      <w:r w:rsidR="000C7512" w:rsidRPr="00B96E42">
        <w:rPr>
          <w:rFonts w:ascii="Times New Roman" w:hAnsi="Times New Roman" w:cs="Times New Roman"/>
          <w:sz w:val="24"/>
          <w:szCs w:val="24"/>
          <w:lang w:val="de-DE"/>
        </w:rPr>
        <w:t>prawie</w:t>
      </w:r>
      <w:proofErr w:type="spellEnd"/>
      <w:r w:rsidR="000C7512" w:rsidRPr="00B96E42">
        <w:rPr>
          <w:rFonts w:ascii="Times New Roman" w:hAnsi="Times New Roman" w:cs="Times New Roman"/>
          <w:sz w:val="24"/>
          <w:szCs w:val="24"/>
          <w:lang w:val="de-DE"/>
        </w:rPr>
        <w:t xml:space="preserve"> </w:t>
      </w:r>
      <w:proofErr w:type="spellStart"/>
      <w:r w:rsidR="000C7512" w:rsidRPr="00B96E42">
        <w:rPr>
          <w:rFonts w:ascii="Times New Roman" w:hAnsi="Times New Roman" w:cs="Times New Roman"/>
          <w:sz w:val="24"/>
          <w:szCs w:val="24"/>
          <w:lang w:val="de-DE"/>
        </w:rPr>
        <w:t>autorskim</w:t>
      </w:r>
      <w:proofErr w:type="spellEnd"/>
    </w:p>
    <w:p w:rsidR="00FE02BB" w:rsidRPr="00B96E42"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B96E42">
        <w:rPr>
          <w:rFonts w:ascii="Times New Roman" w:hAnsi="Times New Roman" w:cs="Times New Roman"/>
          <w:b/>
          <w:sz w:val="24"/>
          <w:szCs w:val="24"/>
        </w:rPr>
        <w:t>Verwertungsgesellschaftengesetz</w:t>
      </w:r>
      <w:proofErr w:type="spellEnd"/>
      <w:r w:rsidR="00B96E42" w:rsidRPr="00B96E42">
        <w:rPr>
          <w:rFonts w:ascii="Times New Roman" w:hAnsi="Times New Roman" w:cs="Times New Roman"/>
          <w:b/>
          <w:sz w:val="24"/>
          <w:szCs w:val="24"/>
        </w:rPr>
        <w:t xml:space="preserve">, </w:t>
      </w:r>
      <w:proofErr w:type="spellStart"/>
      <w:r w:rsidR="00B96E42" w:rsidRPr="00B96E42">
        <w:rPr>
          <w:rFonts w:ascii="Times New Roman" w:hAnsi="Times New Roman" w:cs="Times New Roman"/>
          <w:b/>
          <w:sz w:val="24"/>
          <w:szCs w:val="24"/>
        </w:rPr>
        <w:t>das</w:t>
      </w:r>
      <w:proofErr w:type="spellEnd"/>
      <w:r w:rsidR="000C7512" w:rsidRPr="00B96E42">
        <w:rPr>
          <w:rFonts w:ascii="Times New Roman" w:hAnsi="Times New Roman" w:cs="Times New Roman"/>
          <w:b/>
          <w:sz w:val="24"/>
          <w:szCs w:val="24"/>
        </w:rPr>
        <w:t xml:space="preserve"> </w:t>
      </w:r>
      <w:r w:rsidR="000C7512" w:rsidRPr="00B96E42">
        <w:rPr>
          <w:rFonts w:ascii="Times New Roman" w:hAnsi="Times New Roman" w:cs="Times New Roman"/>
          <w:sz w:val="24"/>
          <w:szCs w:val="24"/>
        </w:rPr>
        <w:t>- ustawa o stowarzyszeniach zbiorowego zarządzania</w:t>
      </w:r>
    </w:p>
    <w:p w:rsidR="00FE02BB" w:rsidRPr="00B96E42" w:rsidRDefault="00994136" w:rsidP="00D84ECF">
      <w:pPr>
        <w:pStyle w:val="Akapitzlist"/>
        <w:numPr>
          <w:ilvl w:val="0"/>
          <w:numId w:val="13"/>
        </w:numPr>
        <w:spacing w:line="360" w:lineRule="auto"/>
        <w:rPr>
          <w:rFonts w:ascii="Times New Roman" w:hAnsi="Times New Roman" w:cs="Times New Roman"/>
          <w:sz w:val="24"/>
          <w:szCs w:val="24"/>
          <w:lang w:val="de-DE"/>
        </w:rPr>
      </w:pPr>
      <w:r>
        <w:rPr>
          <w:rFonts w:ascii="Times New Roman" w:hAnsi="Times New Roman" w:cs="Times New Roman"/>
          <w:b/>
          <w:sz w:val="24"/>
          <w:szCs w:val="24"/>
          <w:lang w:val="de-DE"/>
        </w:rPr>
        <w:lastRenderedPageBreak/>
        <w:t>das</w:t>
      </w:r>
      <w:r w:rsidR="00FE02BB" w:rsidRPr="00B96E42">
        <w:rPr>
          <w:rFonts w:ascii="Times New Roman" w:hAnsi="Times New Roman" w:cs="Times New Roman"/>
          <w:b/>
          <w:sz w:val="24"/>
          <w:szCs w:val="24"/>
          <w:lang w:val="de-DE"/>
        </w:rPr>
        <w:t xml:space="preserve"> Verlagsgesetz</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ustawa</w:t>
      </w:r>
      <w:proofErr w:type="spellEnd"/>
      <w:r w:rsidR="000C7512" w:rsidRPr="00B96E42">
        <w:rPr>
          <w:rFonts w:ascii="Times New Roman" w:hAnsi="Times New Roman" w:cs="Times New Roman"/>
          <w:sz w:val="24"/>
          <w:szCs w:val="24"/>
          <w:lang w:val="de-DE"/>
        </w:rPr>
        <w:t xml:space="preserve"> o </w:t>
      </w:r>
      <w:proofErr w:type="spellStart"/>
      <w:r w:rsidR="000C7512" w:rsidRPr="00B96E42">
        <w:rPr>
          <w:rFonts w:ascii="Times New Roman" w:hAnsi="Times New Roman" w:cs="Times New Roman"/>
          <w:sz w:val="24"/>
          <w:szCs w:val="24"/>
          <w:lang w:val="de-DE"/>
        </w:rPr>
        <w:t>publikacjach</w:t>
      </w:r>
      <w:proofErr w:type="spellEnd"/>
    </w:p>
    <w:p w:rsidR="00FE02BB" w:rsidRPr="00B96E42" w:rsidRDefault="00994136" w:rsidP="00D84ECF">
      <w:pPr>
        <w:pStyle w:val="Akapitzlist"/>
        <w:numPr>
          <w:ilvl w:val="0"/>
          <w:numId w:val="13"/>
        </w:numPr>
        <w:spacing w:line="360" w:lineRule="auto"/>
        <w:rPr>
          <w:rFonts w:ascii="Times New Roman" w:hAnsi="Times New Roman" w:cs="Times New Roman"/>
          <w:sz w:val="24"/>
          <w:szCs w:val="24"/>
          <w:lang w:val="de-DE"/>
        </w:rPr>
      </w:pPr>
      <w:r>
        <w:rPr>
          <w:rFonts w:ascii="Times New Roman" w:hAnsi="Times New Roman" w:cs="Times New Roman"/>
          <w:b/>
          <w:sz w:val="24"/>
          <w:szCs w:val="24"/>
          <w:lang w:val="de-DE"/>
        </w:rPr>
        <w:t xml:space="preserve"> Werk, das </w:t>
      </w:r>
      <w:r w:rsidR="000C7512" w:rsidRPr="00B96E42">
        <w:rPr>
          <w:rFonts w:ascii="Times New Roman" w:hAnsi="Times New Roman" w:cs="Times New Roman"/>
          <w:sz w:val="24"/>
          <w:szCs w:val="24"/>
          <w:lang w:val="de-DE"/>
        </w:rPr>
        <w:t xml:space="preserve"> - </w:t>
      </w:r>
      <w:proofErr w:type="spellStart"/>
      <w:r w:rsidR="000C7512" w:rsidRPr="00B96E42">
        <w:rPr>
          <w:rFonts w:ascii="Times New Roman" w:hAnsi="Times New Roman" w:cs="Times New Roman"/>
          <w:sz w:val="24"/>
          <w:szCs w:val="24"/>
          <w:lang w:val="de-DE"/>
        </w:rPr>
        <w:t>utwór</w:t>
      </w:r>
      <w:proofErr w:type="spellEnd"/>
    </w:p>
    <w:p w:rsidR="00FE02BB" w:rsidRPr="00B96E42" w:rsidRDefault="00FE02BB"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Miturheber</w:t>
      </w:r>
      <w:r w:rsidR="00994136">
        <w:rPr>
          <w:rFonts w:ascii="Times New Roman" w:hAnsi="Times New Roman" w:cs="Times New Roman"/>
          <w:b/>
          <w:sz w:val="24"/>
          <w:szCs w:val="24"/>
          <w:lang w:val="de-DE"/>
        </w:rPr>
        <w:t xml:space="preserve">, der </w:t>
      </w:r>
      <w:r w:rsidR="000C7512" w:rsidRPr="00B96E42">
        <w:rPr>
          <w:rFonts w:ascii="Times New Roman" w:hAnsi="Times New Roman" w:cs="Times New Roman"/>
          <w:sz w:val="24"/>
          <w:szCs w:val="24"/>
          <w:lang w:val="de-DE"/>
        </w:rPr>
        <w:t xml:space="preserve"> - </w:t>
      </w:r>
      <w:proofErr w:type="spellStart"/>
      <w:r w:rsidR="00EC54EC" w:rsidRPr="00B96E42">
        <w:rPr>
          <w:rFonts w:ascii="Times New Roman" w:hAnsi="Times New Roman" w:cs="Times New Roman"/>
          <w:sz w:val="24"/>
          <w:szCs w:val="24"/>
          <w:lang w:val="de-DE"/>
        </w:rPr>
        <w:t>współautor</w:t>
      </w:r>
      <w:proofErr w:type="spellEnd"/>
    </w:p>
    <w:p w:rsidR="00FE02BB" w:rsidRPr="00B96E42" w:rsidRDefault="00994136" w:rsidP="00D84ECF">
      <w:pPr>
        <w:pStyle w:val="Akapitzlist"/>
        <w:numPr>
          <w:ilvl w:val="0"/>
          <w:numId w:val="13"/>
        </w:numPr>
        <w:spacing w:line="360" w:lineRule="auto"/>
        <w:rPr>
          <w:rFonts w:ascii="Times New Roman" w:hAnsi="Times New Roman" w:cs="Times New Roman"/>
          <w:sz w:val="24"/>
          <w:szCs w:val="24"/>
          <w:lang w:val="de-DE"/>
        </w:rPr>
      </w:pPr>
      <w:r>
        <w:rPr>
          <w:rFonts w:ascii="Times New Roman" w:hAnsi="Times New Roman" w:cs="Times New Roman"/>
          <w:b/>
          <w:sz w:val="24"/>
          <w:szCs w:val="24"/>
          <w:lang w:val="de-DE"/>
        </w:rPr>
        <w:t>ausschließlich</w:t>
      </w:r>
      <w:r w:rsidR="00EC54EC" w:rsidRPr="00B96E42">
        <w:rPr>
          <w:rFonts w:ascii="Times New Roman" w:hAnsi="Times New Roman" w:cs="Times New Roman"/>
          <w:sz w:val="24"/>
          <w:szCs w:val="24"/>
          <w:lang w:val="de-DE"/>
        </w:rPr>
        <w:t xml:space="preserve"> - </w:t>
      </w:r>
      <w:r w:rsidR="005C16EE" w:rsidRPr="00B96E42">
        <w:rPr>
          <w:rFonts w:ascii="Times New Roman" w:hAnsi="Times New Roman" w:cs="Times New Roman"/>
          <w:sz w:val="24"/>
          <w:szCs w:val="24"/>
          <w:lang w:val="de-DE"/>
        </w:rPr>
        <w:t xml:space="preserve"> </w:t>
      </w:r>
      <w:proofErr w:type="spellStart"/>
      <w:r w:rsidR="005C16EE" w:rsidRPr="00B96E42">
        <w:rPr>
          <w:rFonts w:ascii="Times New Roman" w:hAnsi="Times New Roman" w:cs="Times New Roman"/>
          <w:sz w:val="24"/>
          <w:szCs w:val="24"/>
          <w:lang w:val="de-DE"/>
        </w:rPr>
        <w:t>wyłączne</w:t>
      </w:r>
      <w:proofErr w:type="spellEnd"/>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r w:rsidRPr="00B96E42">
        <w:rPr>
          <w:rFonts w:ascii="Times New Roman" w:hAnsi="Times New Roman" w:cs="Times New Roman"/>
          <w:b/>
          <w:sz w:val="24"/>
          <w:szCs w:val="24"/>
          <w:lang w:val="de-DE"/>
        </w:rPr>
        <w:t>das Verbreitung</w:t>
      </w:r>
      <w:proofErr w:type="spellStart"/>
      <w:r w:rsidRPr="00D84ECF">
        <w:rPr>
          <w:rFonts w:ascii="Times New Roman" w:hAnsi="Times New Roman" w:cs="Times New Roman"/>
          <w:b/>
          <w:sz w:val="24"/>
          <w:szCs w:val="24"/>
        </w:rPr>
        <w:t>srecht</w:t>
      </w:r>
      <w:proofErr w:type="spellEnd"/>
      <w:r w:rsidR="00EC54EC">
        <w:rPr>
          <w:rFonts w:ascii="Times New Roman" w:hAnsi="Times New Roman" w:cs="Times New Roman"/>
          <w:sz w:val="24"/>
          <w:szCs w:val="24"/>
        </w:rPr>
        <w:t xml:space="preserve"> – prawo do rozpowszechniania</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das</w:t>
      </w:r>
      <w:proofErr w:type="spellEnd"/>
      <w:r w:rsidRPr="00D84ECF">
        <w:rPr>
          <w:rFonts w:ascii="Times New Roman" w:hAnsi="Times New Roman" w:cs="Times New Roman"/>
          <w:b/>
          <w:sz w:val="24"/>
          <w:szCs w:val="24"/>
        </w:rPr>
        <w:t xml:space="preserve"> </w:t>
      </w:r>
      <w:proofErr w:type="spellStart"/>
      <w:r w:rsidRPr="00D84ECF">
        <w:rPr>
          <w:rFonts w:ascii="Times New Roman" w:hAnsi="Times New Roman" w:cs="Times New Roman"/>
          <w:b/>
          <w:sz w:val="24"/>
          <w:szCs w:val="24"/>
        </w:rPr>
        <w:t>Ausstellungsrecht</w:t>
      </w:r>
      <w:proofErr w:type="spellEnd"/>
      <w:r w:rsidR="00EC54EC">
        <w:rPr>
          <w:rFonts w:ascii="Times New Roman" w:hAnsi="Times New Roman" w:cs="Times New Roman"/>
          <w:sz w:val="24"/>
          <w:szCs w:val="24"/>
        </w:rPr>
        <w:t xml:space="preserve"> – prawo do wydawania</w:t>
      </w:r>
      <w:r w:rsidR="00994136">
        <w:rPr>
          <w:rFonts w:ascii="Times New Roman" w:hAnsi="Times New Roman" w:cs="Times New Roman"/>
          <w:sz w:val="24"/>
          <w:szCs w:val="24"/>
        </w:rPr>
        <w:t xml:space="preserve"> certyfikatu</w:t>
      </w:r>
    </w:p>
    <w:p w:rsidR="00FE02BB" w:rsidRPr="007743FD" w:rsidRDefault="00994136"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ursprünglich</w:t>
      </w:r>
      <w:proofErr w:type="spellEnd"/>
      <w:r w:rsidR="00EC54EC" w:rsidRPr="00D84ECF">
        <w:rPr>
          <w:rFonts w:ascii="Times New Roman" w:hAnsi="Times New Roman" w:cs="Times New Roman"/>
          <w:b/>
          <w:sz w:val="24"/>
          <w:szCs w:val="24"/>
        </w:rPr>
        <w:t xml:space="preserve"> </w:t>
      </w:r>
      <w:r>
        <w:rPr>
          <w:rFonts w:ascii="Times New Roman" w:hAnsi="Times New Roman" w:cs="Times New Roman"/>
          <w:sz w:val="24"/>
          <w:szCs w:val="24"/>
        </w:rPr>
        <w:t>- pierwotny</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Zielsetzung</w:t>
      </w:r>
      <w:proofErr w:type="spellEnd"/>
      <w:r w:rsidR="00994136">
        <w:rPr>
          <w:rFonts w:ascii="Times New Roman" w:hAnsi="Times New Roman" w:cs="Times New Roman"/>
          <w:b/>
          <w:sz w:val="24"/>
          <w:szCs w:val="24"/>
        </w:rPr>
        <w:t xml:space="preserve">, </w:t>
      </w:r>
      <w:proofErr w:type="spellStart"/>
      <w:r w:rsidR="00994136">
        <w:rPr>
          <w:rFonts w:ascii="Times New Roman" w:hAnsi="Times New Roman" w:cs="Times New Roman"/>
          <w:b/>
          <w:sz w:val="24"/>
          <w:szCs w:val="24"/>
        </w:rPr>
        <w:t>die</w:t>
      </w:r>
      <w:proofErr w:type="spellEnd"/>
      <w:r w:rsidR="00EC54EC">
        <w:rPr>
          <w:rFonts w:ascii="Times New Roman" w:hAnsi="Times New Roman" w:cs="Times New Roman"/>
          <w:sz w:val="24"/>
          <w:szCs w:val="24"/>
        </w:rPr>
        <w:t xml:space="preserve"> - cel</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Vermutung</w:t>
      </w:r>
      <w:proofErr w:type="spellEnd"/>
      <w:r w:rsidR="00994136">
        <w:rPr>
          <w:rFonts w:ascii="Times New Roman" w:hAnsi="Times New Roman" w:cs="Times New Roman"/>
          <w:b/>
          <w:sz w:val="24"/>
          <w:szCs w:val="24"/>
        </w:rPr>
        <w:t xml:space="preserve"> </w:t>
      </w:r>
      <w:proofErr w:type="spellStart"/>
      <w:r w:rsidR="00994136">
        <w:rPr>
          <w:rFonts w:ascii="Times New Roman" w:hAnsi="Times New Roman" w:cs="Times New Roman"/>
          <w:b/>
          <w:sz w:val="24"/>
          <w:szCs w:val="24"/>
        </w:rPr>
        <w:t>die</w:t>
      </w:r>
      <w:proofErr w:type="spellEnd"/>
      <w:r w:rsidR="00EC54EC">
        <w:rPr>
          <w:rFonts w:ascii="Times New Roman" w:hAnsi="Times New Roman" w:cs="Times New Roman"/>
          <w:sz w:val="24"/>
          <w:szCs w:val="24"/>
        </w:rPr>
        <w:t xml:space="preserve"> -  domniemanie</w:t>
      </w:r>
    </w:p>
    <w:p w:rsidR="00FE02BB" w:rsidRPr="007743FD"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Rechtsinhaberschaft</w:t>
      </w:r>
      <w:proofErr w:type="spellEnd"/>
      <w:r w:rsidR="00994136">
        <w:rPr>
          <w:rFonts w:ascii="Times New Roman" w:hAnsi="Times New Roman" w:cs="Times New Roman"/>
          <w:b/>
          <w:sz w:val="24"/>
          <w:szCs w:val="24"/>
        </w:rPr>
        <w:t xml:space="preserve">, </w:t>
      </w:r>
      <w:proofErr w:type="spellStart"/>
      <w:r w:rsidR="00994136">
        <w:rPr>
          <w:rFonts w:ascii="Times New Roman" w:hAnsi="Times New Roman" w:cs="Times New Roman"/>
          <w:b/>
          <w:sz w:val="24"/>
          <w:szCs w:val="24"/>
        </w:rPr>
        <w:t>die</w:t>
      </w:r>
      <w:proofErr w:type="spellEnd"/>
      <w:r w:rsidR="00EC54EC">
        <w:rPr>
          <w:rFonts w:ascii="Times New Roman" w:hAnsi="Times New Roman" w:cs="Times New Roman"/>
          <w:sz w:val="24"/>
          <w:szCs w:val="24"/>
        </w:rPr>
        <w:t xml:space="preserve"> – własność praw</w:t>
      </w:r>
    </w:p>
    <w:p w:rsidR="00FE02BB" w:rsidRPr="007743FD" w:rsidRDefault="00994136"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Vervielfältigungsstück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das</w:t>
      </w:r>
      <w:proofErr w:type="spellEnd"/>
      <w:r w:rsidR="00EC54EC">
        <w:rPr>
          <w:rFonts w:ascii="Times New Roman" w:hAnsi="Times New Roman" w:cs="Times New Roman"/>
          <w:sz w:val="24"/>
          <w:szCs w:val="24"/>
        </w:rPr>
        <w:t xml:space="preserve"> – </w:t>
      </w:r>
      <w:r>
        <w:rPr>
          <w:rFonts w:ascii="Times New Roman" w:hAnsi="Times New Roman" w:cs="Times New Roman"/>
          <w:sz w:val="24"/>
          <w:szCs w:val="24"/>
        </w:rPr>
        <w:t>dzieło powielane</w:t>
      </w:r>
    </w:p>
    <w:p w:rsidR="00FE02BB" w:rsidRPr="005C16EE" w:rsidRDefault="00FE02BB"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Gegenteil</w:t>
      </w:r>
      <w:proofErr w:type="spellEnd"/>
      <w:r w:rsidR="00994136">
        <w:rPr>
          <w:rFonts w:ascii="Times New Roman" w:hAnsi="Times New Roman" w:cs="Times New Roman"/>
          <w:b/>
          <w:sz w:val="24"/>
          <w:szCs w:val="24"/>
        </w:rPr>
        <w:t xml:space="preserve">, </w:t>
      </w:r>
      <w:proofErr w:type="spellStart"/>
      <w:r w:rsidR="00994136">
        <w:rPr>
          <w:rFonts w:ascii="Times New Roman" w:hAnsi="Times New Roman" w:cs="Times New Roman"/>
          <w:b/>
          <w:sz w:val="24"/>
          <w:szCs w:val="24"/>
        </w:rPr>
        <w:t>das</w:t>
      </w:r>
      <w:proofErr w:type="spellEnd"/>
      <w:r w:rsidR="00994136">
        <w:rPr>
          <w:rFonts w:ascii="Times New Roman" w:hAnsi="Times New Roman" w:cs="Times New Roman"/>
          <w:b/>
          <w:sz w:val="24"/>
          <w:szCs w:val="24"/>
        </w:rPr>
        <w:t xml:space="preserve"> </w:t>
      </w:r>
      <w:r w:rsidR="000A3B16" w:rsidRPr="00D84ECF">
        <w:rPr>
          <w:rFonts w:ascii="Times New Roman" w:hAnsi="Times New Roman" w:cs="Times New Roman"/>
          <w:b/>
          <w:sz w:val="24"/>
          <w:szCs w:val="24"/>
        </w:rPr>
        <w:t xml:space="preserve"> </w:t>
      </w:r>
      <w:r w:rsidR="000A3B16" w:rsidRPr="005C16EE">
        <w:rPr>
          <w:rFonts w:ascii="Times New Roman" w:hAnsi="Times New Roman" w:cs="Times New Roman"/>
          <w:sz w:val="24"/>
          <w:szCs w:val="24"/>
        </w:rPr>
        <w:t xml:space="preserve">– </w:t>
      </w:r>
      <w:r w:rsidR="005C16EE" w:rsidRPr="005C16EE">
        <w:rPr>
          <w:rFonts w:ascii="Times New Roman" w:hAnsi="Times New Roman" w:cs="Times New Roman"/>
          <w:sz w:val="24"/>
          <w:szCs w:val="24"/>
        </w:rPr>
        <w:t xml:space="preserve"> inaczej</w:t>
      </w:r>
    </w:p>
    <w:p w:rsidR="00FE02BB" w:rsidRP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Deckname</w:t>
      </w:r>
      <w:proofErr w:type="spellEnd"/>
      <w:r w:rsidR="00994136">
        <w:rPr>
          <w:rFonts w:ascii="Times New Roman" w:hAnsi="Times New Roman" w:cs="Times New Roman"/>
          <w:b/>
          <w:sz w:val="24"/>
          <w:szCs w:val="24"/>
        </w:rPr>
        <w:t xml:space="preserve">, </w:t>
      </w:r>
      <w:proofErr w:type="spellStart"/>
      <w:r w:rsidR="00994136">
        <w:rPr>
          <w:rFonts w:ascii="Times New Roman" w:hAnsi="Times New Roman" w:cs="Times New Roman"/>
          <w:b/>
          <w:sz w:val="24"/>
          <w:szCs w:val="24"/>
        </w:rPr>
        <w:t>die</w:t>
      </w:r>
      <w:proofErr w:type="spellEnd"/>
      <w:r w:rsidR="005C16EE">
        <w:rPr>
          <w:rFonts w:ascii="Times New Roman" w:hAnsi="Times New Roman" w:cs="Times New Roman"/>
          <w:sz w:val="24"/>
          <w:szCs w:val="24"/>
        </w:rPr>
        <w:t xml:space="preserve"> - pseudonim</w:t>
      </w:r>
    </w:p>
    <w:p w:rsidR="007743FD" w:rsidRP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Künstlerzeichen</w:t>
      </w:r>
      <w:proofErr w:type="spellEnd"/>
      <w:r w:rsidR="0006430B">
        <w:rPr>
          <w:rFonts w:ascii="Times New Roman" w:hAnsi="Times New Roman" w:cs="Times New Roman"/>
          <w:b/>
          <w:sz w:val="24"/>
          <w:szCs w:val="24"/>
        </w:rPr>
        <w:t xml:space="preserve">, </w:t>
      </w:r>
      <w:proofErr w:type="spellStart"/>
      <w:r w:rsidR="0006430B">
        <w:rPr>
          <w:rFonts w:ascii="Times New Roman" w:hAnsi="Times New Roman" w:cs="Times New Roman"/>
          <w:b/>
          <w:sz w:val="24"/>
          <w:szCs w:val="24"/>
        </w:rPr>
        <w:t>das</w:t>
      </w:r>
      <w:proofErr w:type="spellEnd"/>
      <w:r w:rsidR="0006430B">
        <w:rPr>
          <w:rFonts w:ascii="Times New Roman" w:hAnsi="Times New Roman" w:cs="Times New Roman"/>
          <w:b/>
          <w:sz w:val="24"/>
          <w:szCs w:val="24"/>
        </w:rPr>
        <w:t xml:space="preserve"> </w:t>
      </w:r>
      <w:r w:rsidR="000A3B16">
        <w:rPr>
          <w:rFonts w:ascii="Times New Roman" w:hAnsi="Times New Roman" w:cs="Times New Roman"/>
          <w:sz w:val="24"/>
          <w:szCs w:val="24"/>
        </w:rPr>
        <w:t xml:space="preserve"> – znak artysty</w:t>
      </w:r>
    </w:p>
    <w:p w:rsidR="007743FD" w:rsidRP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Ansprüche</w:t>
      </w:r>
      <w:proofErr w:type="spellEnd"/>
      <w:r w:rsidR="0006430B">
        <w:rPr>
          <w:rFonts w:ascii="Times New Roman" w:hAnsi="Times New Roman" w:cs="Times New Roman"/>
          <w:b/>
          <w:sz w:val="24"/>
          <w:szCs w:val="24"/>
        </w:rPr>
        <w:t xml:space="preserve"> (Pl. Der </w:t>
      </w:r>
      <w:proofErr w:type="spellStart"/>
      <w:r w:rsidR="0006430B">
        <w:rPr>
          <w:rFonts w:ascii="Times New Roman" w:hAnsi="Times New Roman" w:cs="Times New Roman"/>
          <w:b/>
          <w:sz w:val="24"/>
          <w:szCs w:val="24"/>
        </w:rPr>
        <w:t>Anspruch</w:t>
      </w:r>
      <w:proofErr w:type="spellEnd"/>
      <w:r w:rsidR="0006430B">
        <w:rPr>
          <w:rFonts w:ascii="Times New Roman" w:hAnsi="Times New Roman" w:cs="Times New Roman"/>
          <w:b/>
          <w:sz w:val="24"/>
          <w:szCs w:val="24"/>
        </w:rPr>
        <w:t>)</w:t>
      </w:r>
      <w:r w:rsidR="000A3B16">
        <w:rPr>
          <w:rFonts w:ascii="Times New Roman" w:hAnsi="Times New Roman" w:cs="Times New Roman"/>
          <w:sz w:val="24"/>
          <w:szCs w:val="24"/>
        </w:rPr>
        <w:t xml:space="preserve"> - roszczenia</w:t>
      </w:r>
    </w:p>
    <w:p w:rsidR="00FE02BB" w:rsidRPr="007743FD" w:rsidRDefault="0006430B"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v</w:t>
      </w:r>
      <w:r w:rsidR="007743FD" w:rsidRPr="00D84ECF">
        <w:rPr>
          <w:rFonts w:ascii="Times New Roman" w:hAnsi="Times New Roman" w:cs="Times New Roman"/>
          <w:b/>
          <w:sz w:val="24"/>
          <w:szCs w:val="24"/>
        </w:rPr>
        <w:t>ervielfältigen</w:t>
      </w:r>
      <w:proofErr w:type="spellEnd"/>
      <w:r w:rsidR="000A3B16" w:rsidRPr="00D84ECF">
        <w:rPr>
          <w:rFonts w:ascii="Times New Roman" w:hAnsi="Times New Roman" w:cs="Times New Roman"/>
          <w:b/>
          <w:sz w:val="24"/>
          <w:szCs w:val="24"/>
        </w:rPr>
        <w:t xml:space="preserve"> </w:t>
      </w:r>
      <w:r w:rsidR="000A3B16">
        <w:rPr>
          <w:rFonts w:ascii="Times New Roman" w:hAnsi="Times New Roman" w:cs="Times New Roman"/>
          <w:sz w:val="24"/>
          <w:szCs w:val="24"/>
        </w:rPr>
        <w:t xml:space="preserve">- </w:t>
      </w:r>
      <w:r>
        <w:rPr>
          <w:rFonts w:ascii="Times New Roman" w:hAnsi="Times New Roman" w:cs="Times New Roman"/>
          <w:sz w:val="24"/>
          <w:szCs w:val="24"/>
        </w:rPr>
        <w:t xml:space="preserve"> reprodukować , </w:t>
      </w:r>
      <w:proofErr w:type="spellStart"/>
      <w:r>
        <w:rPr>
          <w:rFonts w:ascii="Times New Roman" w:hAnsi="Times New Roman" w:cs="Times New Roman"/>
          <w:sz w:val="24"/>
          <w:szCs w:val="24"/>
        </w:rPr>
        <w:t>poweilać</w:t>
      </w:r>
      <w:proofErr w:type="spellEnd"/>
    </w:p>
    <w:p w:rsid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Qualitätsverlust</w:t>
      </w:r>
      <w:proofErr w:type="spellEnd"/>
      <w:r w:rsidR="0006430B">
        <w:rPr>
          <w:rFonts w:ascii="Times New Roman" w:hAnsi="Times New Roman" w:cs="Times New Roman"/>
          <w:b/>
          <w:sz w:val="24"/>
          <w:szCs w:val="24"/>
        </w:rPr>
        <w:t xml:space="preserve">, der </w:t>
      </w:r>
      <w:r w:rsidR="000A3B16" w:rsidRPr="00D84ECF">
        <w:rPr>
          <w:rFonts w:ascii="Times New Roman" w:hAnsi="Times New Roman" w:cs="Times New Roman"/>
          <w:b/>
          <w:sz w:val="24"/>
          <w:szCs w:val="24"/>
        </w:rPr>
        <w:t xml:space="preserve"> </w:t>
      </w:r>
      <w:r w:rsidR="000A3B16">
        <w:rPr>
          <w:rFonts w:ascii="Times New Roman" w:hAnsi="Times New Roman" w:cs="Times New Roman"/>
          <w:sz w:val="24"/>
          <w:szCs w:val="24"/>
        </w:rPr>
        <w:t>– utrata jakości</w:t>
      </w:r>
    </w:p>
    <w:p w:rsidR="007743FD" w:rsidRPr="007743FD" w:rsidRDefault="0006430B"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Internetnutzer</w:t>
      </w:r>
      <w:proofErr w:type="spellEnd"/>
      <w:r>
        <w:rPr>
          <w:rFonts w:ascii="Times New Roman" w:hAnsi="Times New Roman" w:cs="Times New Roman"/>
          <w:b/>
          <w:sz w:val="24"/>
          <w:szCs w:val="24"/>
        </w:rPr>
        <w:t>( Pl.)</w:t>
      </w:r>
      <w:r>
        <w:rPr>
          <w:rFonts w:ascii="Times New Roman" w:hAnsi="Times New Roman" w:cs="Times New Roman"/>
          <w:sz w:val="24"/>
          <w:szCs w:val="24"/>
        </w:rPr>
        <w:t xml:space="preserve"> – u</w:t>
      </w:r>
      <w:r w:rsidR="000A3B16" w:rsidRPr="0006430B">
        <w:rPr>
          <w:rFonts w:ascii="Times New Roman" w:hAnsi="Times New Roman" w:cs="Times New Roman"/>
          <w:sz w:val="24"/>
          <w:szCs w:val="24"/>
        </w:rPr>
        <w:t xml:space="preserve">żytkownicy </w:t>
      </w:r>
      <w:proofErr w:type="spellStart"/>
      <w:r w:rsidR="000A3B16" w:rsidRPr="0006430B">
        <w:rPr>
          <w:rFonts w:ascii="Times New Roman" w:hAnsi="Times New Roman" w:cs="Times New Roman"/>
          <w:sz w:val="24"/>
          <w:szCs w:val="24"/>
        </w:rPr>
        <w:t>internetu</w:t>
      </w:r>
      <w:proofErr w:type="spellEnd"/>
    </w:p>
    <w:p w:rsidR="007743FD" w:rsidRP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06430B">
        <w:rPr>
          <w:rFonts w:ascii="Times New Roman" w:hAnsi="Times New Roman" w:cs="Times New Roman"/>
          <w:b/>
          <w:sz w:val="24"/>
          <w:szCs w:val="24"/>
        </w:rPr>
        <w:t>Sicherheit</w:t>
      </w:r>
      <w:proofErr w:type="spellEnd"/>
      <w:r w:rsidR="0006430B">
        <w:rPr>
          <w:rFonts w:ascii="Times New Roman" w:hAnsi="Times New Roman" w:cs="Times New Roman"/>
          <w:b/>
          <w:sz w:val="24"/>
          <w:szCs w:val="24"/>
        </w:rPr>
        <w:t xml:space="preserve">, </w:t>
      </w:r>
      <w:proofErr w:type="spellStart"/>
      <w:r w:rsidR="0006430B">
        <w:rPr>
          <w:rFonts w:ascii="Times New Roman" w:hAnsi="Times New Roman" w:cs="Times New Roman"/>
          <w:b/>
          <w:sz w:val="24"/>
          <w:szCs w:val="24"/>
        </w:rPr>
        <w:t>die</w:t>
      </w:r>
      <w:proofErr w:type="spellEnd"/>
      <w:r w:rsidR="000A3B16" w:rsidRPr="0006430B">
        <w:rPr>
          <w:rFonts w:ascii="Times New Roman" w:hAnsi="Times New Roman" w:cs="Times New Roman"/>
          <w:sz w:val="24"/>
          <w:szCs w:val="24"/>
        </w:rPr>
        <w:t xml:space="preserve"> - </w:t>
      </w:r>
      <w:r w:rsidR="009D75EF" w:rsidRPr="0006430B">
        <w:rPr>
          <w:rFonts w:ascii="Times New Roman" w:hAnsi="Times New Roman" w:cs="Times New Roman"/>
          <w:sz w:val="24"/>
          <w:szCs w:val="24"/>
        </w:rPr>
        <w:t>bezpieczeństwo</w:t>
      </w:r>
    </w:p>
    <w:p w:rsidR="007743FD" w:rsidRPr="007743FD"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06430B">
        <w:rPr>
          <w:rFonts w:ascii="Times New Roman" w:hAnsi="Times New Roman" w:cs="Times New Roman"/>
          <w:b/>
          <w:sz w:val="24"/>
          <w:szCs w:val="24"/>
        </w:rPr>
        <w:t>Anonymitä</w:t>
      </w:r>
      <w:r w:rsidRPr="0006430B">
        <w:rPr>
          <w:rFonts w:ascii="Times New Roman" w:hAnsi="Times New Roman" w:cs="Times New Roman"/>
          <w:sz w:val="24"/>
          <w:szCs w:val="24"/>
        </w:rPr>
        <w:t>t</w:t>
      </w:r>
      <w:proofErr w:type="spellEnd"/>
      <w:r w:rsidR="0006430B">
        <w:rPr>
          <w:rFonts w:ascii="Times New Roman" w:hAnsi="Times New Roman" w:cs="Times New Roman"/>
          <w:sz w:val="24"/>
          <w:szCs w:val="24"/>
        </w:rPr>
        <w:t xml:space="preserve">, </w:t>
      </w:r>
      <w:proofErr w:type="spellStart"/>
      <w:r w:rsidR="0006430B">
        <w:rPr>
          <w:rFonts w:ascii="Times New Roman" w:hAnsi="Times New Roman" w:cs="Times New Roman"/>
          <w:sz w:val="24"/>
          <w:szCs w:val="24"/>
        </w:rPr>
        <w:t>die</w:t>
      </w:r>
      <w:proofErr w:type="spellEnd"/>
      <w:r w:rsidR="0006430B">
        <w:rPr>
          <w:rFonts w:ascii="Times New Roman" w:hAnsi="Times New Roman" w:cs="Times New Roman"/>
          <w:sz w:val="24"/>
          <w:szCs w:val="24"/>
        </w:rPr>
        <w:t xml:space="preserve"> </w:t>
      </w:r>
      <w:r w:rsidR="009D75EF" w:rsidRPr="0006430B">
        <w:rPr>
          <w:rFonts w:ascii="Times New Roman" w:hAnsi="Times New Roman" w:cs="Times New Roman"/>
          <w:sz w:val="24"/>
          <w:szCs w:val="24"/>
        </w:rPr>
        <w:t xml:space="preserve"> - anonimowość</w:t>
      </w:r>
    </w:p>
    <w:p w:rsidR="007743FD" w:rsidRPr="00423A7F" w:rsidRDefault="00BD04ED"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e</w:t>
      </w:r>
      <w:bookmarkStart w:id="0" w:name="_GoBack"/>
      <w:bookmarkEnd w:id="0"/>
      <w:r w:rsidR="007743FD" w:rsidRPr="0006430B">
        <w:rPr>
          <w:rFonts w:ascii="Times New Roman" w:hAnsi="Times New Roman" w:cs="Times New Roman"/>
          <w:b/>
          <w:sz w:val="24"/>
          <w:szCs w:val="24"/>
        </w:rPr>
        <w:t>indeutig</w:t>
      </w:r>
      <w:proofErr w:type="spellEnd"/>
      <w:r w:rsidR="009D75EF" w:rsidRPr="0006430B">
        <w:rPr>
          <w:rFonts w:ascii="Times New Roman" w:hAnsi="Times New Roman" w:cs="Times New Roman"/>
          <w:sz w:val="24"/>
          <w:szCs w:val="24"/>
        </w:rPr>
        <w:t xml:space="preserve"> - zdecydowanie</w:t>
      </w:r>
    </w:p>
    <w:p w:rsidR="007743FD" w:rsidRPr="00423A7F" w:rsidRDefault="007743FD" w:rsidP="00D84ECF">
      <w:pPr>
        <w:pStyle w:val="Akapitzlist"/>
        <w:numPr>
          <w:ilvl w:val="0"/>
          <w:numId w:val="13"/>
        </w:numPr>
        <w:spacing w:line="360" w:lineRule="auto"/>
        <w:rPr>
          <w:rFonts w:ascii="Times New Roman" w:hAnsi="Times New Roman" w:cs="Times New Roman"/>
          <w:sz w:val="24"/>
          <w:szCs w:val="24"/>
        </w:rPr>
      </w:pPr>
      <w:proofErr w:type="spellStart"/>
      <w:r w:rsidRPr="0006430B">
        <w:rPr>
          <w:rFonts w:ascii="Times New Roman" w:hAnsi="Times New Roman" w:cs="Times New Roman"/>
          <w:b/>
          <w:sz w:val="24"/>
          <w:szCs w:val="24"/>
        </w:rPr>
        <w:lastRenderedPageBreak/>
        <w:t>Auslegungen</w:t>
      </w:r>
      <w:proofErr w:type="spellEnd"/>
      <w:r w:rsidRPr="0006430B">
        <w:rPr>
          <w:rFonts w:ascii="Times New Roman" w:hAnsi="Times New Roman" w:cs="Times New Roman"/>
          <w:b/>
          <w:sz w:val="24"/>
          <w:szCs w:val="24"/>
        </w:rPr>
        <w:t xml:space="preserve"> </w:t>
      </w:r>
      <w:proofErr w:type="spellStart"/>
      <w:r w:rsidRPr="0006430B">
        <w:rPr>
          <w:rFonts w:ascii="Times New Roman" w:hAnsi="Times New Roman" w:cs="Times New Roman"/>
          <w:b/>
          <w:sz w:val="24"/>
          <w:szCs w:val="24"/>
        </w:rPr>
        <w:t>Dinge</w:t>
      </w:r>
      <w:proofErr w:type="spellEnd"/>
      <w:r w:rsidR="008D28D0" w:rsidRPr="0006430B">
        <w:rPr>
          <w:rFonts w:ascii="Times New Roman" w:hAnsi="Times New Roman" w:cs="Times New Roman"/>
          <w:sz w:val="24"/>
          <w:szCs w:val="24"/>
        </w:rPr>
        <w:t xml:space="preserve"> – </w:t>
      </w:r>
      <w:r w:rsidR="00423A7F" w:rsidRPr="0006430B">
        <w:rPr>
          <w:rFonts w:ascii="Times New Roman" w:hAnsi="Times New Roman" w:cs="Times New Roman"/>
          <w:sz w:val="24"/>
          <w:szCs w:val="24"/>
        </w:rPr>
        <w:t>różne interpretacje</w:t>
      </w:r>
    </w:p>
    <w:p w:rsidR="007743FD" w:rsidRPr="007743FD" w:rsidRDefault="00B96E42" w:rsidP="00D84ECF">
      <w:pPr>
        <w:pStyle w:val="Akapitzlist"/>
        <w:numPr>
          <w:ilvl w:val="0"/>
          <w:numId w:val="13"/>
        </w:numPr>
        <w:spacing w:line="360" w:lineRule="auto"/>
        <w:rPr>
          <w:rFonts w:ascii="Times New Roman" w:hAnsi="Times New Roman" w:cs="Times New Roman"/>
          <w:sz w:val="24"/>
          <w:szCs w:val="24"/>
        </w:rPr>
      </w:pPr>
      <w:proofErr w:type="spellStart"/>
      <w:r w:rsidRPr="0006430B">
        <w:rPr>
          <w:rFonts w:ascii="Times New Roman" w:hAnsi="Times New Roman" w:cs="Times New Roman"/>
          <w:b/>
          <w:sz w:val="24"/>
          <w:szCs w:val="24"/>
        </w:rPr>
        <w:t>w</w:t>
      </w:r>
      <w:r w:rsidR="007743FD" w:rsidRPr="0006430B">
        <w:rPr>
          <w:rFonts w:ascii="Times New Roman" w:hAnsi="Times New Roman" w:cs="Times New Roman"/>
          <w:b/>
          <w:sz w:val="24"/>
          <w:szCs w:val="24"/>
        </w:rPr>
        <w:t>illkürli</w:t>
      </w:r>
      <w:r w:rsidR="007743FD" w:rsidRPr="00D84ECF">
        <w:rPr>
          <w:rFonts w:ascii="Times New Roman" w:hAnsi="Times New Roman" w:cs="Times New Roman"/>
          <w:b/>
          <w:sz w:val="24"/>
          <w:szCs w:val="24"/>
          <w:lang w:val="de-DE"/>
        </w:rPr>
        <w:t>c</w:t>
      </w:r>
      <w:r w:rsidR="007743FD" w:rsidRPr="007743FD">
        <w:rPr>
          <w:rFonts w:ascii="Times New Roman" w:hAnsi="Times New Roman" w:cs="Times New Roman"/>
          <w:sz w:val="24"/>
          <w:szCs w:val="24"/>
          <w:lang w:val="de-DE"/>
        </w:rPr>
        <w:t>h</w:t>
      </w:r>
      <w:proofErr w:type="spellEnd"/>
      <w:r w:rsidR="008D28D0">
        <w:rPr>
          <w:rFonts w:ascii="Times New Roman" w:hAnsi="Times New Roman" w:cs="Times New Roman"/>
          <w:sz w:val="24"/>
          <w:szCs w:val="24"/>
          <w:lang w:val="de-DE"/>
        </w:rPr>
        <w:t xml:space="preserve"> - </w:t>
      </w:r>
      <w:proofErr w:type="spellStart"/>
      <w:r w:rsidR="00423A7F">
        <w:rPr>
          <w:rFonts w:ascii="Times New Roman" w:hAnsi="Times New Roman" w:cs="Times New Roman"/>
          <w:sz w:val="24"/>
          <w:szCs w:val="24"/>
          <w:lang w:val="de-DE"/>
        </w:rPr>
        <w:t>arbitralne</w:t>
      </w:r>
      <w:proofErr w:type="spellEnd"/>
    </w:p>
    <w:p w:rsidR="002C2B17" w:rsidRPr="007743FD" w:rsidRDefault="00B96E42" w:rsidP="00D84ECF">
      <w:pPr>
        <w:pStyle w:val="Akapitzlist"/>
        <w:numPr>
          <w:ilvl w:val="0"/>
          <w:numId w:val="13"/>
        </w:numPr>
        <w:spacing w:line="360" w:lineRule="auto"/>
        <w:rPr>
          <w:rFonts w:ascii="Times New Roman" w:hAnsi="Times New Roman" w:cs="Times New Roman"/>
          <w:sz w:val="24"/>
          <w:szCs w:val="24"/>
        </w:rPr>
      </w:pPr>
      <w:proofErr w:type="spellStart"/>
      <w:r>
        <w:rPr>
          <w:rFonts w:ascii="Times New Roman" w:hAnsi="Times New Roman" w:cs="Times New Roman"/>
          <w:b/>
          <w:sz w:val="24"/>
          <w:szCs w:val="24"/>
        </w:rPr>
        <w:t>Sprachwerk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das</w:t>
      </w:r>
      <w:proofErr w:type="spellEnd"/>
      <w:r w:rsidR="008D28D0" w:rsidRPr="00D84ECF">
        <w:rPr>
          <w:rFonts w:ascii="Times New Roman" w:hAnsi="Times New Roman" w:cs="Times New Roman"/>
          <w:b/>
          <w:sz w:val="24"/>
          <w:szCs w:val="24"/>
        </w:rPr>
        <w:t xml:space="preserve"> </w:t>
      </w:r>
      <w:r w:rsidR="008D28D0">
        <w:rPr>
          <w:rFonts w:ascii="Times New Roman" w:hAnsi="Times New Roman" w:cs="Times New Roman"/>
          <w:sz w:val="24"/>
          <w:szCs w:val="24"/>
        </w:rPr>
        <w:t>– prace językowe</w:t>
      </w:r>
    </w:p>
    <w:p w:rsidR="002C2B17" w:rsidRPr="00B96E42" w:rsidRDefault="007360D3"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Lichtbildwerke</w:t>
      </w:r>
      <w:r w:rsidR="00B96E42" w:rsidRPr="00B96E42">
        <w:rPr>
          <w:rFonts w:ascii="Times New Roman" w:hAnsi="Times New Roman" w:cs="Times New Roman"/>
          <w:b/>
          <w:sz w:val="24"/>
          <w:szCs w:val="24"/>
          <w:lang w:val="de-DE"/>
        </w:rPr>
        <w:t>(</w:t>
      </w:r>
      <w:proofErr w:type="spellStart"/>
      <w:r w:rsidR="00B96E42" w:rsidRPr="00B96E42">
        <w:rPr>
          <w:rFonts w:ascii="Times New Roman" w:hAnsi="Times New Roman" w:cs="Times New Roman"/>
          <w:b/>
          <w:sz w:val="24"/>
          <w:szCs w:val="24"/>
          <w:lang w:val="de-DE"/>
        </w:rPr>
        <w:t>Pl.</w:t>
      </w:r>
      <w:r w:rsidR="00B96E42">
        <w:rPr>
          <w:rFonts w:ascii="Times New Roman" w:hAnsi="Times New Roman" w:cs="Times New Roman"/>
          <w:b/>
          <w:sz w:val="24"/>
          <w:szCs w:val="24"/>
          <w:lang w:val="de-DE"/>
        </w:rPr>
        <w:t>die</w:t>
      </w:r>
      <w:proofErr w:type="spellEnd"/>
      <w:r w:rsidR="00B96E42">
        <w:rPr>
          <w:rFonts w:ascii="Times New Roman" w:hAnsi="Times New Roman" w:cs="Times New Roman"/>
          <w:b/>
          <w:sz w:val="24"/>
          <w:szCs w:val="24"/>
          <w:lang w:val="de-DE"/>
        </w:rPr>
        <w:t>, das Werk)</w:t>
      </w:r>
      <w:r w:rsidR="008D28D0" w:rsidRPr="00B96E42">
        <w:rPr>
          <w:rFonts w:ascii="Times New Roman" w:hAnsi="Times New Roman" w:cs="Times New Roman"/>
          <w:b/>
          <w:sz w:val="24"/>
          <w:szCs w:val="24"/>
          <w:lang w:val="de-DE"/>
        </w:rPr>
        <w:t xml:space="preserve"> </w:t>
      </w:r>
      <w:r w:rsidR="008D28D0" w:rsidRPr="00B96E42">
        <w:rPr>
          <w:rFonts w:ascii="Times New Roman" w:hAnsi="Times New Roman" w:cs="Times New Roman"/>
          <w:sz w:val="24"/>
          <w:szCs w:val="24"/>
          <w:lang w:val="de-DE"/>
        </w:rPr>
        <w:t xml:space="preserve">– </w:t>
      </w:r>
      <w:proofErr w:type="spellStart"/>
      <w:r w:rsidR="008D28D0" w:rsidRPr="00B96E42">
        <w:rPr>
          <w:rFonts w:ascii="Times New Roman" w:hAnsi="Times New Roman" w:cs="Times New Roman"/>
          <w:sz w:val="24"/>
          <w:szCs w:val="24"/>
          <w:lang w:val="de-DE"/>
        </w:rPr>
        <w:t>prace</w:t>
      </w:r>
      <w:proofErr w:type="spellEnd"/>
      <w:r w:rsidR="008D28D0" w:rsidRPr="00B96E42">
        <w:rPr>
          <w:rFonts w:ascii="Times New Roman" w:hAnsi="Times New Roman" w:cs="Times New Roman"/>
          <w:sz w:val="24"/>
          <w:szCs w:val="24"/>
          <w:lang w:val="de-DE"/>
        </w:rPr>
        <w:t xml:space="preserve"> </w:t>
      </w:r>
      <w:proofErr w:type="spellStart"/>
      <w:r w:rsidR="008D28D0" w:rsidRPr="00B96E42">
        <w:rPr>
          <w:rFonts w:ascii="Times New Roman" w:hAnsi="Times New Roman" w:cs="Times New Roman"/>
          <w:sz w:val="24"/>
          <w:szCs w:val="24"/>
          <w:lang w:val="de-DE"/>
        </w:rPr>
        <w:t>fotograficzne</w:t>
      </w:r>
      <w:proofErr w:type="spellEnd"/>
    </w:p>
    <w:p w:rsidR="007743FD" w:rsidRPr="00B96E42" w:rsidRDefault="00B96E42" w:rsidP="00D84ECF">
      <w:pPr>
        <w:pStyle w:val="Akapitzlist"/>
        <w:numPr>
          <w:ilvl w:val="0"/>
          <w:numId w:val="13"/>
        </w:numPr>
        <w:spacing w:line="360" w:lineRule="auto"/>
        <w:rPr>
          <w:rFonts w:ascii="Times New Roman" w:hAnsi="Times New Roman" w:cs="Times New Roman"/>
          <w:sz w:val="24"/>
          <w:szCs w:val="24"/>
          <w:lang w:val="de-DE"/>
        </w:rPr>
      </w:pPr>
      <w:r>
        <w:rPr>
          <w:rFonts w:ascii="Times New Roman" w:hAnsi="Times New Roman" w:cs="Times New Roman"/>
          <w:b/>
          <w:sz w:val="24"/>
          <w:szCs w:val="24"/>
          <w:lang w:val="de-DE"/>
        </w:rPr>
        <w:t>weitverbreitet</w:t>
      </w:r>
      <w:r w:rsidR="008D28D0" w:rsidRPr="00B96E42">
        <w:rPr>
          <w:rFonts w:ascii="Times New Roman" w:hAnsi="Times New Roman" w:cs="Times New Roman"/>
          <w:b/>
          <w:sz w:val="24"/>
          <w:szCs w:val="24"/>
          <w:lang w:val="de-DE"/>
        </w:rPr>
        <w:t xml:space="preserve"> </w:t>
      </w:r>
      <w:r w:rsidR="008D28D0" w:rsidRPr="00B96E42">
        <w:rPr>
          <w:rFonts w:ascii="Times New Roman" w:hAnsi="Times New Roman" w:cs="Times New Roman"/>
          <w:sz w:val="24"/>
          <w:szCs w:val="24"/>
          <w:lang w:val="de-DE"/>
        </w:rPr>
        <w:t xml:space="preserve">- </w:t>
      </w:r>
      <w:proofErr w:type="spellStart"/>
      <w:r w:rsidR="008D28D0" w:rsidRPr="00B96E42">
        <w:rPr>
          <w:rFonts w:ascii="Times New Roman" w:hAnsi="Times New Roman" w:cs="Times New Roman"/>
          <w:sz w:val="24"/>
          <w:szCs w:val="24"/>
          <w:lang w:val="de-DE"/>
        </w:rPr>
        <w:t>powszechne</w:t>
      </w:r>
      <w:proofErr w:type="spellEnd"/>
    </w:p>
    <w:p w:rsidR="007743FD" w:rsidRPr="00B96E42" w:rsidRDefault="007743FD"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Copyright</w:t>
      </w:r>
      <w:r w:rsidRPr="00B96E42">
        <w:rPr>
          <w:rFonts w:ascii="Times New Roman" w:hAnsi="Times New Roman" w:cs="Times New Roman"/>
          <w:sz w:val="24"/>
          <w:szCs w:val="24"/>
          <w:lang w:val="de-DE"/>
        </w:rPr>
        <w:t>-</w:t>
      </w:r>
      <w:r w:rsidRPr="00B96E42">
        <w:rPr>
          <w:rFonts w:ascii="Times New Roman" w:hAnsi="Times New Roman" w:cs="Times New Roman"/>
          <w:b/>
          <w:sz w:val="24"/>
          <w:szCs w:val="24"/>
          <w:lang w:val="de-DE"/>
        </w:rPr>
        <w:t>Vermerk</w:t>
      </w:r>
      <w:r w:rsidR="008D28D0" w:rsidRPr="00B96E42">
        <w:rPr>
          <w:rFonts w:ascii="Times New Roman" w:hAnsi="Times New Roman" w:cs="Times New Roman"/>
          <w:b/>
          <w:sz w:val="24"/>
          <w:szCs w:val="24"/>
          <w:lang w:val="de-DE"/>
        </w:rPr>
        <w:t xml:space="preserve"> </w:t>
      </w:r>
      <w:r w:rsidR="008D28D0" w:rsidRPr="00B96E42">
        <w:rPr>
          <w:rFonts w:ascii="Times New Roman" w:hAnsi="Times New Roman" w:cs="Times New Roman"/>
          <w:sz w:val="24"/>
          <w:szCs w:val="24"/>
          <w:lang w:val="de-DE"/>
        </w:rPr>
        <w:t xml:space="preserve">– </w:t>
      </w:r>
      <w:proofErr w:type="spellStart"/>
      <w:r w:rsidR="008D28D0" w:rsidRPr="00B96E42">
        <w:rPr>
          <w:rFonts w:ascii="Times New Roman" w:hAnsi="Times New Roman" w:cs="Times New Roman"/>
          <w:sz w:val="24"/>
          <w:szCs w:val="24"/>
          <w:lang w:val="de-DE"/>
        </w:rPr>
        <w:t>informacje</w:t>
      </w:r>
      <w:proofErr w:type="spellEnd"/>
      <w:r w:rsidR="008D28D0" w:rsidRPr="00B96E42">
        <w:rPr>
          <w:rFonts w:ascii="Times New Roman" w:hAnsi="Times New Roman" w:cs="Times New Roman"/>
          <w:sz w:val="24"/>
          <w:szCs w:val="24"/>
          <w:lang w:val="de-DE"/>
        </w:rPr>
        <w:t xml:space="preserve"> o </w:t>
      </w:r>
      <w:proofErr w:type="spellStart"/>
      <w:r w:rsidR="008D28D0" w:rsidRPr="00B96E42">
        <w:rPr>
          <w:rFonts w:ascii="Times New Roman" w:hAnsi="Times New Roman" w:cs="Times New Roman"/>
          <w:sz w:val="24"/>
          <w:szCs w:val="24"/>
          <w:lang w:val="de-DE"/>
        </w:rPr>
        <w:t>prawach</w:t>
      </w:r>
      <w:proofErr w:type="spellEnd"/>
      <w:r w:rsidR="008D28D0" w:rsidRPr="00B96E42">
        <w:rPr>
          <w:rFonts w:ascii="Times New Roman" w:hAnsi="Times New Roman" w:cs="Times New Roman"/>
          <w:sz w:val="24"/>
          <w:szCs w:val="24"/>
          <w:lang w:val="de-DE"/>
        </w:rPr>
        <w:t xml:space="preserve"> </w:t>
      </w:r>
      <w:proofErr w:type="spellStart"/>
      <w:r w:rsidR="008D28D0" w:rsidRPr="00B96E42">
        <w:rPr>
          <w:rFonts w:ascii="Times New Roman" w:hAnsi="Times New Roman" w:cs="Times New Roman"/>
          <w:sz w:val="24"/>
          <w:szCs w:val="24"/>
          <w:lang w:val="de-DE"/>
        </w:rPr>
        <w:t>autorskich</w:t>
      </w:r>
      <w:proofErr w:type="spellEnd"/>
    </w:p>
    <w:p w:rsidR="007743FD" w:rsidRPr="00B96E42" w:rsidRDefault="00B96E42" w:rsidP="00D84ECF">
      <w:pPr>
        <w:pStyle w:val="Akapitzlist"/>
        <w:numPr>
          <w:ilvl w:val="0"/>
          <w:numId w:val="13"/>
        </w:numPr>
        <w:spacing w:line="360" w:lineRule="auto"/>
        <w:rPr>
          <w:rFonts w:ascii="Times New Roman" w:hAnsi="Times New Roman" w:cs="Times New Roman"/>
          <w:sz w:val="24"/>
          <w:szCs w:val="24"/>
          <w:lang w:val="de-DE"/>
        </w:rPr>
      </w:pPr>
      <w:r>
        <w:rPr>
          <w:rFonts w:ascii="Times New Roman" w:hAnsi="Times New Roman" w:cs="Times New Roman"/>
          <w:b/>
          <w:sz w:val="24"/>
          <w:szCs w:val="24"/>
          <w:lang w:val="de-DE"/>
        </w:rPr>
        <w:t>her</w:t>
      </w:r>
      <w:r w:rsidR="007743FD" w:rsidRPr="00D84ECF">
        <w:rPr>
          <w:rFonts w:ascii="Times New Roman" w:hAnsi="Times New Roman" w:cs="Times New Roman"/>
          <w:b/>
          <w:sz w:val="24"/>
          <w:szCs w:val="24"/>
          <w:lang w:val="de-DE"/>
        </w:rPr>
        <w:t>stellen</w:t>
      </w:r>
      <w:r w:rsidR="008D28D0" w:rsidRPr="00D84ECF">
        <w:rPr>
          <w:rFonts w:ascii="Times New Roman" w:hAnsi="Times New Roman" w:cs="Times New Roman"/>
          <w:b/>
          <w:sz w:val="24"/>
          <w:szCs w:val="24"/>
          <w:lang w:val="de-DE"/>
        </w:rPr>
        <w:t xml:space="preserve"> </w:t>
      </w:r>
      <w:r>
        <w:rPr>
          <w:rFonts w:ascii="Times New Roman" w:hAnsi="Times New Roman" w:cs="Times New Roman"/>
          <w:sz w:val="24"/>
          <w:szCs w:val="24"/>
          <w:lang w:val="de-DE"/>
        </w:rPr>
        <w:t>–</w:t>
      </w:r>
      <w:r w:rsidR="008D28D0">
        <w:rPr>
          <w:rFonts w:ascii="Times New Roman" w:hAnsi="Times New Roman" w:cs="Times New Roman"/>
          <w:sz w:val="24"/>
          <w:szCs w:val="24"/>
          <w:lang w:val="de-DE"/>
        </w:rPr>
        <w:t xml:space="preserve"> </w:t>
      </w:r>
      <w:proofErr w:type="spellStart"/>
      <w:r w:rsidR="008D28D0">
        <w:rPr>
          <w:rFonts w:ascii="Times New Roman" w:hAnsi="Times New Roman" w:cs="Times New Roman"/>
          <w:sz w:val="24"/>
          <w:szCs w:val="24"/>
          <w:lang w:val="de-DE"/>
        </w:rPr>
        <w:t>produkcja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wytwarzanie</w:t>
      </w:r>
      <w:proofErr w:type="spellEnd"/>
    </w:p>
    <w:p w:rsidR="007743FD" w:rsidRPr="007743FD" w:rsidRDefault="00B96E42" w:rsidP="00D84ECF">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b/>
          <w:sz w:val="24"/>
          <w:szCs w:val="24"/>
          <w:lang w:val="de-DE"/>
        </w:rPr>
        <w:t>v</w:t>
      </w:r>
      <w:r w:rsidR="007743FD" w:rsidRPr="00D84ECF">
        <w:rPr>
          <w:rFonts w:ascii="Times New Roman" w:hAnsi="Times New Roman" w:cs="Times New Roman"/>
          <w:b/>
          <w:sz w:val="24"/>
          <w:szCs w:val="24"/>
          <w:lang w:val="de-DE"/>
        </w:rPr>
        <w:t>orübergehend</w:t>
      </w:r>
      <w:r w:rsidR="008D28D0">
        <w:rPr>
          <w:rFonts w:ascii="Times New Roman" w:hAnsi="Times New Roman" w:cs="Times New Roman"/>
          <w:sz w:val="24"/>
          <w:szCs w:val="24"/>
          <w:lang w:val="de-DE"/>
        </w:rPr>
        <w:t xml:space="preserve"> - </w:t>
      </w:r>
      <w:proofErr w:type="spellStart"/>
      <w:r w:rsidR="008D28D0">
        <w:rPr>
          <w:rFonts w:ascii="Times New Roman" w:hAnsi="Times New Roman" w:cs="Times New Roman"/>
          <w:sz w:val="24"/>
          <w:szCs w:val="24"/>
          <w:lang w:val="de-DE"/>
        </w:rPr>
        <w:t>tymczasowo</w:t>
      </w:r>
      <w:proofErr w:type="spellEnd"/>
    </w:p>
    <w:p w:rsidR="007743FD" w:rsidRPr="005D55E4" w:rsidRDefault="00B96E42" w:rsidP="00D84ECF">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b/>
          <w:sz w:val="24"/>
          <w:szCs w:val="24"/>
          <w:lang w:val="de-DE"/>
        </w:rPr>
        <w:t>Vorrichtung, die</w:t>
      </w:r>
      <w:r w:rsidR="008D28D0">
        <w:rPr>
          <w:rFonts w:ascii="Times New Roman" w:hAnsi="Times New Roman" w:cs="Times New Roman"/>
          <w:sz w:val="24"/>
          <w:szCs w:val="24"/>
          <w:lang w:val="de-DE"/>
        </w:rPr>
        <w:t xml:space="preserve"> - </w:t>
      </w:r>
      <w:proofErr w:type="spellStart"/>
      <w:r>
        <w:rPr>
          <w:rFonts w:ascii="Times New Roman" w:hAnsi="Times New Roman" w:cs="Times New Roman"/>
          <w:sz w:val="24"/>
          <w:szCs w:val="24"/>
          <w:lang w:val="de-DE"/>
        </w:rPr>
        <w:t>urządzenie</w:t>
      </w:r>
      <w:proofErr w:type="spellEnd"/>
    </w:p>
    <w:p w:rsidR="005D55E4" w:rsidRPr="005D55E4" w:rsidRDefault="00B96E42" w:rsidP="00D84ECF">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b/>
          <w:sz w:val="24"/>
          <w:szCs w:val="24"/>
          <w:lang w:val="de-DE"/>
        </w:rPr>
        <w:t>wiederholbar</w:t>
      </w:r>
      <w:r w:rsidR="008D28D0" w:rsidRPr="00D84ECF">
        <w:rPr>
          <w:rFonts w:ascii="Times New Roman" w:hAnsi="Times New Roman" w:cs="Times New Roman"/>
          <w:b/>
          <w:sz w:val="24"/>
          <w:szCs w:val="24"/>
          <w:lang w:val="de-DE"/>
        </w:rPr>
        <w:t xml:space="preserve"> </w:t>
      </w:r>
      <w:r w:rsidR="008D28D0">
        <w:rPr>
          <w:rFonts w:ascii="Times New Roman" w:hAnsi="Times New Roman" w:cs="Times New Roman"/>
          <w:sz w:val="24"/>
          <w:szCs w:val="24"/>
          <w:lang w:val="de-DE"/>
        </w:rPr>
        <w:t xml:space="preserve">- </w:t>
      </w:r>
      <w:proofErr w:type="spellStart"/>
      <w:r w:rsidR="008D28D0">
        <w:rPr>
          <w:rFonts w:ascii="Times New Roman" w:hAnsi="Times New Roman" w:cs="Times New Roman"/>
          <w:sz w:val="24"/>
          <w:szCs w:val="24"/>
          <w:lang w:val="de-DE"/>
        </w:rPr>
        <w:t>powtarzalne</w:t>
      </w:r>
      <w:proofErr w:type="spellEnd"/>
    </w:p>
    <w:p w:rsidR="005D55E4" w:rsidRPr="005D55E4" w:rsidRDefault="005D55E4" w:rsidP="00D84ECF">
      <w:pPr>
        <w:pStyle w:val="Akapitzlist"/>
        <w:numPr>
          <w:ilvl w:val="0"/>
          <w:numId w:val="13"/>
        </w:numPr>
        <w:spacing w:line="360" w:lineRule="auto"/>
        <w:rPr>
          <w:rFonts w:ascii="Times New Roman" w:hAnsi="Times New Roman" w:cs="Times New Roman"/>
          <w:sz w:val="24"/>
          <w:szCs w:val="24"/>
        </w:rPr>
      </w:pPr>
      <w:r w:rsidRPr="00D84ECF">
        <w:rPr>
          <w:rFonts w:ascii="Times New Roman" w:hAnsi="Times New Roman" w:cs="Times New Roman"/>
          <w:b/>
          <w:sz w:val="24"/>
          <w:szCs w:val="24"/>
          <w:lang w:val="de-DE"/>
        </w:rPr>
        <w:t>Tonträger</w:t>
      </w:r>
      <w:r w:rsidR="00B96E42">
        <w:rPr>
          <w:rFonts w:ascii="Times New Roman" w:hAnsi="Times New Roman" w:cs="Times New Roman"/>
          <w:b/>
          <w:sz w:val="24"/>
          <w:szCs w:val="24"/>
          <w:lang w:val="de-DE"/>
        </w:rPr>
        <w:t>, der</w:t>
      </w:r>
      <w:r w:rsidR="008D28D0" w:rsidRPr="00D84ECF">
        <w:rPr>
          <w:rFonts w:ascii="Times New Roman" w:hAnsi="Times New Roman" w:cs="Times New Roman"/>
          <w:b/>
          <w:sz w:val="24"/>
          <w:szCs w:val="24"/>
          <w:lang w:val="de-DE"/>
        </w:rPr>
        <w:t xml:space="preserve"> </w:t>
      </w:r>
      <w:r w:rsidR="00423A7F" w:rsidRPr="00D84ECF">
        <w:rPr>
          <w:rFonts w:ascii="Times New Roman" w:hAnsi="Times New Roman" w:cs="Times New Roman"/>
          <w:b/>
          <w:sz w:val="24"/>
          <w:szCs w:val="24"/>
          <w:lang w:val="de-DE"/>
        </w:rPr>
        <w:t>–</w:t>
      </w:r>
      <w:r w:rsidR="00474245">
        <w:rPr>
          <w:rFonts w:ascii="Times New Roman" w:hAnsi="Times New Roman" w:cs="Times New Roman"/>
          <w:sz w:val="24"/>
          <w:szCs w:val="24"/>
          <w:lang w:val="de-DE"/>
        </w:rPr>
        <w:t xml:space="preserve"> </w:t>
      </w:r>
      <w:proofErr w:type="spellStart"/>
      <w:r w:rsidR="00423A7F">
        <w:rPr>
          <w:rFonts w:ascii="Times New Roman" w:hAnsi="Times New Roman" w:cs="Times New Roman"/>
          <w:sz w:val="24"/>
          <w:szCs w:val="24"/>
          <w:lang w:val="de-DE"/>
        </w:rPr>
        <w:t>nośnik</w:t>
      </w:r>
      <w:proofErr w:type="spellEnd"/>
      <w:r w:rsidR="00423A7F">
        <w:rPr>
          <w:rFonts w:ascii="Times New Roman" w:hAnsi="Times New Roman" w:cs="Times New Roman"/>
          <w:sz w:val="24"/>
          <w:szCs w:val="24"/>
          <w:lang w:val="de-DE"/>
        </w:rPr>
        <w:t xml:space="preserve"> </w:t>
      </w:r>
      <w:proofErr w:type="spellStart"/>
      <w:r w:rsidR="00423A7F">
        <w:rPr>
          <w:rFonts w:ascii="Times New Roman" w:hAnsi="Times New Roman" w:cs="Times New Roman"/>
          <w:sz w:val="24"/>
          <w:szCs w:val="24"/>
          <w:lang w:val="de-DE"/>
        </w:rPr>
        <w:t>dźwięku</w:t>
      </w:r>
      <w:proofErr w:type="spellEnd"/>
    </w:p>
    <w:p w:rsidR="005D55E4" w:rsidRPr="005D55E4" w:rsidRDefault="005D55E4" w:rsidP="00D84ECF">
      <w:pPr>
        <w:pStyle w:val="Akapitzlist"/>
        <w:numPr>
          <w:ilvl w:val="0"/>
          <w:numId w:val="13"/>
        </w:numPr>
        <w:spacing w:line="360" w:lineRule="auto"/>
        <w:rPr>
          <w:rFonts w:ascii="Times New Roman" w:hAnsi="Times New Roman" w:cs="Times New Roman"/>
          <w:sz w:val="24"/>
          <w:szCs w:val="24"/>
        </w:rPr>
      </w:pPr>
      <w:r w:rsidRPr="00D84ECF">
        <w:rPr>
          <w:rFonts w:ascii="Times New Roman" w:hAnsi="Times New Roman" w:cs="Times New Roman"/>
          <w:b/>
          <w:sz w:val="24"/>
          <w:szCs w:val="24"/>
          <w:lang w:val="de-DE"/>
        </w:rPr>
        <w:t>Zugänglichmachun</w:t>
      </w:r>
      <w:r w:rsidRPr="005D55E4">
        <w:rPr>
          <w:rFonts w:ascii="Times New Roman" w:hAnsi="Times New Roman" w:cs="Times New Roman"/>
          <w:sz w:val="24"/>
          <w:szCs w:val="24"/>
          <w:lang w:val="de-DE"/>
        </w:rPr>
        <w:t>g</w:t>
      </w:r>
      <w:r w:rsidR="00B96E42">
        <w:rPr>
          <w:rFonts w:ascii="Times New Roman" w:hAnsi="Times New Roman" w:cs="Times New Roman"/>
          <w:sz w:val="24"/>
          <w:szCs w:val="24"/>
          <w:lang w:val="de-DE"/>
        </w:rPr>
        <w:t>, die</w:t>
      </w:r>
      <w:r w:rsidR="00474245">
        <w:rPr>
          <w:rFonts w:ascii="Times New Roman" w:hAnsi="Times New Roman" w:cs="Times New Roman"/>
          <w:sz w:val="24"/>
          <w:szCs w:val="24"/>
          <w:lang w:val="de-DE"/>
        </w:rPr>
        <w:t xml:space="preserve"> - </w:t>
      </w:r>
      <w:proofErr w:type="spellStart"/>
      <w:r w:rsidR="00474245">
        <w:rPr>
          <w:rFonts w:ascii="Times New Roman" w:hAnsi="Times New Roman" w:cs="Times New Roman"/>
          <w:sz w:val="24"/>
          <w:szCs w:val="24"/>
          <w:lang w:val="de-DE"/>
        </w:rPr>
        <w:t>udostępnianie</w:t>
      </w:r>
      <w:proofErr w:type="spellEnd"/>
    </w:p>
    <w:p w:rsidR="005D55E4" w:rsidRPr="005D55E4" w:rsidRDefault="00B96E42" w:rsidP="00D84ECF">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b/>
          <w:sz w:val="24"/>
          <w:szCs w:val="24"/>
          <w:lang w:val="de-DE"/>
        </w:rPr>
        <w:lastRenderedPageBreak/>
        <w:t>d</w:t>
      </w:r>
      <w:r w:rsidR="005D55E4" w:rsidRPr="00D84ECF">
        <w:rPr>
          <w:rFonts w:ascii="Times New Roman" w:hAnsi="Times New Roman" w:cs="Times New Roman"/>
          <w:b/>
          <w:sz w:val="24"/>
          <w:szCs w:val="24"/>
          <w:lang w:val="de-DE"/>
        </w:rPr>
        <w:t>rahtgebunden</w:t>
      </w:r>
      <w:r w:rsidR="00474245">
        <w:rPr>
          <w:rFonts w:ascii="Times New Roman" w:hAnsi="Times New Roman" w:cs="Times New Roman"/>
          <w:sz w:val="24"/>
          <w:szCs w:val="24"/>
          <w:lang w:val="de-DE"/>
        </w:rPr>
        <w:t xml:space="preserve"> - </w:t>
      </w:r>
      <w:proofErr w:type="spellStart"/>
      <w:r w:rsidR="00474245">
        <w:rPr>
          <w:rFonts w:ascii="Times New Roman" w:hAnsi="Times New Roman" w:cs="Times New Roman"/>
          <w:sz w:val="24"/>
          <w:szCs w:val="24"/>
          <w:lang w:val="de-DE"/>
        </w:rPr>
        <w:t>przewodowy</w:t>
      </w:r>
      <w:proofErr w:type="spellEnd"/>
    </w:p>
    <w:p w:rsidR="005D55E4" w:rsidRPr="005D55E4" w:rsidRDefault="005D55E4" w:rsidP="00D84ECF">
      <w:pPr>
        <w:pStyle w:val="Akapitzlist"/>
        <w:numPr>
          <w:ilvl w:val="0"/>
          <w:numId w:val="13"/>
        </w:numPr>
        <w:spacing w:line="360" w:lineRule="auto"/>
        <w:rPr>
          <w:rFonts w:ascii="Times New Roman" w:hAnsi="Times New Roman" w:cs="Times New Roman"/>
          <w:sz w:val="24"/>
          <w:szCs w:val="24"/>
        </w:rPr>
      </w:pPr>
      <w:r w:rsidRPr="00D84ECF">
        <w:rPr>
          <w:rFonts w:ascii="Times New Roman" w:hAnsi="Times New Roman" w:cs="Times New Roman"/>
          <w:b/>
          <w:sz w:val="24"/>
          <w:szCs w:val="24"/>
          <w:lang w:val="de-DE"/>
        </w:rPr>
        <w:t>Verstößen</w:t>
      </w:r>
      <w:r w:rsidR="00474245">
        <w:rPr>
          <w:rFonts w:ascii="Times New Roman" w:hAnsi="Times New Roman" w:cs="Times New Roman"/>
          <w:sz w:val="24"/>
          <w:szCs w:val="24"/>
          <w:lang w:val="de-DE"/>
        </w:rPr>
        <w:t xml:space="preserve"> - </w:t>
      </w:r>
      <w:proofErr w:type="spellStart"/>
      <w:r w:rsidR="00474245">
        <w:rPr>
          <w:rFonts w:ascii="Times New Roman" w:hAnsi="Times New Roman" w:cs="Times New Roman"/>
          <w:sz w:val="24"/>
          <w:szCs w:val="24"/>
          <w:lang w:val="de-DE"/>
        </w:rPr>
        <w:t>naruszenia</w:t>
      </w:r>
      <w:proofErr w:type="spellEnd"/>
    </w:p>
    <w:p w:rsidR="005D55E4" w:rsidRPr="00B96E42" w:rsidRDefault="005D55E4" w:rsidP="00D84ECF">
      <w:pPr>
        <w:pStyle w:val="Akapitzlist"/>
        <w:numPr>
          <w:ilvl w:val="0"/>
          <w:numId w:val="13"/>
        </w:numPr>
        <w:spacing w:line="360" w:lineRule="auto"/>
        <w:rPr>
          <w:rFonts w:ascii="Times New Roman" w:hAnsi="Times New Roman" w:cs="Times New Roman"/>
          <w:sz w:val="24"/>
          <w:szCs w:val="24"/>
          <w:lang w:val="de-DE"/>
        </w:rPr>
      </w:pPr>
      <w:r w:rsidRPr="00D84ECF">
        <w:rPr>
          <w:rFonts w:ascii="Times New Roman" w:hAnsi="Times New Roman" w:cs="Times New Roman"/>
          <w:b/>
          <w:sz w:val="24"/>
          <w:szCs w:val="24"/>
          <w:lang w:val="de-DE"/>
        </w:rPr>
        <w:t>Konsequenzen</w:t>
      </w:r>
      <w:r w:rsidR="00B96E42">
        <w:rPr>
          <w:rFonts w:ascii="Times New Roman" w:hAnsi="Times New Roman" w:cs="Times New Roman"/>
          <w:b/>
          <w:sz w:val="24"/>
          <w:szCs w:val="24"/>
          <w:lang w:val="de-DE"/>
        </w:rPr>
        <w:t>(Pl.)</w:t>
      </w:r>
      <w:r w:rsidR="00474245">
        <w:rPr>
          <w:rFonts w:ascii="Times New Roman" w:hAnsi="Times New Roman" w:cs="Times New Roman"/>
          <w:sz w:val="24"/>
          <w:szCs w:val="24"/>
          <w:lang w:val="de-DE"/>
        </w:rPr>
        <w:t xml:space="preserve"> - </w:t>
      </w:r>
      <w:proofErr w:type="spellStart"/>
      <w:r w:rsidR="00474245">
        <w:rPr>
          <w:rFonts w:ascii="Times New Roman" w:hAnsi="Times New Roman" w:cs="Times New Roman"/>
          <w:sz w:val="24"/>
          <w:szCs w:val="24"/>
          <w:lang w:val="de-DE"/>
        </w:rPr>
        <w:t>konsekwencje</w:t>
      </w:r>
      <w:proofErr w:type="spellEnd"/>
    </w:p>
    <w:p w:rsidR="005D55E4" w:rsidRPr="00B96E42" w:rsidRDefault="005D55E4"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Beseitigungsanspruch</w:t>
      </w:r>
      <w:r w:rsidR="00474245" w:rsidRPr="00B96E42">
        <w:rPr>
          <w:rFonts w:ascii="Times New Roman" w:hAnsi="Times New Roman" w:cs="Times New Roman"/>
          <w:sz w:val="24"/>
          <w:szCs w:val="24"/>
          <w:lang w:val="de-DE"/>
        </w:rPr>
        <w:t xml:space="preserve"> </w:t>
      </w:r>
      <w:r w:rsidR="00B96E42" w:rsidRPr="00B96E42">
        <w:rPr>
          <w:rFonts w:ascii="Times New Roman" w:hAnsi="Times New Roman" w:cs="Times New Roman"/>
          <w:sz w:val="24"/>
          <w:szCs w:val="24"/>
          <w:lang w:val="de-DE"/>
        </w:rPr>
        <w:t xml:space="preserve">, der </w:t>
      </w:r>
      <w:r w:rsidR="00474245" w:rsidRPr="00B96E42">
        <w:rPr>
          <w:rFonts w:ascii="Times New Roman" w:hAnsi="Times New Roman" w:cs="Times New Roman"/>
          <w:sz w:val="24"/>
          <w:szCs w:val="24"/>
          <w:lang w:val="de-DE"/>
        </w:rPr>
        <w:t xml:space="preserve">- </w:t>
      </w:r>
      <w:r w:rsidR="00423A7F" w:rsidRPr="00B96E42">
        <w:rPr>
          <w:rFonts w:ascii="Times New Roman" w:hAnsi="Times New Roman" w:cs="Times New Roman"/>
          <w:sz w:val="24"/>
          <w:szCs w:val="24"/>
          <w:lang w:val="de-DE"/>
        </w:rPr>
        <w:t xml:space="preserve"> </w:t>
      </w:r>
      <w:proofErr w:type="spellStart"/>
      <w:r w:rsidR="00423A7F" w:rsidRPr="00B96E42">
        <w:rPr>
          <w:rFonts w:ascii="Times New Roman" w:hAnsi="Times New Roman" w:cs="Times New Roman"/>
          <w:sz w:val="24"/>
          <w:szCs w:val="24"/>
          <w:lang w:val="de-DE"/>
        </w:rPr>
        <w:t>roszczenie</w:t>
      </w:r>
      <w:proofErr w:type="spellEnd"/>
      <w:r w:rsidR="00423A7F" w:rsidRPr="00B96E42">
        <w:rPr>
          <w:rFonts w:ascii="Times New Roman" w:hAnsi="Times New Roman" w:cs="Times New Roman"/>
          <w:sz w:val="24"/>
          <w:szCs w:val="24"/>
          <w:lang w:val="de-DE"/>
        </w:rPr>
        <w:t xml:space="preserve"> o </w:t>
      </w:r>
      <w:proofErr w:type="spellStart"/>
      <w:r w:rsidR="00423A7F" w:rsidRPr="00B96E42">
        <w:rPr>
          <w:rFonts w:ascii="Times New Roman" w:hAnsi="Times New Roman" w:cs="Times New Roman"/>
          <w:sz w:val="24"/>
          <w:szCs w:val="24"/>
          <w:lang w:val="de-DE"/>
        </w:rPr>
        <w:t>eliminację</w:t>
      </w:r>
      <w:proofErr w:type="spellEnd"/>
    </w:p>
    <w:p w:rsidR="005D55E4" w:rsidRPr="00B96E42" w:rsidRDefault="005D55E4" w:rsidP="00D84ECF">
      <w:pPr>
        <w:pStyle w:val="Akapitzlist"/>
        <w:numPr>
          <w:ilvl w:val="0"/>
          <w:numId w:val="13"/>
        </w:numPr>
        <w:spacing w:line="360" w:lineRule="auto"/>
        <w:rPr>
          <w:rFonts w:ascii="Times New Roman" w:hAnsi="Times New Roman" w:cs="Times New Roman"/>
          <w:sz w:val="24"/>
          <w:szCs w:val="24"/>
          <w:lang w:val="de-DE"/>
        </w:rPr>
      </w:pPr>
      <w:r w:rsidRPr="00B96E42">
        <w:rPr>
          <w:rFonts w:ascii="Times New Roman" w:hAnsi="Times New Roman" w:cs="Times New Roman"/>
          <w:b/>
          <w:sz w:val="24"/>
          <w:szCs w:val="24"/>
          <w:lang w:val="de-DE"/>
        </w:rPr>
        <w:t>Unterlassungsanspruc</w:t>
      </w:r>
      <w:r w:rsidRPr="00B96E42">
        <w:rPr>
          <w:rFonts w:ascii="Times New Roman" w:hAnsi="Times New Roman" w:cs="Times New Roman"/>
          <w:sz w:val="24"/>
          <w:szCs w:val="24"/>
          <w:lang w:val="de-DE"/>
        </w:rPr>
        <w:t>h</w:t>
      </w:r>
      <w:r w:rsidR="00B96E42" w:rsidRPr="00B96E42">
        <w:rPr>
          <w:rFonts w:ascii="Times New Roman" w:hAnsi="Times New Roman" w:cs="Times New Roman"/>
          <w:sz w:val="24"/>
          <w:szCs w:val="24"/>
          <w:lang w:val="de-DE"/>
        </w:rPr>
        <w:t>, der</w:t>
      </w:r>
      <w:r w:rsidR="00474245" w:rsidRPr="00B96E42">
        <w:rPr>
          <w:rFonts w:ascii="Times New Roman" w:hAnsi="Times New Roman" w:cs="Times New Roman"/>
          <w:sz w:val="24"/>
          <w:szCs w:val="24"/>
          <w:lang w:val="de-DE"/>
        </w:rPr>
        <w:t xml:space="preserve"> - </w:t>
      </w:r>
      <w:proofErr w:type="spellStart"/>
      <w:r w:rsidR="00423A7F" w:rsidRPr="00B96E42">
        <w:rPr>
          <w:rFonts w:ascii="Times New Roman" w:hAnsi="Times New Roman" w:cs="Times New Roman"/>
          <w:sz w:val="24"/>
          <w:szCs w:val="24"/>
          <w:lang w:val="de-DE"/>
        </w:rPr>
        <w:t>nakazowego</w:t>
      </w:r>
      <w:proofErr w:type="spellEnd"/>
    </w:p>
    <w:p w:rsidR="005D55E4" w:rsidRDefault="005D55E4" w:rsidP="00D84ECF">
      <w:pPr>
        <w:pStyle w:val="Akapitzlist"/>
        <w:numPr>
          <w:ilvl w:val="0"/>
          <w:numId w:val="13"/>
        </w:numPr>
        <w:spacing w:line="360" w:lineRule="auto"/>
        <w:rPr>
          <w:rFonts w:ascii="Times New Roman" w:hAnsi="Times New Roman" w:cs="Times New Roman"/>
          <w:sz w:val="24"/>
          <w:szCs w:val="24"/>
        </w:rPr>
      </w:pPr>
      <w:r w:rsidRPr="00B96E42">
        <w:rPr>
          <w:rFonts w:ascii="Times New Roman" w:hAnsi="Times New Roman" w:cs="Times New Roman"/>
          <w:b/>
          <w:sz w:val="24"/>
          <w:szCs w:val="24"/>
          <w:lang w:val="de-DE"/>
        </w:rPr>
        <w:t>Schadensersatzanspruch</w:t>
      </w:r>
      <w:r w:rsidR="00B96E42" w:rsidRPr="00B96E42">
        <w:rPr>
          <w:rFonts w:ascii="Times New Roman" w:hAnsi="Times New Roman" w:cs="Times New Roman"/>
          <w:b/>
          <w:sz w:val="24"/>
          <w:szCs w:val="24"/>
          <w:lang w:val="de-DE"/>
        </w:rPr>
        <w:t xml:space="preserve"> der, </w:t>
      </w:r>
      <w:r w:rsidR="00474245" w:rsidRPr="00B96E42">
        <w:rPr>
          <w:rFonts w:ascii="Times New Roman" w:hAnsi="Times New Roman" w:cs="Times New Roman"/>
          <w:sz w:val="24"/>
          <w:szCs w:val="24"/>
          <w:lang w:val="de-DE"/>
        </w:rPr>
        <w:t xml:space="preserve"> – </w:t>
      </w:r>
      <w:proofErr w:type="spellStart"/>
      <w:r w:rsidR="00474245" w:rsidRPr="00B96E42">
        <w:rPr>
          <w:rFonts w:ascii="Times New Roman" w:hAnsi="Times New Roman" w:cs="Times New Roman"/>
          <w:sz w:val="24"/>
          <w:szCs w:val="24"/>
          <w:lang w:val="de-DE"/>
        </w:rPr>
        <w:t>ro</w:t>
      </w:r>
      <w:r w:rsidR="00474245">
        <w:rPr>
          <w:rFonts w:ascii="Times New Roman" w:hAnsi="Times New Roman" w:cs="Times New Roman"/>
          <w:sz w:val="24"/>
          <w:szCs w:val="24"/>
        </w:rPr>
        <w:t>szczenie</w:t>
      </w:r>
      <w:proofErr w:type="spellEnd"/>
      <w:r w:rsidR="00474245">
        <w:rPr>
          <w:rFonts w:ascii="Times New Roman" w:hAnsi="Times New Roman" w:cs="Times New Roman"/>
          <w:sz w:val="24"/>
          <w:szCs w:val="24"/>
        </w:rPr>
        <w:t xml:space="preserve"> o odszkodowanie</w:t>
      </w:r>
    </w:p>
    <w:p w:rsidR="005D55E4" w:rsidRDefault="005D55E4"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Auskunftsanspruch</w:t>
      </w:r>
      <w:proofErr w:type="spellEnd"/>
      <w:r w:rsidR="00474245">
        <w:rPr>
          <w:rFonts w:ascii="Times New Roman" w:hAnsi="Times New Roman" w:cs="Times New Roman"/>
          <w:sz w:val="24"/>
          <w:szCs w:val="24"/>
        </w:rPr>
        <w:t xml:space="preserve"> </w:t>
      </w:r>
      <w:r w:rsidR="00B96E42">
        <w:rPr>
          <w:rFonts w:ascii="Times New Roman" w:hAnsi="Times New Roman" w:cs="Times New Roman"/>
          <w:sz w:val="24"/>
          <w:szCs w:val="24"/>
        </w:rPr>
        <w:t xml:space="preserve">, der </w:t>
      </w:r>
      <w:r w:rsidR="00474245">
        <w:rPr>
          <w:rFonts w:ascii="Times New Roman" w:hAnsi="Times New Roman" w:cs="Times New Roman"/>
          <w:sz w:val="24"/>
          <w:szCs w:val="24"/>
        </w:rPr>
        <w:t>– prawo do informacji</w:t>
      </w:r>
    </w:p>
    <w:p w:rsidR="005D55E4" w:rsidRDefault="005D55E4"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Aufwendungsersatzanspruch</w:t>
      </w:r>
      <w:proofErr w:type="spellEnd"/>
      <w:r w:rsidR="00B96E42">
        <w:rPr>
          <w:rFonts w:ascii="Times New Roman" w:hAnsi="Times New Roman" w:cs="Times New Roman"/>
          <w:b/>
          <w:sz w:val="24"/>
          <w:szCs w:val="24"/>
        </w:rPr>
        <w:t>, der</w:t>
      </w:r>
      <w:r w:rsidR="00474245">
        <w:rPr>
          <w:rFonts w:ascii="Times New Roman" w:hAnsi="Times New Roman" w:cs="Times New Roman"/>
          <w:sz w:val="24"/>
          <w:szCs w:val="24"/>
        </w:rPr>
        <w:t xml:space="preserve"> –</w:t>
      </w:r>
      <w:r w:rsidR="00423A7F">
        <w:rPr>
          <w:rFonts w:ascii="Times New Roman" w:hAnsi="Times New Roman" w:cs="Times New Roman"/>
          <w:sz w:val="24"/>
          <w:szCs w:val="24"/>
        </w:rPr>
        <w:t xml:space="preserve">roszczenie </w:t>
      </w:r>
      <w:r w:rsidR="00474245">
        <w:rPr>
          <w:rFonts w:ascii="Times New Roman" w:hAnsi="Times New Roman" w:cs="Times New Roman"/>
          <w:sz w:val="24"/>
          <w:szCs w:val="24"/>
        </w:rPr>
        <w:t>o zwrot kosztów</w:t>
      </w:r>
    </w:p>
    <w:p w:rsidR="005D55E4" w:rsidRPr="007743FD" w:rsidRDefault="005D55E4" w:rsidP="00D84ECF">
      <w:pPr>
        <w:pStyle w:val="Akapitzlist"/>
        <w:numPr>
          <w:ilvl w:val="0"/>
          <w:numId w:val="13"/>
        </w:numPr>
        <w:spacing w:line="360" w:lineRule="auto"/>
        <w:rPr>
          <w:rFonts w:ascii="Times New Roman" w:hAnsi="Times New Roman" w:cs="Times New Roman"/>
          <w:sz w:val="24"/>
          <w:szCs w:val="24"/>
        </w:rPr>
      </w:pPr>
      <w:proofErr w:type="spellStart"/>
      <w:r w:rsidRPr="00D84ECF">
        <w:rPr>
          <w:rFonts w:ascii="Times New Roman" w:hAnsi="Times New Roman" w:cs="Times New Roman"/>
          <w:b/>
          <w:sz w:val="24"/>
          <w:szCs w:val="24"/>
        </w:rPr>
        <w:t>Schmerzensgeldanspruc</w:t>
      </w:r>
      <w:r>
        <w:rPr>
          <w:rFonts w:ascii="Times New Roman" w:hAnsi="Times New Roman" w:cs="Times New Roman"/>
          <w:sz w:val="24"/>
          <w:szCs w:val="24"/>
        </w:rPr>
        <w:t>h</w:t>
      </w:r>
      <w:proofErr w:type="spellEnd"/>
      <w:r w:rsidR="00B96E42">
        <w:rPr>
          <w:rFonts w:ascii="Times New Roman" w:hAnsi="Times New Roman" w:cs="Times New Roman"/>
          <w:sz w:val="24"/>
          <w:szCs w:val="24"/>
        </w:rPr>
        <w:t xml:space="preserve">, der </w:t>
      </w:r>
      <w:r w:rsidR="00474245">
        <w:rPr>
          <w:rFonts w:ascii="Times New Roman" w:hAnsi="Times New Roman" w:cs="Times New Roman"/>
          <w:sz w:val="24"/>
          <w:szCs w:val="24"/>
        </w:rPr>
        <w:t xml:space="preserve"> – </w:t>
      </w:r>
      <w:r w:rsidR="00B96E42">
        <w:rPr>
          <w:rFonts w:ascii="Times New Roman" w:hAnsi="Times New Roman" w:cs="Times New Roman"/>
          <w:sz w:val="24"/>
          <w:szCs w:val="24"/>
        </w:rPr>
        <w:t>roszczenie o rekompensatę</w:t>
      </w:r>
      <w:r w:rsidR="00423A7F">
        <w:rPr>
          <w:rFonts w:ascii="Times New Roman" w:hAnsi="Times New Roman" w:cs="Times New Roman"/>
          <w:sz w:val="24"/>
          <w:szCs w:val="24"/>
        </w:rPr>
        <w:t xml:space="preserve"> za ból i cierpienie</w:t>
      </w:r>
    </w:p>
    <w:p w:rsidR="004E6146" w:rsidRDefault="004E6146" w:rsidP="00D84ECF">
      <w:pPr>
        <w:spacing w:line="360" w:lineRule="auto"/>
        <w:jc w:val="both"/>
        <w:rPr>
          <w:rFonts w:ascii="Times New Roman" w:hAnsi="Times New Roman" w:cs="Times New Roman"/>
          <w:sz w:val="24"/>
          <w:szCs w:val="24"/>
        </w:rPr>
        <w:sectPr w:rsidR="004E6146" w:rsidSect="004E6146">
          <w:type w:val="continuous"/>
          <w:pgSz w:w="11906" w:h="16838"/>
          <w:pgMar w:top="1417" w:right="1417" w:bottom="1417" w:left="1417" w:header="708" w:footer="708" w:gutter="0"/>
          <w:cols w:num="2" w:space="708"/>
          <w:docGrid w:linePitch="360"/>
        </w:sectPr>
      </w:pPr>
    </w:p>
    <w:p w:rsidR="007743FD" w:rsidRPr="00B96E42" w:rsidRDefault="00EA0566" w:rsidP="00D804C4">
      <w:pPr>
        <w:jc w:val="both"/>
        <w:rPr>
          <w:rFonts w:ascii="Courier New" w:hAnsi="Courier New" w:cs="Courier New"/>
          <w:sz w:val="24"/>
          <w:szCs w:val="24"/>
          <w:lang w:val="de-DE"/>
        </w:rPr>
      </w:pPr>
      <w:r w:rsidRPr="00B96E42">
        <w:rPr>
          <w:rFonts w:ascii="Courier New" w:hAnsi="Courier New" w:cs="Courier New"/>
          <w:sz w:val="24"/>
          <w:szCs w:val="24"/>
          <w:lang w:val="de-DE"/>
        </w:rPr>
        <w:lastRenderedPageBreak/>
        <w:t>Ich hoffe, dass Sie durch meine Präsentation etwas Neues erfahren haben.</w:t>
      </w:r>
    </w:p>
    <w:p w:rsidR="007743FD" w:rsidRDefault="00EA0566" w:rsidP="00EA056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lang w:val="de-DE"/>
        </w:rPr>
      </w:pPr>
      <w:r w:rsidRPr="00EA0566">
        <w:rPr>
          <w:sz w:val="24"/>
          <w:szCs w:val="24"/>
          <w:lang w:val="de-DE"/>
        </w:rPr>
        <w:t>Vielen Dank für Ihre Aufmerksamkeit.</w:t>
      </w:r>
    </w:p>
    <w:p w:rsidR="00F925A7" w:rsidRDefault="00F925A7" w:rsidP="00EA056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lang w:val="de-DE"/>
        </w:rPr>
      </w:pPr>
    </w:p>
    <w:p w:rsidR="00F925A7" w:rsidRDefault="00F925A7" w:rsidP="00EA056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lang w:val="de-DE"/>
        </w:rPr>
      </w:pPr>
    </w:p>
    <w:p w:rsidR="00F925A7" w:rsidRPr="00F925A7" w:rsidRDefault="00F925A7" w:rsidP="00EA056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lang w:val="de-DE"/>
        </w:rPr>
      </w:pPr>
      <w:r w:rsidRPr="00F925A7">
        <w:rPr>
          <w:rFonts w:ascii="Times New Roman" w:hAnsi="Times New Roman" w:cs="Times New Roman"/>
          <w:b/>
          <w:sz w:val="24"/>
          <w:szCs w:val="24"/>
          <w:lang w:val="de-DE"/>
        </w:rPr>
        <w:t>Quellen:</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 xml:space="preserve">https://www.urheberrecht.de/ </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https://jura-companion.de/wissenswertes/das-urheberrecht.html</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https://prioritaetsnachweis.de/urheberrecht-copyright/index.php</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https://www.ihk-muenchen.de/de/Service/Recht-und-Steuern/Urheberrecht/Copyrights-Urheberrecht-schützen-und-nutzen/</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 xml:space="preserve">https://www.bussgeldkatalog.org/urheberrecht-internet/ </w:t>
      </w:r>
    </w:p>
    <w:p w:rsidR="006853C5" w:rsidRPr="00F925A7" w:rsidRDefault="00350536" w:rsidP="00F925A7">
      <w:pPr>
        <w:pStyle w:val="HTML-wstpniesformatowany"/>
        <w:numPr>
          <w:ilvl w:val="0"/>
          <w:numId w:val="16"/>
        </w:numPr>
        <w:rPr>
          <w:rFonts w:ascii="Times New Roman" w:hAnsi="Times New Roman" w:cs="Times New Roman"/>
          <w:sz w:val="24"/>
          <w:szCs w:val="24"/>
        </w:rPr>
      </w:pPr>
      <w:r w:rsidRPr="00F925A7">
        <w:rPr>
          <w:rFonts w:ascii="Times New Roman" w:hAnsi="Times New Roman" w:cs="Times New Roman"/>
          <w:sz w:val="24"/>
          <w:szCs w:val="24"/>
        </w:rPr>
        <w:t>https://www.gesetze-im-internet.de/urhg/</w:t>
      </w:r>
    </w:p>
    <w:p w:rsidR="00F925A7" w:rsidRPr="00D804C4" w:rsidRDefault="00F925A7" w:rsidP="00EA0566">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sectPr w:rsidR="00F925A7" w:rsidRPr="00D804C4" w:rsidSect="004E614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4D4"/>
    <w:multiLevelType w:val="hybridMultilevel"/>
    <w:tmpl w:val="77E647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031CD4"/>
    <w:multiLevelType w:val="hybridMultilevel"/>
    <w:tmpl w:val="51BAC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7002CE"/>
    <w:multiLevelType w:val="multilevel"/>
    <w:tmpl w:val="6F14A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F160B"/>
    <w:multiLevelType w:val="hybridMultilevel"/>
    <w:tmpl w:val="CDBAF6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4481D39"/>
    <w:multiLevelType w:val="hybridMultilevel"/>
    <w:tmpl w:val="A34AECCE"/>
    <w:lvl w:ilvl="0" w:tplc="1EDA0EB6">
      <w:start w:val="1"/>
      <w:numFmt w:val="decimal"/>
      <w:lvlText w:val="%1)"/>
      <w:lvlJc w:val="left"/>
      <w:pPr>
        <w:tabs>
          <w:tab w:val="num" w:pos="720"/>
        </w:tabs>
        <w:ind w:left="720" w:hanging="360"/>
      </w:pPr>
    </w:lvl>
    <w:lvl w:ilvl="1" w:tplc="E13C3E8C" w:tentative="1">
      <w:start w:val="1"/>
      <w:numFmt w:val="decimal"/>
      <w:lvlText w:val="%2)"/>
      <w:lvlJc w:val="left"/>
      <w:pPr>
        <w:tabs>
          <w:tab w:val="num" w:pos="1440"/>
        </w:tabs>
        <w:ind w:left="1440" w:hanging="360"/>
      </w:pPr>
    </w:lvl>
    <w:lvl w:ilvl="2" w:tplc="CC0222F2" w:tentative="1">
      <w:start w:val="1"/>
      <w:numFmt w:val="decimal"/>
      <w:lvlText w:val="%3)"/>
      <w:lvlJc w:val="left"/>
      <w:pPr>
        <w:tabs>
          <w:tab w:val="num" w:pos="2160"/>
        </w:tabs>
        <w:ind w:left="2160" w:hanging="360"/>
      </w:pPr>
    </w:lvl>
    <w:lvl w:ilvl="3" w:tplc="FEEC5D76" w:tentative="1">
      <w:start w:val="1"/>
      <w:numFmt w:val="decimal"/>
      <w:lvlText w:val="%4)"/>
      <w:lvlJc w:val="left"/>
      <w:pPr>
        <w:tabs>
          <w:tab w:val="num" w:pos="2880"/>
        </w:tabs>
        <w:ind w:left="2880" w:hanging="360"/>
      </w:pPr>
    </w:lvl>
    <w:lvl w:ilvl="4" w:tplc="F992FCCC" w:tentative="1">
      <w:start w:val="1"/>
      <w:numFmt w:val="decimal"/>
      <w:lvlText w:val="%5)"/>
      <w:lvlJc w:val="left"/>
      <w:pPr>
        <w:tabs>
          <w:tab w:val="num" w:pos="3600"/>
        </w:tabs>
        <w:ind w:left="3600" w:hanging="360"/>
      </w:pPr>
    </w:lvl>
    <w:lvl w:ilvl="5" w:tplc="D0A039FC" w:tentative="1">
      <w:start w:val="1"/>
      <w:numFmt w:val="decimal"/>
      <w:lvlText w:val="%6)"/>
      <w:lvlJc w:val="left"/>
      <w:pPr>
        <w:tabs>
          <w:tab w:val="num" w:pos="4320"/>
        </w:tabs>
        <w:ind w:left="4320" w:hanging="360"/>
      </w:pPr>
    </w:lvl>
    <w:lvl w:ilvl="6" w:tplc="F39664EA" w:tentative="1">
      <w:start w:val="1"/>
      <w:numFmt w:val="decimal"/>
      <w:lvlText w:val="%7)"/>
      <w:lvlJc w:val="left"/>
      <w:pPr>
        <w:tabs>
          <w:tab w:val="num" w:pos="5040"/>
        </w:tabs>
        <w:ind w:left="5040" w:hanging="360"/>
      </w:pPr>
    </w:lvl>
    <w:lvl w:ilvl="7" w:tplc="C8D2C81A" w:tentative="1">
      <w:start w:val="1"/>
      <w:numFmt w:val="decimal"/>
      <w:lvlText w:val="%8)"/>
      <w:lvlJc w:val="left"/>
      <w:pPr>
        <w:tabs>
          <w:tab w:val="num" w:pos="5760"/>
        </w:tabs>
        <w:ind w:left="5760" w:hanging="360"/>
      </w:pPr>
    </w:lvl>
    <w:lvl w:ilvl="8" w:tplc="37181896" w:tentative="1">
      <w:start w:val="1"/>
      <w:numFmt w:val="decimal"/>
      <w:lvlText w:val="%9)"/>
      <w:lvlJc w:val="left"/>
      <w:pPr>
        <w:tabs>
          <w:tab w:val="num" w:pos="6480"/>
        </w:tabs>
        <w:ind w:left="6480" w:hanging="360"/>
      </w:pPr>
    </w:lvl>
  </w:abstractNum>
  <w:abstractNum w:abstractNumId="5">
    <w:nsid w:val="32D55466"/>
    <w:multiLevelType w:val="hybridMultilevel"/>
    <w:tmpl w:val="26C6BF6C"/>
    <w:lvl w:ilvl="0" w:tplc="30F0B438">
      <w:start w:val="1"/>
      <w:numFmt w:val="decimal"/>
      <w:lvlText w:val="%1)"/>
      <w:lvlJc w:val="left"/>
      <w:pPr>
        <w:tabs>
          <w:tab w:val="num" w:pos="720"/>
        </w:tabs>
        <w:ind w:left="720" w:hanging="360"/>
      </w:pPr>
    </w:lvl>
    <w:lvl w:ilvl="1" w:tplc="7AC68242" w:tentative="1">
      <w:start w:val="1"/>
      <w:numFmt w:val="decimal"/>
      <w:lvlText w:val="%2)"/>
      <w:lvlJc w:val="left"/>
      <w:pPr>
        <w:tabs>
          <w:tab w:val="num" w:pos="1440"/>
        </w:tabs>
        <w:ind w:left="1440" w:hanging="360"/>
      </w:pPr>
    </w:lvl>
    <w:lvl w:ilvl="2" w:tplc="9FEA6B36" w:tentative="1">
      <w:start w:val="1"/>
      <w:numFmt w:val="decimal"/>
      <w:lvlText w:val="%3)"/>
      <w:lvlJc w:val="left"/>
      <w:pPr>
        <w:tabs>
          <w:tab w:val="num" w:pos="2160"/>
        </w:tabs>
        <w:ind w:left="2160" w:hanging="360"/>
      </w:pPr>
    </w:lvl>
    <w:lvl w:ilvl="3" w:tplc="58367E62" w:tentative="1">
      <w:start w:val="1"/>
      <w:numFmt w:val="decimal"/>
      <w:lvlText w:val="%4)"/>
      <w:lvlJc w:val="left"/>
      <w:pPr>
        <w:tabs>
          <w:tab w:val="num" w:pos="2880"/>
        </w:tabs>
        <w:ind w:left="2880" w:hanging="360"/>
      </w:pPr>
    </w:lvl>
    <w:lvl w:ilvl="4" w:tplc="ECB0D8D0" w:tentative="1">
      <w:start w:val="1"/>
      <w:numFmt w:val="decimal"/>
      <w:lvlText w:val="%5)"/>
      <w:lvlJc w:val="left"/>
      <w:pPr>
        <w:tabs>
          <w:tab w:val="num" w:pos="3600"/>
        </w:tabs>
        <w:ind w:left="3600" w:hanging="360"/>
      </w:pPr>
    </w:lvl>
    <w:lvl w:ilvl="5" w:tplc="567AEF10" w:tentative="1">
      <w:start w:val="1"/>
      <w:numFmt w:val="decimal"/>
      <w:lvlText w:val="%6)"/>
      <w:lvlJc w:val="left"/>
      <w:pPr>
        <w:tabs>
          <w:tab w:val="num" w:pos="4320"/>
        </w:tabs>
        <w:ind w:left="4320" w:hanging="360"/>
      </w:pPr>
    </w:lvl>
    <w:lvl w:ilvl="6" w:tplc="DFE4BDA8" w:tentative="1">
      <w:start w:val="1"/>
      <w:numFmt w:val="decimal"/>
      <w:lvlText w:val="%7)"/>
      <w:lvlJc w:val="left"/>
      <w:pPr>
        <w:tabs>
          <w:tab w:val="num" w:pos="5040"/>
        </w:tabs>
        <w:ind w:left="5040" w:hanging="360"/>
      </w:pPr>
    </w:lvl>
    <w:lvl w:ilvl="7" w:tplc="8700A44A" w:tentative="1">
      <w:start w:val="1"/>
      <w:numFmt w:val="decimal"/>
      <w:lvlText w:val="%8)"/>
      <w:lvlJc w:val="left"/>
      <w:pPr>
        <w:tabs>
          <w:tab w:val="num" w:pos="5760"/>
        </w:tabs>
        <w:ind w:left="5760" w:hanging="360"/>
      </w:pPr>
    </w:lvl>
    <w:lvl w:ilvl="8" w:tplc="1318F8DE" w:tentative="1">
      <w:start w:val="1"/>
      <w:numFmt w:val="decimal"/>
      <w:lvlText w:val="%9)"/>
      <w:lvlJc w:val="left"/>
      <w:pPr>
        <w:tabs>
          <w:tab w:val="num" w:pos="6480"/>
        </w:tabs>
        <w:ind w:left="6480" w:hanging="360"/>
      </w:pPr>
    </w:lvl>
  </w:abstractNum>
  <w:abstractNum w:abstractNumId="6">
    <w:nsid w:val="3C5F4556"/>
    <w:multiLevelType w:val="multilevel"/>
    <w:tmpl w:val="51F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35D96"/>
    <w:multiLevelType w:val="hybridMultilevel"/>
    <w:tmpl w:val="4ACA8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710B6E"/>
    <w:multiLevelType w:val="hybridMultilevel"/>
    <w:tmpl w:val="5F3CDA0A"/>
    <w:lvl w:ilvl="0" w:tplc="68142962">
      <w:start w:val="1"/>
      <w:numFmt w:val="bullet"/>
      <w:lvlText w:val="•"/>
      <w:lvlJc w:val="left"/>
      <w:pPr>
        <w:tabs>
          <w:tab w:val="num" w:pos="720"/>
        </w:tabs>
        <w:ind w:left="720" w:hanging="360"/>
      </w:pPr>
      <w:rPr>
        <w:rFonts w:ascii="Times New Roman" w:hAnsi="Times New Roman" w:hint="default"/>
      </w:rPr>
    </w:lvl>
    <w:lvl w:ilvl="1" w:tplc="EEE699DE" w:tentative="1">
      <w:start w:val="1"/>
      <w:numFmt w:val="bullet"/>
      <w:lvlText w:val="•"/>
      <w:lvlJc w:val="left"/>
      <w:pPr>
        <w:tabs>
          <w:tab w:val="num" w:pos="1440"/>
        </w:tabs>
        <w:ind w:left="1440" w:hanging="360"/>
      </w:pPr>
      <w:rPr>
        <w:rFonts w:ascii="Times New Roman" w:hAnsi="Times New Roman" w:hint="default"/>
      </w:rPr>
    </w:lvl>
    <w:lvl w:ilvl="2" w:tplc="5FB627D2" w:tentative="1">
      <w:start w:val="1"/>
      <w:numFmt w:val="bullet"/>
      <w:lvlText w:val="•"/>
      <w:lvlJc w:val="left"/>
      <w:pPr>
        <w:tabs>
          <w:tab w:val="num" w:pos="2160"/>
        </w:tabs>
        <w:ind w:left="2160" w:hanging="360"/>
      </w:pPr>
      <w:rPr>
        <w:rFonts w:ascii="Times New Roman" w:hAnsi="Times New Roman" w:hint="default"/>
      </w:rPr>
    </w:lvl>
    <w:lvl w:ilvl="3" w:tplc="F71A624E" w:tentative="1">
      <w:start w:val="1"/>
      <w:numFmt w:val="bullet"/>
      <w:lvlText w:val="•"/>
      <w:lvlJc w:val="left"/>
      <w:pPr>
        <w:tabs>
          <w:tab w:val="num" w:pos="2880"/>
        </w:tabs>
        <w:ind w:left="2880" w:hanging="360"/>
      </w:pPr>
      <w:rPr>
        <w:rFonts w:ascii="Times New Roman" w:hAnsi="Times New Roman" w:hint="default"/>
      </w:rPr>
    </w:lvl>
    <w:lvl w:ilvl="4" w:tplc="A776DF02" w:tentative="1">
      <w:start w:val="1"/>
      <w:numFmt w:val="bullet"/>
      <w:lvlText w:val="•"/>
      <w:lvlJc w:val="left"/>
      <w:pPr>
        <w:tabs>
          <w:tab w:val="num" w:pos="3600"/>
        </w:tabs>
        <w:ind w:left="3600" w:hanging="360"/>
      </w:pPr>
      <w:rPr>
        <w:rFonts w:ascii="Times New Roman" w:hAnsi="Times New Roman" w:hint="default"/>
      </w:rPr>
    </w:lvl>
    <w:lvl w:ilvl="5" w:tplc="D1A2C13E" w:tentative="1">
      <w:start w:val="1"/>
      <w:numFmt w:val="bullet"/>
      <w:lvlText w:val="•"/>
      <w:lvlJc w:val="left"/>
      <w:pPr>
        <w:tabs>
          <w:tab w:val="num" w:pos="4320"/>
        </w:tabs>
        <w:ind w:left="4320" w:hanging="360"/>
      </w:pPr>
      <w:rPr>
        <w:rFonts w:ascii="Times New Roman" w:hAnsi="Times New Roman" w:hint="default"/>
      </w:rPr>
    </w:lvl>
    <w:lvl w:ilvl="6" w:tplc="15D6F180" w:tentative="1">
      <w:start w:val="1"/>
      <w:numFmt w:val="bullet"/>
      <w:lvlText w:val="•"/>
      <w:lvlJc w:val="left"/>
      <w:pPr>
        <w:tabs>
          <w:tab w:val="num" w:pos="5040"/>
        </w:tabs>
        <w:ind w:left="5040" w:hanging="360"/>
      </w:pPr>
      <w:rPr>
        <w:rFonts w:ascii="Times New Roman" w:hAnsi="Times New Roman" w:hint="default"/>
      </w:rPr>
    </w:lvl>
    <w:lvl w:ilvl="7" w:tplc="839801B4" w:tentative="1">
      <w:start w:val="1"/>
      <w:numFmt w:val="bullet"/>
      <w:lvlText w:val="•"/>
      <w:lvlJc w:val="left"/>
      <w:pPr>
        <w:tabs>
          <w:tab w:val="num" w:pos="5760"/>
        </w:tabs>
        <w:ind w:left="5760" w:hanging="360"/>
      </w:pPr>
      <w:rPr>
        <w:rFonts w:ascii="Times New Roman" w:hAnsi="Times New Roman" w:hint="default"/>
      </w:rPr>
    </w:lvl>
    <w:lvl w:ilvl="8" w:tplc="BAC6B9F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0A965A7"/>
    <w:multiLevelType w:val="multilevel"/>
    <w:tmpl w:val="2616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77D11"/>
    <w:multiLevelType w:val="hybridMultilevel"/>
    <w:tmpl w:val="6CB4A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346F2D"/>
    <w:multiLevelType w:val="multilevel"/>
    <w:tmpl w:val="E29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FE393B"/>
    <w:multiLevelType w:val="multilevel"/>
    <w:tmpl w:val="8F1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8332A1"/>
    <w:multiLevelType w:val="hybridMultilevel"/>
    <w:tmpl w:val="28BAE7EE"/>
    <w:lvl w:ilvl="0" w:tplc="5688F448">
      <w:start w:val="1"/>
      <w:numFmt w:val="bullet"/>
      <w:lvlText w:val="•"/>
      <w:lvlJc w:val="left"/>
      <w:pPr>
        <w:tabs>
          <w:tab w:val="num" w:pos="720"/>
        </w:tabs>
        <w:ind w:left="720" w:hanging="360"/>
      </w:pPr>
      <w:rPr>
        <w:rFonts w:ascii="Times New Roman" w:hAnsi="Times New Roman" w:hint="default"/>
      </w:rPr>
    </w:lvl>
    <w:lvl w:ilvl="1" w:tplc="F426E1D4" w:tentative="1">
      <w:start w:val="1"/>
      <w:numFmt w:val="bullet"/>
      <w:lvlText w:val="•"/>
      <w:lvlJc w:val="left"/>
      <w:pPr>
        <w:tabs>
          <w:tab w:val="num" w:pos="1440"/>
        </w:tabs>
        <w:ind w:left="1440" w:hanging="360"/>
      </w:pPr>
      <w:rPr>
        <w:rFonts w:ascii="Times New Roman" w:hAnsi="Times New Roman" w:hint="default"/>
      </w:rPr>
    </w:lvl>
    <w:lvl w:ilvl="2" w:tplc="1A1E469C" w:tentative="1">
      <w:start w:val="1"/>
      <w:numFmt w:val="bullet"/>
      <w:lvlText w:val="•"/>
      <w:lvlJc w:val="left"/>
      <w:pPr>
        <w:tabs>
          <w:tab w:val="num" w:pos="2160"/>
        </w:tabs>
        <w:ind w:left="2160" w:hanging="360"/>
      </w:pPr>
      <w:rPr>
        <w:rFonts w:ascii="Times New Roman" w:hAnsi="Times New Roman" w:hint="default"/>
      </w:rPr>
    </w:lvl>
    <w:lvl w:ilvl="3" w:tplc="52C6F74A" w:tentative="1">
      <w:start w:val="1"/>
      <w:numFmt w:val="bullet"/>
      <w:lvlText w:val="•"/>
      <w:lvlJc w:val="left"/>
      <w:pPr>
        <w:tabs>
          <w:tab w:val="num" w:pos="2880"/>
        </w:tabs>
        <w:ind w:left="2880" w:hanging="360"/>
      </w:pPr>
      <w:rPr>
        <w:rFonts w:ascii="Times New Roman" w:hAnsi="Times New Roman" w:hint="default"/>
      </w:rPr>
    </w:lvl>
    <w:lvl w:ilvl="4" w:tplc="8AFA3A92" w:tentative="1">
      <w:start w:val="1"/>
      <w:numFmt w:val="bullet"/>
      <w:lvlText w:val="•"/>
      <w:lvlJc w:val="left"/>
      <w:pPr>
        <w:tabs>
          <w:tab w:val="num" w:pos="3600"/>
        </w:tabs>
        <w:ind w:left="3600" w:hanging="360"/>
      </w:pPr>
      <w:rPr>
        <w:rFonts w:ascii="Times New Roman" w:hAnsi="Times New Roman" w:hint="default"/>
      </w:rPr>
    </w:lvl>
    <w:lvl w:ilvl="5" w:tplc="405EBA58" w:tentative="1">
      <w:start w:val="1"/>
      <w:numFmt w:val="bullet"/>
      <w:lvlText w:val="•"/>
      <w:lvlJc w:val="left"/>
      <w:pPr>
        <w:tabs>
          <w:tab w:val="num" w:pos="4320"/>
        </w:tabs>
        <w:ind w:left="4320" w:hanging="360"/>
      </w:pPr>
      <w:rPr>
        <w:rFonts w:ascii="Times New Roman" w:hAnsi="Times New Roman" w:hint="default"/>
      </w:rPr>
    </w:lvl>
    <w:lvl w:ilvl="6" w:tplc="36BC2CF4" w:tentative="1">
      <w:start w:val="1"/>
      <w:numFmt w:val="bullet"/>
      <w:lvlText w:val="•"/>
      <w:lvlJc w:val="left"/>
      <w:pPr>
        <w:tabs>
          <w:tab w:val="num" w:pos="5040"/>
        </w:tabs>
        <w:ind w:left="5040" w:hanging="360"/>
      </w:pPr>
      <w:rPr>
        <w:rFonts w:ascii="Times New Roman" w:hAnsi="Times New Roman" w:hint="default"/>
      </w:rPr>
    </w:lvl>
    <w:lvl w:ilvl="7" w:tplc="FE5A65C6" w:tentative="1">
      <w:start w:val="1"/>
      <w:numFmt w:val="bullet"/>
      <w:lvlText w:val="•"/>
      <w:lvlJc w:val="left"/>
      <w:pPr>
        <w:tabs>
          <w:tab w:val="num" w:pos="5760"/>
        </w:tabs>
        <w:ind w:left="5760" w:hanging="360"/>
      </w:pPr>
      <w:rPr>
        <w:rFonts w:ascii="Times New Roman" w:hAnsi="Times New Roman" w:hint="default"/>
      </w:rPr>
    </w:lvl>
    <w:lvl w:ilvl="8" w:tplc="DB4C8EA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30E4A89"/>
    <w:multiLevelType w:val="hybridMultilevel"/>
    <w:tmpl w:val="408C8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8E79BE"/>
    <w:multiLevelType w:val="hybridMultilevel"/>
    <w:tmpl w:val="5B9E3E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12"/>
  </w:num>
  <w:num w:numId="5">
    <w:abstractNumId w:val="7"/>
  </w:num>
  <w:num w:numId="6">
    <w:abstractNumId w:val="3"/>
  </w:num>
  <w:num w:numId="7">
    <w:abstractNumId w:val="6"/>
  </w:num>
  <w:num w:numId="8">
    <w:abstractNumId w:val="1"/>
  </w:num>
  <w:num w:numId="9">
    <w:abstractNumId w:val="0"/>
  </w:num>
  <w:num w:numId="10">
    <w:abstractNumId w:val="10"/>
  </w:num>
  <w:num w:numId="11">
    <w:abstractNumId w:val="15"/>
  </w:num>
  <w:num w:numId="12">
    <w:abstractNumId w:val="4"/>
  </w:num>
  <w:num w:numId="13">
    <w:abstractNumId w:val="14"/>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C4"/>
    <w:rsid w:val="0006430B"/>
    <w:rsid w:val="000A3B16"/>
    <w:rsid w:val="000C7512"/>
    <w:rsid w:val="000F3A94"/>
    <w:rsid w:val="00133FD6"/>
    <w:rsid w:val="001416DE"/>
    <w:rsid w:val="001A2346"/>
    <w:rsid w:val="002C2B17"/>
    <w:rsid w:val="002E0F57"/>
    <w:rsid w:val="003169F5"/>
    <w:rsid w:val="00350536"/>
    <w:rsid w:val="00385BD9"/>
    <w:rsid w:val="00423A7F"/>
    <w:rsid w:val="00474245"/>
    <w:rsid w:val="00480F1D"/>
    <w:rsid w:val="004E6146"/>
    <w:rsid w:val="005252DE"/>
    <w:rsid w:val="00575866"/>
    <w:rsid w:val="005C16EE"/>
    <w:rsid w:val="005D55E4"/>
    <w:rsid w:val="006853C5"/>
    <w:rsid w:val="007360D3"/>
    <w:rsid w:val="007743FD"/>
    <w:rsid w:val="008B5557"/>
    <w:rsid w:val="008D28D0"/>
    <w:rsid w:val="00982358"/>
    <w:rsid w:val="00994136"/>
    <w:rsid w:val="009D75EF"/>
    <w:rsid w:val="00A25950"/>
    <w:rsid w:val="00A426DD"/>
    <w:rsid w:val="00A45C37"/>
    <w:rsid w:val="00B0674F"/>
    <w:rsid w:val="00B73951"/>
    <w:rsid w:val="00B96E42"/>
    <w:rsid w:val="00BD04ED"/>
    <w:rsid w:val="00C84849"/>
    <w:rsid w:val="00CA0F5A"/>
    <w:rsid w:val="00D54538"/>
    <w:rsid w:val="00D804C4"/>
    <w:rsid w:val="00D84ECF"/>
    <w:rsid w:val="00DC5CFC"/>
    <w:rsid w:val="00E36480"/>
    <w:rsid w:val="00E55CB4"/>
    <w:rsid w:val="00E91B70"/>
    <w:rsid w:val="00EA0566"/>
    <w:rsid w:val="00EC54EC"/>
    <w:rsid w:val="00F578FA"/>
    <w:rsid w:val="00F925A7"/>
    <w:rsid w:val="00FA0834"/>
    <w:rsid w:val="00FE02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4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04C4"/>
    <w:pPr>
      <w:ind w:left="720"/>
      <w:contextualSpacing/>
    </w:pPr>
  </w:style>
  <w:style w:type="character" w:styleId="Hipercze">
    <w:name w:val="Hyperlink"/>
    <w:basedOn w:val="Domylnaczcionkaakapitu"/>
    <w:uiPriority w:val="99"/>
    <w:unhideWhenUsed/>
    <w:rsid w:val="00D804C4"/>
    <w:rPr>
      <w:color w:val="0563C1" w:themeColor="hyperlink"/>
      <w:u w:val="single"/>
    </w:rPr>
  </w:style>
  <w:style w:type="paragraph" w:styleId="HTML-wstpniesformatowany">
    <w:name w:val="HTML Preformatted"/>
    <w:basedOn w:val="Normalny"/>
    <w:link w:val="HTML-wstpniesformatowanyZnak"/>
    <w:semiHidden/>
    <w:rsid w:val="00EA0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EA0566"/>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4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04C4"/>
    <w:pPr>
      <w:ind w:left="720"/>
      <w:contextualSpacing/>
    </w:pPr>
  </w:style>
  <w:style w:type="character" w:styleId="Hipercze">
    <w:name w:val="Hyperlink"/>
    <w:basedOn w:val="Domylnaczcionkaakapitu"/>
    <w:uiPriority w:val="99"/>
    <w:unhideWhenUsed/>
    <w:rsid w:val="00D804C4"/>
    <w:rPr>
      <w:color w:val="0563C1" w:themeColor="hyperlink"/>
      <w:u w:val="single"/>
    </w:rPr>
  </w:style>
  <w:style w:type="paragraph" w:styleId="HTML-wstpniesformatowany">
    <w:name w:val="HTML Preformatted"/>
    <w:basedOn w:val="Normalny"/>
    <w:link w:val="HTML-wstpniesformatowanyZnak"/>
    <w:semiHidden/>
    <w:rsid w:val="00EA0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EA0566"/>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21342">
      <w:bodyDiv w:val="1"/>
      <w:marLeft w:val="0"/>
      <w:marRight w:val="0"/>
      <w:marTop w:val="0"/>
      <w:marBottom w:val="0"/>
      <w:divBdr>
        <w:top w:val="none" w:sz="0" w:space="0" w:color="auto"/>
        <w:left w:val="none" w:sz="0" w:space="0" w:color="auto"/>
        <w:bottom w:val="none" w:sz="0" w:space="0" w:color="auto"/>
        <w:right w:val="none" w:sz="0" w:space="0" w:color="auto"/>
      </w:divBdr>
      <w:divsChild>
        <w:div w:id="46607403">
          <w:marLeft w:val="547"/>
          <w:marRight w:val="0"/>
          <w:marTop w:val="0"/>
          <w:marBottom w:val="0"/>
          <w:divBdr>
            <w:top w:val="none" w:sz="0" w:space="0" w:color="auto"/>
            <w:left w:val="none" w:sz="0" w:space="0" w:color="auto"/>
            <w:bottom w:val="none" w:sz="0" w:space="0" w:color="auto"/>
            <w:right w:val="none" w:sz="0" w:space="0" w:color="auto"/>
          </w:divBdr>
        </w:div>
      </w:divsChild>
    </w:div>
    <w:div w:id="179011507">
      <w:bodyDiv w:val="1"/>
      <w:marLeft w:val="0"/>
      <w:marRight w:val="0"/>
      <w:marTop w:val="0"/>
      <w:marBottom w:val="0"/>
      <w:divBdr>
        <w:top w:val="none" w:sz="0" w:space="0" w:color="auto"/>
        <w:left w:val="none" w:sz="0" w:space="0" w:color="auto"/>
        <w:bottom w:val="none" w:sz="0" w:space="0" w:color="auto"/>
        <w:right w:val="none" w:sz="0" w:space="0" w:color="auto"/>
      </w:divBdr>
      <w:divsChild>
        <w:div w:id="164396535">
          <w:marLeft w:val="547"/>
          <w:marRight w:val="0"/>
          <w:marTop w:val="0"/>
          <w:marBottom w:val="0"/>
          <w:divBdr>
            <w:top w:val="none" w:sz="0" w:space="0" w:color="auto"/>
            <w:left w:val="none" w:sz="0" w:space="0" w:color="auto"/>
            <w:bottom w:val="none" w:sz="0" w:space="0" w:color="auto"/>
            <w:right w:val="none" w:sz="0" w:space="0" w:color="auto"/>
          </w:divBdr>
        </w:div>
      </w:divsChild>
    </w:div>
    <w:div w:id="397553569">
      <w:bodyDiv w:val="1"/>
      <w:marLeft w:val="0"/>
      <w:marRight w:val="0"/>
      <w:marTop w:val="0"/>
      <w:marBottom w:val="0"/>
      <w:divBdr>
        <w:top w:val="none" w:sz="0" w:space="0" w:color="auto"/>
        <w:left w:val="none" w:sz="0" w:space="0" w:color="auto"/>
        <w:bottom w:val="none" w:sz="0" w:space="0" w:color="auto"/>
        <w:right w:val="none" w:sz="0" w:space="0" w:color="auto"/>
      </w:divBdr>
      <w:divsChild>
        <w:div w:id="1760759508">
          <w:marLeft w:val="547"/>
          <w:marRight w:val="0"/>
          <w:marTop w:val="200"/>
          <w:marBottom w:val="0"/>
          <w:divBdr>
            <w:top w:val="none" w:sz="0" w:space="0" w:color="auto"/>
            <w:left w:val="none" w:sz="0" w:space="0" w:color="auto"/>
            <w:bottom w:val="none" w:sz="0" w:space="0" w:color="auto"/>
            <w:right w:val="none" w:sz="0" w:space="0" w:color="auto"/>
          </w:divBdr>
        </w:div>
        <w:div w:id="164170563">
          <w:marLeft w:val="547"/>
          <w:marRight w:val="0"/>
          <w:marTop w:val="200"/>
          <w:marBottom w:val="0"/>
          <w:divBdr>
            <w:top w:val="none" w:sz="0" w:space="0" w:color="auto"/>
            <w:left w:val="none" w:sz="0" w:space="0" w:color="auto"/>
            <w:bottom w:val="none" w:sz="0" w:space="0" w:color="auto"/>
            <w:right w:val="none" w:sz="0" w:space="0" w:color="auto"/>
          </w:divBdr>
        </w:div>
        <w:div w:id="554243503">
          <w:marLeft w:val="547"/>
          <w:marRight w:val="0"/>
          <w:marTop w:val="200"/>
          <w:marBottom w:val="0"/>
          <w:divBdr>
            <w:top w:val="none" w:sz="0" w:space="0" w:color="auto"/>
            <w:left w:val="none" w:sz="0" w:space="0" w:color="auto"/>
            <w:bottom w:val="none" w:sz="0" w:space="0" w:color="auto"/>
            <w:right w:val="none" w:sz="0" w:space="0" w:color="auto"/>
          </w:divBdr>
        </w:div>
        <w:div w:id="1760170895">
          <w:marLeft w:val="547"/>
          <w:marRight w:val="0"/>
          <w:marTop w:val="200"/>
          <w:marBottom w:val="0"/>
          <w:divBdr>
            <w:top w:val="none" w:sz="0" w:space="0" w:color="auto"/>
            <w:left w:val="none" w:sz="0" w:space="0" w:color="auto"/>
            <w:bottom w:val="none" w:sz="0" w:space="0" w:color="auto"/>
            <w:right w:val="none" w:sz="0" w:space="0" w:color="auto"/>
          </w:divBdr>
        </w:div>
        <w:div w:id="586815086">
          <w:marLeft w:val="547"/>
          <w:marRight w:val="0"/>
          <w:marTop w:val="200"/>
          <w:marBottom w:val="0"/>
          <w:divBdr>
            <w:top w:val="none" w:sz="0" w:space="0" w:color="auto"/>
            <w:left w:val="none" w:sz="0" w:space="0" w:color="auto"/>
            <w:bottom w:val="none" w:sz="0" w:space="0" w:color="auto"/>
            <w:right w:val="none" w:sz="0" w:space="0" w:color="auto"/>
          </w:divBdr>
        </w:div>
        <w:div w:id="1227107845">
          <w:marLeft w:val="547"/>
          <w:marRight w:val="0"/>
          <w:marTop w:val="200"/>
          <w:marBottom w:val="0"/>
          <w:divBdr>
            <w:top w:val="none" w:sz="0" w:space="0" w:color="auto"/>
            <w:left w:val="none" w:sz="0" w:space="0" w:color="auto"/>
            <w:bottom w:val="none" w:sz="0" w:space="0" w:color="auto"/>
            <w:right w:val="none" w:sz="0" w:space="0" w:color="auto"/>
          </w:divBdr>
        </w:div>
      </w:divsChild>
    </w:div>
    <w:div w:id="830020937">
      <w:bodyDiv w:val="1"/>
      <w:marLeft w:val="0"/>
      <w:marRight w:val="0"/>
      <w:marTop w:val="0"/>
      <w:marBottom w:val="0"/>
      <w:divBdr>
        <w:top w:val="none" w:sz="0" w:space="0" w:color="auto"/>
        <w:left w:val="none" w:sz="0" w:space="0" w:color="auto"/>
        <w:bottom w:val="none" w:sz="0" w:space="0" w:color="auto"/>
        <w:right w:val="none" w:sz="0" w:space="0" w:color="auto"/>
      </w:divBdr>
      <w:divsChild>
        <w:div w:id="831409925">
          <w:marLeft w:val="806"/>
          <w:marRight w:val="0"/>
          <w:marTop w:val="200"/>
          <w:marBottom w:val="0"/>
          <w:divBdr>
            <w:top w:val="none" w:sz="0" w:space="0" w:color="auto"/>
            <w:left w:val="none" w:sz="0" w:space="0" w:color="auto"/>
            <w:bottom w:val="none" w:sz="0" w:space="0" w:color="auto"/>
            <w:right w:val="none" w:sz="0" w:space="0" w:color="auto"/>
          </w:divBdr>
        </w:div>
        <w:div w:id="778643805">
          <w:marLeft w:val="806"/>
          <w:marRight w:val="0"/>
          <w:marTop w:val="200"/>
          <w:marBottom w:val="0"/>
          <w:divBdr>
            <w:top w:val="none" w:sz="0" w:space="0" w:color="auto"/>
            <w:left w:val="none" w:sz="0" w:space="0" w:color="auto"/>
            <w:bottom w:val="none" w:sz="0" w:space="0" w:color="auto"/>
            <w:right w:val="none" w:sz="0" w:space="0" w:color="auto"/>
          </w:divBdr>
        </w:div>
        <w:div w:id="1224561411">
          <w:marLeft w:val="806"/>
          <w:marRight w:val="0"/>
          <w:marTop w:val="200"/>
          <w:marBottom w:val="0"/>
          <w:divBdr>
            <w:top w:val="none" w:sz="0" w:space="0" w:color="auto"/>
            <w:left w:val="none" w:sz="0" w:space="0" w:color="auto"/>
            <w:bottom w:val="none" w:sz="0" w:space="0" w:color="auto"/>
            <w:right w:val="none" w:sz="0" w:space="0" w:color="auto"/>
          </w:divBdr>
        </w:div>
        <w:div w:id="452360119">
          <w:marLeft w:val="806"/>
          <w:marRight w:val="0"/>
          <w:marTop w:val="200"/>
          <w:marBottom w:val="0"/>
          <w:divBdr>
            <w:top w:val="none" w:sz="0" w:space="0" w:color="auto"/>
            <w:left w:val="none" w:sz="0" w:space="0" w:color="auto"/>
            <w:bottom w:val="none" w:sz="0" w:space="0" w:color="auto"/>
            <w:right w:val="none" w:sz="0" w:space="0" w:color="auto"/>
          </w:divBdr>
        </w:div>
        <w:div w:id="508839223">
          <w:marLeft w:val="806"/>
          <w:marRight w:val="0"/>
          <w:marTop w:val="200"/>
          <w:marBottom w:val="0"/>
          <w:divBdr>
            <w:top w:val="none" w:sz="0" w:space="0" w:color="auto"/>
            <w:left w:val="none" w:sz="0" w:space="0" w:color="auto"/>
            <w:bottom w:val="none" w:sz="0" w:space="0" w:color="auto"/>
            <w:right w:val="none" w:sz="0" w:space="0" w:color="auto"/>
          </w:divBdr>
        </w:div>
        <w:div w:id="1089617084">
          <w:marLeft w:val="806"/>
          <w:marRight w:val="0"/>
          <w:marTop w:val="200"/>
          <w:marBottom w:val="0"/>
          <w:divBdr>
            <w:top w:val="none" w:sz="0" w:space="0" w:color="auto"/>
            <w:left w:val="none" w:sz="0" w:space="0" w:color="auto"/>
            <w:bottom w:val="none" w:sz="0" w:space="0" w:color="auto"/>
            <w:right w:val="none" w:sz="0" w:space="0" w:color="auto"/>
          </w:divBdr>
        </w:div>
        <w:div w:id="510341289">
          <w:marLeft w:val="806"/>
          <w:marRight w:val="0"/>
          <w:marTop w:val="200"/>
          <w:marBottom w:val="0"/>
          <w:divBdr>
            <w:top w:val="none" w:sz="0" w:space="0" w:color="auto"/>
            <w:left w:val="none" w:sz="0" w:space="0" w:color="auto"/>
            <w:bottom w:val="none" w:sz="0" w:space="0" w:color="auto"/>
            <w:right w:val="none" w:sz="0" w:space="0" w:color="auto"/>
          </w:divBdr>
        </w:div>
        <w:div w:id="1012729666">
          <w:marLeft w:val="806"/>
          <w:marRight w:val="0"/>
          <w:marTop w:val="200"/>
          <w:marBottom w:val="0"/>
          <w:divBdr>
            <w:top w:val="none" w:sz="0" w:space="0" w:color="auto"/>
            <w:left w:val="none" w:sz="0" w:space="0" w:color="auto"/>
            <w:bottom w:val="none" w:sz="0" w:space="0" w:color="auto"/>
            <w:right w:val="none" w:sz="0" w:space="0" w:color="auto"/>
          </w:divBdr>
        </w:div>
        <w:div w:id="1657881955">
          <w:marLeft w:val="806"/>
          <w:marRight w:val="0"/>
          <w:marTop w:val="200"/>
          <w:marBottom w:val="0"/>
          <w:divBdr>
            <w:top w:val="none" w:sz="0" w:space="0" w:color="auto"/>
            <w:left w:val="none" w:sz="0" w:space="0" w:color="auto"/>
            <w:bottom w:val="none" w:sz="0" w:space="0" w:color="auto"/>
            <w:right w:val="none" w:sz="0" w:space="0" w:color="auto"/>
          </w:divBdr>
        </w:div>
        <w:div w:id="243221444">
          <w:marLeft w:val="806"/>
          <w:marRight w:val="0"/>
          <w:marTop w:val="200"/>
          <w:marBottom w:val="0"/>
          <w:divBdr>
            <w:top w:val="none" w:sz="0" w:space="0" w:color="auto"/>
            <w:left w:val="none" w:sz="0" w:space="0" w:color="auto"/>
            <w:bottom w:val="none" w:sz="0" w:space="0" w:color="auto"/>
            <w:right w:val="none" w:sz="0" w:space="0" w:color="auto"/>
          </w:divBdr>
        </w:div>
        <w:div w:id="770591086">
          <w:marLeft w:val="806"/>
          <w:marRight w:val="0"/>
          <w:marTop w:val="200"/>
          <w:marBottom w:val="0"/>
          <w:divBdr>
            <w:top w:val="none" w:sz="0" w:space="0" w:color="auto"/>
            <w:left w:val="none" w:sz="0" w:space="0" w:color="auto"/>
            <w:bottom w:val="none" w:sz="0" w:space="0" w:color="auto"/>
            <w:right w:val="none" w:sz="0" w:space="0" w:color="auto"/>
          </w:divBdr>
        </w:div>
        <w:div w:id="1193038460">
          <w:marLeft w:val="806"/>
          <w:marRight w:val="0"/>
          <w:marTop w:val="200"/>
          <w:marBottom w:val="0"/>
          <w:divBdr>
            <w:top w:val="none" w:sz="0" w:space="0" w:color="auto"/>
            <w:left w:val="none" w:sz="0" w:space="0" w:color="auto"/>
            <w:bottom w:val="none" w:sz="0" w:space="0" w:color="auto"/>
            <w:right w:val="none" w:sz="0" w:space="0" w:color="auto"/>
          </w:divBdr>
        </w:div>
        <w:div w:id="1484345833">
          <w:marLeft w:val="806"/>
          <w:marRight w:val="0"/>
          <w:marTop w:val="200"/>
          <w:marBottom w:val="0"/>
          <w:divBdr>
            <w:top w:val="none" w:sz="0" w:space="0" w:color="auto"/>
            <w:left w:val="none" w:sz="0" w:space="0" w:color="auto"/>
            <w:bottom w:val="none" w:sz="0" w:space="0" w:color="auto"/>
            <w:right w:val="none" w:sz="0" w:space="0" w:color="auto"/>
          </w:divBdr>
        </w:div>
        <w:div w:id="605698553">
          <w:marLeft w:val="806"/>
          <w:marRight w:val="0"/>
          <w:marTop w:val="200"/>
          <w:marBottom w:val="0"/>
          <w:divBdr>
            <w:top w:val="none" w:sz="0" w:space="0" w:color="auto"/>
            <w:left w:val="none" w:sz="0" w:space="0" w:color="auto"/>
            <w:bottom w:val="none" w:sz="0" w:space="0" w:color="auto"/>
            <w:right w:val="none" w:sz="0" w:space="0" w:color="auto"/>
          </w:divBdr>
        </w:div>
        <w:div w:id="2046826232">
          <w:marLeft w:val="806"/>
          <w:marRight w:val="0"/>
          <w:marTop w:val="200"/>
          <w:marBottom w:val="0"/>
          <w:divBdr>
            <w:top w:val="none" w:sz="0" w:space="0" w:color="auto"/>
            <w:left w:val="none" w:sz="0" w:space="0" w:color="auto"/>
            <w:bottom w:val="none" w:sz="0" w:space="0" w:color="auto"/>
            <w:right w:val="none" w:sz="0" w:space="0" w:color="auto"/>
          </w:divBdr>
        </w:div>
      </w:divsChild>
    </w:div>
    <w:div w:id="919607890">
      <w:bodyDiv w:val="1"/>
      <w:marLeft w:val="0"/>
      <w:marRight w:val="0"/>
      <w:marTop w:val="0"/>
      <w:marBottom w:val="0"/>
      <w:divBdr>
        <w:top w:val="none" w:sz="0" w:space="0" w:color="auto"/>
        <w:left w:val="none" w:sz="0" w:space="0" w:color="auto"/>
        <w:bottom w:val="none" w:sz="0" w:space="0" w:color="auto"/>
        <w:right w:val="none" w:sz="0" w:space="0" w:color="auto"/>
      </w:divBdr>
      <w:divsChild>
        <w:div w:id="1301738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ajm35m6zdlcl2hoirlm5jeipa-hw4pqoxzcs7yk-www-urheberrecht-de.translate.goog/copyrigh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xajm35m6zdlcl2hoirlm5jeipa-hw4pqoxzcs7yk-www-urheberrecht-de.translate.goog/bilder/" TargetMode="External"/><Relationship Id="rId12" Type="http://schemas.openxmlformats.org/officeDocument/2006/relationships/hyperlink" Target="https://uakp2kwo7nkpti4r77njuk4ita-hw4pqoxzcs7yk-bussgeldkatalog-org.translate.goog/freiheitsstra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ajm35m6zdlcl2hoirlm5jeipa-hw4pqoxzcs7yk-www-urheberrecht-de.translate.goog/musik/" TargetMode="External"/><Relationship Id="rId11" Type="http://schemas.openxmlformats.org/officeDocument/2006/relationships/hyperlink" Target="https://uakp2kwo7nkpti4r77njuk4ita-hw4pqoxzcs7yk-bussgeldkatalog-org.translate.goog/geldstrafe/" TargetMode="External"/><Relationship Id="rId5" Type="http://schemas.openxmlformats.org/officeDocument/2006/relationships/webSettings" Target="webSettings.xml"/><Relationship Id="rId10" Type="http://schemas.openxmlformats.org/officeDocument/2006/relationships/hyperlink" Target="https://uakp2kwo7nkpti4r77njuk4ita-hw4pqoxzcs7yk-bussgeldkatalog-org.translate.goog/halten-parken/" TargetMode="External"/><Relationship Id="rId4" Type="http://schemas.openxmlformats.org/officeDocument/2006/relationships/settings" Target="settings.xml"/><Relationship Id="rId9" Type="http://schemas.openxmlformats.org/officeDocument/2006/relationships/hyperlink" Target="https://xajm35m6zdlcl2hoirlm5jeipa-hw4pqoxzcs7yk-www-urheberrecht-de.translate.goog/vervielfaeltigungsrech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1727</Words>
  <Characters>10363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lighttmood@outlook.com</dc:creator>
  <cp:keywords/>
  <dc:description/>
  <cp:lastModifiedBy>Oem</cp:lastModifiedBy>
  <cp:revision>33</cp:revision>
  <dcterms:created xsi:type="dcterms:W3CDTF">2021-03-07T19:16:00Z</dcterms:created>
  <dcterms:modified xsi:type="dcterms:W3CDTF">2021-03-16T19:59:00Z</dcterms:modified>
</cp:coreProperties>
</file>