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321" w:rsidRDefault="00BF6321" w:rsidP="00B45ADB">
      <w:pPr>
        <w:spacing w:after="0" w:line="360" w:lineRule="auto"/>
        <w:ind w:left="1416" w:firstLine="708"/>
        <w:rPr>
          <w:rFonts w:ascii="Times New Roman" w:hAnsi="Times New Roman" w:cs="Times New Roman"/>
          <w:b/>
          <w:sz w:val="24"/>
          <w:szCs w:val="24"/>
          <w:lang w:val="de-DE"/>
        </w:rPr>
      </w:pPr>
      <w:r>
        <w:rPr>
          <w:rFonts w:ascii="Times New Roman" w:hAnsi="Times New Roman" w:cs="Times New Roman"/>
          <w:b/>
          <w:sz w:val="24"/>
          <w:szCs w:val="24"/>
          <w:lang w:val="de-DE"/>
        </w:rPr>
        <w:t xml:space="preserve">Bearbeitet von Marta </w:t>
      </w:r>
      <w:proofErr w:type="spellStart"/>
      <w:r>
        <w:rPr>
          <w:rFonts w:ascii="Times New Roman" w:hAnsi="Times New Roman" w:cs="Times New Roman"/>
          <w:b/>
          <w:sz w:val="24"/>
          <w:szCs w:val="24"/>
          <w:lang w:val="de-DE"/>
        </w:rPr>
        <w:t>Madej</w:t>
      </w:r>
      <w:proofErr w:type="spellEnd"/>
      <w:r>
        <w:rPr>
          <w:rFonts w:ascii="Times New Roman" w:hAnsi="Times New Roman" w:cs="Times New Roman"/>
          <w:b/>
          <w:sz w:val="24"/>
          <w:szCs w:val="24"/>
          <w:lang w:val="de-DE"/>
        </w:rPr>
        <w:t xml:space="preserve">, </w:t>
      </w:r>
      <w:proofErr w:type="spellStart"/>
      <w:r>
        <w:rPr>
          <w:rFonts w:ascii="Times New Roman" w:hAnsi="Times New Roman" w:cs="Times New Roman"/>
          <w:b/>
          <w:sz w:val="24"/>
          <w:szCs w:val="24"/>
          <w:lang w:val="de-DE"/>
        </w:rPr>
        <w:t>Masterdegree</w:t>
      </w:r>
      <w:proofErr w:type="spellEnd"/>
      <w:r>
        <w:rPr>
          <w:rFonts w:ascii="Times New Roman" w:hAnsi="Times New Roman" w:cs="Times New Roman"/>
          <w:b/>
          <w:sz w:val="24"/>
          <w:szCs w:val="24"/>
          <w:lang w:val="de-DE"/>
        </w:rPr>
        <w:t>, BWL(2020/21)</w:t>
      </w:r>
    </w:p>
    <w:p w:rsidR="006C3248" w:rsidRDefault="004D2D10" w:rsidP="00B45ADB">
      <w:pPr>
        <w:spacing w:after="0" w:line="360" w:lineRule="auto"/>
        <w:ind w:left="1416" w:firstLine="708"/>
        <w:rPr>
          <w:rFonts w:ascii="Times New Roman" w:hAnsi="Times New Roman" w:cs="Times New Roman"/>
          <w:sz w:val="24"/>
          <w:szCs w:val="24"/>
          <w:lang w:val="de-DE"/>
        </w:rPr>
      </w:pPr>
      <w:r w:rsidRPr="00130053">
        <w:rPr>
          <w:rFonts w:ascii="Times New Roman" w:hAnsi="Times New Roman" w:cs="Times New Roman"/>
          <w:b/>
          <w:sz w:val="24"/>
          <w:szCs w:val="24"/>
          <w:lang w:val="de-DE"/>
        </w:rPr>
        <w:t>Thema:</w:t>
      </w:r>
      <w:r w:rsidRPr="00130053">
        <w:rPr>
          <w:rFonts w:ascii="Times New Roman" w:hAnsi="Times New Roman" w:cs="Times New Roman"/>
          <w:sz w:val="24"/>
          <w:szCs w:val="24"/>
          <w:lang w:val="de-DE"/>
        </w:rPr>
        <w:t xml:space="preserve"> </w:t>
      </w:r>
      <w:r w:rsidR="00FB7E37" w:rsidRPr="00130053">
        <w:rPr>
          <w:rFonts w:ascii="Times New Roman" w:hAnsi="Times New Roman" w:cs="Times New Roman"/>
          <w:sz w:val="24"/>
          <w:szCs w:val="24"/>
          <w:lang w:val="de-DE"/>
        </w:rPr>
        <w:t xml:space="preserve"> Nachhaltige Entwicklung im Bankwesen</w:t>
      </w:r>
    </w:p>
    <w:p w:rsidR="00154C22" w:rsidRPr="00BF6321" w:rsidRDefault="00154C22" w:rsidP="00154C22">
      <w:pPr>
        <w:rPr>
          <w:rFonts w:ascii="Times New Roman" w:hAnsi="Times New Roman" w:cs="Times New Roman"/>
          <w:sz w:val="24"/>
          <w:szCs w:val="24"/>
          <w:lang w:val="de-DE"/>
        </w:rPr>
      </w:pPr>
    </w:p>
    <w:p w:rsidR="00BF6321" w:rsidRDefault="00930371" w:rsidP="00154C22">
      <w:pPr>
        <w:rPr>
          <w:rFonts w:ascii="Times New Roman" w:hAnsi="Times New Roman" w:cs="Times New Roman"/>
          <w:sz w:val="24"/>
          <w:szCs w:val="24"/>
          <w:lang w:val="de-DE"/>
        </w:rPr>
      </w:pPr>
      <w:r w:rsidRPr="00BF6321">
        <w:rPr>
          <w:rFonts w:ascii="Times New Roman" w:hAnsi="Times New Roman" w:cs="Times New Roman"/>
          <w:b/>
          <w:sz w:val="24"/>
          <w:szCs w:val="24"/>
          <w:lang w:val="de-DE"/>
        </w:rPr>
        <w:t xml:space="preserve"> </w:t>
      </w:r>
      <w:proofErr w:type="spellStart"/>
      <w:r w:rsidR="00130053" w:rsidRPr="00BF6321">
        <w:rPr>
          <w:rFonts w:ascii="Times New Roman" w:hAnsi="Times New Roman" w:cs="Times New Roman"/>
          <w:b/>
          <w:sz w:val="24"/>
          <w:szCs w:val="24"/>
          <w:lang w:val="de-DE"/>
        </w:rPr>
        <w:t>Slajd</w:t>
      </w:r>
      <w:proofErr w:type="spellEnd"/>
      <w:r w:rsidR="00130053" w:rsidRPr="00BF6321">
        <w:rPr>
          <w:rFonts w:ascii="Times New Roman" w:hAnsi="Times New Roman" w:cs="Times New Roman"/>
          <w:b/>
          <w:sz w:val="24"/>
          <w:szCs w:val="24"/>
          <w:lang w:val="de-DE"/>
        </w:rPr>
        <w:t xml:space="preserve"> 1:</w:t>
      </w:r>
      <w:r w:rsidR="00B45ADB" w:rsidRPr="00BF6321">
        <w:rPr>
          <w:rFonts w:ascii="Times New Roman" w:hAnsi="Times New Roman" w:cs="Times New Roman"/>
          <w:sz w:val="24"/>
          <w:szCs w:val="24"/>
          <w:lang w:val="de-DE"/>
        </w:rPr>
        <w:t xml:space="preserve"> Guten Tag.</w:t>
      </w:r>
      <w:r w:rsidR="00130053" w:rsidRPr="00BF6321">
        <w:rPr>
          <w:rFonts w:ascii="Times New Roman" w:hAnsi="Times New Roman" w:cs="Times New Roman"/>
          <w:sz w:val="24"/>
          <w:szCs w:val="24"/>
          <w:lang w:val="de-DE"/>
        </w:rPr>
        <w:t xml:space="preserve"> </w:t>
      </w:r>
      <w:r w:rsidR="00B45ADB" w:rsidRPr="00BF6321">
        <w:rPr>
          <w:rFonts w:ascii="Times New Roman" w:hAnsi="Times New Roman" w:cs="Times New Roman"/>
          <w:sz w:val="24"/>
          <w:szCs w:val="24"/>
          <w:lang w:val="de-DE"/>
        </w:rPr>
        <w:t xml:space="preserve"> Ich heiße Marta</w:t>
      </w:r>
      <w:r w:rsidR="00BF6321">
        <w:rPr>
          <w:rFonts w:ascii="Times New Roman" w:hAnsi="Times New Roman" w:cs="Times New Roman"/>
          <w:sz w:val="24"/>
          <w:szCs w:val="24"/>
          <w:lang w:val="de-DE"/>
        </w:rPr>
        <w:t xml:space="preserve"> </w:t>
      </w:r>
      <w:proofErr w:type="spellStart"/>
      <w:r w:rsidR="00BF6321">
        <w:rPr>
          <w:rFonts w:ascii="Times New Roman" w:hAnsi="Times New Roman" w:cs="Times New Roman"/>
          <w:sz w:val="24"/>
          <w:szCs w:val="24"/>
          <w:lang w:val="de-DE"/>
        </w:rPr>
        <w:t>Madej</w:t>
      </w:r>
      <w:proofErr w:type="spellEnd"/>
      <w:r w:rsidR="00BF6321">
        <w:rPr>
          <w:rFonts w:ascii="Times New Roman" w:hAnsi="Times New Roman" w:cs="Times New Roman"/>
          <w:sz w:val="24"/>
          <w:szCs w:val="24"/>
          <w:lang w:val="de-DE"/>
        </w:rPr>
        <w:t xml:space="preserve"> . Ich bin </w:t>
      </w:r>
      <w:r w:rsidR="00B45ADB" w:rsidRPr="00BF6321">
        <w:rPr>
          <w:rFonts w:ascii="Times New Roman" w:hAnsi="Times New Roman" w:cs="Times New Roman"/>
          <w:sz w:val="24"/>
          <w:szCs w:val="24"/>
          <w:lang w:val="de-DE"/>
        </w:rPr>
        <w:t>Student</w:t>
      </w:r>
      <w:r w:rsidR="00BF6321">
        <w:rPr>
          <w:rFonts w:ascii="Times New Roman" w:hAnsi="Times New Roman" w:cs="Times New Roman"/>
          <w:sz w:val="24"/>
          <w:szCs w:val="24"/>
          <w:lang w:val="de-DE"/>
        </w:rPr>
        <w:t>in  im ersten Studienjahr der</w:t>
      </w:r>
      <w:r w:rsidR="00B45ADB" w:rsidRPr="00BF6321">
        <w:rPr>
          <w:rFonts w:ascii="Times New Roman" w:hAnsi="Times New Roman" w:cs="Times New Roman"/>
          <w:sz w:val="24"/>
          <w:szCs w:val="24"/>
          <w:lang w:val="de-DE"/>
        </w:rPr>
        <w:t xml:space="preserve"> Wirtschaftswissenschaften des MA-Studiums. </w:t>
      </w:r>
    </w:p>
    <w:p w:rsidR="00B45ADB" w:rsidRDefault="006C3248" w:rsidP="00154C22">
      <w:pPr>
        <w:rPr>
          <w:rFonts w:ascii="Times New Roman" w:hAnsi="Times New Roman" w:cs="Times New Roman"/>
          <w:sz w:val="24"/>
          <w:szCs w:val="24"/>
          <w:lang w:val="de-DE"/>
        </w:rPr>
      </w:pPr>
      <w:r w:rsidRPr="00154C22">
        <w:rPr>
          <w:rFonts w:ascii="Times New Roman" w:hAnsi="Times New Roman" w:cs="Times New Roman"/>
          <w:sz w:val="24"/>
          <w:szCs w:val="24"/>
          <w:lang w:val="de-DE"/>
        </w:rPr>
        <w:t>Ich lade Sie herzlich zu meiner P</w:t>
      </w:r>
      <w:r w:rsidR="00BF6321">
        <w:rPr>
          <w:rFonts w:ascii="Times New Roman" w:hAnsi="Times New Roman" w:cs="Times New Roman"/>
          <w:sz w:val="24"/>
          <w:szCs w:val="24"/>
          <w:lang w:val="de-DE"/>
        </w:rPr>
        <w:t xml:space="preserve">räsentation ein. Das Thema ist </w:t>
      </w:r>
      <w:r w:rsidR="00BF6321" w:rsidRPr="00BF6321">
        <w:rPr>
          <w:rFonts w:ascii="Times New Roman" w:hAnsi="Times New Roman" w:cs="Times New Roman"/>
          <w:b/>
          <w:i/>
          <w:sz w:val="24"/>
          <w:szCs w:val="24"/>
          <w:lang w:val="de-DE"/>
        </w:rPr>
        <w:t>D</w:t>
      </w:r>
      <w:r w:rsidRPr="00BF6321">
        <w:rPr>
          <w:rFonts w:ascii="Times New Roman" w:hAnsi="Times New Roman" w:cs="Times New Roman"/>
          <w:b/>
          <w:i/>
          <w:sz w:val="24"/>
          <w:szCs w:val="24"/>
          <w:lang w:val="de-DE"/>
        </w:rPr>
        <w:t>ie nachhaltige Entwicklung im Bankwesen</w:t>
      </w:r>
      <w:r w:rsidRPr="00154C22">
        <w:rPr>
          <w:rFonts w:ascii="Times New Roman" w:hAnsi="Times New Roman" w:cs="Times New Roman"/>
          <w:sz w:val="24"/>
          <w:szCs w:val="24"/>
          <w:lang w:val="de-DE"/>
        </w:rPr>
        <w:t xml:space="preserve">. </w:t>
      </w:r>
    </w:p>
    <w:p w:rsidR="00154C22" w:rsidRPr="00154C22" w:rsidRDefault="00154C22" w:rsidP="00154C22">
      <w:pPr>
        <w:rPr>
          <w:rFonts w:ascii="Times New Roman" w:hAnsi="Times New Roman" w:cs="Times New Roman"/>
          <w:sz w:val="24"/>
          <w:szCs w:val="24"/>
          <w:lang w:val="de-DE"/>
        </w:rPr>
      </w:pPr>
    </w:p>
    <w:p w:rsidR="00FB7E37" w:rsidRDefault="00130053" w:rsidP="006C3248">
      <w:pPr>
        <w:spacing w:line="360" w:lineRule="auto"/>
        <w:rPr>
          <w:rFonts w:ascii="Times New Roman" w:hAnsi="Times New Roman" w:cs="Times New Roman"/>
          <w:sz w:val="24"/>
          <w:szCs w:val="24"/>
          <w:lang w:val="de-DE"/>
        </w:rPr>
      </w:pPr>
      <w:proofErr w:type="spellStart"/>
      <w:r w:rsidRPr="00154C22">
        <w:rPr>
          <w:rFonts w:ascii="Times New Roman" w:hAnsi="Times New Roman" w:cs="Times New Roman"/>
          <w:b/>
          <w:sz w:val="24"/>
          <w:szCs w:val="24"/>
          <w:lang w:val="de-DE"/>
        </w:rPr>
        <w:t>Slajd</w:t>
      </w:r>
      <w:proofErr w:type="spellEnd"/>
      <w:r w:rsidRPr="00154C22">
        <w:rPr>
          <w:rFonts w:ascii="Times New Roman" w:hAnsi="Times New Roman" w:cs="Times New Roman"/>
          <w:b/>
          <w:sz w:val="24"/>
          <w:szCs w:val="24"/>
          <w:lang w:val="de-DE"/>
        </w:rPr>
        <w:t xml:space="preserve"> 2:</w:t>
      </w:r>
      <w:r w:rsidRPr="00154C22">
        <w:rPr>
          <w:rFonts w:ascii="Times New Roman" w:hAnsi="Times New Roman" w:cs="Times New Roman"/>
          <w:sz w:val="24"/>
          <w:szCs w:val="24"/>
          <w:lang w:val="de-DE"/>
        </w:rPr>
        <w:t xml:space="preserve"> </w:t>
      </w:r>
      <w:r w:rsidR="00FB7E37" w:rsidRPr="00154C22">
        <w:rPr>
          <w:rFonts w:ascii="Times New Roman" w:hAnsi="Times New Roman" w:cs="Times New Roman"/>
          <w:sz w:val="24"/>
          <w:szCs w:val="24"/>
          <w:lang w:val="de-DE"/>
        </w:rPr>
        <w:t>Zu Beginn werde ich Ihnen sagen, was nachhaltige Entwicklung bedeutet und wie nachhaltiges Kundenverhalten funktioniert. Dann werde ich Ihnen sagen, wer die Zielgruppe ist und die Kundenerwartungen für nachha</w:t>
      </w:r>
      <w:r w:rsidR="00BF6321">
        <w:rPr>
          <w:rFonts w:ascii="Times New Roman" w:hAnsi="Times New Roman" w:cs="Times New Roman"/>
          <w:sz w:val="24"/>
          <w:szCs w:val="24"/>
          <w:lang w:val="de-DE"/>
        </w:rPr>
        <w:t>ltige Finanzprodukte besprechen</w:t>
      </w:r>
      <w:r w:rsidR="00FB7E37" w:rsidRPr="00154C22">
        <w:rPr>
          <w:rFonts w:ascii="Times New Roman" w:hAnsi="Times New Roman" w:cs="Times New Roman"/>
          <w:sz w:val="24"/>
          <w:szCs w:val="24"/>
          <w:lang w:val="de-DE"/>
        </w:rPr>
        <w:t>. Abschließend beantworte ich die Frage "Warum wollen Kunden nachhaltige Finanzprodukte?"</w:t>
      </w:r>
    </w:p>
    <w:p w:rsidR="00154C22" w:rsidRPr="00154C22" w:rsidRDefault="00154C22" w:rsidP="006C3248">
      <w:pPr>
        <w:spacing w:line="360" w:lineRule="auto"/>
        <w:rPr>
          <w:rFonts w:ascii="Times New Roman" w:hAnsi="Times New Roman" w:cs="Times New Roman"/>
          <w:sz w:val="24"/>
          <w:szCs w:val="24"/>
          <w:lang w:val="de-DE"/>
        </w:rPr>
      </w:pPr>
    </w:p>
    <w:p w:rsidR="00060EAB" w:rsidRPr="00154C22" w:rsidRDefault="00130053" w:rsidP="00E203D9">
      <w:pPr>
        <w:spacing w:after="0" w:line="360" w:lineRule="auto"/>
        <w:textAlignment w:val="baseline"/>
        <w:outlineLvl w:val="0"/>
        <w:rPr>
          <w:rFonts w:ascii="Times New Roman" w:eastAsia="Times New Roman" w:hAnsi="Times New Roman" w:cs="Times New Roman"/>
          <w:b/>
          <w:bCs/>
          <w:spacing w:val="-2"/>
          <w:kern w:val="36"/>
          <w:sz w:val="24"/>
          <w:szCs w:val="24"/>
          <w:lang w:val="de-DE" w:eastAsia="pl-PL"/>
        </w:rPr>
      </w:pPr>
      <w:proofErr w:type="spellStart"/>
      <w:r w:rsidRPr="00154C22">
        <w:rPr>
          <w:rFonts w:ascii="Times New Roman" w:hAnsi="Times New Roman" w:cs="Times New Roman"/>
          <w:b/>
          <w:sz w:val="24"/>
          <w:szCs w:val="24"/>
          <w:lang w:val="de-DE"/>
        </w:rPr>
        <w:t>Slajd</w:t>
      </w:r>
      <w:proofErr w:type="spellEnd"/>
      <w:r w:rsidRPr="00154C22">
        <w:rPr>
          <w:rFonts w:ascii="Times New Roman" w:hAnsi="Times New Roman" w:cs="Times New Roman"/>
          <w:b/>
          <w:sz w:val="24"/>
          <w:szCs w:val="24"/>
          <w:lang w:val="de-DE"/>
        </w:rPr>
        <w:t xml:space="preserve"> 3:</w:t>
      </w:r>
      <w:r w:rsidRPr="00154C22">
        <w:rPr>
          <w:rFonts w:ascii="Times New Roman" w:hAnsi="Times New Roman" w:cs="Times New Roman"/>
          <w:sz w:val="24"/>
          <w:szCs w:val="24"/>
          <w:lang w:val="de-DE"/>
        </w:rPr>
        <w:t xml:space="preserve"> </w:t>
      </w:r>
      <w:r w:rsidR="00060EAB" w:rsidRPr="00154C22">
        <w:rPr>
          <w:rFonts w:ascii="Times New Roman" w:eastAsia="Times New Roman" w:hAnsi="Times New Roman" w:cs="Times New Roman"/>
          <w:b/>
          <w:bCs/>
          <w:spacing w:val="-2"/>
          <w:kern w:val="36"/>
          <w:sz w:val="24"/>
          <w:szCs w:val="24"/>
          <w:lang w:val="de-DE" w:eastAsia="pl-PL"/>
        </w:rPr>
        <w:t>Was bedeutet eigentlich "nachhaltige Entwicklung"?</w:t>
      </w:r>
      <w:r w:rsidR="006B4EE1" w:rsidRPr="00154C22">
        <w:rPr>
          <w:rFonts w:ascii="Times New Roman" w:eastAsia="Times New Roman" w:hAnsi="Times New Roman" w:cs="Times New Roman"/>
          <w:b/>
          <w:bCs/>
          <w:spacing w:val="-2"/>
          <w:kern w:val="36"/>
          <w:sz w:val="24"/>
          <w:szCs w:val="24"/>
          <w:lang w:val="de-DE" w:eastAsia="pl-PL"/>
        </w:rPr>
        <w:t xml:space="preserve"> </w:t>
      </w:r>
    </w:p>
    <w:p w:rsidR="00060EAB" w:rsidRPr="00154C22" w:rsidRDefault="00060EAB" w:rsidP="00E203D9">
      <w:pPr>
        <w:pStyle w:val="Nagwek2"/>
        <w:shd w:val="clear" w:color="auto" w:fill="FFFFFF"/>
        <w:spacing w:before="0" w:line="360" w:lineRule="auto"/>
        <w:rPr>
          <w:rFonts w:ascii="Times New Roman" w:hAnsi="Times New Roman" w:cs="Times New Roman"/>
          <w:color w:val="auto"/>
          <w:sz w:val="24"/>
          <w:szCs w:val="24"/>
          <w:lang w:val="de-DE"/>
        </w:rPr>
      </w:pPr>
      <w:r w:rsidRPr="00154C22">
        <w:rPr>
          <w:rFonts w:ascii="Times New Roman" w:hAnsi="Times New Roman" w:cs="Times New Roman"/>
          <w:color w:val="auto"/>
          <w:sz w:val="24"/>
          <w:szCs w:val="24"/>
          <w:lang w:val="de-DE"/>
        </w:rPr>
        <w:t>„Nachhaltigkeit“ gibt es schon seit über 300 Jahren</w:t>
      </w:r>
    </w:p>
    <w:p w:rsidR="00060EAB" w:rsidRPr="00154C22" w:rsidRDefault="00060EAB" w:rsidP="00E203D9">
      <w:pPr>
        <w:pStyle w:val="NormalnyWeb"/>
        <w:shd w:val="clear" w:color="auto" w:fill="FFFFFF"/>
        <w:spacing w:before="0" w:beforeAutospacing="0" w:after="0" w:afterAutospacing="0" w:line="360" w:lineRule="auto"/>
        <w:rPr>
          <w:lang w:val="de-DE"/>
        </w:rPr>
      </w:pPr>
      <w:r w:rsidRPr="00154C22">
        <w:rPr>
          <w:b/>
          <w:lang w:val="de-DE"/>
        </w:rPr>
        <w:t xml:space="preserve">„Nachhaltigkeit“ ist kein neues Konzept. </w:t>
      </w:r>
      <w:r w:rsidRPr="00154C22">
        <w:rPr>
          <w:lang w:val="de-DE"/>
        </w:rPr>
        <w:t xml:space="preserve">Nach übereinstimmenden Angaben unterschiedlicher Quellen geht der Begriff „Nachhaltigkeit“ auf den Deutschen Freiberger Oberberghauptmann Hans Carl von </w:t>
      </w:r>
      <w:proofErr w:type="spellStart"/>
      <w:r w:rsidRPr="00154C22">
        <w:rPr>
          <w:lang w:val="de-DE"/>
        </w:rPr>
        <w:t>Carlowitz</w:t>
      </w:r>
      <w:proofErr w:type="spellEnd"/>
      <w:r w:rsidRPr="00154C22">
        <w:rPr>
          <w:lang w:val="de-DE"/>
        </w:rPr>
        <w:t xml:space="preserve"> (1645–1714) zurück, der ihn in seinem Buch von 1713 auf die Forstwirtschaft übertrug. </w:t>
      </w:r>
      <w:r w:rsidRPr="00154C22">
        <w:rPr>
          <w:b/>
          <w:lang w:val="de-DE"/>
        </w:rPr>
        <w:t>Das Ziel war die</w:t>
      </w:r>
      <w:r w:rsidRPr="00154C22">
        <w:rPr>
          <w:lang w:val="de-DE"/>
        </w:rPr>
        <w:t> </w:t>
      </w:r>
      <w:r w:rsidRPr="00154C22">
        <w:rPr>
          <w:rStyle w:val="Pogrubienie"/>
          <w:lang w:val="de-DE"/>
        </w:rPr>
        <w:t>Schaffung eines stabilen Gleichgewichts</w:t>
      </w:r>
      <w:r w:rsidRPr="00154C22">
        <w:rPr>
          <w:lang w:val="de-DE"/>
        </w:rPr>
        <w:t>.</w:t>
      </w:r>
    </w:p>
    <w:p w:rsidR="002E39E1" w:rsidRPr="00154C22" w:rsidRDefault="002E39E1" w:rsidP="00E203D9">
      <w:pPr>
        <w:spacing w:after="0" w:line="360" w:lineRule="auto"/>
        <w:textAlignment w:val="baseline"/>
        <w:outlineLvl w:val="0"/>
        <w:rPr>
          <w:rFonts w:ascii="Times New Roman" w:hAnsi="Times New Roman" w:cs="Times New Roman"/>
          <w:b/>
          <w:sz w:val="24"/>
          <w:lang w:val="de-DE"/>
        </w:rPr>
      </w:pPr>
    </w:p>
    <w:p w:rsidR="0027394F" w:rsidRPr="00154C22" w:rsidRDefault="00130053" w:rsidP="00E203D9">
      <w:pPr>
        <w:spacing w:after="0" w:line="360" w:lineRule="auto"/>
        <w:textAlignment w:val="baseline"/>
        <w:outlineLvl w:val="0"/>
        <w:rPr>
          <w:rFonts w:ascii="Times New Roman" w:eastAsia="Times New Roman" w:hAnsi="Times New Roman" w:cs="Times New Roman"/>
          <w:b/>
          <w:bCs/>
          <w:spacing w:val="-2"/>
          <w:kern w:val="36"/>
          <w:sz w:val="24"/>
          <w:szCs w:val="24"/>
          <w:lang w:val="de-DE" w:eastAsia="pl-PL"/>
        </w:rPr>
      </w:pPr>
      <w:proofErr w:type="spellStart"/>
      <w:r w:rsidRPr="00154C22">
        <w:rPr>
          <w:rFonts w:ascii="Times New Roman" w:hAnsi="Times New Roman" w:cs="Times New Roman"/>
          <w:b/>
          <w:sz w:val="24"/>
          <w:lang w:val="de-DE"/>
        </w:rPr>
        <w:t>Slajd</w:t>
      </w:r>
      <w:proofErr w:type="spellEnd"/>
      <w:r w:rsidRPr="00154C22">
        <w:rPr>
          <w:rFonts w:ascii="Times New Roman" w:hAnsi="Times New Roman" w:cs="Times New Roman"/>
          <w:b/>
          <w:sz w:val="24"/>
          <w:lang w:val="de-DE"/>
        </w:rPr>
        <w:t xml:space="preserve"> 4: </w:t>
      </w:r>
      <w:r w:rsidR="005B6E2D" w:rsidRPr="00154C22">
        <w:rPr>
          <w:rFonts w:ascii="Times New Roman" w:eastAsia="Times New Roman" w:hAnsi="Times New Roman" w:cs="Times New Roman"/>
          <w:b/>
          <w:bCs/>
          <w:spacing w:val="-2"/>
          <w:kern w:val="36"/>
          <w:sz w:val="24"/>
          <w:szCs w:val="24"/>
          <w:lang w:val="de-DE" w:eastAsia="pl-PL"/>
        </w:rPr>
        <w:t xml:space="preserve">Nachhaltigkeit wird zum </w:t>
      </w:r>
      <w:r w:rsidR="006B4EE1" w:rsidRPr="00154C22">
        <w:rPr>
          <w:rFonts w:ascii="Times New Roman" w:eastAsia="Times New Roman" w:hAnsi="Times New Roman" w:cs="Times New Roman"/>
          <w:b/>
          <w:bCs/>
          <w:spacing w:val="-2"/>
          <w:kern w:val="36"/>
          <w:sz w:val="24"/>
          <w:szCs w:val="24"/>
          <w:lang w:val="de-DE" w:eastAsia="pl-PL"/>
        </w:rPr>
        <w:t>Entscheidungsfaktor für Bankkunden</w:t>
      </w:r>
    </w:p>
    <w:p w:rsidR="006B4EE1" w:rsidRDefault="006B4EE1" w:rsidP="00E51F71">
      <w:pPr>
        <w:spacing w:line="360" w:lineRule="auto"/>
        <w:rPr>
          <w:rStyle w:val="Pogrubienie"/>
          <w:rFonts w:ascii="Times New Roman" w:hAnsi="Times New Roman" w:cs="Times New Roman"/>
          <w:sz w:val="24"/>
          <w:szCs w:val="24"/>
          <w:bdr w:val="none" w:sz="0" w:space="0" w:color="auto" w:frame="1"/>
          <w:shd w:val="clear" w:color="auto" w:fill="FFFFFF"/>
          <w:lang w:val="de-DE"/>
        </w:rPr>
      </w:pPr>
      <w:r w:rsidRPr="00154C22">
        <w:rPr>
          <w:rStyle w:val="Pogrubienie"/>
          <w:rFonts w:ascii="Times New Roman" w:hAnsi="Times New Roman" w:cs="Times New Roman"/>
          <w:sz w:val="24"/>
          <w:szCs w:val="24"/>
          <w:bdr w:val="none" w:sz="0" w:space="0" w:color="auto" w:frame="1"/>
          <w:shd w:val="clear" w:color="auto" w:fill="FFFFFF"/>
          <w:lang w:val="de-DE"/>
        </w:rPr>
        <w:t>Nachhaltigkeit ist für Konsumenten so wichtig wie nie zuvor. Das gilt auch für die Finanzbranche und ihre Produkte. Einer Studie zufolge wird der Umgang mit Nachhaltigkeit für Kunden immer wichtiger bei der Wahl ihrer Bank.</w:t>
      </w:r>
    </w:p>
    <w:p w:rsidR="00154C22" w:rsidRPr="00154C22" w:rsidRDefault="00154C22" w:rsidP="00E51F71">
      <w:pPr>
        <w:spacing w:line="360" w:lineRule="auto"/>
        <w:rPr>
          <w:rStyle w:val="Pogrubienie"/>
          <w:rFonts w:ascii="Times New Roman" w:hAnsi="Times New Roman" w:cs="Times New Roman"/>
          <w:sz w:val="24"/>
          <w:szCs w:val="24"/>
          <w:bdr w:val="none" w:sz="0" w:space="0" w:color="auto" w:frame="1"/>
          <w:shd w:val="clear" w:color="auto" w:fill="FFFFFF"/>
          <w:lang w:val="de-DE"/>
        </w:rPr>
      </w:pPr>
    </w:p>
    <w:p w:rsidR="006B4EE1" w:rsidRDefault="00130053" w:rsidP="006B4EE1">
      <w:pPr>
        <w:pStyle w:val="NormalnyWeb"/>
        <w:spacing w:before="0" w:beforeAutospacing="0" w:after="0" w:afterAutospacing="0" w:line="360" w:lineRule="auto"/>
        <w:textAlignment w:val="baseline"/>
        <w:rPr>
          <w:lang w:val="de-DE"/>
        </w:rPr>
      </w:pPr>
      <w:proofErr w:type="spellStart"/>
      <w:r w:rsidRPr="00154C22">
        <w:rPr>
          <w:b/>
          <w:lang w:val="de-DE"/>
        </w:rPr>
        <w:t>Slajd</w:t>
      </w:r>
      <w:proofErr w:type="spellEnd"/>
      <w:r w:rsidRPr="00154C22">
        <w:rPr>
          <w:b/>
          <w:lang w:val="de-DE"/>
        </w:rPr>
        <w:t xml:space="preserve"> 5:</w:t>
      </w:r>
      <w:r w:rsidRPr="00154C22">
        <w:rPr>
          <w:lang w:val="de-DE"/>
        </w:rPr>
        <w:t xml:space="preserve"> </w:t>
      </w:r>
      <w:r w:rsidR="00610E1F" w:rsidRPr="00154C22">
        <w:rPr>
          <w:b/>
          <w:bCs/>
          <w:lang w:val="de-DE"/>
        </w:rPr>
        <w:t xml:space="preserve">Für Banken werde die Haltung zum Thema Nachhaltigkeit zunehmend zum einem wichtigen Differenzierungsfaktor. </w:t>
      </w:r>
      <w:r w:rsidR="006B4EE1" w:rsidRPr="00154C22">
        <w:rPr>
          <w:b/>
          <w:lang w:val="de-DE"/>
        </w:rPr>
        <w:t>In</w:t>
      </w:r>
      <w:r w:rsidR="006B4EE1" w:rsidRPr="00154C22">
        <w:rPr>
          <w:lang w:val="de-DE"/>
        </w:rPr>
        <w:t xml:space="preserve"> einer aktuellen Studie der Wirtschaftsprüfungs- und Beratungsgesellschaft </w:t>
      </w:r>
      <w:proofErr w:type="spellStart"/>
      <w:r w:rsidR="006B4EE1" w:rsidRPr="00154C22">
        <w:rPr>
          <w:lang w:val="de-DE"/>
        </w:rPr>
        <w:t>PwC</w:t>
      </w:r>
      <w:proofErr w:type="spellEnd"/>
      <w:r w:rsidR="00AD36F6" w:rsidRPr="00154C22">
        <w:rPr>
          <w:lang w:val="de-DE"/>
        </w:rPr>
        <w:t xml:space="preserve"> (</w:t>
      </w:r>
      <w:r w:rsidR="006A750B" w:rsidRPr="00154C22">
        <w:rPr>
          <w:lang w:val="de-DE"/>
        </w:rPr>
        <w:t>Price Waterhouse Coopers)</w:t>
      </w:r>
      <w:r w:rsidR="006B4EE1" w:rsidRPr="00154C22">
        <w:rPr>
          <w:lang w:val="de-DE"/>
        </w:rPr>
        <w:t xml:space="preserve"> wurden zwischen Juni und Juli 2020 mehr als 4.000 Personen zu ihrem Interesse an </w:t>
      </w:r>
      <w:hyperlink r:id="rId6" w:tooltip="Chancen und Risiken von nachhaltigen Geldanlagen im (Bank)vertrieb" w:history="1">
        <w:r w:rsidR="006B4EE1" w:rsidRPr="00154C22">
          <w:rPr>
            <w:rStyle w:val="Hipercze"/>
            <w:color w:val="auto"/>
            <w:u w:val="none"/>
            <w:bdr w:val="none" w:sz="0" w:space="0" w:color="auto" w:frame="1"/>
            <w:lang w:val="de-DE"/>
          </w:rPr>
          <w:t>nachhaltigen Finanzprodukten</w:t>
        </w:r>
      </w:hyperlink>
      <w:r w:rsidR="006B4EE1" w:rsidRPr="00154C22">
        <w:rPr>
          <w:lang w:val="de-DE"/>
        </w:rPr>
        <w:t xml:space="preserve"> befragt </w:t>
      </w:r>
      <w:r w:rsidR="006B4EE1" w:rsidRPr="00154C22">
        <w:rPr>
          <w:lang w:val="de-DE"/>
        </w:rPr>
        <w:lastRenderedPageBreak/>
        <w:t xml:space="preserve">und welche Rolle diese für die Wahl ihrer Bankverbindung spielen. </w:t>
      </w:r>
      <w:r w:rsidR="006B4EE1" w:rsidRPr="00154C22">
        <w:rPr>
          <w:b/>
          <w:lang w:val="de-DE"/>
        </w:rPr>
        <w:t>Demnach wächst bei Kunden das Interesse an nachhaltigen Produkten.</w:t>
      </w:r>
      <w:r w:rsidR="006B4EE1" w:rsidRPr="00154C22">
        <w:rPr>
          <w:lang w:val="de-DE"/>
        </w:rPr>
        <w:t xml:space="preserve"> </w:t>
      </w:r>
    </w:p>
    <w:p w:rsidR="00BF6321" w:rsidRPr="00154C22" w:rsidRDefault="00BF6321" w:rsidP="006B4EE1">
      <w:pPr>
        <w:pStyle w:val="NormalnyWeb"/>
        <w:spacing w:before="0" w:beforeAutospacing="0" w:after="0" w:afterAutospacing="0" w:line="360" w:lineRule="auto"/>
        <w:textAlignment w:val="baseline"/>
        <w:rPr>
          <w:lang w:val="de-DE"/>
        </w:rPr>
      </w:pPr>
    </w:p>
    <w:p w:rsidR="00610E1F" w:rsidRDefault="00130053" w:rsidP="00610E1F">
      <w:pPr>
        <w:pStyle w:val="Nagwek2"/>
        <w:shd w:val="clear" w:color="auto" w:fill="FFFFFF"/>
        <w:spacing w:before="0" w:line="360" w:lineRule="auto"/>
        <w:textAlignment w:val="baseline"/>
        <w:rPr>
          <w:rFonts w:ascii="Times New Roman" w:hAnsi="Times New Roman" w:cs="Times New Roman"/>
          <w:color w:val="auto"/>
          <w:sz w:val="24"/>
          <w:szCs w:val="24"/>
          <w:lang w:val="de-DE"/>
        </w:rPr>
      </w:pPr>
      <w:proofErr w:type="spellStart"/>
      <w:r w:rsidRPr="00154C22">
        <w:rPr>
          <w:rFonts w:ascii="Times New Roman" w:hAnsi="Times New Roman" w:cs="Times New Roman"/>
          <w:color w:val="auto"/>
          <w:sz w:val="24"/>
          <w:lang w:val="de-DE"/>
        </w:rPr>
        <w:t>Slajd</w:t>
      </w:r>
      <w:proofErr w:type="spellEnd"/>
      <w:r w:rsidRPr="00154C22">
        <w:rPr>
          <w:rFonts w:ascii="Times New Roman" w:hAnsi="Times New Roman" w:cs="Times New Roman"/>
          <w:color w:val="auto"/>
          <w:sz w:val="24"/>
          <w:lang w:val="de-DE"/>
        </w:rPr>
        <w:t xml:space="preserve"> 6:</w:t>
      </w:r>
      <w:r w:rsidRPr="00154C22">
        <w:rPr>
          <w:rFonts w:ascii="Times New Roman" w:hAnsi="Times New Roman" w:cs="Times New Roman"/>
          <w:color w:val="auto"/>
          <w:sz w:val="24"/>
          <w:szCs w:val="24"/>
          <w:lang w:val="de-DE"/>
        </w:rPr>
        <w:t xml:space="preserve"> </w:t>
      </w:r>
      <w:r w:rsidR="00610E1F" w:rsidRPr="00154C22">
        <w:rPr>
          <w:rFonts w:ascii="Times New Roman" w:hAnsi="Times New Roman" w:cs="Times New Roman"/>
          <w:color w:val="auto"/>
          <w:sz w:val="24"/>
          <w:szCs w:val="24"/>
          <w:lang w:val="de-DE"/>
        </w:rPr>
        <w:t xml:space="preserve"> Junge, technologieaffine Kunden als Zielgruppe</w:t>
      </w:r>
    </w:p>
    <w:p w:rsidR="00BF6321" w:rsidRPr="00BF6321" w:rsidRDefault="00BF6321" w:rsidP="00BF6321">
      <w:pPr>
        <w:rPr>
          <w:lang w:val="de-DE"/>
        </w:rPr>
      </w:pPr>
    </w:p>
    <w:p w:rsidR="002E39E1" w:rsidRPr="00154C22" w:rsidRDefault="00610E1F" w:rsidP="00610E1F">
      <w:pPr>
        <w:spacing w:line="360" w:lineRule="auto"/>
        <w:rPr>
          <w:rFonts w:ascii="Times New Roman" w:hAnsi="Times New Roman" w:cs="Times New Roman"/>
          <w:sz w:val="24"/>
          <w:szCs w:val="24"/>
          <w:lang w:val="de-DE"/>
        </w:rPr>
      </w:pPr>
      <w:r w:rsidRPr="00154C22">
        <w:rPr>
          <w:rFonts w:ascii="Times New Roman" w:hAnsi="Times New Roman" w:cs="Times New Roman"/>
          <w:b/>
          <w:sz w:val="24"/>
          <w:szCs w:val="24"/>
          <w:lang w:val="de-DE"/>
        </w:rPr>
        <w:t>Zielgruppe sind junge Menschen, die sich mit Technologie auskennen.</w:t>
      </w:r>
      <w:r w:rsidRPr="00154C22">
        <w:rPr>
          <w:rFonts w:ascii="Times New Roman" w:hAnsi="Times New Roman" w:cs="Times New Roman"/>
          <w:sz w:val="24"/>
          <w:szCs w:val="24"/>
          <w:lang w:val="de-DE"/>
        </w:rPr>
        <w:t xml:space="preserve"> Die Studie deckt ein enormes Geschäftspotenzial für nachhaltige Finanzprodukte auf. </w:t>
      </w:r>
    </w:p>
    <w:p w:rsidR="00610E1F" w:rsidRPr="00154C22" w:rsidRDefault="00610E1F" w:rsidP="00610E1F">
      <w:pPr>
        <w:spacing w:line="360" w:lineRule="auto"/>
        <w:rPr>
          <w:rFonts w:ascii="Times New Roman" w:hAnsi="Times New Roman" w:cs="Times New Roman"/>
          <w:b/>
          <w:sz w:val="24"/>
          <w:szCs w:val="24"/>
          <w:lang w:val="de-DE"/>
        </w:rPr>
      </w:pPr>
      <w:r w:rsidRPr="00BF6321">
        <w:rPr>
          <w:rFonts w:ascii="Times New Roman" w:hAnsi="Times New Roman" w:cs="Times New Roman"/>
          <w:b/>
          <w:sz w:val="24"/>
          <w:szCs w:val="24"/>
          <w:lang w:val="de-DE"/>
        </w:rPr>
        <w:t>Insbesondere seien die jungen, digital-affinen Privatkunden zwischen 18 und 39 Jahren sehr stark an nachhaltigen Finanzprodukten interessiert.</w:t>
      </w:r>
      <w:r w:rsidRPr="00BF6321">
        <w:rPr>
          <w:rFonts w:ascii="Times New Roman" w:hAnsi="Times New Roman" w:cs="Times New Roman"/>
          <w:sz w:val="24"/>
          <w:szCs w:val="24"/>
          <w:lang w:val="de-DE"/>
        </w:rPr>
        <w:t xml:space="preserve"> Deutlich mehr als die Hälfte dieser befragten Altersgruppe wähle grün (65 Prozent) oder habe einen (Fach-)</w:t>
      </w:r>
      <w:r w:rsidR="00154C22" w:rsidRPr="00BF6321">
        <w:rPr>
          <w:rFonts w:ascii="Times New Roman" w:hAnsi="Times New Roman" w:cs="Times New Roman"/>
          <w:sz w:val="24"/>
          <w:szCs w:val="24"/>
          <w:lang w:val="de-DE"/>
        </w:rPr>
        <w:t xml:space="preserve"> </w:t>
      </w:r>
      <w:r w:rsidRPr="00BF6321">
        <w:rPr>
          <w:rFonts w:ascii="Times New Roman" w:hAnsi="Times New Roman" w:cs="Times New Roman"/>
          <w:sz w:val="24"/>
          <w:szCs w:val="24"/>
          <w:lang w:val="de-DE"/>
        </w:rPr>
        <w:t>Hochschulabschluss (58 Prozent).</w:t>
      </w:r>
    </w:p>
    <w:p w:rsidR="006B4EE1" w:rsidRDefault="00130053" w:rsidP="006B4EE1">
      <w:pPr>
        <w:pStyle w:val="Nagwek2"/>
        <w:spacing w:before="450" w:line="360" w:lineRule="auto"/>
        <w:textAlignment w:val="baseline"/>
        <w:rPr>
          <w:rFonts w:ascii="Times New Roman" w:hAnsi="Times New Roman" w:cs="Times New Roman"/>
          <w:color w:val="auto"/>
          <w:sz w:val="24"/>
          <w:szCs w:val="24"/>
          <w:lang w:val="de-DE"/>
        </w:rPr>
      </w:pPr>
      <w:proofErr w:type="spellStart"/>
      <w:r w:rsidRPr="00154C22">
        <w:rPr>
          <w:rFonts w:ascii="Times New Roman" w:hAnsi="Times New Roman" w:cs="Times New Roman"/>
          <w:color w:val="auto"/>
          <w:sz w:val="24"/>
          <w:lang w:val="de-DE"/>
        </w:rPr>
        <w:t>Slajd</w:t>
      </w:r>
      <w:proofErr w:type="spellEnd"/>
      <w:r w:rsidRPr="00154C22">
        <w:rPr>
          <w:rFonts w:ascii="Times New Roman" w:hAnsi="Times New Roman" w:cs="Times New Roman"/>
          <w:color w:val="auto"/>
          <w:sz w:val="24"/>
          <w:lang w:val="de-DE"/>
        </w:rPr>
        <w:t xml:space="preserve"> 7:</w:t>
      </w:r>
      <w:r w:rsidRPr="00154C22">
        <w:rPr>
          <w:rFonts w:ascii="Times New Roman" w:hAnsi="Times New Roman" w:cs="Times New Roman"/>
          <w:color w:val="auto"/>
          <w:sz w:val="24"/>
          <w:szCs w:val="24"/>
          <w:lang w:val="de-DE"/>
        </w:rPr>
        <w:t xml:space="preserve">  </w:t>
      </w:r>
      <w:r w:rsidR="006B4EE1" w:rsidRPr="00154C22">
        <w:rPr>
          <w:rFonts w:ascii="Times New Roman" w:hAnsi="Times New Roman" w:cs="Times New Roman"/>
          <w:color w:val="auto"/>
          <w:sz w:val="24"/>
          <w:szCs w:val="24"/>
          <w:lang w:val="de-DE"/>
        </w:rPr>
        <w:t>Nachhaltiges Konsumverhalten zeigt sich auch im Finanzbereich</w:t>
      </w:r>
    </w:p>
    <w:p w:rsidR="00BF6321" w:rsidRPr="00BF6321" w:rsidRDefault="00BF6321" w:rsidP="00BF6321">
      <w:pPr>
        <w:rPr>
          <w:lang w:val="de-DE"/>
        </w:rPr>
      </w:pPr>
    </w:p>
    <w:p w:rsidR="006B4EE1" w:rsidRPr="00BF6321" w:rsidRDefault="00534BF5" w:rsidP="006B4EE1">
      <w:pPr>
        <w:pStyle w:val="NormalnyWeb"/>
        <w:spacing w:before="0" w:beforeAutospacing="0" w:after="0" w:afterAutospacing="0" w:line="360" w:lineRule="auto"/>
        <w:textAlignment w:val="baseline"/>
        <w:rPr>
          <w:b/>
          <w:lang w:val="de-DE"/>
        </w:rPr>
      </w:pPr>
      <w:r w:rsidRPr="00BF6321">
        <w:rPr>
          <w:b/>
          <w:lang w:val="de-DE"/>
        </w:rPr>
        <w:t xml:space="preserve">Menschen sehen Nachhaltigkeit auf viele verschiedene Arten. </w:t>
      </w:r>
      <w:r w:rsidR="006B4EE1" w:rsidRPr="00BF6321">
        <w:rPr>
          <w:b/>
          <w:lang w:val="de-DE"/>
        </w:rPr>
        <w:t>Generell sehen 83 Prozent der Befragten im Umwelt- und Klimaschutz die größte Herausforderung unserer Zeit. Für 80 Prozent der Studienteilnehmer ist Nachhaltigkeit keine Modeerscheinung, sondern bedeutet einen wichtigen langfristigen gesellschaftlichen Wandel.</w:t>
      </w:r>
    </w:p>
    <w:p w:rsidR="006B4EE1" w:rsidRPr="00154C22" w:rsidRDefault="00130053" w:rsidP="006B4EE1">
      <w:pPr>
        <w:pStyle w:val="Nagwek2"/>
        <w:shd w:val="clear" w:color="auto" w:fill="FFFFFF"/>
        <w:spacing w:before="408" w:line="360" w:lineRule="auto"/>
        <w:textAlignment w:val="baseline"/>
        <w:rPr>
          <w:rFonts w:ascii="Times New Roman" w:hAnsi="Times New Roman" w:cs="Times New Roman"/>
          <w:color w:val="auto"/>
          <w:sz w:val="24"/>
          <w:szCs w:val="24"/>
          <w:lang w:val="de-DE"/>
        </w:rPr>
      </w:pPr>
      <w:proofErr w:type="spellStart"/>
      <w:r w:rsidRPr="00154C22">
        <w:rPr>
          <w:rFonts w:ascii="Times New Roman" w:hAnsi="Times New Roman" w:cs="Times New Roman"/>
          <w:color w:val="auto"/>
          <w:sz w:val="24"/>
          <w:lang w:val="de-DE"/>
        </w:rPr>
        <w:t>Slajd</w:t>
      </w:r>
      <w:proofErr w:type="spellEnd"/>
      <w:r w:rsidRPr="00154C22">
        <w:rPr>
          <w:rFonts w:ascii="Times New Roman" w:hAnsi="Times New Roman" w:cs="Times New Roman"/>
          <w:color w:val="auto"/>
          <w:sz w:val="24"/>
          <w:lang w:val="de-DE"/>
        </w:rPr>
        <w:t xml:space="preserve"> 8:</w:t>
      </w:r>
      <w:r w:rsidRPr="00154C22">
        <w:rPr>
          <w:rFonts w:ascii="Times New Roman" w:hAnsi="Times New Roman" w:cs="Times New Roman"/>
          <w:color w:val="auto"/>
          <w:sz w:val="24"/>
          <w:szCs w:val="24"/>
          <w:lang w:val="de-DE"/>
        </w:rPr>
        <w:t xml:space="preserve"> </w:t>
      </w:r>
      <w:r w:rsidR="00936382" w:rsidRPr="00154C22">
        <w:rPr>
          <w:rFonts w:ascii="Times New Roman" w:hAnsi="Times New Roman" w:cs="Times New Roman"/>
          <w:color w:val="auto"/>
          <w:sz w:val="24"/>
          <w:szCs w:val="24"/>
          <w:lang w:val="de-DE"/>
        </w:rPr>
        <w:t xml:space="preserve"> </w:t>
      </w:r>
      <w:r w:rsidR="006B4EE1" w:rsidRPr="00154C22">
        <w:rPr>
          <w:rFonts w:ascii="Times New Roman" w:hAnsi="Times New Roman" w:cs="Times New Roman"/>
          <w:color w:val="auto"/>
          <w:sz w:val="24"/>
          <w:szCs w:val="24"/>
          <w:lang w:val="de-DE"/>
        </w:rPr>
        <w:t>Erwartungen der Kunden an nachhaltige Finanzprodukte</w:t>
      </w:r>
    </w:p>
    <w:p w:rsidR="006B4EE1" w:rsidRPr="00BF6321" w:rsidRDefault="00877DE3" w:rsidP="003838DF">
      <w:pPr>
        <w:pStyle w:val="NormalnyWeb"/>
        <w:shd w:val="clear" w:color="auto" w:fill="FFFFFF"/>
        <w:spacing w:before="0" w:beforeAutospacing="0" w:after="446" w:afterAutospacing="0" w:line="360" w:lineRule="auto"/>
        <w:textAlignment w:val="baseline"/>
        <w:rPr>
          <w:lang w:val="de-DE"/>
        </w:rPr>
      </w:pPr>
      <w:r w:rsidRPr="00BF6321">
        <w:rPr>
          <w:b/>
          <w:lang w:val="de-DE"/>
        </w:rPr>
        <w:t>Nachhaltige Finanzprodukte sind noch nicht sehr beliebt.</w:t>
      </w:r>
      <w:r w:rsidRPr="00BF6321">
        <w:rPr>
          <w:lang w:val="de-DE"/>
        </w:rPr>
        <w:t xml:space="preserve"> </w:t>
      </w:r>
      <w:r w:rsidR="006B4EE1" w:rsidRPr="00BF6321">
        <w:rPr>
          <w:lang w:val="de-DE"/>
        </w:rPr>
        <w:t>Für 81 Prozent der Befragten soll das eigene Geldinstitut nicht nur nachhaltige Produkte anbieten, sondern auch selbst an Nachhaltigkeitskriterien orientiert sein. Allerdings geben 59 Prozent der Kunden an, nicht zu wissen, ob ihre Ban</w:t>
      </w:r>
      <w:r w:rsidR="00BF6321" w:rsidRPr="00BF6321">
        <w:rPr>
          <w:lang w:val="de-DE"/>
        </w:rPr>
        <w:t>ken solche auch wirklich besitzt und umsetzt</w:t>
      </w:r>
      <w:r w:rsidR="006B4EE1" w:rsidRPr="00BF6321">
        <w:rPr>
          <w:lang w:val="de-DE"/>
        </w:rPr>
        <w:t xml:space="preserve">. </w:t>
      </w:r>
      <w:r w:rsidR="002E39E1" w:rsidRPr="00BF6321">
        <w:rPr>
          <w:lang w:val="de-DE"/>
        </w:rPr>
        <w:br/>
      </w:r>
      <w:r w:rsidR="006B4EE1" w:rsidRPr="00BF6321">
        <w:rPr>
          <w:lang w:val="de-DE"/>
        </w:rPr>
        <w:t xml:space="preserve">Um </w:t>
      </w:r>
      <w:r w:rsidR="00BF6321" w:rsidRPr="00BF6321">
        <w:rPr>
          <w:lang w:val="de-DE"/>
        </w:rPr>
        <w:t>das Geschäftspotenzial zu heben,</w:t>
      </w:r>
      <w:r w:rsidR="006B4EE1" w:rsidRPr="00BF6321">
        <w:rPr>
          <w:lang w:val="de-DE"/>
        </w:rPr>
        <w:t xml:space="preserve"> müssten</w:t>
      </w:r>
      <w:r w:rsidR="00BF6321" w:rsidRPr="00BF6321">
        <w:rPr>
          <w:lang w:val="de-DE"/>
        </w:rPr>
        <w:t xml:space="preserve"> </w:t>
      </w:r>
      <w:r w:rsidR="00BF6321" w:rsidRPr="00BF6321">
        <w:rPr>
          <w:lang w:val="de-DE"/>
        </w:rPr>
        <w:t>Banken</w:t>
      </w:r>
      <w:r w:rsidR="006B4EE1" w:rsidRPr="00BF6321">
        <w:rPr>
          <w:lang w:val="de-DE"/>
        </w:rPr>
        <w:t xml:space="preserve"> solche Produkte auch aktiv vertreiben. Wofür sich auch die Hälfte der Studienteilnehmer ausspricht:</w:t>
      </w:r>
      <w:r w:rsidR="006B4EE1" w:rsidRPr="00BF6321">
        <w:rPr>
          <w:b/>
          <w:lang w:val="de-DE"/>
        </w:rPr>
        <w:t xml:space="preserve"> 52 Prozent erwarteten, dass Banken ihnen nachhaltige Finanzprodukte anbieten.</w:t>
      </w:r>
    </w:p>
    <w:p w:rsidR="00BF6321" w:rsidRDefault="00130053" w:rsidP="002E39E1">
      <w:pPr>
        <w:pStyle w:val="Nagwek2"/>
        <w:shd w:val="clear" w:color="auto" w:fill="FFFFFF"/>
        <w:spacing w:before="408" w:line="360" w:lineRule="auto"/>
        <w:textAlignment w:val="baseline"/>
        <w:rPr>
          <w:rFonts w:ascii="Times New Roman" w:hAnsi="Times New Roman" w:cs="Times New Roman"/>
          <w:color w:val="auto"/>
          <w:sz w:val="24"/>
          <w:szCs w:val="24"/>
          <w:lang w:val="de-DE"/>
        </w:rPr>
      </w:pPr>
      <w:proofErr w:type="spellStart"/>
      <w:r w:rsidRPr="00154C22">
        <w:rPr>
          <w:rFonts w:ascii="Times New Roman" w:hAnsi="Times New Roman" w:cs="Times New Roman"/>
          <w:color w:val="auto"/>
          <w:sz w:val="24"/>
          <w:lang w:val="de-DE"/>
        </w:rPr>
        <w:lastRenderedPageBreak/>
        <w:t>Slajd</w:t>
      </w:r>
      <w:proofErr w:type="spellEnd"/>
      <w:r w:rsidRPr="00154C22">
        <w:rPr>
          <w:rFonts w:ascii="Times New Roman" w:hAnsi="Times New Roman" w:cs="Times New Roman"/>
          <w:color w:val="auto"/>
          <w:sz w:val="24"/>
          <w:lang w:val="de-DE"/>
        </w:rPr>
        <w:t xml:space="preserve"> 9:</w:t>
      </w:r>
      <w:r w:rsidRPr="00154C22">
        <w:rPr>
          <w:rFonts w:ascii="Times New Roman" w:hAnsi="Times New Roman" w:cs="Times New Roman"/>
          <w:color w:val="auto"/>
          <w:sz w:val="24"/>
          <w:szCs w:val="24"/>
          <w:lang w:val="de-DE"/>
        </w:rPr>
        <w:t xml:space="preserve"> </w:t>
      </w:r>
      <w:r w:rsidR="006B4EE1" w:rsidRPr="00154C22">
        <w:rPr>
          <w:rFonts w:ascii="Times New Roman" w:hAnsi="Times New Roman" w:cs="Times New Roman"/>
          <w:color w:val="auto"/>
          <w:sz w:val="24"/>
          <w:szCs w:val="24"/>
          <w:lang w:val="de-DE"/>
        </w:rPr>
        <w:t>Warum wollen Kunden nachhaltige Finanzprodukte?</w:t>
      </w:r>
    </w:p>
    <w:p w:rsidR="002E073D" w:rsidRPr="00154C22" w:rsidRDefault="003838DF" w:rsidP="002E39E1">
      <w:pPr>
        <w:pStyle w:val="Nagwek2"/>
        <w:shd w:val="clear" w:color="auto" w:fill="FFFFFF"/>
        <w:spacing w:before="408" w:line="360" w:lineRule="auto"/>
        <w:textAlignment w:val="baseline"/>
        <w:rPr>
          <w:lang w:val="de-DE"/>
        </w:rPr>
      </w:pPr>
      <w:r w:rsidRPr="00154C22">
        <w:rPr>
          <w:rFonts w:ascii="Times New Roman" w:hAnsi="Times New Roman" w:cs="Times New Roman"/>
          <w:color w:val="auto"/>
          <w:sz w:val="24"/>
          <w:szCs w:val="24"/>
          <w:lang w:val="de-DE"/>
        </w:rPr>
        <w:br/>
      </w:r>
      <w:r w:rsidR="00A47498" w:rsidRPr="00BF6321">
        <w:rPr>
          <w:rFonts w:ascii="Times New Roman" w:hAnsi="Times New Roman" w:cs="Times New Roman"/>
          <w:color w:val="auto"/>
          <w:sz w:val="24"/>
          <w:szCs w:val="24"/>
          <w:lang w:val="de-DE"/>
        </w:rPr>
        <w:t>Es gibt viele Gründe, warum Kunden Nachhaltigkeit wollen.</w:t>
      </w:r>
      <w:r w:rsidR="00A47498" w:rsidRPr="00154C22">
        <w:rPr>
          <w:rFonts w:ascii="Times New Roman" w:hAnsi="Times New Roman" w:cs="Times New Roman"/>
          <w:b w:val="0"/>
          <w:color w:val="auto"/>
          <w:sz w:val="24"/>
          <w:szCs w:val="24"/>
          <w:lang w:val="de-DE"/>
        </w:rPr>
        <w:t xml:space="preserve"> </w:t>
      </w:r>
      <w:r w:rsidR="006B4EE1" w:rsidRPr="00154C22">
        <w:rPr>
          <w:rFonts w:ascii="Times New Roman" w:hAnsi="Times New Roman" w:cs="Times New Roman"/>
          <w:color w:val="auto"/>
          <w:sz w:val="24"/>
          <w:szCs w:val="24"/>
          <w:lang w:val="de-DE"/>
        </w:rPr>
        <w:t>Unter den Gründen, sich für nachhaltige Finanzprodukte zu entscheiden, ist für 43 Prozent der Befragten Umweltschutz der wichtigste, gefolgt von dem Wunsch, mit dem eigenen Investment sozial verantwortlich handelnde Unternehmen und Staaten zu unterstützen(38 Prozent).</w:t>
      </w:r>
      <w:r w:rsidR="006B4EE1" w:rsidRPr="00154C22">
        <w:rPr>
          <w:rFonts w:ascii="Times New Roman" w:hAnsi="Times New Roman" w:cs="Times New Roman"/>
          <w:b w:val="0"/>
          <w:color w:val="auto"/>
          <w:sz w:val="24"/>
          <w:szCs w:val="24"/>
          <w:lang w:val="de-DE"/>
        </w:rPr>
        <w:t xml:space="preserve"> </w:t>
      </w:r>
    </w:p>
    <w:p w:rsidR="005E0613" w:rsidRPr="00154C22" w:rsidRDefault="005E0613" w:rsidP="005E0613">
      <w:pPr>
        <w:pStyle w:val="NormalnyWeb"/>
        <w:shd w:val="clear" w:color="auto" w:fill="FFFFFF"/>
        <w:spacing w:before="0" w:beforeAutospacing="0" w:after="0" w:afterAutospacing="0" w:line="360" w:lineRule="auto"/>
        <w:textAlignment w:val="baseline"/>
        <w:rPr>
          <w:lang w:val="de-DE"/>
        </w:rPr>
      </w:pPr>
    </w:p>
    <w:p w:rsidR="006D5FF7" w:rsidRPr="00154C22" w:rsidRDefault="00130053" w:rsidP="006D5FF7">
      <w:pPr>
        <w:rPr>
          <w:rFonts w:ascii="Times New Roman" w:hAnsi="Times New Roman" w:cs="Times New Roman"/>
          <w:b/>
          <w:sz w:val="24"/>
          <w:szCs w:val="24"/>
          <w:lang w:val="de-DE"/>
        </w:rPr>
        <w:sectPr w:rsidR="006D5FF7" w:rsidRPr="00154C22" w:rsidSect="0027394F">
          <w:pgSz w:w="11906" w:h="16838"/>
          <w:pgMar w:top="1417" w:right="1417" w:bottom="1417" w:left="1417" w:header="708" w:footer="708" w:gutter="0"/>
          <w:cols w:space="708"/>
          <w:docGrid w:linePitch="360"/>
        </w:sectPr>
      </w:pPr>
      <w:proofErr w:type="spellStart"/>
      <w:r w:rsidRPr="00154C22">
        <w:rPr>
          <w:rFonts w:ascii="Times New Roman" w:hAnsi="Times New Roman" w:cs="Times New Roman"/>
          <w:b/>
          <w:sz w:val="24"/>
          <w:szCs w:val="24"/>
          <w:lang w:val="de-DE"/>
        </w:rPr>
        <w:t>Slajd</w:t>
      </w:r>
      <w:proofErr w:type="spellEnd"/>
      <w:r w:rsidRPr="00154C22">
        <w:rPr>
          <w:rFonts w:ascii="Times New Roman" w:hAnsi="Times New Roman" w:cs="Times New Roman"/>
          <w:b/>
          <w:sz w:val="24"/>
          <w:szCs w:val="24"/>
          <w:lang w:val="de-DE"/>
        </w:rPr>
        <w:t xml:space="preserve"> 10: Wortschatz zum Thema:</w:t>
      </w:r>
    </w:p>
    <w:p w:rsidR="006D5FF7" w:rsidRPr="00154C22" w:rsidRDefault="006D5FF7" w:rsidP="006D5FF7">
      <w:pPr>
        <w:spacing w:after="0" w:line="240" w:lineRule="auto"/>
        <w:rPr>
          <w:rFonts w:ascii="Times New Roman" w:hAnsi="Times New Roman" w:cs="Times New Roman"/>
          <w:sz w:val="24"/>
          <w:szCs w:val="24"/>
          <w:lang w:val="de-DE"/>
        </w:rPr>
      </w:pPr>
      <w:r w:rsidRPr="00154C22">
        <w:rPr>
          <w:rFonts w:ascii="Times New Roman" w:eastAsia="Times New Roman" w:hAnsi="Times New Roman" w:cs="Times New Roman"/>
          <w:bCs/>
          <w:spacing w:val="-2"/>
          <w:kern w:val="36"/>
          <w:sz w:val="24"/>
          <w:szCs w:val="24"/>
          <w:lang w:val="de-DE" w:eastAsia="pl-PL"/>
        </w:rPr>
        <w:lastRenderedPageBreak/>
        <w:t>Nachhaltigkeit</w:t>
      </w:r>
      <w:r w:rsidR="00776A14" w:rsidRPr="00154C22">
        <w:rPr>
          <w:rFonts w:ascii="Times New Roman" w:eastAsia="Times New Roman" w:hAnsi="Times New Roman" w:cs="Times New Roman"/>
          <w:bCs/>
          <w:spacing w:val="-2"/>
          <w:kern w:val="36"/>
          <w:sz w:val="24"/>
          <w:szCs w:val="24"/>
          <w:lang w:val="de-DE" w:eastAsia="pl-PL"/>
        </w:rPr>
        <w:t>, die</w:t>
      </w:r>
      <w:r w:rsidRPr="00154C22">
        <w:rPr>
          <w:rFonts w:ascii="Times New Roman" w:eastAsia="Times New Roman" w:hAnsi="Times New Roman" w:cs="Times New Roman"/>
          <w:bCs/>
          <w:spacing w:val="-2"/>
          <w:kern w:val="36"/>
          <w:sz w:val="24"/>
          <w:szCs w:val="24"/>
          <w:lang w:val="de-DE" w:eastAsia="pl-PL"/>
        </w:rPr>
        <w:t xml:space="preserve">- </w:t>
      </w:r>
      <w:proofErr w:type="spellStart"/>
      <w:r w:rsidRPr="00154C22">
        <w:rPr>
          <w:rFonts w:ascii="Times New Roman" w:eastAsia="Times New Roman" w:hAnsi="Times New Roman" w:cs="Times New Roman"/>
          <w:bCs/>
          <w:spacing w:val="-2"/>
          <w:kern w:val="36"/>
          <w:sz w:val="24"/>
          <w:szCs w:val="24"/>
          <w:lang w:val="de-DE" w:eastAsia="pl-PL"/>
        </w:rPr>
        <w:t>zrównoważony</w:t>
      </w:r>
      <w:proofErr w:type="spellEnd"/>
      <w:r w:rsidRPr="00154C22">
        <w:rPr>
          <w:rFonts w:ascii="Times New Roman" w:eastAsia="Times New Roman" w:hAnsi="Times New Roman" w:cs="Times New Roman"/>
          <w:bCs/>
          <w:spacing w:val="-2"/>
          <w:kern w:val="36"/>
          <w:sz w:val="24"/>
          <w:szCs w:val="24"/>
          <w:lang w:val="de-DE" w:eastAsia="pl-PL"/>
        </w:rPr>
        <w:t xml:space="preserve"> </w:t>
      </w:r>
      <w:proofErr w:type="spellStart"/>
      <w:r w:rsidRPr="00154C22">
        <w:rPr>
          <w:rFonts w:ascii="Times New Roman" w:eastAsia="Times New Roman" w:hAnsi="Times New Roman" w:cs="Times New Roman"/>
          <w:bCs/>
          <w:spacing w:val="-2"/>
          <w:kern w:val="36"/>
          <w:sz w:val="24"/>
          <w:szCs w:val="24"/>
          <w:lang w:val="de-DE" w:eastAsia="pl-PL"/>
        </w:rPr>
        <w:t>rozwój</w:t>
      </w:r>
      <w:proofErr w:type="spellEnd"/>
    </w:p>
    <w:p w:rsidR="006D5FF7" w:rsidRPr="00154C22" w:rsidRDefault="006D5FF7" w:rsidP="006D5FF7">
      <w:pPr>
        <w:spacing w:after="0" w:line="240" w:lineRule="auto"/>
        <w:rPr>
          <w:rFonts w:ascii="Times New Roman" w:hAnsi="Times New Roman" w:cs="Times New Roman"/>
          <w:sz w:val="24"/>
          <w:szCs w:val="24"/>
          <w:lang w:val="de-DE"/>
        </w:rPr>
      </w:pPr>
      <w:r w:rsidRPr="00154C22">
        <w:rPr>
          <w:rFonts w:ascii="Times New Roman" w:eastAsia="Times New Roman" w:hAnsi="Times New Roman" w:cs="Times New Roman"/>
          <w:bCs/>
          <w:spacing w:val="-2"/>
          <w:kern w:val="36"/>
          <w:sz w:val="24"/>
          <w:szCs w:val="24"/>
          <w:lang w:val="de-DE" w:eastAsia="pl-PL"/>
        </w:rPr>
        <w:t>Entscheidungsfaktor</w:t>
      </w:r>
      <w:r w:rsidR="00776A14" w:rsidRPr="00154C22">
        <w:rPr>
          <w:rFonts w:ascii="Times New Roman" w:eastAsia="Times New Roman" w:hAnsi="Times New Roman" w:cs="Times New Roman"/>
          <w:bCs/>
          <w:spacing w:val="-2"/>
          <w:kern w:val="36"/>
          <w:sz w:val="24"/>
          <w:szCs w:val="24"/>
          <w:lang w:val="de-DE" w:eastAsia="pl-PL"/>
        </w:rPr>
        <w:t xml:space="preserve">, der </w:t>
      </w:r>
      <w:r w:rsidR="00BF6321">
        <w:rPr>
          <w:rFonts w:ascii="Times New Roman" w:eastAsia="Times New Roman" w:hAnsi="Times New Roman" w:cs="Times New Roman"/>
          <w:bCs/>
          <w:spacing w:val="-2"/>
          <w:kern w:val="36"/>
          <w:sz w:val="24"/>
          <w:szCs w:val="24"/>
          <w:lang w:val="de-DE" w:eastAsia="pl-PL"/>
        </w:rPr>
        <w:t>-</w:t>
      </w:r>
      <w:proofErr w:type="spellStart"/>
      <w:r w:rsidR="00BF6321">
        <w:rPr>
          <w:rFonts w:ascii="Times New Roman" w:eastAsia="Times New Roman" w:hAnsi="Times New Roman" w:cs="Times New Roman"/>
          <w:bCs/>
          <w:spacing w:val="-2"/>
          <w:kern w:val="36"/>
          <w:sz w:val="24"/>
          <w:szCs w:val="24"/>
          <w:lang w:val="de-DE" w:eastAsia="pl-PL"/>
        </w:rPr>
        <w:t>czynnik</w:t>
      </w:r>
      <w:proofErr w:type="spellEnd"/>
      <w:r w:rsidR="00BF6321">
        <w:rPr>
          <w:rFonts w:ascii="Times New Roman" w:eastAsia="Times New Roman" w:hAnsi="Times New Roman" w:cs="Times New Roman"/>
          <w:bCs/>
          <w:spacing w:val="-2"/>
          <w:kern w:val="36"/>
          <w:sz w:val="24"/>
          <w:szCs w:val="24"/>
          <w:lang w:val="de-DE" w:eastAsia="pl-PL"/>
        </w:rPr>
        <w:t xml:space="preserve"> </w:t>
      </w:r>
      <w:proofErr w:type="spellStart"/>
      <w:r w:rsidR="00BF6321">
        <w:rPr>
          <w:rFonts w:ascii="Times New Roman" w:eastAsia="Times New Roman" w:hAnsi="Times New Roman" w:cs="Times New Roman"/>
          <w:bCs/>
          <w:spacing w:val="-2"/>
          <w:kern w:val="36"/>
          <w:sz w:val="24"/>
          <w:szCs w:val="24"/>
          <w:lang w:val="de-DE" w:eastAsia="pl-PL"/>
        </w:rPr>
        <w:t>decydujący</w:t>
      </w:r>
      <w:proofErr w:type="spellEnd"/>
    </w:p>
    <w:p w:rsidR="006D5FF7" w:rsidRPr="00154C22" w:rsidRDefault="00BF6321" w:rsidP="006D5FF7">
      <w:pPr>
        <w:spacing w:after="0" w:line="240" w:lineRule="auto"/>
        <w:rPr>
          <w:rFonts w:ascii="Times New Roman" w:hAnsi="Times New Roman" w:cs="Times New Roman"/>
          <w:sz w:val="24"/>
          <w:szCs w:val="24"/>
          <w:lang w:val="de-DE"/>
        </w:rPr>
      </w:pPr>
      <w:r>
        <w:rPr>
          <w:rStyle w:val="Pogrubienie"/>
          <w:rFonts w:ascii="Times New Roman" w:hAnsi="Times New Roman" w:cs="Times New Roman"/>
          <w:b w:val="0"/>
          <w:sz w:val="24"/>
          <w:szCs w:val="24"/>
          <w:bdr w:val="none" w:sz="0" w:space="0" w:color="auto" w:frame="1"/>
          <w:shd w:val="clear" w:color="auto" w:fill="FFFFFF"/>
          <w:lang w:val="de-DE"/>
        </w:rPr>
        <w:t>z</w:t>
      </w:r>
      <w:r w:rsidR="006D5FF7" w:rsidRPr="00154C22">
        <w:rPr>
          <w:rStyle w:val="Pogrubienie"/>
          <w:rFonts w:ascii="Times New Roman" w:hAnsi="Times New Roman" w:cs="Times New Roman"/>
          <w:b w:val="0"/>
          <w:sz w:val="24"/>
          <w:szCs w:val="24"/>
          <w:bdr w:val="none" w:sz="0" w:space="0" w:color="auto" w:frame="1"/>
          <w:shd w:val="clear" w:color="auto" w:fill="FFFFFF"/>
          <w:lang w:val="de-DE"/>
        </w:rPr>
        <w:t xml:space="preserve">uvor- </w:t>
      </w:r>
      <w:proofErr w:type="spellStart"/>
      <w:r w:rsidR="006D5FF7" w:rsidRPr="00154C22">
        <w:rPr>
          <w:rStyle w:val="Pogrubienie"/>
          <w:rFonts w:ascii="Times New Roman" w:hAnsi="Times New Roman" w:cs="Times New Roman"/>
          <w:b w:val="0"/>
          <w:sz w:val="24"/>
          <w:szCs w:val="24"/>
          <w:bdr w:val="none" w:sz="0" w:space="0" w:color="auto" w:frame="1"/>
          <w:shd w:val="clear" w:color="auto" w:fill="FFFFFF"/>
          <w:lang w:val="de-DE"/>
        </w:rPr>
        <w:t>przed</w:t>
      </w:r>
      <w:proofErr w:type="spellEnd"/>
    </w:p>
    <w:p w:rsidR="006D5FF7" w:rsidRPr="00154C22" w:rsidRDefault="006D5FF7" w:rsidP="006D5FF7">
      <w:pPr>
        <w:spacing w:after="0" w:line="240" w:lineRule="auto"/>
        <w:rPr>
          <w:rFonts w:ascii="Times New Roman" w:hAnsi="Times New Roman" w:cs="Times New Roman"/>
          <w:sz w:val="24"/>
          <w:szCs w:val="24"/>
          <w:lang w:val="de-DE"/>
        </w:rPr>
      </w:pPr>
      <w:r w:rsidRPr="00154C22">
        <w:rPr>
          <w:rStyle w:val="Pogrubienie"/>
          <w:rFonts w:ascii="Times New Roman" w:hAnsi="Times New Roman" w:cs="Times New Roman"/>
          <w:b w:val="0"/>
          <w:sz w:val="24"/>
          <w:szCs w:val="24"/>
          <w:bdr w:val="none" w:sz="0" w:space="0" w:color="auto" w:frame="1"/>
          <w:shd w:val="clear" w:color="auto" w:fill="FFFFFF"/>
          <w:lang w:val="de-DE"/>
        </w:rPr>
        <w:t>Umgang</w:t>
      </w:r>
      <w:r w:rsidR="00776A14" w:rsidRPr="00154C22">
        <w:rPr>
          <w:rStyle w:val="Pogrubienie"/>
          <w:rFonts w:ascii="Times New Roman" w:hAnsi="Times New Roman" w:cs="Times New Roman"/>
          <w:b w:val="0"/>
          <w:sz w:val="24"/>
          <w:szCs w:val="24"/>
          <w:bdr w:val="none" w:sz="0" w:space="0" w:color="auto" w:frame="1"/>
          <w:shd w:val="clear" w:color="auto" w:fill="FFFFFF"/>
          <w:lang w:val="de-DE"/>
        </w:rPr>
        <w:t>, der</w:t>
      </w:r>
      <w:r w:rsidRPr="00154C22">
        <w:rPr>
          <w:rStyle w:val="Pogrubienie"/>
          <w:rFonts w:ascii="Times New Roman" w:hAnsi="Times New Roman" w:cs="Times New Roman"/>
          <w:b w:val="0"/>
          <w:sz w:val="24"/>
          <w:szCs w:val="24"/>
          <w:bdr w:val="none" w:sz="0" w:space="0" w:color="auto" w:frame="1"/>
          <w:shd w:val="clear" w:color="auto" w:fill="FFFFFF"/>
          <w:lang w:val="de-DE"/>
        </w:rPr>
        <w:t xml:space="preserve">- </w:t>
      </w:r>
      <w:proofErr w:type="spellStart"/>
      <w:r w:rsidRPr="00154C22">
        <w:rPr>
          <w:rStyle w:val="Pogrubienie"/>
          <w:rFonts w:ascii="Times New Roman" w:hAnsi="Times New Roman" w:cs="Times New Roman"/>
          <w:b w:val="0"/>
          <w:sz w:val="24"/>
          <w:szCs w:val="24"/>
          <w:bdr w:val="none" w:sz="0" w:space="0" w:color="auto" w:frame="1"/>
          <w:shd w:val="clear" w:color="auto" w:fill="FFFFFF"/>
          <w:lang w:val="de-DE"/>
        </w:rPr>
        <w:t>obsługa</w:t>
      </w:r>
      <w:proofErr w:type="spellEnd"/>
    </w:p>
    <w:p w:rsidR="006D5FF7" w:rsidRPr="00154C22" w:rsidRDefault="00BF6321" w:rsidP="006D5FF7">
      <w:pPr>
        <w:spacing w:after="0" w:line="240" w:lineRule="auto"/>
        <w:rPr>
          <w:rFonts w:ascii="Times New Roman" w:hAnsi="Times New Roman" w:cs="Times New Roman"/>
          <w:sz w:val="24"/>
          <w:szCs w:val="24"/>
          <w:lang w:val="de-DE"/>
        </w:rPr>
      </w:pPr>
      <w:r>
        <w:rPr>
          <w:rStyle w:val="Pogrubienie"/>
          <w:rFonts w:ascii="Times New Roman" w:hAnsi="Times New Roman" w:cs="Times New Roman"/>
          <w:b w:val="0"/>
          <w:sz w:val="24"/>
          <w:szCs w:val="24"/>
          <w:bdr w:val="none" w:sz="0" w:space="0" w:color="auto" w:frame="1"/>
          <w:shd w:val="clear" w:color="auto" w:fill="FFFFFF"/>
          <w:lang w:val="de-DE"/>
        </w:rPr>
        <w:t>z</w:t>
      </w:r>
      <w:r w:rsidR="006D5FF7" w:rsidRPr="00154C22">
        <w:rPr>
          <w:rStyle w:val="Pogrubienie"/>
          <w:rFonts w:ascii="Times New Roman" w:hAnsi="Times New Roman" w:cs="Times New Roman"/>
          <w:b w:val="0"/>
          <w:sz w:val="24"/>
          <w:szCs w:val="24"/>
          <w:bdr w:val="none" w:sz="0" w:space="0" w:color="auto" w:frame="1"/>
          <w:shd w:val="clear" w:color="auto" w:fill="FFFFFF"/>
          <w:lang w:val="de-DE"/>
        </w:rPr>
        <w:t>ufolge-</w:t>
      </w:r>
      <w:proofErr w:type="spellStart"/>
      <w:r w:rsidR="006D5FF7" w:rsidRPr="00154C22">
        <w:rPr>
          <w:rStyle w:val="Pogrubienie"/>
          <w:rFonts w:ascii="Times New Roman" w:hAnsi="Times New Roman" w:cs="Times New Roman"/>
          <w:b w:val="0"/>
          <w:sz w:val="24"/>
          <w:szCs w:val="24"/>
          <w:bdr w:val="none" w:sz="0" w:space="0" w:color="auto" w:frame="1"/>
          <w:shd w:val="clear" w:color="auto" w:fill="FFFFFF"/>
          <w:lang w:val="de-DE"/>
        </w:rPr>
        <w:t>według</w:t>
      </w:r>
      <w:proofErr w:type="spellEnd"/>
    </w:p>
    <w:p w:rsidR="006D5FF7" w:rsidRPr="00154C22" w:rsidRDefault="00776A14"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t xml:space="preserve">Wirtschaftsprüfung, die </w:t>
      </w:r>
      <w:r w:rsidR="006D5FF7" w:rsidRPr="00154C22">
        <w:rPr>
          <w:rFonts w:ascii="Times New Roman" w:hAnsi="Times New Roman" w:cs="Times New Roman"/>
          <w:sz w:val="24"/>
          <w:szCs w:val="24"/>
          <w:lang w:val="de-DE"/>
        </w:rPr>
        <w:t xml:space="preserve">- </w:t>
      </w:r>
      <w:proofErr w:type="spellStart"/>
      <w:r w:rsidR="006D5FF7" w:rsidRPr="00154C22">
        <w:rPr>
          <w:rFonts w:ascii="Times New Roman" w:hAnsi="Times New Roman" w:cs="Times New Roman"/>
          <w:sz w:val="24"/>
          <w:szCs w:val="24"/>
          <w:lang w:val="de-DE"/>
        </w:rPr>
        <w:t>Audyt</w:t>
      </w:r>
      <w:proofErr w:type="spellEnd"/>
    </w:p>
    <w:p w:rsidR="006D5FF7" w:rsidRPr="00154C22" w:rsidRDefault="006D5FF7" w:rsidP="006D5FF7">
      <w:pPr>
        <w:spacing w:after="0" w:line="240" w:lineRule="auto"/>
        <w:rPr>
          <w:rFonts w:ascii="Times New Roman" w:hAnsi="Times New Roman" w:cs="Times New Roman"/>
          <w:sz w:val="24"/>
          <w:szCs w:val="24"/>
        </w:rPr>
      </w:pPr>
      <w:proofErr w:type="spellStart"/>
      <w:r w:rsidRPr="00154C22">
        <w:rPr>
          <w:rFonts w:ascii="Times New Roman" w:hAnsi="Times New Roman" w:cs="Times New Roman"/>
          <w:sz w:val="24"/>
          <w:szCs w:val="24"/>
        </w:rPr>
        <w:t>Beratungsgesellschaft</w:t>
      </w:r>
      <w:proofErr w:type="spellEnd"/>
      <w:r w:rsidR="00776A14" w:rsidRPr="00154C22">
        <w:rPr>
          <w:rFonts w:ascii="Times New Roman" w:hAnsi="Times New Roman" w:cs="Times New Roman"/>
          <w:sz w:val="24"/>
          <w:szCs w:val="24"/>
        </w:rPr>
        <w:t xml:space="preserve">, </w:t>
      </w:r>
      <w:proofErr w:type="spellStart"/>
      <w:r w:rsidR="00776A14" w:rsidRPr="00154C22">
        <w:rPr>
          <w:rFonts w:ascii="Times New Roman" w:hAnsi="Times New Roman" w:cs="Times New Roman"/>
          <w:sz w:val="24"/>
          <w:szCs w:val="24"/>
        </w:rPr>
        <w:t>die</w:t>
      </w:r>
      <w:proofErr w:type="spellEnd"/>
      <w:r w:rsidR="00776A14" w:rsidRPr="00154C22">
        <w:rPr>
          <w:rFonts w:ascii="Times New Roman" w:hAnsi="Times New Roman" w:cs="Times New Roman"/>
          <w:sz w:val="24"/>
          <w:szCs w:val="24"/>
        </w:rPr>
        <w:t xml:space="preserve"> </w:t>
      </w:r>
      <w:r w:rsidRPr="00154C22">
        <w:rPr>
          <w:rFonts w:ascii="Times New Roman" w:hAnsi="Times New Roman" w:cs="Times New Roman"/>
          <w:sz w:val="24"/>
          <w:szCs w:val="24"/>
        </w:rPr>
        <w:t xml:space="preserve">-Firma </w:t>
      </w:r>
      <w:proofErr w:type="spellStart"/>
      <w:r w:rsidRPr="00154C22">
        <w:rPr>
          <w:rFonts w:ascii="Times New Roman" w:hAnsi="Times New Roman" w:cs="Times New Roman"/>
          <w:sz w:val="24"/>
          <w:szCs w:val="24"/>
        </w:rPr>
        <w:t>konsulingowa</w:t>
      </w:r>
      <w:proofErr w:type="spellEnd"/>
    </w:p>
    <w:p w:rsidR="006D5FF7" w:rsidRPr="00154C22" w:rsidRDefault="006D5FF7" w:rsidP="006D5FF7">
      <w:pPr>
        <w:spacing w:after="0" w:line="240" w:lineRule="auto"/>
        <w:rPr>
          <w:rFonts w:ascii="Times New Roman" w:hAnsi="Times New Roman" w:cs="Times New Roman"/>
          <w:sz w:val="24"/>
          <w:szCs w:val="24"/>
        </w:rPr>
      </w:pPr>
      <w:proofErr w:type="spellStart"/>
      <w:r w:rsidRPr="00154C22">
        <w:rPr>
          <w:rFonts w:ascii="Times New Roman" w:hAnsi="Times New Roman" w:cs="Times New Roman"/>
          <w:sz w:val="24"/>
          <w:szCs w:val="24"/>
        </w:rPr>
        <w:t>PwC</w:t>
      </w:r>
      <w:proofErr w:type="spellEnd"/>
      <w:r w:rsidRPr="00154C22">
        <w:rPr>
          <w:rFonts w:ascii="Times New Roman" w:hAnsi="Times New Roman" w:cs="Times New Roman"/>
          <w:sz w:val="24"/>
          <w:szCs w:val="24"/>
        </w:rPr>
        <w:t xml:space="preserve">- </w:t>
      </w:r>
      <w:proofErr w:type="spellStart"/>
      <w:r w:rsidRPr="00154C22">
        <w:rPr>
          <w:rFonts w:ascii="Times New Roman" w:hAnsi="Times New Roman" w:cs="Times New Roman"/>
          <w:sz w:val="24"/>
          <w:szCs w:val="24"/>
        </w:rPr>
        <w:t>Price</w:t>
      </w:r>
      <w:proofErr w:type="spellEnd"/>
      <w:r w:rsidRPr="00154C22">
        <w:rPr>
          <w:rFonts w:ascii="Times New Roman" w:hAnsi="Times New Roman" w:cs="Times New Roman"/>
          <w:sz w:val="24"/>
          <w:szCs w:val="24"/>
        </w:rPr>
        <w:t> </w:t>
      </w:r>
      <w:proofErr w:type="spellStart"/>
      <w:r w:rsidRPr="00154C22">
        <w:rPr>
          <w:rFonts w:ascii="Times New Roman" w:hAnsi="Times New Roman" w:cs="Times New Roman"/>
          <w:sz w:val="24"/>
          <w:szCs w:val="24"/>
        </w:rPr>
        <w:t>Waterhouse</w:t>
      </w:r>
      <w:proofErr w:type="spellEnd"/>
      <w:r w:rsidRPr="00154C22">
        <w:rPr>
          <w:rFonts w:ascii="Times New Roman" w:hAnsi="Times New Roman" w:cs="Times New Roman"/>
          <w:sz w:val="24"/>
          <w:szCs w:val="24"/>
        </w:rPr>
        <w:t> </w:t>
      </w:r>
      <w:proofErr w:type="spellStart"/>
      <w:r w:rsidRPr="00154C22">
        <w:rPr>
          <w:rFonts w:ascii="Times New Roman" w:hAnsi="Times New Roman" w:cs="Times New Roman"/>
          <w:sz w:val="24"/>
          <w:szCs w:val="24"/>
        </w:rPr>
        <w:t>Coopers</w:t>
      </w:r>
      <w:proofErr w:type="spellEnd"/>
      <w:r w:rsidRPr="00154C22">
        <w:rPr>
          <w:rFonts w:ascii="Times New Roman" w:hAnsi="Times New Roman" w:cs="Times New Roman"/>
          <w:sz w:val="24"/>
          <w:szCs w:val="24"/>
        </w:rPr>
        <w:t xml:space="preserve"> (globalna sieć przedsiębiorstw świadcząca usługi księgowe, audytorskie i doradcze)</w:t>
      </w:r>
      <w:r w:rsidR="00776A14" w:rsidRPr="00154C22">
        <w:rPr>
          <w:rFonts w:ascii="Times New Roman" w:hAnsi="Times New Roman" w:cs="Times New Roman"/>
          <w:sz w:val="24"/>
          <w:szCs w:val="24"/>
        </w:rPr>
        <w:t xml:space="preserve">- firma </w:t>
      </w:r>
      <w:proofErr w:type="spellStart"/>
      <w:r w:rsidR="00776A14" w:rsidRPr="00154C22">
        <w:rPr>
          <w:rFonts w:ascii="Times New Roman" w:hAnsi="Times New Roman" w:cs="Times New Roman"/>
          <w:sz w:val="24"/>
          <w:szCs w:val="24"/>
        </w:rPr>
        <w:t>audytowo</w:t>
      </w:r>
      <w:proofErr w:type="spellEnd"/>
      <w:r w:rsidR="00776A14" w:rsidRPr="00154C22">
        <w:rPr>
          <w:rFonts w:ascii="Times New Roman" w:hAnsi="Times New Roman" w:cs="Times New Roman"/>
          <w:sz w:val="24"/>
          <w:szCs w:val="24"/>
        </w:rPr>
        <w:t xml:space="preserve"> konsultingowa</w:t>
      </w:r>
    </w:p>
    <w:p w:rsidR="006D5FF7" w:rsidRPr="00154C22" w:rsidRDefault="006D5FF7" w:rsidP="006D5FF7">
      <w:pPr>
        <w:spacing w:after="0" w:line="240" w:lineRule="auto"/>
        <w:rPr>
          <w:rFonts w:ascii="Times New Roman" w:hAnsi="Times New Roman" w:cs="Times New Roman"/>
          <w:sz w:val="24"/>
          <w:szCs w:val="24"/>
        </w:rPr>
      </w:pPr>
      <w:proofErr w:type="spellStart"/>
      <w:r w:rsidRPr="00154C22">
        <w:rPr>
          <w:rFonts w:ascii="Times New Roman" w:hAnsi="Times New Roman" w:cs="Times New Roman"/>
          <w:sz w:val="24"/>
          <w:szCs w:val="24"/>
        </w:rPr>
        <w:t>Bankverbindung</w:t>
      </w:r>
      <w:proofErr w:type="spellEnd"/>
      <w:r w:rsidR="00776A14" w:rsidRPr="00154C22">
        <w:rPr>
          <w:rFonts w:ascii="Times New Roman" w:hAnsi="Times New Roman" w:cs="Times New Roman"/>
          <w:sz w:val="24"/>
          <w:szCs w:val="24"/>
        </w:rPr>
        <w:t xml:space="preserve">, </w:t>
      </w:r>
      <w:proofErr w:type="spellStart"/>
      <w:r w:rsidR="00776A14" w:rsidRPr="00154C22">
        <w:rPr>
          <w:rFonts w:ascii="Times New Roman" w:hAnsi="Times New Roman" w:cs="Times New Roman"/>
          <w:sz w:val="24"/>
          <w:szCs w:val="24"/>
        </w:rPr>
        <w:t>die</w:t>
      </w:r>
      <w:proofErr w:type="spellEnd"/>
      <w:r w:rsidRPr="00154C22">
        <w:rPr>
          <w:rFonts w:ascii="Times New Roman" w:hAnsi="Times New Roman" w:cs="Times New Roman"/>
          <w:sz w:val="24"/>
          <w:szCs w:val="24"/>
        </w:rPr>
        <w:t>- dane bankowe</w:t>
      </w:r>
    </w:p>
    <w:p w:rsidR="006D5FF7" w:rsidRPr="00154C22" w:rsidRDefault="006D5FF7" w:rsidP="006D5FF7">
      <w:pPr>
        <w:spacing w:after="0" w:line="240" w:lineRule="auto"/>
        <w:rPr>
          <w:rFonts w:ascii="Times New Roman" w:hAnsi="Times New Roman" w:cs="Times New Roman"/>
          <w:sz w:val="24"/>
          <w:szCs w:val="24"/>
        </w:rPr>
      </w:pPr>
      <w:proofErr w:type="spellStart"/>
      <w:r w:rsidRPr="00154C22">
        <w:rPr>
          <w:rFonts w:ascii="Times New Roman" w:hAnsi="Times New Roman" w:cs="Times New Roman"/>
          <w:sz w:val="24"/>
          <w:szCs w:val="24"/>
        </w:rPr>
        <w:t>Demnach</w:t>
      </w:r>
      <w:proofErr w:type="spellEnd"/>
      <w:r w:rsidR="002E20B5" w:rsidRPr="00154C22">
        <w:rPr>
          <w:rFonts w:ascii="Times New Roman" w:hAnsi="Times New Roman" w:cs="Times New Roman"/>
          <w:sz w:val="24"/>
          <w:szCs w:val="24"/>
        </w:rPr>
        <w:t>- w związku z tym</w:t>
      </w:r>
    </w:p>
    <w:p w:rsidR="006D5FF7" w:rsidRPr="00154C22" w:rsidRDefault="00BF6321" w:rsidP="006D5FF7">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h</w:t>
      </w:r>
      <w:r w:rsidR="006D5FF7" w:rsidRPr="00154C22">
        <w:rPr>
          <w:rFonts w:ascii="Times New Roman" w:hAnsi="Times New Roman" w:cs="Times New Roman"/>
          <w:sz w:val="24"/>
          <w:szCs w:val="24"/>
          <w:lang w:val="de-DE"/>
        </w:rPr>
        <w:t>äufig</w:t>
      </w:r>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często</w:t>
      </w:r>
      <w:proofErr w:type="spellEnd"/>
    </w:p>
    <w:p w:rsidR="006D5FF7" w:rsidRPr="00154C22" w:rsidRDefault="006D5FF7"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t>Differenzierungsfaktor</w:t>
      </w:r>
      <w:r w:rsidR="00776A14" w:rsidRPr="00154C22">
        <w:rPr>
          <w:rFonts w:ascii="Times New Roman" w:hAnsi="Times New Roman" w:cs="Times New Roman"/>
          <w:sz w:val="24"/>
          <w:szCs w:val="24"/>
          <w:lang w:val="de-DE"/>
        </w:rPr>
        <w:t xml:space="preserve">, der </w:t>
      </w:r>
      <w:r w:rsidR="002E20B5" w:rsidRPr="00154C22">
        <w:rPr>
          <w:rFonts w:ascii="Times New Roman" w:hAnsi="Times New Roman" w:cs="Times New Roman"/>
          <w:sz w:val="24"/>
          <w:szCs w:val="24"/>
          <w:lang w:val="de-DE"/>
        </w:rPr>
        <w:t>-</w:t>
      </w:r>
      <w:proofErr w:type="spellStart"/>
      <w:r w:rsidR="002E20B5" w:rsidRPr="00154C22">
        <w:rPr>
          <w:rFonts w:ascii="Times New Roman" w:hAnsi="Times New Roman" w:cs="Times New Roman"/>
          <w:sz w:val="24"/>
          <w:szCs w:val="24"/>
          <w:lang w:val="de-DE"/>
        </w:rPr>
        <w:t>czynnnik</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róznicowania</w:t>
      </w:r>
      <w:proofErr w:type="spellEnd"/>
    </w:p>
    <w:p w:rsidR="006D5FF7" w:rsidRPr="00154C22" w:rsidRDefault="006D5FF7"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lastRenderedPageBreak/>
        <w:t>Klimaschutz</w:t>
      </w:r>
      <w:r w:rsidR="00776A14" w:rsidRPr="00154C22">
        <w:rPr>
          <w:rFonts w:ascii="Times New Roman" w:hAnsi="Times New Roman" w:cs="Times New Roman"/>
          <w:sz w:val="24"/>
          <w:szCs w:val="24"/>
          <w:lang w:val="de-DE"/>
        </w:rPr>
        <w:t>, der</w:t>
      </w:r>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ochrona</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klimatu</w:t>
      </w:r>
      <w:proofErr w:type="spellEnd"/>
    </w:p>
    <w:p w:rsidR="006D5FF7" w:rsidRPr="00154C22" w:rsidRDefault="006D5FF7"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t>Umwelt</w:t>
      </w:r>
      <w:r w:rsidR="00776A14" w:rsidRPr="00154C22">
        <w:rPr>
          <w:rFonts w:ascii="Times New Roman" w:hAnsi="Times New Roman" w:cs="Times New Roman"/>
          <w:sz w:val="24"/>
          <w:szCs w:val="24"/>
          <w:lang w:val="de-DE"/>
        </w:rPr>
        <w:t xml:space="preserve">, die </w:t>
      </w:r>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środowisko</w:t>
      </w:r>
      <w:proofErr w:type="spellEnd"/>
    </w:p>
    <w:p w:rsidR="006D5FF7" w:rsidRPr="00154C22" w:rsidRDefault="006D5FF7" w:rsidP="006D5FF7">
      <w:pPr>
        <w:spacing w:after="0" w:line="240" w:lineRule="auto"/>
        <w:rPr>
          <w:rFonts w:ascii="Times New Roman" w:hAnsi="Times New Roman" w:cs="Times New Roman"/>
          <w:sz w:val="24"/>
          <w:szCs w:val="24"/>
          <w:lang w:val="de-DE"/>
        </w:rPr>
      </w:pPr>
      <w:proofErr w:type="spellStart"/>
      <w:r w:rsidRPr="00154C22">
        <w:rPr>
          <w:rFonts w:ascii="Times New Roman" w:hAnsi="Times New Roman" w:cs="Times New Roman"/>
          <w:sz w:val="24"/>
          <w:szCs w:val="24"/>
          <w:lang w:val="de-DE"/>
        </w:rPr>
        <w:t>Modeerscheinung</w:t>
      </w:r>
      <w:r w:rsidR="00776A14" w:rsidRPr="00154C22">
        <w:rPr>
          <w:rFonts w:ascii="Times New Roman" w:hAnsi="Times New Roman" w:cs="Times New Roman"/>
          <w:sz w:val="24"/>
          <w:szCs w:val="24"/>
          <w:lang w:val="de-DE"/>
        </w:rPr>
        <w:t>,die</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chwilowa</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moda</w:t>
      </w:r>
      <w:proofErr w:type="spellEnd"/>
    </w:p>
    <w:p w:rsidR="006D5FF7" w:rsidRPr="00154C22" w:rsidRDefault="00BF6321" w:rsidP="006D5FF7">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l</w:t>
      </w:r>
      <w:bookmarkStart w:id="0" w:name="_GoBack"/>
      <w:bookmarkEnd w:id="0"/>
      <w:r w:rsidR="00776A14" w:rsidRPr="00154C22">
        <w:rPr>
          <w:rFonts w:ascii="Times New Roman" w:hAnsi="Times New Roman" w:cs="Times New Roman"/>
          <w:sz w:val="24"/>
          <w:szCs w:val="24"/>
          <w:lang w:val="de-DE"/>
        </w:rPr>
        <w:t xml:space="preserve">angfristig, </w:t>
      </w:r>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długoterminowy</w:t>
      </w:r>
      <w:proofErr w:type="spellEnd"/>
    </w:p>
    <w:p w:rsidR="006D5FF7" w:rsidRPr="00154C22" w:rsidRDefault="006D5FF7"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t>Nachhaltigkeitsbewusstsein</w:t>
      </w:r>
      <w:r w:rsidR="00776A14" w:rsidRPr="00154C22">
        <w:rPr>
          <w:rFonts w:ascii="Times New Roman" w:hAnsi="Times New Roman" w:cs="Times New Roman"/>
          <w:sz w:val="24"/>
          <w:szCs w:val="24"/>
          <w:lang w:val="de-DE"/>
        </w:rPr>
        <w:t xml:space="preserve">, der </w:t>
      </w:r>
      <w:r w:rsidR="002E20B5" w:rsidRPr="00154C22">
        <w:rPr>
          <w:rFonts w:ascii="Times New Roman" w:hAnsi="Times New Roman" w:cs="Times New Roman"/>
          <w:sz w:val="24"/>
          <w:szCs w:val="24"/>
          <w:lang w:val="de-DE"/>
        </w:rPr>
        <w:t>-</w:t>
      </w:r>
      <w:proofErr w:type="spellStart"/>
      <w:r w:rsidR="002E20B5" w:rsidRPr="00154C22">
        <w:rPr>
          <w:rFonts w:ascii="Times New Roman" w:hAnsi="Times New Roman" w:cs="Times New Roman"/>
          <w:sz w:val="24"/>
          <w:szCs w:val="24"/>
          <w:lang w:val="de-DE"/>
        </w:rPr>
        <w:t>świadomość</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zrównoważonego</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rozwoju</w:t>
      </w:r>
      <w:proofErr w:type="spellEnd"/>
    </w:p>
    <w:p w:rsidR="006D5FF7" w:rsidRPr="00154C22" w:rsidRDefault="006D5FF7"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t>Kaufentscheidungen</w:t>
      </w:r>
      <w:r w:rsidR="00776A14" w:rsidRPr="00154C22">
        <w:rPr>
          <w:rFonts w:ascii="Times New Roman" w:hAnsi="Times New Roman" w:cs="Times New Roman"/>
          <w:sz w:val="24"/>
          <w:szCs w:val="24"/>
          <w:lang w:val="de-DE"/>
        </w:rPr>
        <w:t xml:space="preserve"> (PL), die</w:t>
      </w:r>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decyzje</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zakupowe</w:t>
      </w:r>
      <w:proofErr w:type="spellEnd"/>
    </w:p>
    <w:p w:rsidR="006D5FF7" w:rsidRPr="00154C22" w:rsidRDefault="00776A14"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t xml:space="preserve">Nachhaltigkeitsaspekt, </w:t>
      </w:r>
      <w:r w:rsidR="00D70E03" w:rsidRPr="00154C22">
        <w:rPr>
          <w:rFonts w:ascii="Times New Roman" w:hAnsi="Times New Roman" w:cs="Times New Roman"/>
          <w:sz w:val="24"/>
          <w:szCs w:val="24"/>
          <w:lang w:val="de-DE"/>
        </w:rPr>
        <w:t>der-</w:t>
      </w:r>
      <w:r w:rsidRPr="00154C22">
        <w:rPr>
          <w:rFonts w:ascii="Times New Roman" w:hAnsi="Times New Roman" w:cs="Times New Roman"/>
          <w:sz w:val="24"/>
          <w:szCs w:val="24"/>
          <w:lang w:val="de-DE"/>
        </w:rPr>
        <w:t xml:space="preserve"> </w:t>
      </w:r>
      <w:proofErr w:type="spellStart"/>
      <w:r w:rsidRPr="00154C22">
        <w:rPr>
          <w:rFonts w:ascii="Times New Roman" w:hAnsi="Times New Roman" w:cs="Times New Roman"/>
          <w:sz w:val="24"/>
          <w:szCs w:val="24"/>
          <w:lang w:val="de-DE"/>
        </w:rPr>
        <w:t>aspekt</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zrównoważonego</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rozwoju</w:t>
      </w:r>
      <w:proofErr w:type="spellEnd"/>
    </w:p>
    <w:p w:rsidR="006D5FF7" w:rsidRPr="00154C22" w:rsidRDefault="006D5FF7"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t>Elektrogeräte</w:t>
      </w:r>
      <w:r w:rsidR="00776A14" w:rsidRPr="00154C22">
        <w:rPr>
          <w:rFonts w:ascii="Times New Roman" w:hAnsi="Times New Roman" w:cs="Times New Roman"/>
          <w:sz w:val="24"/>
          <w:szCs w:val="24"/>
          <w:lang w:val="de-DE"/>
        </w:rPr>
        <w:t xml:space="preserve"> (PL), das</w:t>
      </w:r>
      <w:r w:rsidR="002E20B5" w:rsidRPr="00154C22">
        <w:rPr>
          <w:rFonts w:ascii="Times New Roman" w:hAnsi="Times New Roman" w:cs="Times New Roman"/>
          <w:sz w:val="24"/>
          <w:szCs w:val="24"/>
          <w:lang w:val="de-DE"/>
        </w:rPr>
        <w:t>-</w:t>
      </w:r>
      <w:proofErr w:type="spellStart"/>
      <w:r w:rsidR="002E20B5" w:rsidRPr="00154C22">
        <w:rPr>
          <w:rFonts w:ascii="Times New Roman" w:hAnsi="Times New Roman" w:cs="Times New Roman"/>
          <w:sz w:val="24"/>
          <w:szCs w:val="24"/>
          <w:lang w:val="de-DE"/>
        </w:rPr>
        <w:t>urządzenia</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elektryczne</w:t>
      </w:r>
      <w:proofErr w:type="spellEnd"/>
    </w:p>
    <w:p w:rsidR="006D5FF7" w:rsidRPr="00154C22" w:rsidRDefault="00776A14"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t>Maß, der</w:t>
      </w:r>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wymiar</w:t>
      </w:r>
      <w:proofErr w:type="spellEnd"/>
    </w:p>
    <w:p w:rsidR="006D5FF7" w:rsidRPr="00154C22" w:rsidRDefault="006D5FF7"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t>Geldinstitut</w:t>
      </w:r>
      <w:r w:rsidR="00776A14" w:rsidRPr="00154C22">
        <w:rPr>
          <w:rFonts w:ascii="Times New Roman" w:hAnsi="Times New Roman" w:cs="Times New Roman"/>
          <w:sz w:val="24"/>
          <w:szCs w:val="24"/>
          <w:lang w:val="de-DE"/>
        </w:rPr>
        <w:t>, das</w:t>
      </w:r>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istytucja</w:t>
      </w:r>
      <w:proofErr w:type="spellEnd"/>
      <w:r w:rsidR="002E20B5" w:rsidRPr="00154C22">
        <w:rPr>
          <w:rFonts w:ascii="Times New Roman" w:hAnsi="Times New Roman" w:cs="Times New Roman"/>
          <w:sz w:val="24"/>
          <w:szCs w:val="24"/>
          <w:lang w:val="de-DE"/>
        </w:rPr>
        <w:t xml:space="preserve"> </w:t>
      </w:r>
      <w:proofErr w:type="spellStart"/>
      <w:r w:rsidR="002E20B5" w:rsidRPr="00154C22">
        <w:rPr>
          <w:rFonts w:ascii="Times New Roman" w:hAnsi="Times New Roman" w:cs="Times New Roman"/>
          <w:sz w:val="24"/>
          <w:szCs w:val="24"/>
          <w:lang w:val="de-DE"/>
        </w:rPr>
        <w:t>finansowa</w:t>
      </w:r>
      <w:proofErr w:type="spellEnd"/>
    </w:p>
    <w:p w:rsidR="006D5FF7" w:rsidRPr="00154C22" w:rsidRDefault="006D5FF7" w:rsidP="006D5FF7">
      <w:pPr>
        <w:spacing w:after="0" w:line="240" w:lineRule="auto"/>
        <w:rPr>
          <w:rFonts w:ascii="Times New Roman" w:hAnsi="Times New Roman" w:cs="Times New Roman"/>
          <w:sz w:val="24"/>
          <w:szCs w:val="24"/>
          <w:lang w:val="de-DE"/>
        </w:rPr>
      </w:pPr>
      <w:r w:rsidRPr="00154C22">
        <w:rPr>
          <w:rFonts w:ascii="Times New Roman" w:hAnsi="Times New Roman" w:cs="Times New Roman"/>
          <w:sz w:val="24"/>
          <w:szCs w:val="24"/>
          <w:lang w:val="de-DE"/>
        </w:rPr>
        <w:t xml:space="preserve"> </w:t>
      </w:r>
      <w:proofErr w:type="spellStart"/>
      <w:r w:rsidRPr="00154C22">
        <w:rPr>
          <w:rFonts w:ascii="Times New Roman" w:hAnsi="Times New Roman" w:cs="Times New Roman"/>
          <w:sz w:val="24"/>
          <w:szCs w:val="24"/>
          <w:lang w:val="de-DE"/>
        </w:rPr>
        <w:t>Einschlusskritierien</w:t>
      </w:r>
      <w:proofErr w:type="spellEnd"/>
      <w:r w:rsidR="00475D27" w:rsidRPr="00154C22">
        <w:rPr>
          <w:rFonts w:ascii="Times New Roman" w:hAnsi="Times New Roman" w:cs="Times New Roman"/>
          <w:sz w:val="24"/>
          <w:szCs w:val="24"/>
          <w:lang w:val="de-DE"/>
        </w:rPr>
        <w:t xml:space="preserve">- </w:t>
      </w:r>
      <w:proofErr w:type="spellStart"/>
      <w:r w:rsidR="00475D27" w:rsidRPr="00154C22">
        <w:rPr>
          <w:rFonts w:ascii="Times New Roman" w:hAnsi="Times New Roman" w:cs="Times New Roman"/>
          <w:sz w:val="24"/>
          <w:szCs w:val="24"/>
          <w:lang w:val="de-DE"/>
        </w:rPr>
        <w:t>kryteria</w:t>
      </w:r>
      <w:proofErr w:type="spellEnd"/>
      <w:r w:rsidR="00475D27" w:rsidRPr="00154C22">
        <w:rPr>
          <w:rFonts w:ascii="Times New Roman" w:hAnsi="Times New Roman" w:cs="Times New Roman"/>
          <w:sz w:val="24"/>
          <w:szCs w:val="24"/>
          <w:lang w:val="de-DE"/>
        </w:rPr>
        <w:t xml:space="preserve"> </w:t>
      </w:r>
      <w:proofErr w:type="spellStart"/>
      <w:r w:rsidR="00475D27" w:rsidRPr="00154C22">
        <w:rPr>
          <w:rFonts w:ascii="Times New Roman" w:hAnsi="Times New Roman" w:cs="Times New Roman"/>
          <w:sz w:val="24"/>
          <w:szCs w:val="24"/>
          <w:lang w:val="de-DE"/>
        </w:rPr>
        <w:t>przyjęcia</w:t>
      </w:r>
      <w:proofErr w:type="spellEnd"/>
    </w:p>
    <w:p w:rsidR="006D5FF7" w:rsidRPr="00154C22" w:rsidRDefault="00BF6321" w:rsidP="006D5FF7">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f</w:t>
      </w:r>
      <w:r w:rsidR="006D5FF7" w:rsidRPr="00154C22">
        <w:rPr>
          <w:rFonts w:ascii="Times New Roman" w:hAnsi="Times New Roman" w:cs="Times New Roman"/>
          <w:sz w:val="24"/>
          <w:szCs w:val="24"/>
          <w:lang w:val="de-DE"/>
        </w:rPr>
        <w:t>eststellen</w:t>
      </w:r>
      <w:r w:rsidR="00475D27" w:rsidRPr="00154C22">
        <w:rPr>
          <w:rFonts w:ascii="Times New Roman" w:hAnsi="Times New Roman" w:cs="Times New Roman"/>
          <w:sz w:val="24"/>
          <w:szCs w:val="24"/>
          <w:lang w:val="de-DE"/>
        </w:rPr>
        <w:t xml:space="preserve">- </w:t>
      </w:r>
      <w:proofErr w:type="spellStart"/>
      <w:r w:rsidR="00475D27" w:rsidRPr="00154C22">
        <w:rPr>
          <w:rFonts w:ascii="Times New Roman" w:hAnsi="Times New Roman" w:cs="Times New Roman"/>
          <w:sz w:val="24"/>
          <w:szCs w:val="24"/>
          <w:lang w:val="de-DE"/>
        </w:rPr>
        <w:t>określać</w:t>
      </w:r>
      <w:proofErr w:type="spellEnd"/>
    </w:p>
    <w:p w:rsidR="006D5FF7" w:rsidRPr="00130053" w:rsidRDefault="006D5FF7" w:rsidP="00475D27">
      <w:pPr>
        <w:pStyle w:val="NormalnyWeb"/>
        <w:shd w:val="clear" w:color="auto" w:fill="FFFFFF"/>
        <w:spacing w:before="0" w:beforeAutospacing="0" w:after="0" w:afterAutospacing="0"/>
        <w:textAlignment w:val="baseline"/>
        <w:rPr>
          <w:rStyle w:val="Pogrubienie"/>
          <w:b w:val="0"/>
          <w:bCs w:val="0"/>
          <w:lang w:val="de-DE"/>
        </w:rPr>
        <w:sectPr w:rsidR="006D5FF7" w:rsidRPr="00130053" w:rsidSect="006D5FF7">
          <w:type w:val="continuous"/>
          <w:pgSz w:w="11906" w:h="16838"/>
          <w:pgMar w:top="1417" w:right="1417" w:bottom="1417" w:left="1417" w:header="708" w:footer="708" w:gutter="0"/>
          <w:cols w:num="2" w:space="708"/>
          <w:docGrid w:linePitch="360"/>
        </w:sectPr>
      </w:pPr>
      <w:r w:rsidRPr="00154C22">
        <w:rPr>
          <w:lang w:val="de-DE"/>
        </w:rPr>
        <w:t>Investment</w:t>
      </w:r>
      <w:r w:rsidR="00475D27" w:rsidRPr="00154C22">
        <w:rPr>
          <w:lang w:val="de-DE"/>
        </w:rPr>
        <w:t xml:space="preserve">- </w:t>
      </w:r>
      <w:proofErr w:type="spellStart"/>
      <w:r w:rsidR="00475D27" w:rsidRPr="00154C22">
        <w:rPr>
          <w:lang w:val="de-DE"/>
        </w:rPr>
        <w:t>inwestycja</w:t>
      </w:r>
      <w:proofErr w:type="spellEnd"/>
    </w:p>
    <w:p w:rsidR="00F13119" w:rsidRPr="00130053" w:rsidRDefault="00F13119" w:rsidP="006B4EE1">
      <w:pPr>
        <w:spacing w:line="240" w:lineRule="auto"/>
        <w:rPr>
          <w:rFonts w:ascii="Times New Roman" w:hAnsi="Times New Roman" w:cs="Times New Roman"/>
          <w:sz w:val="24"/>
          <w:szCs w:val="24"/>
          <w:lang w:val="de-DE"/>
        </w:rPr>
      </w:pPr>
    </w:p>
    <w:p w:rsidR="006B4EE1" w:rsidRPr="00130053" w:rsidRDefault="006B4EE1">
      <w:pPr>
        <w:rPr>
          <w:rFonts w:ascii="Times New Roman" w:hAnsi="Times New Roman" w:cs="Times New Roman"/>
          <w:b/>
          <w:sz w:val="24"/>
          <w:szCs w:val="24"/>
          <w:lang w:val="de-DE"/>
        </w:rPr>
      </w:pPr>
    </w:p>
    <w:sectPr w:rsidR="006B4EE1" w:rsidRPr="00130053" w:rsidSect="006D5FF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677E"/>
    <w:multiLevelType w:val="hybridMultilevel"/>
    <w:tmpl w:val="CF568E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7D713AB"/>
    <w:multiLevelType w:val="hybridMultilevel"/>
    <w:tmpl w:val="8A42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19B28F0"/>
    <w:multiLevelType w:val="hybridMultilevel"/>
    <w:tmpl w:val="70002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425"/>
  <w:characterSpacingControl w:val="doNotCompress"/>
  <w:compat>
    <w:compatSetting w:name="compatibilityMode" w:uri="http://schemas.microsoft.com/office/word" w:val="12"/>
  </w:compat>
  <w:rsids>
    <w:rsidRoot w:val="006B4EE1"/>
    <w:rsid w:val="00044A1F"/>
    <w:rsid w:val="00060EAB"/>
    <w:rsid w:val="00130053"/>
    <w:rsid w:val="00154C22"/>
    <w:rsid w:val="0023719B"/>
    <w:rsid w:val="0027394F"/>
    <w:rsid w:val="002A2631"/>
    <w:rsid w:val="002E073D"/>
    <w:rsid w:val="002E20B5"/>
    <w:rsid w:val="002E39E1"/>
    <w:rsid w:val="003075EA"/>
    <w:rsid w:val="003077C9"/>
    <w:rsid w:val="003838DF"/>
    <w:rsid w:val="003C63A8"/>
    <w:rsid w:val="004345A0"/>
    <w:rsid w:val="00475D27"/>
    <w:rsid w:val="004D2D10"/>
    <w:rsid w:val="00534BF5"/>
    <w:rsid w:val="005B6E2D"/>
    <w:rsid w:val="005E0613"/>
    <w:rsid w:val="00610E1F"/>
    <w:rsid w:val="00682481"/>
    <w:rsid w:val="006A750B"/>
    <w:rsid w:val="006B4EE1"/>
    <w:rsid w:val="006C3248"/>
    <w:rsid w:val="006D5FF7"/>
    <w:rsid w:val="0074344F"/>
    <w:rsid w:val="00776A14"/>
    <w:rsid w:val="007A3001"/>
    <w:rsid w:val="008445A4"/>
    <w:rsid w:val="008734EC"/>
    <w:rsid w:val="00877DE3"/>
    <w:rsid w:val="00905196"/>
    <w:rsid w:val="00930371"/>
    <w:rsid w:val="00936382"/>
    <w:rsid w:val="009C2476"/>
    <w:rsid w:val="00A2258D"/>
    <w:rsid w:val="00A404D1"/>
    <w:rsid w:val="00A47498"/>
    <w:rsid w:val="00AD36F6"/>
    <w:rsid w:val="00B06966"/>
    <w:rsid w:val="00B45ADB"/>
    <w:rsid w:val="00B673A2"/>
    <w:rsid w:val="00BB3835"/>
    <w:rsid w:val="00BF6321"/>
    <w:rsid w:val="00D70E03"/>
    <w:rsid w:val="00E203D9"/>
    <w:rsid w:val="00E51F71"/>
    <w:rsid w:val="00EA50CD"/>
    <w:rsid w:val="00EE57B7"/>
    <w:rsid w:val="00F13119"/>
    <w:rsid w:val="00F21AD8"/>
    <w:rsid w:val="00FB7E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394F"/>
  </w:style>
  <w:style w:type="paragraph" w:styleId="Nagwek1">
    <w:name w:val="heading 1"/>
    <w:basedOn w:val="Normalny"/>
    <w:link w:val="Nagwek1Znak"/>
    <w:uiPriority w:val="9"/>
    <w:qFormat/>
    <w:rsid w:val="006B4E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6B4E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4EE1"/>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6B4EE1"/>
    <w:rPr>
      <w:b/>
      <w:bCs/>
    </w:rPr>
  </w:style>
  <w:style w:type="paragraph" w:styleId="HTML-wstpniesformatowany">
    <w:name w:val="HTML Preformatted"/>
    <w:basedOn w:val="Normalny"/>
    <w:link w:val="HTML-wstpniesformatowanyZnak"/>
    <w:uiPriority w:val="99"/>
    <w:unhideWhenUsed/>
    <w:rsid w:val="006B4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B4EE1"/>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6B4EE1"/>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unhideWhenUsed/>
    <w:rsid w:val="006B4EE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B4EE1"/>
    <w:rPr>
      <w:color w:val="0000FF"/>
      <w:u w:val="single"/>
    </w:rPr>
  </w:style>
  <w:style w:type="paragraph" w:styleId="Akapitzlist">
    <w:name w:val="List Paragraph"/>
    <w:basedOn w:val="Normalny"/>
    <w:uiPriority w:val="34"/>
    <w:qFormat/>
    <w:rsid w:val="00D70E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251">
      <w:bodyDiv w:val="1"/>
      <w:marLeft w:val="0"/>
      <w:marRight w:val="0"/>
      <w:marTop w:val="0"/>
      <w:marBottom w:val="0"/>
      <w:divBdr>
        <w:top w:val="none" w:sz="0" w:space="0" w:color="auto"/>
        <w:left w:val="none" w:sz="0" w:space="0" w:color="auto"/>
        <w:bottom w:val="none" w:sz="0" w:space="0" w:color="auto"/>
        <w:right w:val="none" w:sz="0" w:space="0" w:color="auto"/>
      </w:divBdr>
    </w:div>
    <w:div w:id="211426631">
      <w:bodyDiv w:val="1"/>
      <w:marLeft w:val="0"/>
      <w:marRight w:val="0"/>
      <w:marTop w:val="0"/>
      <w:marBottom w:val="0"/>
      <w:divBdr>
        <w:top w:val="none" w:sz="0" w:space="0" w:color="auto"/>
        <w:left w:val="none" w:sz="0" w:space="0" w:color="auto"/>
        <w:bottom w:val="none" w:sz="0" w:space="0" w:color="auto"/>
        <w:right w:val="none" w:sz="0" w:space="0" w:color="auto"/>
      </w:divBdr>
    </w:div>
    <w:div w:id="211969715">
      <w:bodyDiv w:val="1"/>
      <w:marLeft w:val="0"/>
      <w:marRight w:val="0"/>
      <w:marTop w:val="0"/>
      <w:marBottom w:val="0"/>
      <w:divBdr>
        <w:top w:val="none" w:sz="0" w:space="0" w:color="auto"/>
        <w:left w:val="none" w:sz="0" w:space="0" w:color="auto"/>
        <w:bottom w:val="none" w:sz="0" w:space="0" w:color="auto"/>
        <w:right w:val="none" w:sz="0" w:space="0" w:color="auto"/>
      </w:divBdr>
    </w:div>
    <w:div w:id="254364193">
      <w:bodyDiv w:val="1"/>
      <w:marLeft w:val="0"/>
      <w:marRight w:val="0"/>
      <w:marTop w:val="0"/>
      <w:marBottom w:val="0"/>
      <w:divBdr>
        <w:top w:val="none" w:sz="0" w:space="0" w:color="auto"/>
        <w:left w:val="none" w:sz="0" w:space="0" w:color="auto"/>
        <w:bottom w:val="none" w:sz="0" w:space="0" w:color="auto"/>
        <w:right w:val="none" w:sz="0" w:space="0" w:color="auto"/>
      </w:divBdr>
    </w:div>
    <w:div w:id="336227710">
      <w:bodyDiv w:val="1"/>
      <w:marLeft w:val="0"/>
      <w:marRight w:val="0"/>
      <w:marTop w:val="0"/>
      <w:marBottom w:val="0"/>
      <w:divBdr>
        <w:top w:val="none" w:sz="0" w:space="0" w:color="auto"/>
        <w:left w:val="none" w:sz="0" w:space="0" w:color="auto"/>
        <w:bottom w:val="none" w:sz="0" w:space="0" w:color="auto"/>
        <w:right w:val="none" w:sz="0" w:space="0" w:color="auto"/>
      </w:divBdr>
    </w:div>
    <w:div w:id="344751259">
      <w:bodyDiv w:val="1"/>
      <w:marLeft w:val="0"/>
      <w:marRight w:val="0"/>
      <w:marTop w:val="0"/>
      <w:marBottom w:val="0"/>
      <w:divBdr>
        <w:top w:val="none" w:sz="0" w:space="0" w:color="auto"/>
        <w:left w:val="none" w:sz="0" w:space="0" w:color="auto"/>
        <w:bottom w:val="none" w:sz="0" w:space="0" w:color="auto"/>
        <w:right w:val="none" w:sz="0" w:space="0" w:color="auto"/>
      </w:divBdr>
    </w:div>
    <w:div w:id="365063973">
      <w:bodyDiv w:val="1"/>
      <w:marLeft w:val="0"/>
      <w:marRight w:val="0"/>
      <w:marTop w:val="0"/>
      <w:marBottom w:val="0"/>
      <w:divBdr>
        <w:top w:val="none" w:sz="0" w:space="0" w:color="auto"/>
        <w:left w:val="none" w:sz="0" w:space="0" w:color="auto"/>
        <w:bottom w:val="none" w:sz="0" w:space="0" w:color="auto"/>
        <w:right w:val="none" w:sz="0" w:space="0" w:color="auto"/>
      </w:divBdr>
    </w:div>
    <w:div w:id="412556087">
      <w:bodyDiv w:val="1"/>
      <w:marLeft w:val="0"/>
      <w:marRight w:val="0"/>
      <w:marTop w:val="0"/>
      <w:marBottom w:val="0"/>
      <w:divBdr>
        <w:top w:val="none" w:sz="0" w:space="0" w:color="auto"/>
        <w:left w:val="none" w:sz="0" w:space="0" w:color="auto"/>
        <w:bottom w:val="none" w:sz="0" w:space="0" w:color="auto"/>
        <w:right w:val="none" w:sz="0" w:space="0" w:color="auto"/>
      </w:divBdr>
    </w:div>
    <w:div w:id="454180692">
      <w:bodyDiv w:val="1"/>
      <w:marLeft w:val="0"/>
      <w:marRight w:val="0"/>
      <w:marTop w:val="0"/>
      <w:marBottom w:val="0"/>
      <w:divBdr>
        <w:top w:val="none" w:sz="0" w:space="0" w:color="auto"/>
        <w:left w:val="none" w:sz="0" w:space="0" w:color="auto"/>
        <w:bottom w:val="none" w:sz="0" w:space="0" w:color="auto"/>
        <w:right w:val="none" w:sz="0" w:space="0" w:color="auto"/>
      </w:divBdr>
    </w:div>
    <w:div w:id="461076083">
      <w:bodyDiv w:val="1"/>
      <w:marLeft w:val="0"/>
      <w:marRight w:val="0"/>
      <w:marTop w:val="0"/>
      <w:marBottom w:val="0"/>
      <w:divBdr>
        <w:top w:val="none" w:sz="0" w:space="0" w:color="auto"/>
        <w:left w:val="none" w:sz="0" w:space="0" w:color="auto"/>
        <w:bottom w:val="none" w:sz="0" w:space="0" w:color="auto"/>
        <w:right w:val="none" w:sz="0" w:space="0" w:color="auto"/>
      </w:divBdr>
    </w:div>
    <w:div w:id="522405672">
      <w:bodyDiv w:val="1"/>
      <w:marLeft w:val="0"/>
      <w:marRight w:val="0"/>
      <w:marTop w:val="0"/>
      <w:marBottom w:val="0"/>
      <w:divBdr>
        <w:top w:val="none" w:sz="0" w:space="0" w:color="auto"/>
        <w:left w:val="none" w:sz="0" w:space="0" w:color="auto"/>
        <w:bottom w:val="none" w:sz="0" w:space="0" w:color="auto"/>
        <w:right w:val="none" w:sz="0" w:space="0" w:color="auto"/>
      </w:divBdr>
    </w:div>
    <w:div w:id="601299420">
      <w:bodyDiv w:val="1"/>
      <w:marLeft w:val="0"/>
      <w:marRight w:val="0"/>
      <w:marTop w:val="0"/>
      <w:marBottom w:val="0"/>
      <w:divBdr>
        <w:top w:val="none" w:sz="0" w:space="0" w:color="auto"/>
        <w:left w:val="none" w:sz="0" w:space="0" w:color="auto"/>
        <w:bottom w:val="none" w:sz="0" w:space="0" w:color="auto"/>
        <w:right w:val="none" w:sz="0" w:space="0" w:color="auto"/>
      </w:divBdr>
    </w:div>
    <w:div w:id="603881100">
      <w:bodyDiv w:val="1"/>
      <w:marLeft w:val="0"/>
      <w:marRight w:val="0"/>
      <w:marTop w:val="0"/>
      <w:marBottom w:val="0"/>
      <w:divBdr>
        <w:top w:val="none" w:sz="0" w:space="0" w:color="auto"/>
        <w:left w:val="none" w:sz="0" w:space="0" w:color="auto"/>
        <w:bottom w:val="none" w:sz="0" w:space="0" w:color="auto"/>
        <w:right w:val="none" w:sz="0" w:space="0" w:color="auto"/>
      </w:divBdr>
    </w:div>
    <w:div w:id="711266319">
      <w:bodyDiv w:val="1"/>
      <w:marLeft w:val="0"/>
      <w:marRight w:val="0"/>
      <w:marTop w:val="0"/>
      <w:marBottom w:val="0"/>
      <w:divBdr>
        <w:top w:val="none" w:sz="0" w:space="0" w:color="auto"/>
        <w:left w:val="none" w:sz="0" w:space="0" w:color="auto"/>
        <w:bottom w:val="none" w:sz="0" w:space="0" w:color="auto"/>
        <w:right w:val="none" w:sz="0" w:space="0" w:color="auto"/>
      </w:divBdr>
    </w:div>
    <w:div w:id="949319941">
      <w:bodyDiv w:val="1"/>
      <w:marLeft w:val="0"/>
      <w:marRight w:val="0"/>
      <w:marTop w:val="0"/>
      <w:marBottom w:val="0"/>
      <w:divBdr>
        <w:top w:val="none" w:sz="0" w:space="0" w:color="auto"/>
        <w:left w:val="none" w:sz="0" w:space="0" w:color="auto"/>
        <w:bottom w:val="none" w:sz="0" w:space="0" w:color="auto"/>
        <w:right w:val="none" w:sz="0" w:space="0" w:color="auto"/>
      </w:divBdr>
    </w:div>
    <w:div w:id="996498590">
      <w:bodyDiv w:val="1"/>
      <w:marLeft w:val="0"/>
      <w:marRight w:val="0"/>
      <w:marTop w:val="0"/>
      <w:marBottom w:val="0"/>
      <w:divBdr>
        <w:top w:val="none" w:sz="0" w:space="0" w:color="auto"/>
        <w:left w:val="none" w:sz="0" w:space="0" w:color="auto"/>
        <w:bottom w:val="none" w:sz="0" w:space="0" w:color="auto"/>
        <w:right w:val="none" w:sz="0" w:space="0" w:color="auto"/>
      </w:divBdr>
    </w:div>
    <w:div w:id="1002438945">
      <w:bodyDiv w:val="1"/>
      <w:marLeft w:val="0"/>
      <w:marRight w:val="0"/>
      <w:marTop w:val="0"/>
      <w:marBottom w:val="0"/>
      <w:divBdr>
        <w:top w:val="none" w:sz="0" w:space="0" w:color="auto"/>
        <w:left w:val="none" w:sz="0" w:space="0" w:color="auto"/>
        <w:bottom w:val="none" w:sz="0" w:space="0" w:color="auto"/>
        <w:right w:val="none" w:sz="0" w:space="0" w:color="auto"/>
      </w:divBdr>
    </w:div>
    <w:div w:id="1050617819">
      <w:bodyDiv w:val="1"/>
      <w:marLeft w:val="0"/>
      <w:marRight w:val="0"/>
      <w:marTop w:val="0"/>
      <w:marBottom w:val="0"/>
      <w:divBdr>
        <w:top w:val="none" w:sz="0" w:space="0" w:color="auto"/>
        <w:left w:val="none" w:sz="0" w:space="0" w:color="auto"/>
        <w:bottom w:val="none" w:sz="0" w:space="0" w:color="auto"/>
        <w:right w:val="none" w:sz="0" w:space="0" w:color="auto"/>
      </w:divBdr>
    </w:div>
    <w:div w:id="1110852144">
      <w:bodyDiv w:val="1"/>
      <w:marLeft w:val="0"/>
      <w:marRight w:val="0"/>
      <w:marTop w:val="0"/>
      <w:marBottom w:val="0"/>
      <w:divBdr>
        <w:top w:val="none" w:sz="0" w:space="0" w:color="auto"/>
        <w:left w:val="none" w:sz="0" w:space="0" w:color="auto"/>
        <w:bottom w:val="none" w:sz="0" w:space="0" w:color="auto"/>
        <w:right w:val="none" w:sz="0" w:space="0" w:color="auto"/>
      </w:divBdr>
    </w:div>
    <w:div w:id="1248461102">
      <w:bodyDiv w:val="1"/>
      <w:marLeft w:val="0"/>
      <w:marRight w:val="0"/>
      <w:marTop w:val="0"/>
      <w:marBottom w:val="0"/>
      <w:divBdr>
        <w:top w:val="none" w:sz="0" w:space="0" w:color="auto"/>
        <w:left w:val="none" w:sz="0" w:space="0" w:color="auto"/>
        <w:bottom w:val="none" w:sz="0" w:space="0" w:color="auto"/>
        <w:right w:val="none" w:sz="0" w:space="0" w:color="auto"/>
      </w:divBdr>
    </w:div>
    <w:div w:id="1261835192">
      <w:bodyDiv w:val="1"/>
      <w:marLeft w:val="0"/>
      <w:marRight w:val="0"/>
      <w:marTop w:val="0"/>
      <w:marBottom w:val="0"/>
      <w:divBdr>
        <w:top w:val="none" w:sz="0" w:space="0" w:color="auto"/>
        <w:left w:val="none" w:sz="0" w:space="0" w:color="auto"/>
        <w:bottom w:val="none" w:sz="0" w:space="0" w:color="auto"/>
        <w:right w:val="none" w:sz="0" w:space="0" w:color="auto"/>
      </w:divBdr>
    </w:div>
    <w:div w:id="1436905271">
      <w:bodyDiv w:val="1"/>
      <w:marLeft w:val="0"/>
      <w:marRight w:val="0"/>
      <w:marTop w:val="0"/>
      <w:marBottom w:val="0"/>
      <w:divBdr>
        <w:top w:val="none" w:sz="0" w:space="0" w:color="auto"/>
        <w:left w:val="none" w:sz="0" w:space="0" w:color="auto"/>
        <w:bottom w:val="none" w:sz="0" w:space="0" w:color="auto"/>
        <w:right w:val="none" w:sz="0" w:space="0" w:color="auto"/>
      </w:divBdr>
    </w:div>
    <w:div w:id="1487673408">
      <w:bodyDiv w:val="1"/>
      <w:marLeft w:val="0"/>
      <w:marRight w:val="0"/>
      <w:marTop w:val="0"/>
      <w:marBottom w:val="0"/>
      <w:divBdr>
        <w:top w:val="none" w:sz="0" w:space="0" w:color="auto"/>
        <w:left w:val="none" w:sz="0" w:space="0" w:color="auto"/>
        <w:bottom w:val="none" w:sz="0" w:space="0" w:color="auto"/>
        <w:right w:val="none" w:sz="0" w:space="0" w:color="auto"/>
      </w:divBdr>
    </w:div>
    <w:div w:id="1504320787">
      <w:bodyDiv w:val="1"/>
      <w:marLeft w:val="0"/>
      <w:marRight w:val="0"/>
      <w:marTop w:val="0"/>
      <w:marBottom w:val="0"/>
      <w:divBdr>
        <w:top w:val="none" w:sz="0" w:space="0" w:color="auto"/>
        <w:left w:val="none" w:sz="0" w:space="0" w:color="auto"/>
        <w:bottom w:val="none" w:sz="0" w:space="0" w:color="auto"/>
        <w:right w:val="none" w:sz="0" w:space="0" w:color="auto"/>
      </w:divBdr>
    </w:div>
    <w:div w:id="1573855726">
      <w:bodyDiv w:val="1"/>
      <w:marLeft w:val="0"/>
      <w:marRight w:val="0"/>
      <w:marTop w:val="0"/>
      <w:marBottom w:val="0"/>
      <w:divBdr>
        <w:top w:val="none" w:sz="0" w:space="0" w:color="auto"/>
        <w:left w:val="none" w:sz="0" w:space="0" w:color="auto"/>
        <w:bottom w:val="none" w:sz="0" w:space="0" w:color="auto"/>
        <w:right w:val="none" w:sz="0" w:space="0" w:color="auto"/>
      </w:divBdr>
    </w:div>
    <w:div w:id="1640065854">
      <w:bodyDiv w:val="1"/>
      <w:marLeft w:val="0"/>
      <w:marRight w:val="0"/>
      <w:marTop w:val="0"/>
      <w:marBottom w:val="0"/>
      <w:divBdr>
        <w:top w:val="none" w:sz="0" w:space="0" w:color="auto"/>
        <w:left w:val="none" w:sz="0" w:space="0" w:color="auto"/>
        <w:bottom w:val="none" w:sz="0" w:space="0" w:color="auto"/>
        <w:right w:val="none" w:sz="0" w:space="0" w:color="auto"/>
      </w:divBdr>
    </w:div>
    <w:div w:id="1865172289">
      <w:bodyDiv w:val="1"/>
      <w:marLeft w:val="0"/>
      <w:marRight w:val="0"/>
      <w:marTop w:val="0"/>
      <w:marBottom w:val="0"/>
      <w:divBdr>
        <w:top w:val="none" w:sz="0" w:space="0" w:color="auto"/>
        <w:left w:val="none" w:sz="0" w:space="0" w:color="auto"/>
        <w:bottom w:val="none" w:sz="0" w:space="0" w:color="auto"/>
        <w:right w:val="none" w:sz="0" w:space="0" w:color="auto"/>
      </w:divBdr>
    </w:div>
    <w:div w:id="196603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r-bank-blog.de/chancen-und-risiken-von-nachhaltigen-geldanlagen-im-bankvertrieb/vertrieb/988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717</Words>
  <Characters>4303</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Oem</cp:lastModifiedBy>
  <cp:revision>3</cp:revision>
  <dcterms:created xsi:type="dcterms:W3CDTF">2021-03-03T10:09:00Z</dcterms:created>
  <dcterms:modified xsi:type="dcterms:W3CDTF">2021-03-04T08:01:00Z</dcterms:modified>
</cp:coreProperties>
</file>