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415" w:rsidRDefault="00B01415" w:rsidP="00D83737">
      <w:pPr>
        <w:rPr>
          <w:rStyle w:val="Hipercze"/>
          <w:rFonts w:ascii="Times New Roman" w:hAnsi="Times New Roman" w:cs="Times New Roman"/>
          <w:sz w:val="24"/>
          <w:szCs w:val="24"/>
        </w:rPr>
      </w:pPr>
      <w:r w:rsidRPr="005E6BF6">
        <w:rPr>
          <w:rFonts w:ascii="Times New Roman" w:hAnsi="Times New Roman" w:cs="Times New Roman"/>
          <w:sz w:val="24"/>
          <w:szCs w:val="24"/>
        </w:rPr>
        <w:t xml:space="preserve">Źródło : </w:t>
      </w:r>
      <w:hyperlink r:id="rId6" w:history="1">
        <w:r w:rsidR="00537373" w:rsidRPr="0047505B">
          <w:rPr>
            <w:rStyle w:val="Hipercze"/>
            <w:rFonts w:ascii="Times New Roman" w:hAnsi="Times New Roman" w:cs="Times New Roman"/>
            <w:sz w:val="24"/>
            <w:szCs w:val="24"/>
          </w:rPr>
          <w:t>https://de.wikipedia.org/wiki/Ehe(pobrane</w:t>
        </w:r>
      </w:hyperlink>
      <w:r w:rsidR="00537373">
        <w:rPr>
          <w:rStyle w:val="Hipercze"/>
          <w:rFonts w:ascii="Times New Roman" w:hAnsi="Times New Roman" w:cs="Times New Roman"/>
          <w:sz w:val="24"/>
          <w:szCs w:val="24"/>
        </w:rPr>
        <w:t xml:space="preserve"> :2020/16/03)</w:t>
      </w:r>
    </w:p>
    <w:p w:rsidR="00552A11" w:rsidRDefault="00552A11" w:rsidP="00D83737">
      <w:pPr>
        <w:rPr>
          <w:rStyle w:val="Hipercze"/>
          <w:rFonts w:ascii="Times New Roman" w:hAnsi="Times New Roman" w:cs="Times New Roman"/>
          <w:sz w:val="24"/>
          <w:szCs w:val="24"/>
        </w:rPr>
      </w:pPr>
    </w:p>
    <w:p w:rsidR="00552A11" w:rsidRPr="005E6BF6" w:rsidRDefault="00552A11" w:rsidP="00D83737">
      <w:pPr>
        <w:rPr>
          <w:rFonts w:ascii="Times New Roman" w:hAnsi="Times New Roman" w:cs="Times New Roman"/>
          <w:sz w:val="24"/>
          <w:szCs w:val="24"/>
        </w:rPr>
      </w:pPr>
      <w:bookmarkStart w:id="0" w:name="_GoBack"/>
      <w:bookmarkEnd w:id="0"/>
    </w:p>
    <w:p w:rsidR="00537373" w:rsidRDefault="0090207A" w:rsidP="00552A11">
      <w:pPr>
        <w:ind w:firstLine="708"/>
        <w:rPr>
          <w:rFonts w:ascii="Times New Roman" w:hAnsi="Times New Roman" w:cs="Times New Roman"/>
          <w:sz w:val="24"/>
          <w:szCs w:val="24"/>
          <w:shd w:val="clear" w:color="auto" w:fill="FFFFFF"/>
          <w:lang w:val="de-DE"/>
        </w:rPr>
      </w:pPr>
      <w:r w:rsidRPr="00042793">
        <w:rPr>
          <w:rFonts w:ascii="Times New Roman" w:hAnsi="Times New Roman" w:cs="Times New Roman"/>
          <w:sz w:val="24"/>
          <w:szCs w:val="24"/>
          <w:shd w:val="clear" w:color="auto" w:fill="FFFFFF"/>
          <w:lang w:val="de-DE"/>
        </w:rPr>
        <w:t>Meine Präsentation ist zu dem Thema „EHE</w:t>
      </w:r>
      <w:r w:rsidR="00552A11" w:rsidRPr="00042793">
        <w:rPr>
          <w:rFonts w:ascii="Times New Roman" w:hAnsi="Times New Roman" w:cs="Times New Roman"/>
          <w:sz w:val="24"/>
          <w:szCs w:val="24"/>
          <w:shd w:val="clear" w:color="auto" w:fill="FFFFFF"/>
          <w:lang w:val="de-DE"/>
        </w:rPr>
        <w:t xml:space="preserve">”. </w:t>
      </w:r>
    </w:p>
    <w:p w:rsidR="00552A11" w:rsidRPr="00042793" w:rsidRDefault="00552A11" w:rsidP="00552A11">
      <w:pPr>
        <w:ind w:firstLine="708"/>
        <w:rPr>
          <w:rFonts w:ascii="Times New Roman" w:hAnsi="Times New Roman" w:cs="Times New Roman"/>
          <w:sz w:val="24"/>
          <w:szCs w:val="24"/>
          <w:lang w:val="de-DE"/>
        </w:rPr>
      </w:pPr>
      <w:r w:rsidRPr="00042793">
        <w:rPr>
          <w:rFonts w:ascii="Times New Roman" w:hAnsi="Times New Roman" w:cs="Times New Roman"/>
          <w:sz w:val="24"/>
          <w:szCs w:val="24"/>
          <w:lang w:val="de-DE"/>
        </w:rPr>
        <w:t xml:space="preserve">Gleich zu Beginn möchte ich Ihnen die Definitionen zu diesem Konzept vorstellen. </w:t>
      </w:r>
    </w:p>
    <w:p w:rsidR="00552A11" w:rsidRPr="00042793" w:rsidRDefault="00552A11" w:rsidP="00552A11">
      <w:pPr>
        <w:ind w:firstLine="708"/>
        <w:jc w:val="both"/>
        <w:rPr>
          <w:rFonts w:ascii="Times New Roman" w:hAnsi="Times New Roman" w:cs="Times New Roman"/>
          <w:sz w:val="24"/>
          <w:szCs w:val="24"/>
          <w:shd w:val="clear" w:color="auto" w:fill="F8F9FA"/>
          <w:lang w:val="de-DE"/>
        </w:rPr>
      </w:pPr>
    </w:p>
    <w:p w:rsidR="0090207A" w:rsidRPr="00042793" w:rsidRDefault="0090207A" w:rsidP="00506E73">
      <w:pPr>
        <w:pStyle w:val="NormalnyWeb"/>
        <w:shd w:val="clear" w:color="auto" w:fill="FFFFFF"/>
        <w:spacing w:before="120" w:beforeAutospacing="0" w:after="120" w:afterAutospacing="0"/>
        <w:jc w:val="both"/>
        <w:rPr>
          <w:lang w:val="de-DE"/>
        </w:rPr>
      </w:pPr>
      <w:r w:rsidRPr="00042793">
        <w:rPr>
          <w:b/>
          <w:lang w:val="de-DE"/>
        </w:rPr>
        <w:t>Die Ehe </w:t>
      </w:r>
      <w:r w:rsidR="00A02545" w:rsidRPr="00042793">
        <w:rPr>
          <w:b/>
          <w:lang w:val="de-DE"/>
        </w:rPr>
        <w:t xml:space="preserve">, </w:t>
      </w:r>
      <w:r w:rsidRPr="00042793">
        <w:rPr>
          <w:b/>
          <w:lang w:val="de-DE"/>
        </w:rPr>
        <w:t>Eheschließung oder Heirat ist eine förmliche, gefestigte Verbindung zwischen zwei Personen (in manchen Kulturen auch mehreren), die durch </w:t>
      </w:r>
      <w:hyperlink r:id="rId7" w:tooltip="Naturrecht" w:history="1">
        <w:r w:rsidRPr="00042793">
          <w:rPr>
            <w:rStyle w:val="Hipercze"/>
            <w:b/>
            <w:color w:val="auto"/>
            <w:u w:val="none"/>
            <w:lang w:val="de-DE"/>
          </w:rPr>
          <w:t>Naturrecht</w:t>
        </w:r>
      </w:hyperlink>
      <w:r w:rsidRPr="00042793">
        <w:rPr>
          <w:b/>
          <w:lang w:val="de-DE"/>
        </w:rPr>
        <w:t>, Gesellschaftsrecht oder Religionslehren begründet und anerkannt ist, meist </w:t>
      </w:r>
      <w:hyperlink r:id="rId8" w:tooltip="Ritus" w:history="1">
        <w:r w:rsidRPr="00042793">
          <w:rPr>
            <w:rStyle w:val="Hipercze"/>
            <w:b/>
            <w:color w:val="auto"/>
            <w:u w:val="none"/>
            <w:lang w:val="de-DE"/>
          </w:rPr>
          <w:t>rituell</w:t>
        </w:r>
      </w:hyperlink>
      <w:r w:rsidRPr="00042793">
        <w:rPr>
          <w:b/>
          <w:lang w:val="de-DE"/>
        </w:rPr>
        <w:t> oder gesetzlich geregelt wird und ihren Ausdruck in </w:t>
      </w:r>
      <w:hyperlink r:id="rId9" w:tooltip="Zeremonie" w:history="1">
        <w:r w:rsidRPr="00042793">
          <w:rPr>
            <w:rStyle w:val="Hipercze"/>
            <w:b/>
            <w:color w:val="auto"/>
            <w:u w:val="none"/>
            <w:lang w:val="de-DE"/>
          </w:rPr>
          <w:t>Zeremonien</w:t>
        </w:r>
      </w:hyperlink>
      <w:r w:rsidRPr="00042793">
        <w:rPr>
          <w:b/>
          <w:lang w:val="de-DE"/>
        </w:rPr>
        <w:t> findet (</w:t>
      </w:r>
      <w:hyperlink r:id="rId10" w:anchor="Begriffliches" w:tooltip="Hochzeit" w:history="1">
        <w:r w:rsidRPr="00042793">
          <w:rPr>
            <w:rStyle w:val="Hipercze"/>
            <w:b/>
            <w:color w:val="auto"/>
            <w:u w:val="none"/>
            <w:lang w:val="de-DE"/>
          </w:rPr>
          <w:t>Hochzeit, Trauung</w:t>
        </w:r>
      </w:hyperlink>
      <w:r w:rsidRPr="00042793">
        <w:rPr>
          <w:b/>
          <w:lang w:val="de-DE"/>
        </w:rPr>
        <w:t>).</w:t>
      </w:r>
      <w:r w:rsidRPr="00042793">
        <w:rPr>
          <w:lang w:val="de-DE"/>
        </w:rPr>
        <w:t xml:space="preserve"> Die rechtsgültige Auflösung der Ehe ist ihre </w:t>
      </w:r>
      <w:hyperlink r:id="rId11" w:anchor="Scheidung" w:history="1">
        <w:r w:rsidRPr="00042793">
          <w:rPr>
            <w:rStyle w:val="Hipercze"/>
            <w:color w:val="auto"/>
            <w:u w:val="none"/>
            <w:lang w:val="de-DE"/>
          </w:rPr>
          <w:t>Scheidung oder Aufhebung</w:t>
        </w:r>
      </w:hyperlink>
      <w:r w:rsidRPr="00042793">
        <w:rPr>
          <w:lang w:val="de-DE"/>
        </w:rPr>
        <w:t xml:space="preserve">. Die Bedeutung einer Ehe hängt von jeweiligen gesellschaftlichen und kulturellen Rahmenbedingungen ab und hat sich oft geschichtlich verändert. </w:t>
      </w:r>
      <w:r w:rsidRPr="00042793">
        <w:rPr>
          <w:b/>
          <w:lang w:val="de-DE"/>
        </w:rPr>
        <w:t>Einige Religionen und Staaten erlauben die Mehrehe von einer Person mit anderen (</w:t>
      </w:r>
      <w:hyperlink r:id="rId12" w:anchor="Ehearten" w:history="1">
        <w:r w:rsidRPr="00042793">
          <w:rPr>
            <w:rStyle w:val="Hipercze"/>
            <w:b/>
            <w:color w:val="auto"/>
            <w:u w:val="none"/>
            <w:lang w:val="de-DE"/>
          </w:rPr>
          <w:t>Polygamie</w:t>
        </w:r>
      </w:hyperlink>
      <w:r w:rsidRPr="00042793">
        <w:rPr>
          <w:b/>
          <w:lang w:val="de-DE"/>
        </w:rPr>
        <w:t> in verschiedenen Ausführungen), auf Hawaii gab es die Gruppenehe von mehreren Personen miteinander.</w:t>
      </w:r>
    </w:p>
    <w:p w:rsidR="0090207A" w:rsidRPr="00042793" w:rsidRDefault="0090207A" w:rsidP="00506E73">
      <w:pPr>
        <w:pStyle w:val="NormalnyWeb"/>
        <w:shd w:val="clear" w:color="auto" w:fill="FFFFFF"/>
        <w:spacing w:before="120" w:beforeAutospacing="0" w:after="120" w:afterAutospacing="0"/>
        <w:jc w:val="both"/>
        <w:rPr>
          <w:b/>
          <w:lang w:val="de-DE"/>
        </w:rPr>
      </w:pPr>
      <w:r w:rsidRPr="00042793">
        <w:rPr>
          <w:b/>
          <w:lang w:val="de-DE"/>
        </w:rPr>
        <w:t>Im </w:t>
      </w:r>
      <w:hyperlink r:id="rId13" w:tooltip="Europäischer Kulturraum" w:history="1">
        <w:r w:rsidRPr="00042793">
          <w:rPr>
            <w:rStyle w:val="Hipercze"/>
            <w:b/>
            <w:color w:val="auto"/>
            <w:u w:val="none"/>
            <w:lang w:val="de-DE"/>
          </w:rPr>
          <w:t>europäischen Kulturraum</w:t>
        </w:r>
      </w:hyperlink>
      <w:r w:rsidRPr="00042793">
        <w:rPr>
          <w:b/>
          <w:lang w:val="de-DE"/>
        </w:rPr>
        <w:t> wird die Ehe traditionell als dauerhafte Verbindung zwischen einem Mann und einer Frau verstanden,</w:t>
      </w:r>
      <w:r w:rsidRPr="00042793">
        <w:rPr>
          <w:lang w:val="de-DE"/>
        </w:rPr>
        <w:t xml:space="preserve"> in der beide </w:t>
      </w:r>
      <w:hyperlink r:id="rId14" w:tooltip="Verantwortung" w:history="1">
        <w:r w:rsidRPr="00042793">
          <w:rPr>
            <w:rStyle w:val="Hipercze"/>
            <w:color w:val="auto"/>
            <w:u w:val="none"/>
            <w:lang w:val="de-DE"/>
          </w:rPr>
          <w:t>Verantwortung</w:t>
        </w:r>
      </w:hyperlink>
      <w:r w:rsidRPr="00042793">
        <w:rPr>
          <w:lang w:val="de-DE"/>
        </w:rPr>
        <w:t> füreinander übernehmen.</w:t>
      </w:r>
      <w:r w:rsidRPr="00042793">
        <w:rPr>
          <w:b/>
          <w:lang w:val="de-DE"/>
        </w:rPr>
        <w:t xml:space="preserve"> Seit dem 21. Jahrhundert ist in manchen Ländern die </w:t>
      </w:r>
      <w:hyperlink r:id="rId15" w:tooltip="Zivilehe" w:history="1">
        <w:r w:rsidRPr="00042793">
          <w:rPr>
            <w:rStyle w:val="Hipercze"/>
            <w:b/>
            <w:color w:val="auto"/>
            <w:u w:val="none"/>
            <w:lang w:val="de-DE"/>
          </w:rPr>
          <w:t>Zivilehe</w:t>
        </w:r>
      </w:hyperlink>
      <w:r w:rsidRPr="00042793">
        <w:rPr>
          <w:b/>
          <w:lang w:val="de-DE"/>
        </w:rPr>
        <w:t> als vom Staat geregelte und vermittelte Ehe auch für Partner gleichen Geschlechts geöffnet (</w:t>
      </w:r>
      <w:hyperlink r:id="rId16" w:anchor="Gleichgeschlechtliche_Ehe" w:history="1">
        <w:r w:rsidRPr="00042793">
          <w:rPr>
            <w:rStyle w:val="Hipercze"/>
            <w:b/>
            <w:color w:val="auto"/>
            <w:u w:val="none"/>
            <w:lang w:val="de-DE"/>
          </w:rPr>
          <w:t>gleichgeschlechtliche Ehe</w:t>
        </w:r>
      </w:hyperlink>
      <w:r w:rsidRPr="00042793">
        <w:rPr>
          <w:lang w:val="de-DE"/>
        </w:rPr>
        <w:t>); in anderen Ländern besteht ein eheähnliches </w:t>
      </w:r>
      <w:hyperlink r:id="rId17" w:tooltip="Rechtsinstitut" w:history="1">
        <w:r w:rsidRPr="00042793">
          <w:rPr>
            <w:rStyle w:val="Hipercze"/>
            <w:color w:val="auto"/>
            <w:u w:val="none"/>
            <w:lang w:val="de-DE"/>
          </w:rPr>
          <w:t>Rechtsinstitut</w:t>
        </w:r>
      </w:hyperlink>
      <w:r w:rsidRPr="00042793">
        <w:rPr>
          <w:lang w:val="de-DE"/>
        </w:rPr>
        <w:t> mit teils eingeschränkten Rechten unter </w:t>
      </w:r>
      <w:hyperlink r:id="rId18" w:tooltip="Titel (Recht)" w:history="1">
        <w:r w:rsidRPr="00042793">
          <w:rPr>
            <w:rStyle w:val="Hipercze"/>
            <w:color w:val="auto"/>
            <w:u w:val="none"/>
            <w:lang w:val="de-DE"/>
          </w:rPr>
          <w:t>Titeln</w:t>
        </w:r>
      </w:hyperlink>
      <w:r w:rsidRPr="00042793">
        <w:rPr>
          <w:lang w:val="de-DE"/>
        </w:rPr>
        <w:t> wie „</w:t>
      </w:r>
      <w:hyperlink r:id="rId19" w:tooltip="Eingetragene Partnerschaft" w:history="1">
        <w:r w:rsidRPr="00042793">
          <w:rPr>
            <w:rStyle w:val="Hipercze"/>
            <w:color w:val="auto"/>
            <w:u w:val="none"/>
            <w:lang w:val="de-DE"/>
          </w:rPr>
          <w:t>eingetragene Partnerschaft</w:t>
        </w:r>
      </w:hyperlink>
      <w:r w:rsidRPr="00042793">
        <w:rPr>
          <w:lang w:val="de-DE"/>
        </w:rPr>
        <w:t>“. Der in Deutschland vorgesehene </w:t>
      </w:r>
      <w:hyperlink r:id="rId20" w:tooltip="Güterrecht" w:history="1">
        <w:r w:rsidRPr="00042793">
          <w:rPr>
            <w:rStyle w:val="Hipercze"/>
            <w:color w:val="auto"/>
            <w:u w:val="none"/>
            <w:lang w:val="de-DE"/>
          </w:rPr>
          <w:t>gesetzliche Güterstand</w:t>
        </w:r>
      </w:hyperlink>
      <w:r w:rsidRPr="00042793">
        <w:rPr>
          <w:lang w:val="de-DE"/>
        </w:rPr>
        <w:t> ist die </w:t>
      </w:r>
      <w:hyperlink r:id="rId21" w:tooltip="Zugewinngemeinschaft" w:history="1">
        <w:r w:rsidRPr="00042793">
          <w:rPr>
            <w:rStyle w:val="Hipercze"/>
            <w:color w:val="auto"/>
            <w:u w:val="none"/>
            <w:lang w:val="de-DE"/>
          </w:rPr>
          <w:t>Zugewinngemeinschaft</w:t>
        </w:r>
      </w:hyperlink>
      <w:r w:rsidRPr="00042793">
        <w:rPr>
          <w:lang w:val="de-DE"/>
        </w:rPr>
        <w:t xml:space="preserve">; darüber </w:t>
      </w:r>
      <w:r w:rsidRPr="00042793">
        <w:rPr>
          <w:b/>
          <w:lang w:val="de-DE"/>
        </w:rPr>
        <w:t>hinausgehende oder abweichende Regelungen werden vertraglich vereinbart (</w:t>
      </w:r>
      <w:hyperlink r:id="rId22" w:tooltip="Ehevertrag" w:history="1">
        <w:r w:rsidRPr="00042793">
          <w:rPr>
            <w:rStyle w:val="Hipercze"/>
            <w:b/>
            <w:color w:val="auto"/>
            <w:u w:val="none"/>
            <w:lang w:val="de-DE"/>
          </w:rPr>
          <w:t>Ehevertrag</w:t>
        </w:r>
      </w:hyperlink>
      <w:r w:rsidRPr="00042793">
        <w:rPr>
          <w:b/>
          <w:lang w:val="de-DE"/>
        </w:rPr>
        <w:t>).</w:t>
      </w:r>
    </w:p>
    <w:p w:rsidR="0090207A" w:rsidRPr="00042793" w:rsidRDefault="0090207A" w:rsidP="00506E73">
      <w:pPr>
        <w:pStyle w:val="NormalnyWeb"/>
        <w:shd w:val="clear" w:color="auto" w:fill="FFFFFF"/>
        <w:spacing w:before="120" w:beforeAutospacing="0" w:after="120" w:afterAutospacing="0"/>
        <w:jc w:val="both"/>
        <w:rPr>
          <w:lang w:val="de-DE"/>
        </w:rPr>
      </w:pPr>
      <w:r w:rsidRPr="00042793">
        <w:rPr>
          <w:b/>
          <w:lang w:val="de-DE"/>
        </w:rPr>
        <w:t>Die Beteiligten sind Ehepartner, Eheleute, Ehepaar oder Ehegatten . Weibliche Ehepartner werden Ehefrau oder umgangssprachlich kurz Frau genannt, in gehobener Sprache Gattin, Gemahlin, historisch auch </w:t>
      </w:r>
      <w:hyperlink r:id="rId23" w:tooltip="Weib" w:history="1">
        <w:r w:rsidRPr="00042793">
          <w:rPr>
            <w:rStyle w:val="Hipercze"/>
            <w:b/>
            <w:color w:val="auto"/>
            <w:u w:val="none"/>
            <w:lang w:val="de-DE"/>
          </w:rPr>
          <w:t>Weib</w:t>
        </w:r>
      </w:hyperlink>
      <w:r w:rsidRPr="00042793">
        <w:rPr>
          <w:b/>
          <w:lang w:val="de-DE"/>
        </w:rPr>
        <w:t>,</w:t>
      </w:r>
      <w:r w:rsidRPr="00042793">
        <w:rPr>
          <w:lang w:val="de-DE"/>
        </w:rPr>
        <w:t xml:space="preserve"> ohne beabsichtigte Abfälligkeit. In der Zeit vor der Eheschließung und während der Hochzeit ist die Frau eine </w:t>
      </w:r>
      <w:hyperlink r:id="rId24" w:tooltip="Brautpaar" w:history="1">
        <w:r w:rsidRPr="00042793">
          <w:rPr>
            <w:rStyle w:val="Hipercze"/>
            <w:color w:val="auto"/>
            <w:u w:val="none"/>
            <w:lang w:val="de-DE"/>
          </w:rPr>
          <w:t>Braut</w:t>
        </w:r>
      </w:hyperlink>
      <w:r w:rsidRPr="00042793">
        <w:rPr>
          <w:lang w:val="de-DE"/>
        </w:rPr>
        <w:t xml:space="preserve">. </w:t>
      </w:r>
      <w:r w:rsidRPr="00042793">
        <w:rPr>
          <w:b/>
          <w:lang w:val="de-DE"/>
        </w:rPr>
        <w:t xml:space="preserve">Männliche Ehepartner werden </w:t>
      </w:r>
      <w:r w:rsidRPr="00042793">
        <w:rPr>
          <w:lang w:val="de-DE"/>
        </w:rPr>
        <w:t>vor und bei der Hochzeit </w:t>
      </w:r>
      <w:hyperlink r:id="rId25" w:tooltip="Brautpaar" w:history="1">
        <w:r w:rsidRPr="00042793">
          <w:rPr>
            <w:rStyle w:val="Hipercze"/>
            <w:color w:val="auto"/>
            <w:u w:val="none"/>
            <w:lang w:val="de-DE"/>
          </w:rPr>
          <w:t>Bräutigam</w:t>
        </w:r>
      </w:hyperlink>
      <w:r w:rsidRPr="00042793">
        <w:rPr>
          <w:lang w:val="de-DE"/>
        </w:rPr>
        <w:t> und danach</w:t>
      </w:r>
      <w:r w:rsidRPr="00042793">
        <w:rPr>
          <w:b/>
          <w:lang w:val="de-DE"/>
        </w:rPr>
        <w:t xml:space="preserve"> Ehemann oder umgangssprachlich kurz Mann genannt, sowie Gatte oder Gemahl. </w:t>
      </w:r>
      <w:r w:rsidRPr="00042793">
        <w:rPr>
          <w:lang w:val="de-DE"/>
        </w:rPr>
        <w:t xml:space="preserve">Zur passenden Gelegenheit wird ein Ehepartner vertraulich als „bessere Hälfte“ bezeichnet. </w:t>
      </w:r>
    </w:p>
    <w:p w:rsidR="00552A11" w:rsidRPr="00042793" w:rsidRDefault="00552A11" w:rsidP="00506E73">
      <w:pPr>
        <w:jc w:val="both"/>
        <w:rPr>
          <w:rFonts w:ascii="Times New Roman" w:hAnsi="Times New Roman" w:cs="Times New Roman"/>
          <w:sz w:val="24"/>
          <w:szCs w:val="24"/>
          <w:lang w:val="de-DE"/>
        </w:rPr>
      </w:pPr>
    </w:p>
    <w:p w:rsidR="0090207A" w:rsidRPr="00042793" w:rsidRDefault="00552A11" w:rsidP="00552A11">
      <w:pPr>
        <w:ind w:firstLine="708"/>
        <w:jc w:val="both"/>
        <w:rPr>
          <w:rFonts w:ascii="Times New Roman" w:hAnsi="Times New Roman" w:cs="Times New Roman"/>
          <w:sz w:val="24"/>
          <w:szCs w:val="24"/>
          <w:lang w:val="de-DE"/>
        </w:rPr>
      </w:pPr>
      <w:r w:rsidRPr="00042793">
        <w:rPr>
          <w:rFonts w:ascii="Times New Roman" w:hAnsi="Times New Roman" w:cs="Times New Roman"/>
          <w:sz w:val="24"/>
          <w:szCs w:val="24"/>
          <w:lang w:val="de-DE"/>
        </w:rPr>
        <w:t>Jetzt möchte ich über die Geschichte der Ehe in bestimmten Perioden</w:t>
      </w:r>
      <w:r w:rsidR="00042793">
        <w:rPr>
          <w:rFonts w:ascii="Times New Roman" w:hAnsi="Times New Roman" w:cs="Times New Roman"/>
          <w:sz w:val="24"/>
          <w:szCs w:val="24"/>
          <w:lang w:val="de-DE"/>
        </w:rPr>
        <w:t xml:space="preserve"> </w:t>
      </w:r>
      <w:r w:rsidR="00042793" w:rsidRPr="00042793">
        <w:rPr>
          <w:rFonts w:ascii="Times New Roman" w:hAnsi="Times New Roman" w:cs="Times New Roman"/>
          <w:b/>
          <w:sz w:val="24"/>
          <w:szCs w:val="24"/>
          <w:lang w:val="de-DE"/>
        </w:rPr>
        <w:t>ein Paar Worte sagen</w:t>
      </w:r>
      <w:r w:rsidRPr="00042793">
        <w:rPr>
          <w:rFonts w:ascii="Times New Roman" w:hAnsi="Times New Roman" w:cs="Times New Roman"/>
          <w:sz w:val="24"/>
          <w:szCs w:val="24"/>
          <w:lang w:val="de-DE"/>
        </w:rPr>
        <w:t xml:space="preserve">. </w:t>
      </w:r>
    </w:p>
    <w:p w:rsidR="00435D3D" w:rsidRPr="00042793" w:rsidRDefault="00435D3D" w:rsidP="00506E73">
      <w:pPr>
        <w:jc w:val="both"/>
        <w:rPr>
          <w:rFonts w:ascii="Times New Roman" w:hAnsi="Times New Roman" w:cs="Times New Roman"/>
          <w:sz w:val="24"/>
          <w:szCs w:val="24"/>
          <w:lang w:val="de-DE"/>
        </w:rPr>
      </w:pPr>
      <w:r w:rsidRPr="00042793">
        <w:rPr>
          <w:rFonts w:ascii="Times New Roman" w:hAnsi="Times New Roman" w:cs="Times New Roman"/>
          <w:b/>
          <w:sz w:val="24"/>
          <w:szCs w:val="24"/>
          <w:lang w:val="de-DE"/>
        </w:rPr>
        <w:t>Über die Anfänge der "Ehe" ist empirisch nichts bekannt.</w:t>
      </w:r>
      <w:r w:rsidRPr="00042793">
        <w:rPr>
          <w:rFonts w:ascii="Times New Roman" w:hAnsi="Times New Roman" w:cs="Times New Roman"/>
          <w:sz w:val="24"/>
          <w:szCs w:val="24"/>
          <w:lang w:val="de-DE"/>
        </w:rPr>
        <w:t xml:space="preserve"> Selbst ausdeutliche Grabfunde der Archäologie reichen bislang nicht so weit in der Menschheitsgeschichte zurück. Ältere Sozialevolutionisten werden von einem Gradlinigen Fortentwicklung der Paarbindungen unter Menschen aus: Zu Beginn der Menschheit sein Promiskuität (mehr als ein Sexualpartner) werden, die sich der Gruppenehe entsprechen Einehe (Monogamie) wird gehört. Die Monogamie wurde als die Kulturell am anderen stehende Eheform betrachtet. Neuere anthropologische Untersuchungen zeigen von Helen Fisher zeigen viele Gemeinsamkeiten und wiederkehrende Ansichten beim menschlichen Paarungsverhalten und bei </w:t>
      </w:r>
      <w:r w:rsidRPr="00042793">
        <w:rPr>
          <w:rFonts w:ascii="Times New Roman" w:hAnsi="Times New Roman" w:cs="Times New Roman"/>
          <w:sz w:val="24"/>
          <w:szCs w:val="24"/>
          <w:lang w:val="de-DE"/>
        </w:rPr>
        <w:lastRenderedPageBreak/>
        <w:t xml:space="preserve">Wahlverwandtschaften auf.  </w:t>
      </w:r>
      <w:r w:rsidRPr="00042793">
        <w:rPr>
          <w:rFonts w:ascii="Times New Roman" w:hAnsi="Times New Roman" w:cs="Times New Roman"/>
          <w:b/>
          <w:sz w:val="24"/>
          <w:szCs w:val="24"/>
          <w:lang w:val="de-DE"/>
        </w:rPr>
        <w:t>Christen, Juden und Muslime sehen den Anfang der Paarbindungen bei Adam und Eva als Monogame Ehe.</w:t>
      </w:r>
    </w:p>
    <w:p w:rsidR="0070703C" w:rsidRPr="00042793" w:rsidRDefault="0070703C" w:rsidP="00506E73">
      <w:pPr>
        <w:shd w:val="clear" w:color="auto" w:fill="FFFFFF"/>
        <w:spacing w:before="72" w:after="0" w:line="240" w:lineRule="auto"/>
        <w:jc w:val="both"/>
        <w:outlineLvl w:val="2"/>
        <w:rPr>
          <w:rFonts w:ascii="Times New Roman" w:eastAsia="Times New Roman" w:hAnsi="Times New Roman" w:cs="Times New Roman"/>
          <w:sz w:val="24"/>
          <w:szCs w:val="24"/>
          <w:lang w:val="de-DE" w:eastAsia="pl-PL"/>
        </w:rPr>
      </w:pPr>
    </w:p>
    <w:p w:rsidR="0070703C" w:rsidRPr="00042793" w:rsidRDefault="0070703C" w:rsidP="00506E73">
      <w:pPr>
        <w:shd w:val="clear" w:color="auto" w:fill="FFFFFF"/>
        <w:spacing w:before="72" w:after="0" w:line="240" w:lineRule="auto"/>
        <w:jc w:val="both"/>
        <w:outlineLvl w:val="2"/>
        <w:rPr>
          <w:rFonts w:ascii="Times New Roman" w:eastAsia="Times New Roman" w:hAnsi="Times New Roman" w:cs="Times New Roman"/>
          <w:sz w:val="24"/>
          <w:szCs w:val="24"/>
          <w:lang w:val="de-DE" w:eastAsia="pl-PL"/>
        </w:rPr>
      </w:pPr>
    </w:p>
    <w:p w:rsidR="00435D3D" w:rsidRPr="00042793" w:rsidRDefault="00435D3D" w:rsidP="00506E73">
      <w:pPr>
        <w:shd w:val="clear" w:color="auto" w:fill="FFFFFF"/>
        <w:spacing w:before="72" w:after="0" w:line="240" w:lineRule="auto"/>
        <w:jc w:val="both"/>
        <w:outlineLvl w:val="2"/>
        <w:rPr>
          <w:rFonts w:ascii="Times New Roman" w:eastAsia="Times New Roman" w:hAnsi="Times New Roman" w:cs="Times New Roman"/>
          <w:b/>
          <w:bCs/>
          <w:sz w:val="24"/>
          <w:szCs w:val="24"/>
          <w:lang w:val="de-DE" w:eastAsia="pl-PL"/>
        </w:rPr>
      </w:pPr>
      <w:r w:rsidRPr="00042793">
        <w:rPr>
          <w:rFonts w:ascii="Times New Roman" w:eastAsia="Times New Roman" w:hAnsi="Times New Roman" w:cs="Times New Roman"/>
          <w:b/>
          <w:bCs/>
          <w:sz w:val="24"/>
          <w:szCs w:val="24"/>
          <w:lang w:val="de-DE" w:eastAsia="pl-PL"/>
        </w:rPr>
        <w:t>Römisches Reich</w:t>
      </w:r>
    </w:p>
    <w:p w:rsidR="00506E73" w:rsidRPr="00042793" w:rsidRDefault="00506E73" w:rsidP="00506E73">
      <w:pPr>
        <w:shd w:val="clear" w:color="auto" w:fill="FFFFFF"/>
        <w:spacing w:before="72" w:after="0" w:line="240" w:lineRule="auto"/>
        <w:jc w:val="both"/>
        <w:outlineLvl w:val="2"/>
        <w:rPr>
          <w:rFonts w:ascii="Times New Roman" w:eastAsia="Times New Roman" w:hAnsi="Times New Roman" w:cs="Times New Roman"/>
          <w:b/>
          <w:bCs/>
          <w:sz w:val="24"/>
          <w:szCs w:val="24"/>
          <w:lang w:val="de-DE" w:eastAsia="pl-PL"/>
        </w:rPr>
      </w:pPr>
    </w:p>
    <w:p w:rsidR="00435D3D" w:rsidRPr="00042793" w:rsidRDefault="00435D3D" w:rsidP="00506E73">
      <w:pPr>
        <w:jc w:val="both"/>
        <w:rPr>
          <w:rFonts w:ascii="Times New Roman" w:hAnsi="Times New Roman" w:cs="Times New Roman"/>
          <w:sz w:val="24"/>
          <w:szCs w:val="24"/>
          <w:shd w:val="clear" w:color="auto" w:fill="FFFFFF"/>
          <w:lang w:val="de-DE"/>
        </w:rPr>
      </w:pPr>
      <w:r w:rsidRPr="00042793">
        <w:rPr>
          <w:rFonts w:ascii="Times New Roman" w:hAnsi="Times New Roman" w:cs="Times New Roman"/>
          <w:b/>
          <w:sz w:val="24"/>
          <w:szCs w:val="24"/>
          <w:shd w:val="clear" w:color="auto" w:fill="FFFFFF"/>
          <w:lang w:val="de-DE"/>
        </w:rPr>
        <w:t>Ehe und Familie galten im </w:t>
      </w:r>
      <w:hyperlink r:id="rId26" w:tooltip="Römisches Reich" w:history="1">
        <w:r w:rsidRPr="00042793">
          <w:rPr>
            <w:rStyle w:val="Hipercze"/>
            <w:rFonts w:ascii="Times New Roman" w:hAnsi="Times New Roman" w:cs="Times New Roman"/>
            <w:b/>
            <w:color w:val="auto"/>
            <w:sz w:val="24"/>
            <w:szCs w:val="24"/>
            <w:u w:val="none"/>
            <w:shd w:val="clear" w:color="auto" w:fill="FFFFFF"/>
            <w:lang w:val="de-DE"/>
          </w:rPr>
          <w:t>Römischen Reich</w:t>
        </w:r>
      </w:hyperlink>
      <w:r w:rsidRPr="00042793">
        <w:rPr>
          <w:rFonts w:ascii="Times New Roman" w:hAnsi="Times New Roman" w:cs="Times New Roman"/>
          <w:b/>
          <w:sz w:val="24"/>
          <w:szCs w:val="24"/>
          <w:shd w:val="clear" w:color="auto" w:fill="FFFFFF"/>
          <w:lang w:val="de-DE"/>
        </w:rPr>
        <w:t> als heilig. Nicht umsonst war </w:t>
      </w:r>
      <w:hyperlink r:id="rId27" w:tooltip="Concordia (Mythologie)" w:history="1">
        <w:r w:rsidRPr="00042793">
          <w:rPr>
            <w:rStyle w:val="Hipercze"/>
            <w:rFonts w:ascii="Times New Roman" w:hAnsi="Times New Roman" w:cs="Times New Roman"/>
            <w:b/>
            <w:color w:val="auto"/>
            <w:sz w:val="24"/>
            <w:szCs w:val="24"/>
            <w:u w:val="none"/>
            <w:shd w:val="clear" w:color="auto" w:fill="FFFFFF"/>
            <w:lang w:val="de-DE"/>
          </w:rPr>
          <w:t>Concordia</w:t>
        </w:r>
      </w:hyperlink>
      <w:r w:rsidRPr="00042793">
        <w:rPr>
          <w:rFonts w:ascii="Times New Roman" w:hAnsi="Times New Roman" w:cs="Times New Roman"/>
          <w:b/>
          <w:sz w:val="24"/>
          <w:szCs w:val="24"/>
          <w:shd w:val="clear" w:color="auto" w:fill="FFFFFF"/>
          <w:lang w:val="de-DE"/>
        </w:rPr>
        <w:t> einerseits die Schutzgöttin des gesamten Staatswesens und gleichzeitig Beschützerin der Ehe (</w:t>
      </w:r>
      <w:hyperlink r:id="rId28" w:tooltip="Matrimonium" w:history="1">
        <w:r w:rsidRPr="00042793">
          <w:rPr>
            <w:rStyle w:val="Hipercze"/>
            <w:rFonts w:ascii="Times New Roman" w:hAnsi="Times New Roman" w:cs="Times New Roman"/>
            <w:b/>
            <w:color w:val="auto"/>
            <w:sz w:val="24"/>
            <w:szCs w:val="24"/>
            <w:u w:val="none"/>
            <w:shd w:val="clear" w:color="auto" w:fill="FFFFFF"/>
            <w:lang w:val="de-DE"/>
          </w:rPr>
          <w:t>matrimonium</w:t>
        </w:r>
      </w:hyperlink>
      <w:r w:rsidRPr="00042793">
        <w:rPr>
          <w:rFonts w:ascii="Times New Roman" w:hAnsi="Times New Roman" w:cs="Times New Roman"/>
          <w:b/>
          <w:sz w:val="24"/>
          <w:szCs w:val="24"/>
          <w:shd w:val="clear" w:color="auto" w:fill="FFFFFF"/>
          <w:lang w:val="de-DE"/>
        </w:rPr>
        <w:t>).</w:t>
      </w:r>
      <w:r w:rsidRPr="00042793">
        <w:rPr>
          <w:rFonts w:ascii="Times New Roman" w:hAnsi="Times New Roman" w:cs="Times New Roman"/>
          <w:sz w:val="24"/>
          <w:szCs w:val="24"/>
          <w:shd w:val="clear" w:color="auto" w:fill="FFFFFF"/>
          <w:lang w:val="de-DE"/>
        </w:rPr>
        <w:t xml:space="preserve"> Die Ehe galt im antiken Rom als Stütze der Gesellschaft, vor allem in materieller Hinsicht. Auch das Eherecht berücksichtigte vor allem die materiellen Aspekte der Ehe.</w:t>
      </w:r>
    </w:p>
    <w:p w:rsidR="00435D3D" w:rsidRPr="00042793" w:rsidRDefault="00435D3D" w:rsidP="00506E73">
      <w:pPr>
        <w:pStyle w:val="Nagwek3"/>
        <w:shd w:val="clear" w:color="auto" w:fill="FFFFFF"/>
        <w:spacing w:before="72" w:beforeAutospacing="0" w:after="0" w:afterAutospacing="0"/>
        <w:jc w:val="both"/>
        <w:rPr>
          <w:rStyle w:val="mw-headline"/>
          <w:sz w:val="24"/>
          <w:szCs w:val="24"/>
          <w:lang w:val="de-DE"/>
        </w:rPr>
      </w:pPr>
      <w:r w:rsidRPr="00042793">
        <w:rPr>
          <w:rStyle w:val="mw-headline"/>
          <w:sz w:val="24"/>
          <w:szCs w:val="24"/>
          <w:lang w:val="de-DE"/>
        </w:rPr>
        <w:t>Mittelalter</w:t>
      </w:r>
    </w:p>
    <w:p w:rsidR="00506E73" w:rsidRPr="00042793" w:rsidRDefault="00506E73" w:rsidP="00506E73">
      <w:pPr>
        <w:pStyle w:val="Nagwek3"/>
        <w:shd w:val="clear" w:color="auto" w:fill="FFFFFF"/>
        <w:spacing w:before="72" w:beforeAutospacing="0" w:after="0" w:afterAutospacing="0"/>
        <w:jc w:val="both"/>
        <w:rPr>
          <w:sz w:val="24"/>
          <w:szCs w:val="24"/>
          <w:lang w:val="de-DE"/>
        </w:rPr>
      </w:pPr>
    </w:p>
    <w:p w:rsidR="00670F1A" w:rsidRPr="00042793" w:rsidRDefault="00435D3D" w:rsidP="00506E73">
      <w:pPr>
        <w:jc w:val="both"/>
        <w:rPr>
          <w:rFonts w:ascii="Times New Roman" w:hAnsi="Times New Roman" w:cs="Times New Roman"/>
          <w:sz w:val="24"/>
          <w:szCs w:val="24"/>
          <w:lang w:val="de-DE"/>
        </w:rPr>
      </w:pPr>
      <w:r w:rsidRPr="00042793">
        <w:rPr>
          <w:rFonts w:ascii="Times New Roman" w:hAnsi="Times New Roman" w:cs="Times New Roman"/>
          <w:b/>
          <w:sz w:val="24"/>
          <w:szCs w:val="24"/>
          <w:lang w:val="de-DE"/>
        </w:rPr>
        <w:t>Im Mittelalter waren in Westeuropa längst nicht alle Menschen in der Lage zu heiraten. Von dem jeweiligen Grund- oder Gutsbesitzer sowie von entsprechenden Stellen in der Stadt (Magistrat, Gilde, Zunft) wurde nur demjenigen die Ehe und Familiengründung gestattet, der auch eine Familie unterhalten konnte.</w:t>
      </w:r>
      <w:r w:rsidRPr="00042793">
        <w:rPr>
          <w:rFonts w:ascii="Times New Roman" w:hAnsi="Times New Roman" w:cs="Times New Roman"/>
          <w:sz w:val="24"/>
          <w:szCs w:val="24"/>
          <w:lang w:val="de-DE"/>
        </w:rPr>
        <w:t xml:space="preserve"> </w:t>
      </w:r>
      <w:r w:rsidRPr="00042793">
        <w:rPr>
          <w:rFonts w:ascii="Times New Roman" w:hAnsi="Times New Roman" w:cs="Times New Roman"/>
          <w:b/>
          <w:sz w:val="24"/>
          <w:szCs w:val="24"/>
          <w:lang w:val="de-DE"/>
        </w:rPr>
        <w:t xml:space="preserve">Dadurch war mehr als die Hälfte der Bevölkerung von der Heirat ausgeschlossen. </w:t>
      </w:r>
      <w:r w:rsidRPr="00042793">
        <w:rPr>
          <w:rFonts w:ascii="Times New Roman" w:hAnsi="Times New Roman" w:cs="Times New Roman"/>
          <w:sz w:val="24"/>
          <w:szCs w:val="24"/>
          <w:lang w:val="de-DE"/>
        </w:rPr>
        <w:t>Wegen der damaligen vorherrschenden religiösen und ethischen Grundsätze bedeutete dies auch einen faktischen Ausschluss von der Möglichkeit, Kinder zu zeugen und eine Familie zu gründen.</w:t>
      </w:r>
      <w:r w:rsidR="00670F1A" w:rsidRPr="00042793">
        <w:rPr>
          <w:rFonts w:ascii="Times New Roman" w:hAnsi="Times New Roman" w:cs="Times New Roman"/>
          <w:sz w:val="24"/>
          <w:szCs w:val="24"/>
          <w:lang w:val="de-DE"/>
        </w:rPr>
        <w:t xml:space="preserve"> </w:t>
      </w:r>
    </w:p>
    <w:p w:rsidR="00435D3D" w:rsidRPr="00042793" w:rsidRDefault="00C925FA" w:rsidP="00506E73">
      <w:pPr>
        <w:jc w:val="both"/>
        <w:rPr>
          <w:rFonts w:ascii="Times New Roman" w:hAnsi="Times New Roman" w:cs="Times New Roman"/>
          <w:sz w:val="24"/>
          <w:szCs w:val="24"/>
          <w:lang w:val="de-DE"/>
        </w:rPr>
      </w:pPr>
      <w:r w:rsidRPr="00042793">
        <w:rPr>
          <w:rFonts w:ascii="Times New Roman" w:hAnsi="Times New Roman" w:cs="Times New Roman"/>
          <w:b/>
          <w:sz w:val="24"/>
          <w:szCs w:val="24"/>
          <w:lang w:val="de-DE"/>
        </w:rPr>
        <w:t>R</w:t>
      </w:r>
      <w:r w:rsidR="00435D3D" w:rsidRPr="00042793">
        <w:rPr>
          <w:rFonts w:ascii="Times New Roman" w:hAnsi="Times New Roman" w:cs="Times New Roman"/>
          <w:b/>
          <w:sz w:val="24"/>
          <w:szCs w:val="24"/>
          <w:lang w:val="de-DE"/>
        </w:rPr>
        <w:t xml:space="preserve">ömisch-katholische Kirche hat erst 1139 im Zweiten Laterankonzil das „Sakrament der Ehe“ offiziell eingesetzt </w:t>
      </w:r>
      <w:r w:rsidRPr="00042793">
        <w:rPr>
          <w:rFonts w:ascii="Times New Roman" w:hAnsi="Times New Roman" w:cs="Times New Roman"/>
          <w:b/>
          <w:sz w:val="24"/>
          <w:szCs w:val="24"/>
          <w:lang w:val="de-DE"/>
        </w:rPr>
        <w:t>.</w:t>
      </w:r>
      <w:r w:rsidRPr="00042793">
        <w:rPr>
          <w:rFonts w:ascii="Times New Roman" w:hAnsi="Times New Roman" w:cs="Times New Roman"/>
          <w:sz w:val="24"/>
          <w:szCs w:val="24"/>
          <w:lang w:val="de-DE"/>
        </w:rPr>
        <w:t xml:space="preserve"> </w:t>
      </w:r>
      <w:r w:rsidR="00435D3D" w:rsidRPr="00042793">
        <w:rPr>
          <w:rFonts w:ascii="Times New Roman" w:hAnsi="Times New Roman" w:cs="Times New Roman"/>
          <w:sz w:val="24"/>
          <w:szCs w:val="24"/>
          <w:lang w:val="de-DE"/>
        </w:rPr>
        <w:t>Damit zementierte sie dieses als das „einzig richtige“ Verhältnis zwischen einem Mann und einer Frau</w:t>
      </w:r>
    </w:p>
    <w:p w:rsidR="00435D3D" w:rsidRPr="00042793" w:rsidRDefault="00435D3D" w:rsidP="00435D3D">
      <w:pPr>
        <w:rPr>
          <w:rFonts w:ascii="Times New Roman" w:hAnsi="Times New Roman" w:cs="Times New Roman"/>
          <w:sz w:val="24"/>
          <w:szCs w:val="24"/>
          <w:lang w:val="de-DE"/>
        </w:rPr>
      </w:pPr>
    </w:p>
    <w:p w:rsidR="00506E73" w:rsidRPr="00042793" w:rsidRDefault="00435D3D" w:rsidP="00506E73">
      <w:pPr>
        <w:jc w:val="both"/>
        <w:rPr>
          <w:rFonts w:ascii="Times New Roman" w:hAnsi="Times New Roman" w:cs="Times New Roman"/>
          <w:b/>
          <w:bCs/>
          <w:sz w:val="24"/>
          <w:szCs w:val="24"/>
          <w:lang w:val="de-DE"/>
        </w:rPr>
      </w:pPr>
      <w:r w:rsidRPr="00042793">
        <w:rPr>
          <w:rFonts w:ascii="Times New Roman" w:hAnsi="Times New Roman" w:cs="Times New Roman"/>
          <w:b/>
          <w:bCs/>
          <w:sz w:val="24"/>
          <w:szCs w:val="24"/>
          <w:lang w:val="de-DE"/>
        </w:rPr>
        <w:t>Neuzeit</w:t>
      </w:r>
    </w:p>
    <w:p w:rsidR="00435D3D" w:rsidRPr="00042793" w:rsidRDefault="00435D3D" w:rsidP="00506E73">
      <w:pPr>
        <w:jc w:val="both"/>
        <w:rPr>
          <w:rFonts w:ascii="Times New Roman" w:hAnsi="Times New Roman" w:cs="Times New Roman"/>
          <w:b/>
          <w:bCs/>
          <w:sz w:val="24"/>
          <w:szCs w:val="24"/>
          <w:lang w:val="de-DE"/>
        </w:rPr>
      </w:pPr>
      <w:r w:rsidRPr="00042793">
        <w:rPr>
          <w:rFonts w:ascii="Times New Roman" w:hAnsi="Times New Roman" w:cs="Times New Roman"/>
          <w:b/>
          <w:sz w:val="24"/>
          <w:szCs w:val="24"/>
          <w:lang w:val="de-DE"/>
        </w:rPr>
        <w:t>Seit Beginn der Neuzeit befindet sich die Ehe in vielen Ländern in einem voranschreitenden Prozess der Säkularisierung und Verrechtlichung.</w:t>
      </w:r>
      <w:r w:rsidRPr="00042793">
        <w:rPr>
          <w:rFonts w:ascii="Times New Roman" w:hAnsi="Times New Roman" w:cs="Times New Roman"/>
          <w:sz w:val="24"/>
          <w:szCs w:val="24"/>
          <w:lang w:val="de-DE"/>
        </w:rPr>
        <w:t xml:space="preserve"> Die im Vergleich zum Mittelalter liberalere sexuelle Praxis in der Kultur der westlichen Neuzeit sowie die verhältnismäßige Einfachheit einer Scheidung innerhalb des gleichen nationalen Rechtssystems und Wiederverheiratung haben während des 20. Jahrhunderts zu einem Anstieg der sogenannten seriellen Monogamie geführt. Hieraus wird gelegentlich der Schluss gezogen, es solle in Deutschland die Institution einer „Ehe auf Zeit“ geben.</w:t>
      </w:r>
    </w:p>
    <w:p w:rsidR="00435D3D" w:rsidRPr="00042793" w:rsidRDefault="00435D3D" w:rsidP="00506E73">
      <w:pPr>
        <w:jc w:val="both"/>
        <w:rPr>
          <w:rFonts w:ascii="Times New Roman" w:hAnsi="Times New Roman" w:cs="Times New Roman"/>
          <w:sz w:val="24"/>
          <w:szCs w:val="24"/>
          <w:lang w:val="de-DE"/>
        </w:rPr>
      </w:pPr>
    </w:p>
    <w:p w:rsidR="00435D3D" w:rsidRPr="00042793" w:rsidRDefault="005E6BF6" w:rsidP="00506E73">
      <w:pPr>
        <w:ind w:firstLine="708"/>
        <w:jc w:val="both"/>
        <w:rPr>
          <w:rFonts w:ascii="Times New Roman" w:hAnsi="Times New Roman" w:cs="Times New Roman"/>
          <w:b/>
          <w:sz w:val="24"/>
          <w:szCs w:val="24"/>
          <w:lang w:val="de-DE"/>
        </w:rPr>
      </w:pPr>
      <w:r w:rsidRPr="00042793">
        <w:rPr>
          <w:rFonts w:ascii="Times New Roman" w:hAnsi="Times New Roman" w:cs="Times New Roman"/>
          <w:b/>
          <w:sz w:val="24"/>
          <w:szCs w:val="24"/>
          <w:shd w:val="clear" w:color="auto" w:fill="FFFFFF"/>
          <w:lang w:val="de-DE"/>
        </w:rPr>
        <w:t xml:space="preserve">Und nun komme ich zum Thema </w:t>
      </w:r>
      <w:r w:rsidRPr="00042793">
        <w:rPr>
          <w:rFonts w:ascii="Times New Roman" w:hAnsi="Times New Roman" w:cs="Times New Roman"/>
          <w:b/>
          <w:sz w:val="24"/>
          <w:szCs w:val="24"/>
          <w:lang w:val="de-DE"/>
        </w:rPr>
        <w:t xml:space="preserve">„Ehe und Religion” </w:t>
      </w:r>
      <w:r w:rsidR="00435D3D" w:rsidRPr="00042793">
        <w:rPr>
          <w:rFonts w:ascii="Times New Roman" w:hAnsi="Times New Roman" w:cs="Times New Roman"/>
          <w:b/>
          <w:sz w:val="24"/>
          <w:szCs w:val="24"/>
          <w:lang w:val="de-DE"/>
        </w:rPr>
        <w:t xml:space="preserve"> </w:t>
      </w:r>
    </w:p>
    <w:p w:rsidR="00435D3D" w:rsidRPr="00042793" w:rsidRDefault="00435D3D" w:rsidP="00506E73">
      <w:pPr>
        <w:pStyle w:val="NormalnyWeb"/>
        <w:shd w:val="clear" w:color="auto" w:fill="FFFFFF"/>
        <w:spacing w:before="120" w:beforeAutospacing="0" w:after="120" w:afterAutospacing="0"/>
        <w:jc w:val="both"/>
        <w:rPr>
          <w:b/>
          <w:lang w:val="de-DE"/>
        </w:rPr>
      </w:pPr>
      <w:r w:rsidRPr="00042793">
        <w:rPr>
          <w:b/>
          <w:lang w:val="de-DE"/>
        </w:rPr>
        <w:t>Viele Religionsgemeinschaften kennen umfangreiche Regeln für die Ehe, wobei sowohl das Zusammenleben zwischen den Partnern als auch die Rechte und Pflichten innerhalb der Ehe als Fortpflanzungsgemeinschaft beschrieben sind.</w:t>
      </w:r>
    </w:p>
    <w:p w:rsidR="00435D3D" w:rsidRPr="00042793" w:rsidRDefault="00435D3D" w:rsidP="00506E73">
      <w:pPr>
        <w:jc w:val="both"/>
        <w:rPr>
          <w:rFonts w:ascii="Times New Roman" w:hAnsi="Times New Roman" w:cs="Times New Roman"/>
          <w:b/>
          <w:bCs/>
          <w:sz w:val="24"/>
          <w:szCs w:val="24"/>
          <w:lang w:val="de-DE"/>
        </w:rPr>
      </w:pPr>
    </w:p>
    <w:p w:rsidR="00435D3D" w:rsidRPr="00042793" w:rsidRDefault="00435D3D" w:rsidP="00506E73">
      <w:pPr>
        <w:pStyle w:val="Nagwek3"/>
        <w:shd w:val="clear" w:color="auto" w:fill="FFFFFF"/>
        <w:spacing w:before="72" w:beforeAutospacing="0" w:after="0" w:afterAutospacing="0"/>
        <w:jc w:val="both"/>
        <w:rPr>
          <w:rStyle w:val="mw-headline"/>
          <w:sz w:val="24"/>
          <w:szCs w:val="24"/>
          <w:lang w:val="de-DE"/>
        </w:rPr>
      </w:pPr>
      <w:r w:rsidRPr="00042793">
        <w:rPr>
          <w:rStyle w:val="mw-headline"/>
          <w:sz w:val="24"/>
          <w:szCs w:val="24"/>
          <w:lang w:val="de-DE"/>
        </w:rPr>
        <w:t>Judentum</w:t>
      </w:r>
    </w:p>
    <w:p w:rsidR="00506E73" w:rsidRPr="00042793" w:rsidRDefault="00506E73" w:rsidP="00506E73">
      <w:pPr>
        <w:pStyle w:val="Nagwek3"/>
        <w:shd w:val="clear" w:color="auto" w:fill="FFFFFF"/>
        <w:spacing w:before="72" w:beforeAutospacing="0" w:after="0" w:afterAutospacing="0"/>
        <w:jc w:val="both"/>
        <w:rPr>
          <w:sz w:val="24"/>
          <w:szCs w:val="24"/>
          <w:lang w:val="de-DE"/>
        </w:rPr>
      </w:pPr>
    </w:p>
    <w:p w:rsidR="00670F1A" w:rsidRPr="00042793" w:rsidRDefault="00435D3D" w:rsidP="00506E73">
      <w:pPr>
        <w:jc w:val="both"/>
        <w:rPr>
          <w:rStyle w:val="mw-headline"/>
          <w:rFonts w:ascii="Times New Roman" w:hAnsi="Times New Roman" w:cs="Times New Roman"/>
          <w:sz w:val="24"/>
          <w:szCs w:val="24"/>
          <w:lang w:val="de-DE"/>
        </w:rPr>
      </w:pPr>
      <w:r w:rsidRPr="00042793">
        <w:rPr>
          <w:rFonts w:ascii="Times New Roman" w:hAnsi="Times New Roman" w:cs="Times New Roman"/>
          <w:b/>
          <w:sz w:val="24"/>
          <w:szCs w:val="24"/>
          <w:lang w:val="de-DE"/>
        </w:rPr>
        <w:lastRenderedPageBreak/>
        <w:t>Orthodoxe Juden glauben, dass ein Mann die Aufgabe hat, seine zweite Hälfte, also die Frau zu finden. Das liberale Judentum (Reformjudentum) glaubt hingegen, dass es nicht allein die Aufgabe des Mannes sei, eine Frau zu finden, sondern auch umgekehrt.</w:t>
      </w:r>
      <w:r w:rsidRPr="00042793">
        <w:rPr>
          <w:rFonts w:ascii="Times New Roman" w:hAnsi="Times New Roman" w:cs="Times New Roman"/>
          <w:sz w:val="24"/>
          <w:szCs w:val="24"/>
          <w:lang w:val="de-DE"/>
        </w:rPr>
        <w:t xml:space="preserve"> Für beide ist die Eheschließung eine große Mitzwa und wird als eine der größten und wichtigsten Lebensentscheidungen für beide Partner betrachtet.</w:t>
      </w:r>
    </w:p>
    <w:p w:rsidR="00435D3D" w:rsidRPr="00042793" w:rsidRDefault="00435D3D" w:rsidP="00506E73">
      <w:pPr>
        <w:pStyle w:val="Nagwek3"/>
        <w:shd w:val="clear" w:color="auto" w:fill="FFFFFF"/>
        <w:spacing w:before="72" w:beforeAutospacing="0" w:after="0" w:afterAutospacing="0"/>
        <w:jc w:val="both"/>
        <w:rPr>
          <w:rStyle w:val="mw-headline"/>
          <w:sz w:val="24"/>
          <w:szCs w:val="24"/>
          <w:lang w:val="de-DE"/>
        </w:rPr>
      </w:pPr>
      <w:r w:rsidRPr="00042793">
        <w:rPr>
          <w:rStyle w:val="mw-headline"/>
          <w:sz w:val="24"/>
          <w:szCs w:val="24"/>
          <w:lang w:val="de-DE"/>
        </w:rPr>
        <w:t>Christentum</w:t>
      </w:r>
    </w:p>
    <w:p w:rsidR="00506E73" w:rsidRPr="00042793" w:rsidRDefault="00506E73" w:rsidP="00506E73">
      <w:pPr>
        <w:pStyle w:val="Nagwek3"/>
        <w:shd w:val="clear" w:color="auto" w:fill="FFFFFF"/>
        <w:spacing w:before="72" w:beforeAutospacing="0" w:after="0" w:afterAutospacing="0"/>
        <w:jc w:val="both"/>
        <w:rPr>
          <w:b w:val="0"/>
          <w:bCs w:val="0"/>
          <w:sz w:val="24"/>
          <w:szCs w:val="24"/>
          <w:lang w:val="de-DE"/>
        </w:rPr>
      </w:pPr>
    </w:p>
    <w:p w:rsidR="00435D3D" w:rsidRPr="00042793" w:rsidRDefault="00435D3D" w:rsidP="00506E73">
      <w:pPr>
        <w:jc w:val="both"/>
        <w:rPr>
          <w:rFonts w:ascii="Times New Roman" w:hAnsi="Times New Roman" w:cs="Times New Roman"/>
          <w:sz w:val="24"/>
          <w:szCs w:val="24"/>
          <w:lang w:val="de-DE"/>
        </w:rPr>
      </w:pPr>
      <w:r w:rsidRPr="00042793">
        <w:rPr>
          <w:rFonts w:ascii="Times New Roman" w:hAnsi="Times New Roman" w:cs="Times New Roman"/>
          <w:b/>
          <w:sz w:val="24"/>
          <w:szCs w:val="24"/>
          <w:lang w:val="de-DE"/>
        </w:rPr>
        <w:t xml:space="preserve">In der römisch-katholischen Kirche spielte die Ehe als Institution bis ins 11. Jahrhundert hinein keinerlei Rolle, Seit 1547 (Konzil von Trient) gehört die Ehe zu den sieben katholischen Sakramenten. Danach ist eine gültig geschlossene Ehe grundsätzlich nicht auflösbar. </w:t>
      </w:r>
      <w:r w:rsidRPr="00042793">
        <w:rPr>
          <w:rFonts w:ascii="Times New Roman" w:hAnsi="Times New Roman" w:cs="Times New Roman"/>
          <w:sz w:val="24"/>
          <w:szCs w:val="24"/>
          <w:lang w:val="de-DE"/>
        </w:rPr>
        <w:t>Das Kirchenrecht der katholischen Kirche benennt Gründe, die das Zustandekommen einer gültigen Eheverbindung verhindern können und daher gegebenenfalls ein Ehenichtigkeitsverfahren erlauben. Ende 1563 entschied das Konzil von Trient per Dekret, die durch die gegenseitige Sakramentenspendung zweier Partner zustande gekommene Ehe nur noch anzuerkennen, wenn ihre Existenz und Freiwilligkeit vor einem Priester und Zeugen öffentlich gemacht würden. Im Christentum wurde ab dem 13. Jahrhundert eingeführt, einen Ehering zu tragen, als sichtbares Zeichen der Eheschließung nach außen hin. In Deutschland wird der Ehering oft an der rechten Hand getragen, und nicht wie in anderen Ländern an der linken; Erklärungen dafür wurden bisher nicht gefunden.</w:t>
      </w:r>
    </w:p>
    <w:p w:rsidR="00435D3D" w:rsidRPr="00042793" w:rsidRDefault="00435D3D" w:rsidP="00506E73">
      <w:pPr>
        <w:jc w:val="both"/>
        <w:rPr>
          <w:rFonts w:ascii="Times New Roman" w:hAnsi="Times New Roman" w:cs="Times New Roman"/>
          <w:sz w:val="24"/>
          <w:szCs w:val="24"/>
          <w:lang w:val="de-DE"/>
        </w:rPr>
      </w:pPr>
    </w:p>
    <w:p w:rsidR="00435D3D" w:rsidRPr="00042793" w:rsidRDefault="00435D3D" w:rsidP="00506E73">
      <w:pPr>
        <w:pStyle w:val="Nagwek3"/>
        <w:shd w:val="clear" w:color="auto" w:fill="FFFFFF"/>
        <w:spacing w:before="72" w:beforeAutospacing="0" w:after="0" w:afterAutospacing="0"/>
        <w:jc w:val="both"/>
        <w:rPr>
          <w:rStyle w:val="mw-headline"/>
          <w:sz w:val="24"/>
          <w:szCs w:val="24"/>
          <w:lang w:val="de-DE"/>
        </w:rPr>
      </w:pPr>
      <w:r w:rsidRPr="00042793">
        <w:rPr>
          <w:rStyle w:val="mw-headline"/>
          <w:sz w:val="24"/>
          <w:szCs w:val="24"/>
          <w:lang w:val="de-DE"/>
        </w:rPr>
        <w:t>Islam</w:t>
      </w:r>
    </w:p>
    <w:p w:rsidR="00506E73" w:rsidRPr="00042793" w:rsidRDefault="00506E73" w:rsidP="00506E73">
      <w:pPr>
        <w:pStyle w:val="Nagwek3"/>
        <w:shd w:val="clear" w:color="auto" w:fill="FFFFFF"/>
        <w:spacing w:before="72" w:beforeAutospacing="0" w:after="0" w:afterAutospacing="0"/>
        <w:jc w:val="both"/>
        <w:rPr>
          <w:sz w:val="24"/>
          <w:szCs w:val="24"/>
          <w:lang w:val="de-DE"/>
        </w:rPr>
      </w:pPr>
    </w:p>
    <w:p w:rsidR="00435D3D" w:rsidRPr="00042793" w:rsidRDefault="005D0297" w:rsidP="00506E73">
      <w:pPr>
        <w:jc w:val="both"/>
        <w:rPr>
          <w:rFonts w:ascii="Times New Roman" w:hAnsi="Times New Roman" w:cs="Times New Roman"/>
          <w:sz w:val="24"/>
          <w:szCs w:val="24"/>
          <w:lang w:val="de-DE"/>
        </w:rPr>
      </w:pPr>
      <w:r w:rsidRPr="00042793">
        <w:rPr>
          <w:rFonts w:ascii="Times New Roman" w:hAnsi="Times New Roman" w:cs="Times New Roman"/>
          <w:b/>
          <w:sz w:val="24"/>
          <w:szCs w:val="24"/>
          <w:lang w:val="de-DE"/>
        </w:rPr>
        <w:t>Die Heirat mehrerer Personen ist an strenge Bedingungen geknüpft und nur dem Mann erlaubt. So muss jede Ehefrau sowohl einen eigenen Haushalt zur Verfügung gestellt bekommen als auch finanzielle Mittel, über die sie frei verfügen kann.</w:t>
      </w:r>
      <w:r w:rsidRPr="00042793">
        <w:rPr>
          <w:rFonts w:ascii="Times New Roman" w:hAnsi="Times New Roman" w:cs="Times New Roman"/>
          <w:sz w:val="24"/>
          <w:szCs w:val="24"/>
          <w:lang w:val="de-DE"/>
        </w:rPr>
        <w:t xml:space="preserve"> Generell ist der Ehemann verpflichtet, sowohl für die Gleichberechtigung als auch für die Gleichbehandlung all seiner Ehefrauen zu sorgen, was oft sehr schwer ist. Zudem sind Muslime generell verpflichtet, sich an die geltenden Gesetze des Landes, in dem sie leben, zu halten, sofern diese nicht im Widerspruch zu den Grundsätzen des Islams stehen.</w:t>
      </w:r>
      <w:r w:rsidRPr="009049BA">
        <w:rPr>
          <w:rFonts w:ascii="Times New Roman" w:hAnsi="Times New Roman" w:cs="Times New Roman"/>
          <w:b/>
          <w:sz w:val="24"/>
          <w:szCs w:val="24"/>
          <w:lang w:val="de-DE"/>
        </w:rPr>
        <w:t xml:space="preserve"> Eine Scheidung ist nach den Regeln des Korans zwar möglich, gilt aber in vielen islamisch geprägten Ländern als verwerflich.</w:t>
      </w:r>
    </w:p>
    <w:p w:rsidR="005D0297" w:rsidRPr="00042793" w:rsidRDefault="005D0297" w:rsidP="00435D3D">
      <w:pPr>
        <w:rPr>
          <w:rFonts w:ascii="Times New Roman" w:hAnsi="Times New Roman" w:cs="Times New Roman"/>
          <w:sz w:val="24"/>
          <w:szCs w:val="24"/>
          <w:lang w:val="de-DE"/>
        </w:rPr>
      </w:pPr>
    </w:p>
    <w:p w:rsidR="005D0297" w:rsidRPr="00042793" w:rsidRDefault="005D0297" w:rsidP="00506E73">
      <w:pPr>
        <w:pStyle w:val="Nagwek3"/>
        <w:shd w:val="clear" w:color="auto" w:fill="FFFFFF"/>
        <w:spacing w:before="72" w:beforeAutospacing="0" w:after="0" w:afterAutospacing="0"/>
        <w:jc w:val="both"/>
        <w:rPr>
          <w:sz w:val="24"/>
          <w:szCs w:val="24"/>
          <w:lang w:val="de-DE"/>
        </w:rPr>
      </w:pPr>
      <w:r w:rsidRPr="00042793">
        <w:rPr>
          <w:rStyle w:val="mw-headline"/>
          <w:sz w:val="24"/>
          <w:szCs w:val="24"/>
          <w:lang w:val="de-DE"/>
        </w:rPr>
        <w:t>Buddhismus</w:t>
      </w:r>
    </w:p>
    <w:p w:rsidR="005D0297" w:rsidRPr="009049BA" w:rsidRDefault="005D0297" w:rsidP="00506E73">
      <w:pPr>
        <w:pStyle w:val="NormalnyWeb"/>
        <w:shd w:val="clear" w:color="auto" w:fill="FFFFFF"/>
        <w:spacing w:before="120" w:beforeAutospacing="0" w:after="120" w:afterAutospacing="0"/>
        <w:jc w:val="both"/>
        <w:rPr>
          <w:b/>
          <w:lang w:val="de-DE"/>
        </w:rPr>
      </w:pPr>
      <w:r w:rsidRPr="009049BA">
        <w:rPr>
          <w:b/>
          <w:lang w:val="de-DE"/>
        </w:rPr>
        <w:t>Im </w:t>
      </w:r>
      <w:hyperlink r:id="rId29" w:tooltip="Buddhismus" w:history="1">
        <w:r w:rsidRPr="009049BA">
          <w:rPr>
            <w:rStyle w:val="Hipercze"/>
            <w:rFonts w:eastAsiaTheme="majorEastAsia"/>
            <w:b/>
            <w:color w:val="auto"/>
            <w:u w:val="none"/>
            <w:lang w:val="de-DE"/>
          </w:rPr>
          <w:t>Buddhismus</w:t>
        </w:r>
      </w:hyperlink>
      <w:r w:rsidRPr="009049BA">
        <w:rPr>
          <w:b/>
          <w:lang w:val="de-DE"/>
        </w:rPr>
        <w:t> wird die Ehe weder gestärkt, noch wird davon abgeraten. Es wird jedoch gelehrt, wie man eine glückliche Ehe verbringen kann.</w:t>
      </w:r>
    </w:p>
    <w:p w:rsidR="005D0297" w:rsidRPr="00042793" w:rsidRDefault="005D0297" w:rsidP="00506E73">
      <w:pPr>
        <w:jc w:val="both"/>
        <w:rPr>
          <w:rFonts w:ascii="Times New Roman" w:hAnsi="Times New Roman" w:cs="Times New Roman"/>
          <w:sz w:val="24"/>
          <w:szCs w:val="24"/>
          <w:lang w:val="de-DE"/>
        </w:rPr>
      </w:pPr>
    </w:p>
    <w:p w:rsidR="005D0297" w:rsidRPr="00042793" w:rsidRDefault="005D0297" w:rsidP="00506E73">
      <w:pPr>
        <w:jc w:val="both"/>
        <w:rPr>
          <w:rFonts w:ascii="Times New Roman" w:hAnsi="Times New Roman" w:cs="Times New Roman"/>
          <w:b/>
          <w:bCs/>
          <w:sz w:val="24"/>
          <w:szCs w:val="24"/>
          <w:lang w:val="de-DE"/>
        </w:rPr>
      </w:pPr>
      <w:r w:rsidRPr="00042793">
        <w:rPr>
          <w:rFonts w:ascii="Times New Roman" w:hAnsi="Times New Roman" w:cs="Times New Roman"/>
          <w:b/>
          <w:bCs/>
          <w:sz w:val="24"/>
          <w:szCs w:val="24"/>
          <w:lang w:val="de-DE"/>
        </w:rPr>
        <w:t>Hinduismus</w:t>
      </w:r>
    </w:p>
    <w:p w:rsidR="005D0297" w:rsidRPr="00042793" w:rsidRDefault="005D0297" w:rsidP="00506E73">
      <w:pPr>
        <w:jc w:val="both"/>
        <w:rPr>
          <w:rFonts w:ascii="Times New Roman" w:hAnsi="Times New Roman" w:cs="Times New Roman"/>
          <w:sz w:val="24"/>
          <w:szCs w:val="24"/>
          <w:lang w:val="de-DE"/>
        </w:rPr>
      </w:pPr>
      <w:r w:rsidRPr="009049BA">
        <w:rPr>
          <w:rFonts w:ascii="Times New Roman" w:hAnsi="Times New Roman" w:cs="Times New Roman"/>
          <w:b/>
          <w:sz w:val="24"/>
          <w:szCs w:val="24"/>
          <w:lang w:val="de-DE"/>
        </w:rPr>
        <w:t>Das Paar schließt den ehelichen Bund indem es, durch verknotete Tücher verbunden, siebenmal um das heilige Feuer herumgeht.</w:t>
      </w:r>
      <w:r w:rsidRPr="00042793">
        <w:rPr>
          <w:rFonts w:ascii="Times New Roman" w:hAnsi="Times New Roman" w:cs="Times New Roman"/>
          <w:sz w:val="24"/>
          <w:szCs w:val="24"/>
          <w:lang w:val="de-DE"/>
        </w:rPr>
        <w:t xml:space="preserve">  Sie gilt als Samskara, als hinduistisches Sakrament.</w:t>
      </w:r>
    </w:p>
    <w:p w:rsidR="005D0297" w:rsidRPr="00042793" w:rsidRDefault="005D0297" w:rsidP="00506E73">
      <w:pPr>
        <w:jc w:val="both"/>
        <w:rPr>
          <w:rFonts w:ascii="Times New Roman" w:hAnsi="Times New Roman" w:cs="Times New Roman"/>
          <w:sz w:val="24"/>
          <w:szCs w:val="24"/>
          <w:lang w:val="de-DE"/>
        </w:rPr>
      </w:pPr>
    </w:p>
    <w:p w:rsidR="00506E73" w:rsidRPr="00042793" w:rsidRDefault="00506E73" w:rsidP="00506E73">
      <w:pPr>
        <w:jc w:val="both"/>
        <w:rPr>
          <w:rFonts w:ascii="Times New Roman" w:hAnsi="Times New Roman" w:cs="Times New Roman"/>
          <w:sz w:val="24"/>
          <w:szCs w:val="24"/>
          <w:lang w:val="de-DE"/>
        </w:rPr>
      </w:pPr>
    </w:p>
    <w:p w:rsidR="00506E73" w:rsidRPr="00042793" w:rsidRDefault="00506E73" w:rsidP="00506E73">
      <w:pPr>
        <w:jc w:val="both"/>
        <w:rPr>
          <w:rFonts w:ascii="Times New Roman" w:hAnsi="Times New Roman" w:cs="Times New Roman"/>
          <w:sz w:val="24"/>
          <w:szCs w:val="24"/>
          <w:lang w:val="de-DE"/>
        </w:rPr>
      </w:pPr>
    </w:p>
    <w:p w:rsidR="00552A11" w:rsidRPr="00042793" w:rsidRDefault="00552A11" w:rsidP="00552A11">
      <w:pPr>
        <w:jc w:val="both"/>
        <w:rPr>
          <w:rStyle w:val="mw-headline"/>
          <w:rFonts w:ascii="Times New Roman" w:hAnsi="Times New Roman" w:cs="Times New Roman"/>
          <w:sz w:val="24"/>
          <w:szCs w:val="24"/>
          <w:lang w:val="de-DE"/>
        </w:rPr>
      </w:pPr>
    </w:p>
    <w:p w:rsidR="00552A11" w:rsidRPr="009049BA" w:rsidRDefault="00552A11" w:rsidP="00552A11">
      <w:pPr>
        <w:ind w:firstLine="708"/>
        <w:jc w:val="both"/>
        <w:rPr>
          <w:rFonts w:ascii="Times New Roman" w:hAnsi="Times New Roman" w:cs="Times New Roman"/>
          <w:b/>
          <w:sz w:val="24"/>
          <w:szCs w:val="24"/>
          <w:lang w:val="de-DE"/>
        </w:rPr>
      </w:pPr>
      <w:r w:rsidRPr="009049BA">
        <w:rPr>
          <w:rStyle w:val="mw-headline"/>
          <w:rFonts w:ascii="Times New Roman" w:hAnsi="Times New Roman" w:cs="Times New Roman"/>
          <w:b/>
          <w:sz w:val="24"/>
          <w:szCs w:val="24"/>
          <w:lang w:val="de-DE"/>
        </w:rPr>
        <w:t>Das n</w:t>
      </w:r>
      <w:r w:rsidRPr="009049BA">
        <w:rPr>
          <w:rFonts w:ascii="Times New Roman" w:hAnsi="Times New Roman" w:cs="Times New Roman"/>
          <w:b/>
          <w:sz w:val="24"/>
          <w:szCs w:val="24"/>
          <w:lang w:val="de-DE"/>
        </w:rPr>
        <w:t xml:space="preserve">ächste wichtige Thema in meiner Präsentation sind </w:t>
      </w:r>
      <w:r w:rsidRPr="009049BA">
        <w:rPr>
          <w:rStyle w:val="mw-headline"/>
          <w:rFonts w:ascii="Times New Roman" w:hAnsi="Times New Roman" w:cs="Times New Roman"/>
          <w:b/>
          <w:sz w:val="24"/>
          <w:szCs w:val="24"/>
          <w:lang w:val="de-DE"/>
        </w:rPr>
        <w:t>Grundlegende Aufgaben der Ehe.</w:t>
      </w:r>
    </w:p>
    <w:p w:rsidR="005D0297" w:rsidRPr="00042793" w:rsidRDefault="005D0297" w:rsidP="00506E73">
      <w:pPr>
        <w:shd w:val="clear" w:color="auto" w:fill="FFFFFF"/>
        <w:spacing w:before="120" w:after="120" w:line="240" w:lineRule="auto"/>
        <w:jc w:val="both"/>
        <w:rPr>
          <w:rFonts w:ascii="Times New Roman" w:eastAsia="Times New Roman" w:hAnsi="Times New Roman" w:cs="Times New Roman"/>
          <w:sz w:val="24"/>
          <w:szCs w:val="24"/>
          <w:lang w:val="de-DE" w:eastAsia="pl-PL"/>
        </w:rPr>
      </w:pPr>
      <w:r w:rsidRPr="009049BA">
        <w:rPr>
          <w:rFonts w:ascii="Times New Roman" w:eastAsia="Times New Roman" w:hAnsi="Times New Roman" w:cs="Times New Roman"/>
          <w:b/>
          <w:sz w:val="24"/>
          <w:szCs w:val="24"/>
          <w:lang w:val="de-DE" w:eastAsia="pl-PL"/>
        </w:rPr>
        <w:t>Eine Eheschließung zwischen zwei, in manchen Kulturen auch zwischen mehreren Personen verändert ihre bisherige Beziehung zueinander grundlegend, sie nimmt eine offizielle, </w:t>
      </w:r>
      <w:hyperlink r:id="rId30" w:tooltip="Rechtsinstitut" w:history="1">
        <w:r w:rsidRPr="009049BA">
          <w:rPr>
            <w:rFonts w:ascii="Times New Roman" w:eastAsia="Times New Roman" w:hAnsi="Times New Roman" w:cs="Times New Roman"/>
            <w:b/>
            <w:sz w:val="24"/>
            <w:szCs w:val="24"/>
            <w:lang w:val="de-DE" w:eastAsia="pl-PL"/>
          </w:rPr>
          <w:t>institutionalisierte</w:t>
        </w:r>
      </w:hyperlink>
      <w:r w:rsidRPr="009049BA">
        <w:rPr>
          <w:rFonts w:ascii="Times New Roman" w:eastAsia="Times New Roman" w:hAnsi="Times New Roman" w:cs="Times New Roman"/>
          <w:b/>
          <w:sz w:val="24"/>
          <w:szCs w:val="24"/>
          <w:lang w:val="de-DE" w:eastAsia="pl-PL"/>
        </w:rPr>
        <w:t> und </w:t>
      </w:r>
      <w:hyperlink r:id="rId31" w:tooltip="Verbindlichkeit (Recht und Moral)" w:history="1">
        <w:r w:rsidRPr="009049BA">
          <w:rPr>
            <w:rFonts w:ascii="Times New Roman" w:eastAsia="Times New Roman" w:hAnsi="Times New Roman" w:cs="Times New Roman"/>
            <w:b/>
            <w:sz w:val="24"/>
            <w:szCs w:val="24"/>
            <w:lang w:val="de-DE" w:eastAsia="pl-PL"/>
          </w:rPr>
          <w:t>verbindliche</w:t>
        </w:r>
      </w:hyperlink>
      <w:r w:rsidRPr="009049BA">
        <w:rPr>
          <w:rFonts w:ascii="Times New Roman" w:eastAsia="Times New Roman" w:hAnsi="Times New Roman" w:cs="Times New Roman"/>
          <w:b/>
          <w:sz w:val="24"/>
          <w:szCs w:val="24"/>
          <w:lang w:val="de-DE" w:eastAsia="pl-PL"/>
        </w:rPr>
        <w:t> Form an, mit neuen Rechten und Pflichten für die Partner.</w:t>
      </w:r>
      <w:r w:rsidRPr="00042793">
        <w:rPr>
          <w:rFonts w:ascii="Times New Roman" w:eastAsia="Times New Roman" w:hAnsi="Times New Roman" w:cs="Times New Roman"/>
          <w:sz w:val="24"/>
          <w:szCs w:val="24"/>
          <w:lang w:val="de-DE" w:eastAsia="pl-PL"/>
        </w:rPr>
        <w:t xml:space="preserve"> Zwischen den beteiligten Familien der Ehepartner ergeben sich neue Verwandtschaftsbeziehungen (</w:t>
      </w:r>
      <w:hyperlink r:id="rId32" w:tooltip="Schwägerschaft" w:history="1">
        <w:r w:rsidRPr="00042793">
          <w:rPr>
            <w:rFonts w:ascii="Times New Roman" w:eastAsia="Times New Roman" w:hAnsi="Times New Roman" w:cs="Times New Roman"/>
            <w:sz w:val="24"/>
            <w:szCs w:val="24"/>
            <w:lang w:val="de-DE" w:eastAsia="pl-PL"/>
          </w:rPr>
          <w:t>Schwägerschaften</w:t>
        </w:r>
      </w:hyperlink>
      <w:r w:rsidR="007F24A1" w:rsidRPr="00042793">
        <w:rPr>
          <w:rFonts w:ascii="Times New Roman" w:eastAsia="Times New Roman" w:hAnsi="Times New Roman" w:cs="Times New Roman"/>
          <w:sz w:val="24"/>
          <w:szCs w:val="24"/>
          <w:lang w:val="de-DE" w:eastAsia="pl-PL"/>
        </w:rPr>
        <w:t>)</w:t>
      </w:r>
      <w:r w:rsidRPr="00042793">
        <w:rPr>
          <w:rFonts w:ascii="Times New Roman" w:eastAsia="Times New Roman" w:hAnsi="Times New Roman" w:cs="Times New Roman"/>
          <w:sz w:val="24"/>
          <w:szCs w:val="24"/>
          <w:lang w:val="de-DE" w:eastAsia="pl-PL"/>
        </w:rPr>
        <w:t>  Die Ehe gründet diese Rechte und Pflichten auf eine Art </w:t>
      </w:r>
      <w:hyperlink r:id="rId33" w:tooltip="Vertrag" w:history="1">
        <w:r w:rsidRPr="00042793">
          <w:rPr>
            <w:rFonts w:ascii="Times New Roman" w:eastAsia="Times New Roman" w:hAnsi="Times New Roman" w:cs="Times New Roman"/>
            <w:sz w:val="24"/>
            <w:szCs w:val="24"/>
            <w:lang w:val="de-DE" w:eastAsia="pl-PL"/>
          </w:rPr>
          <w:t>Vertrag</w:t>
        </w:r>
      </w:hyperlink>
      <w:r w:rsidRPr="00042793">
        <w:rPr>
          <w:rFonts w:ascii="Times New Roman" w:eastAsia="Times New Roman" w:hAnsi="Times New Roman" w:cs="Times New Roman"/>
          <w:sz w:val="24"/>
          <w:szCs w:val="24"/>
          <w:lang w:val="de-DE" w:eastAsia="pl-PL"/>
        </w:rPr>
        <w:t>, wobei der Inhalt dieser </w:t>
      </w:r>
      <w:hyperlink r:id="rId34" w:tooltip="Willenserklärung" w:history="1">
        <w:r w:rsidRPr="00042793">
          <w:rPr>
            <w:rFonts w:ascii="Times New Roman" w:eastAsia="Times New Roman" w:hAnsi="Times New Roman" w:cs="Times New Roman"/>
            <w:sz w:val="24"/>
            <w:szCs w:val="24"/>
            <w:lang w:val="de-DE" w:eastAsia="pl-PL"/>
          </w:rPr>
          <w:t>Willenserklärung</w:t>
        </w:r>
      </w:hyperlink>
      <w:r w:rsidRPr="00042793">
        <w:rPr>
          <w:rFonts w:ascii="Times New Roman" w:eastAsia="Times New Roman" w:hAnsi="Times New Roman" w:cs="Times New Roman"/>
          <w:sz w:val="24"/>
          <w:szCs w:val="24"/>
          <w:lang w:val="de-DE" w:eastAsia="pl-PL"/>
        </w:rPr>
        <w:t> sowie die Art und Weise ihres Zustandekommens von der jeweiligen Kultur und Gesellschaft abhängen. Meist kommt einer Ehe die Aufgabe der materiellen Versorgung zu, beispielsweise durch Ansprüche auf </w:t>
      </w:r>
      <w:hyperlink r:id="rId35" w:tooltip="Unterhalt" w:history="1">
        <w:r w:rsidRPr="00042793">
          <w:rPr>
            <w:rFonts w:ascii="Times New Roman" w:eastAsia="Times New Roman" w:hAnsi="Times New Roman" w:cs="Times New Roman"/>
            <w:sz w:val="24"/>
            <w:szCs w:val="24"/>
            <w:lang w:val="de-DE" w:eastAsia="pl-PL"/>
          </w:rPr>
          <w:t>Unterhalt</w:t>
        </w:r>
      </w:hyperlink>
      <w:r w:rsidRPr="00042793">
        <w:rPr>
          <w:rFonts w:ascii="Times New Roman" w:eastAsia="Times New Roman" w:hAnsi="Times New Roman" w:cs="Times New Roman"/>
          <w:sz w:val="24"/>
          <w:szCs w:val="24"/>
          <w:lang w:val="de-DE" w:eastAsia="pl-PL"/>
        </w:rPr>
        <w:t>, </w:t>
      </w:r>
      <w:hyperlink r:id="rId36" w:tooltip="Güterrecht" w:history="1">
        <w:r w:rsidRPr="00042793">
          <w:rPr>
            <w:rFonts w:ascii="Times New Roman" w:eastAsia="Times New Roman" w:hAnsi="Times New Roman" w:cs="Times New Roman"/>
            <w:sz w:val="24"/>
            <w:szCs w:val="24"/>
            <w:lang w:val="de-DE" w:eastAsia="pl-PL"/>
          </w:rPr>
          <w:t>güterrechtlichen</w:t>
        </w:r>
      </w:hyperlink>
      <w:r w:rsidRPr="00042793">
        <w:rPr>
          <w:rFonts w:ascii="Times New Roman" w:eastAsia="Times New Roman" w:hAnsi="Times New Roman" w:cs="Times New Roman"/>
          <w:sz w:val="24"/>
          <w:szCs w:val="24"/>
          <w:lang w:val="de-DE" w:eastAsia="pl-PL"/>
        </w:rPr>
        <w:t> Ausgleich oder im </w:t>
      </w:r>
      <w:hyperlink r:id="rId37" w:tooltip="Islam" w:history="1">
        <w:r w:rsidRPr="00042793">
          <w:rPr>
            <w:rFonts w:ascii="Times New Roman" w:eastAsia="Times New Roman" w:hAnsi="Times New Roman" w:cs="Times New Roman"/>
            <w:sz w:val="24"/>
            <w:szCs w:val="24"/>
            <w:lang w:val="de-DE" w:eastAsia="pl-PL"/>
          </w:rPr>
          <w:t>islamischen</w:t>
        </w:r>
      </w:hyperlink>
      <w:r w:rsidRPr="00042793">
        <w:rPr>
          <w:rFonts w:ascii="Times New Roman" w:eastAsia="Times New Roman" w:hAnsi="Times New Roman" w:cs="Times New Roman"/>
          <w:sz w:val="24"/>
          <w:szCs w:val="24"/>
          <w:lang w:val="de-DE" w:eastAsia="pl-PL"/>
        </w:rPr>
        <w:t> Rechtskreis durch die </w:t>
      </w:r>
      <w:hyperlink r:id="rId38" w:tooltip="Morgengabe" w:history="1">
        <w:r w:rsidRPr="00042793">
          <w:rPr>
            <w:rFonts w:ascii="Times New Roman" w:eastAsia="Times New Roman" w:hAnsi="Times New Roman" w:cs="Times New Roman"/>
            <w:sz w:val="24"/>
            <w:szCs w:val="24"/>
            <w:lang w:val="de-DE" w:eastAsia="pl-PL"/>
          </w:rPr>
          <w:t>Morgengabe</w:t>
        </w:r>
      </w:hyperlink>
      <w:r w:rsidRPr="00042793">
        <w:rPr>
          <w:rFonts w:ascii="Times New Roman" w:eastAsia="Times New Roman" w:hAnsi="Times New Roman" w:cs="Times New Roman"/>
          <w:sz w:val="24"/>
          <w:szCs w:val="24"/>
          <w:lang w:val="de-DE" w:eastAsia="pl-PL"/>
        </w:rPr>
        <w:t xml:space="preserve"> – das gemeinsame Aufbringen der Kinder ist nicht notwendigerweise eine Aufgabe von Ehen </w:t>
      </w:r>
      <w:r w:rsidR="00005B0B" w:rsidRPr="00042793">
        <w:rPr>
          <w:rFonts w:ascii="Times New Roman" w:eastAsia="Times New Roman" w:hAnsi="Times New Roman" w:cs="Times New Roman"/>
          <w:sz w:val="24"/>
          <w:szCs w:val="24"/>
          <w:lang w:val="de-DE" w:eastAsia="pl-PL"/>
        </w:rPr>
        <w:t>.</w:t>
      </w:r>
    </w:p>
    <w:p w:rsidR="00670F1A" w:rsidRPr="009049BA" w:rsidRDefault="005D0297" w:rsidP="00506E73">
      <w:pPr>
        <w:shd w:val="clear" w:color="auto" w:fill="FFFFFF"/>
        <w:spacing w:before="120" w:after="120" w:line="240" w:lineRule="auto"/>
        <w:jc w:val="both"/>
        <w:rPr>
          <w:rFonts w:ascii="Times New Roman" w:hAnsi="Times New Roman" w:cs="Times New Roman"/>
          <w:b/>
          <w:sz w:val="24"/>
          <w:szCs w:val="24"/>
          <w:lang w:val="de-DE"/>
        </w:rPr>
      </w:pPr>
      <w:r w:rsidRPr="009049BA">
        <w:rPr>
          <w:rFonts w:ascii="Times New Roman" w:eastAsia="Times New Roman" w:hAnsi="Times New Roman" w:cs="Times New Roman"/>
          <w:b/>
          <w:sz w:val="24"/>
          <w:szCs w:val="24"/>
          <w:lang w:val="de-DE" w:eastAsia="pl-PL"/>
        </w:rPr>
        <w:t>In der </w:t>
      </w:r>
      <w:hyperlink r:id="rId39" w:tooltip="Ethnologie" w:history="1">
        <w:r w:rsidRPr="009049BA">
          <w:rPr>
            <w:rFonts w:ascii="Times New Roman" w:eastAsia="Times New Roman" w:hAnsi="Times New Roman" w:cs="Times New Roman"/>
            <w:b/>
            <w:sz w:val="24"/>
            <w:szCs w:val="24"/>
            <w:lang w:val="de-DE" w:eastAsia="pl-PL"/>
          </w:rPr>
          <w:t>Ethnologie</w:t>
        </w:r>
      </w:hyperlink>
      <w:r w:rsidRPr="009049BA">
        <w:rPr>
          <w:rFonts w:ascii="Times New Roman" w:eastAsia="Times New Roman" w:hAnsi="Times New Roman" w:cs="Times New Roman"/>
          <w:b/>
          <w:sz w:val="24"/>
          <w:szCs w:val="24"/>
          <w:lang w:val="de-DE" w:eastAsia="pl-PL"/>
        </w:rPr>
        <w:t> und der </w:t>
      </w:r>
      <w:hyperlink r:id="rId40" w:tooltip="Soziologie" w:history="1">
        <w:r w:rsidRPr="009049BA">
          <w:rPr>
            <w:rFonts w:ascii="Times New Roman" w:eastAsia="Times New Roman" w:hAnsi="Times New Roman" w:cs="Times New Roman"/>
            <w:b/>
            <w:sz w:val="24"/>
            <w:szCs w:val="24"/>
            <w:lang w:val="de-DE" w:eastAsia="pl-PL"/>
          </w:rPr>
          <w:t>Soziologie</w:t>
        </w:r>
      </w:hyperlink>
      <w:r w:rsidRPr="009049BA">
        <w:rPr>
          <w:rFonts w:ascii="Times New Roman" w:eastAsia="Times New Roman" w:hAnsi="Times New Roman" w:cs="Times New Roman"/>
          <w:b/>
          <w:sz w:val="24"/>
          <w:szCs w:val="24"/>
          <w:lang w:val="de-DE" w:eastAsia="pl-PL"/>
        </w:rPr>
        <w:t> werden Heiratsbeziehungen als ein grundlegendes Element der sozialen Organisation von </w:t>
      </w:r>
      <w:hyperlink r:id="rId41" w:tooltip="Ethnie" w:history="1">
        <w:r w:rsidRPr="009049BA">
          <w:rPr>
            <w:rFonts w:ascii="Times New Roman" w:eastAsia="Times New Roman" w:hAnsi="Times New Roman" w:cs="Times New Roman"/>
            <w:b/>
            <w:sz w:val="24"/>
            <w:szCs w:val="24"/>
            <w:lang w:val="de-DE" w:eastAsia="pl-PL"/>
          </w:rPr>
          <w:t>ethnischen Gruppen</w:t>
        </w:r>
      </w:hyperlink>
      <w:r w:rsidRPr="009049BA">
        <w:rPr>
          <w:rFonts w:ascii="Times New Roman" w:eastAsia="Times New Roman" w:hAnsi="Times New Roman" w:cs="Times New Roman"/>
          <w:b/>
          <w:sz w:val="24"/>
          <w:szCs w:val="24"/>
          <w:lang w:val="de-DE" w:eastAsia="pl-PL"/>
        </w:rPr>
        <w:t> und </w:t>
      </w:r>
      <w:hyperlink r:id="rId42" w:tooltip="Gesellschaft (Ethnologie)" w:history="1">
        <w:r w:rsidRPr="009049BA">
          <w:rPr>
            <w:rFonts w:ascii="Times New Roman" w:eastAsia="Times New Roman" w:hAnsi="Times New Roman" w:cs="Times New Roman"/>
            <w:b/>
            <w:sz w:val="24"/>
            <w:szCs w:val="24"/>
            <w:lang w:val="de-DE" w:eastAsia="pl-PL"/>
          </w:rPr>
          <w:t>Gesellschaften</w:t>
        </w:r>
      </w:hyperlink>
      <w:r w:rsidRPr="009049BA">
        <w:rPr>
          <w:rFonts w:ascii="Times New Roman" w:eastAsia="Times New Roman" w:hAnsi="Times New Roman" w:cs="Times New Roman"/>
          <w:b/>
          <w:sz w:val="24"/>
          <w:szCs w:val="24"/>
          <w:lang w:val="de-DE" w:eastAsia="pl-PL"/>
        </w:rPr>
        <w:t> verstanden; Eheschließungen erfüllen soziale und auch politische Aufgaben, die in verschiedenen Gesellschaften ganz unterschiedlich festgelegt sind, aber meist mit folgenden Zielsetzungen:</w:t>
      </w:r>
    </w:p>
    <w:p w:rsidR="005D0297" w:rsidRPr="009049BA" w:rsidRDefault="005D0297" w:rsidP="00506E73">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b/>
          <w:sz w:val="24"/>
          <w:szCs w:val="24"/>
          <w:lang w:val="de-DE" w:eastAsia="pl-PL"/>
        </w:rPr>
      </w:pPr>
      <w:r w:rsidRPr="009049BA">
        <w:rPr>
          <w:rFonts w:ascii="Times New Roman" w:eastAsia="Times New Roman" w:hAnsi="Times New Roman" w:cs="Times New Roman"/>
          <w:b/>
          <w:sz w:val="24"/>
          <w:szCs w:val="24"/>
          <w:lang w:val="de-DE" w:eastAsia="pl-PL"/>
        </w:rPr>
        <w:t>Ehen </w:t>
      </w:r>
      <w:hyperlink r:id="rId43" w:tooltip="Legitimität" w:history="1">
        <w:r w:rsidRPr="009049BA">
          <w:rPr>
            <w:rFonts w:ascii="Times New Roman" w:eastAsia="Times New Roman" w:hAnsi="Times New Roman" w:cs="Times New Roman"/>
            <w:b/>
            <w:sz w:val="24"/>
            <w:szCs w:val="24"/>
            <w:lang w:val="de-DE" w:eastAsia="pl-PL"/>
          </w:rPr>
          <w:t>berechtigen</w:t>
        </w:r>
      </w:hyperlink>
      <w:r w:rsidRPr="009049BA">
        <w:rPr>
          <w:rFonts w:ascii="Times New Roman" w:eastAsia="Times New Roman" w:hAnsi="Times New Roman" w:cs="Times New Roman"/>
          <w:b/>
          <w:sz w:val="24"/>
          <w:szCs w:val="24"/>
          <w:lang w:val="de-DE" w:eastAsia="pl-PL"/>
        </w:rPr>
        <w:t> zu einer </w:t>
      </w:r>
      <w:hyperlink r:id="rId44" w:tooltip="Sexualität des Menschen" w:history="1">
        <w:r w:rsidRPr="009049BA">
          <w:rPr>
            <w:rFonts w:ascii="Times New Roman" w:eastAsia="Times New Roman" w:hAnsi="Times New Roman" w:cs="Times New Roman"/>
            <w:b/>
            <w:sz w:val="24"/>
            <w:szCs w:val="24"/>
            <w:lang w:val="de-DE" w:eastAsia="pl-PL"/>
          </w:rPr>
          <w:t>sexuellen Beziehung</w:t>
        </w:r>
      </w:hyperlink>
      <w:r w:rsidRPr="009049BA">
        <w:rPr>
          <w:rFonts w:ascii="Times New Roman" w:eastAsia="Times New Roman" w:hAnsi="Times New Roman" w:cs="Times New Roman"/>
          <w:b/>
          <w:sz w:val="24"/>
          <w:szCs w:val="24"/>
          <w:lang w:val="de-DE" w:eastAsia="pl-PL"/>
        </w:rPr>
        <w:t> miteinander</w:t>
      </w:r>
    </w:p>
    <w:p w:rsidR="005D0297" w:rsidRPr="009049BA" w:rsidRDefault="005D0297" w:rsidP="00506E73">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b/>
          <w:sz w:val="24"/>
          <w:szCs w:val="24"/>
          <w:lang w:val="de-DE" w:eastAsia="pl-PL"/>
        </w:rPr>
      </w:pPr>
      <w:r w:rsidRPr="009049BA">
        <w:rPr>
          <w:rFonts w:ascii="Times New Roman" w:eastAsia="Times New Roman" w:hAnsi="Times New Roman" w:cs="Times New Roman"/>
          <w:b/>
          <w:sz w:val="24"/>
          <w:szCs w:val="24"/>
          <w:lang w:val="de-DE" w:eastAsia="pl-PL"/>
        </w:rPr>
        <w:t>Ehen </w:t>
      </w:r>
      <w:hyperlink r:id="rId45" w:tooltip="Unehelichkeit" w:history="1">
        <w:r w:rsidRPr="009049BA">
          <w:rPr>
            <w:rFonts w:ascii="Times New Roman" w:eastAsia="Times New Roman" w:hAnsi="Times New Roman" w:cs="Times New Roman"/>
            <w:b/>
            <w:sz w:val="24"/>
            <w:szCs w:val="24"/>
            <w:lang w:val="de-DE" w:eastAsia="pl-PL"/>
          </w:rPr>
          <w:t>legitimieren</w:t>
        </w:r>
      </w:hyperlink>
      <w:r w:rsidRPr="009049BA">
        <w:rPr>
          <w:rFonts w:ascii="Times New Roman" w:eastAsia="Times New Roman" w:hAnsi="Times New Roman" w:cs="Times New Roman"/>
          <w:b/>
          <w:sz w:val="24"/>
          <w:szCs w:val="24"/>
          <w:lang w:val="de-DE" w:eastAsia="pl-PL"/>
        </w:rPr>
        <w:t> die Nachkommenschaft, vor allem in der </w:t>
      </w:r>
      <w:hyperlink r:id="rId46" w:tooltip="Erbfolge" w:history="1">
        <w:r w:rsidRPr="009049BA">
          <w:rPr>
            <w:rFonts w:ascii="Times New Roman" w:eastAsia="Times New Roman" w:hAnsi="Times New Roman" w:cs="Times New Roman"/>
            <w:b/>
            <w:sz w:val="24"/>
            <w:szCs w:val="24"/>
            <w:lang w:val="de-DE" w:eastAsia="pl-PL"/>
          </w:rPr>
          <w:t>Erbfolge</w:t>
        </w:r>
      </w:hyperlink>
    </w:p>
    <w:p w:rsidR="005D0297" w:rsidRPr="009049BA" w:rsidRDefault="005D0297" w:rsidP="00506E73">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b/>
          <w:sz w:val="24"/>
          <w:szCs w:val="24"/>
          <w:lang w:val="de-DE" w:eastAsia="pl-PL"/>
        </w:rPr>
      </w:pPr>
      <w:r w:rsidRPr="009049BA">
        <w:rPr>
          <w:rFonts w:ascii="Times New Roman" w:eastAsia="Times New Roman" w:hAnsi="Times New Roman" w:cs="Times New Roman"/>
          <w:b/>
          <w:sz w:val="24"/>
          <w:szCs w:val="24"/>
          <w:lang w:val="de-DE" w:eastAsia="pl-PL"/>
        </w:rPr>
        <w:t>Ehen erheben einen Anspruch auf die </w:t>
      </w:r>
      <w:hyperlink r:id="rId47" w:tooltip="Sexualität des Menschen" w:history="1">
        <w:r w:rsidRPr="009049BA">
          <w:rPr>
            <w:rFonts w:ascii="Times New Roman" w:eastAsia="Times New Roman" w:hAnsi="Times New Roman" w:cs="Times New Roman"/>
            <w:b/>
            <w:sz w:val="24"/>
            <w:szCs w:val="24"/>
            <w:lang w:val="de-DE" w:eastAsia="pl-PL"/>
          </w:rPr>
          <w:t>Sexualität</w:t>
        </w:r>
      </w:hyperlink>
      <w:r w:rsidRPr="009049BA">
        <w:rPr>
          <w:rFonts w:ascii="Times New Roman" w:eastAsia="Times New Roman" w:hAnsi="Times New Roman" w:cs="Times New Roman"/>
          <w:b/>
          <w:sz w:val="24"/>
          <w:szCs w:val="24"/>
          <w:lang w:val="de-DE" w:eastAsia="pl-PL"/>
        </w:rPr>
        <w:t> und </w:t>
      </w:r>
      <w:hyperlink r:id="rId48" w:tooltip="Fortpflanzung" w:history="1">
        <w:r w:rsidRPr="009049BA">
          <w:rPr>
            <w:rFonts w:ascii="Times New Roman" w:eastAsia="Times New Roman" w:hAnsi="Times New Roman" w:cs="Times New Roman"/>
            <w:b/>
            <w:sz w:val="24"/>
            <w:szCs w:val="24"/>
            <w:lang w:val="de-DE" w:eastAsia="pl-PL"/>
          </w:rPr>
          <w:t>Fortpflanzungsfähigkeit</w:t>
        </w:r>
      </w:hyperlink>
      <w:r w:rsidRPr="009049BA">
        <w:rPr>
          <w:rFonts w:ascii="Times New Roman" w:eastAsia="Times New Roman" w:hAnsi="Times New Roman" w:cs="Times New Roman"/>
          <w:b/>
          <w:sz w:val="24"/>
          <w:szCs w:val="24"/>
          <w:lang w:val="de-DE" w:eastAsia="pl-PL"/>
        </w:rPr>
        <w:t> der </w:t>
      </w:r>
      <w:hyperlink r:id="rId49" w:tooltip="Frau" w:history="1">
        <w:r w:rsidRPr="009049BA">
          <w:rPr>
            <w:rFonts w:ascii="Times New Roman" w:eastAsia="Times New Roman" w:hAnsi="Times New Roman" w:cs="Times New Roman"/>
            <w:b/>
            <w:sz w:val="24"/>
            <w:szCs w:val="24"/>
            <w:lang w:val="de-DE" w:eastAsia="pl-PL"/>
          </w:rPr>
          <w:t>Frau</w:t>
        </w:r>
      </w:hyperlink>
    </w:p>
    <w:p w:rsidR="005D0297" w:rsidRPr="009049BA" w:rsidRDefault="005D0297" w:rsidP="00506E73">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b/>
          <w:sz w:val="24"/>
          <w:szCs w:val="24"/>
          <w:lang w:val="de-DE" w:eastAsia="pl-PL"/>
        </w:rPr>
      </w:pPr>
      <w:r w:rsidRPr="009049BA">
        <w:rPr>
          <w:rFonts w:ascii="Times New Roman" w:eastAsia="Times New Roman" w:hAnsi="Times New Roman" w:cs="Times New Roman"/>
          <w:b/>
          <w:sz w:val="24"/>
          <w:szCs w:val="24"/>
          <w:lang w:val="de-DE" w:eastAsia="pl-PL"/>
        </w:rPr>
        <w:t>Ehen wahren und vermehren Besitz und </w:t>
      </w:r>
      <w:hyperlink r:id="rId50" w:tooltip="Sozialer Status" w:history="1">
        <w:r w:rsidRPr="009049BA">
          <w:rPr>
            <w:rFonts w:ascii="Times New Roman" w:eastAsia="Times New Roman" w:hAnsi="Times New Roman" w:cs="Times New Roman"/>
            <w:b/>
            <w:sz w:val="24"/>
            <w:szCs w:val="24"/>
            <w:lang w:val="de-DE" w:eastAsia="pl-PL"/>
          </w:rPr>
          <w:t>soziales Ansehen</w:t>
        </w:r>
      </w:hyperlink>
      <w:r w:rsidRPr="009049BA">
        <w:rPr>
          <w:rFonts w:ascii="Times New Roman" w:eastAsia="Times New Roman" w:hAnsi="Times New Roman" w:cs="Times New Roman"/>
          <w:b/>
          <w:sz w:val="24"/>
          <w:szCs w:val="24"/>
          <w:lang w:val="de-DE" w:eastAsia="pl-PL"/>
        </w:rPr>
        <w:t> der Ehepartner und ihrer Familien</w:t>
      </w:r>
    </w:p>
    <w:p w:rsidR="005D0297" w:rsidRPr="009049BA" w:rsidRDefault="005D0297" w:rsidP="00506E73">
      <w:pPr>
        <w:numPr>
          <w:ilvl w:val="0"/>
          <w:numId w:val="1"/>
        </w:numPr>
        <w:shd w:val="clear" w:color="auto" w:fill="FFFFFF"/>
        <w:spacing w:before="100" w:beforeAutospacing="1" w:after="24" w:line="240" w:lineRule="auto"/>
        <w:ind w:left="384"/>
        <w:jc w:val="both"/>
        <w:rPr>
          <w:rFonts w:ascii="Times New Roman" w:hAnsi="Times New Roman" w:cs="Times New Roman"/>
          <w:b/>
          <w:sz w:val="24"/>
          <w:szCs w:val="24"/>
          <w:lang w:val="de-DE"/>
        </w:rPr>
      </w:pPr>
      <w:r w:rsidRPr="009049BA">
        <w:rPr>
          <w:rFonts w:ascii="Times New Roman" w:eastAsia="Times New Roman" w:hAnsi="Times New Roman" w:cs="Times New Roman"/>
          <w:b/>
          <w:sz w:val="24"/>
          <w:szCs w:val="24"/>
          <w:lang w:val="de-DE" w:eastAsia="pl-PL"/>
        </w:rPr>
        <w:t>Ehen verbinden soziale Gruppen wie </w:t>
      </w:r>
      <w:hyperlink r:id="rId51" w:tooltip="Lineage" w:history="1">
        <w:r w:rsidRPr="009049BA">
          <w:rPr>
            <w:rFonts w:ascii="Times New Roman" w:eastAsia="Times New Roman" w:hAnsi="Times New Roman" w:cs="Times New Roman"/>
            <w:b/>
            <w:sz w:val="24"/>
            <w:szCs w:val="24"/>
            <w:lang w:val="de-DE" w:eastAsia="pl-PL"/>
          </w:rPr>
          <w:t>Abstammungsgruppen</w:t>
        </w:r>
      </w:hyperlink>
      <w:r w:rsidRPr="009049BA">
        <w:rPr>
          <w:rFonts w:ascii="Times New Roman" w:eastAsia="Times New Roman" w:hAnsi="Times New Roman" w:cs="Times New Roman"/>
          <w:b/>
          <w:sz w:val="24"/>
          <w:szCs w:val="24"/>
          <w:lang w:val="de-DE" w:eastAsia="pl-PL"/>
        </w:rPr>
        <w:t> oder </w:t>
      </w:r>
      <w:hyperlink r:id="rId52" w:tooltip="Clan" w:history="1">
        <w:r w:rsidRPr="009049BA">
          <w:rPr>
            <w:rFonts w:ascii="Times New Roman" w:eastAsia="Times New Roman" w:hAnsi="Times New Roman" w:cs="Times New Roman"/>
            <w:b/>
            <w:sz w:val="24"/>
            <w:szCs w:val="24"/>
            <w:lang w:val="de-DE" w:eastAsia="pl-PL"/>
          </w:rPr>
          <w:t>Clans</w:t>
        </w:r>
      </w:hyperlink>
      <w:r w:rsidRPr="009049BA">
        <w:rPr>
          <w:rFonts w:ascii="Times New Roman" w:eastAsia="Times New Roman" w:hAnsi="Times New Roman" w:cs="Times New Roman"/>
          <w:b/>
          <w:sz w:val="24"/>
          <w:szCs w:val="24"/>
          <w:lang w:val="de-DE" w:eastAsia="pl-PL"/>
        </w:rPr>
        <w:t> miteinander</w:t>
      </w:r>
    </w:p>
    <w:p w:rsidR="00552A11" w:rsidRPr="00042793" w:rsidRDefault="00552A11" w:rsidP="00552A11">
      <w:pPr>
        <w:pStyle w:val="Akapitzlist"/>
        <w:shd w:val="clear" w:color="auto" w:fill="FFFFFF"/>
        <w:spacing w:before="120" w:after="120" w:line="240" w:lineRule="auto"/>
        <w:jc w:val="both"/>
        <w:rPr>
          <w:rFonts w:ascii="Times New Roman" w:eastAsia="Times New Roman" w:hAnsi="Times New Roman" w:cs="Times New Roman"/>
          <w:sz w:val="24"/>
          <w:szCs w:val="24"/>
          <w:lang w:val="de-DE" w:eastAsia="pl-PL"/>
        </w:rPr>
      </w:pPr>
    </w:p>
    <w:p w:rsidR="00552A11" w:rsidRPr="009049BA" w:rsidRDefault="00552A11" w:rsidP="00552A11">
      <w:pPr>
        <w:pStyle w:val="Akapitzlist"/>
        <w:shd w:val="clear" w:color="auto" w:fill="FFFFFF"/>
        <w:spacing w:before="120" w:after="120" w:line="240" w:lineRule="auto"/>
        <w:jc w:val="both"/>
        <w:rPr>
          <w:rFonts w:ascii="Times New Roman" w:eastAsia="Times New Roman" w:hAnsi="Times New Roman" w:cs="Times New Roman"/>
          <w:b/>
          <w:sz w:val="24"/>
          <w:szCs w:val="24"/>
          <w:lang w:val="de-DE" w:eastAsia="pl-PL"/>
        </w:rPr>
      </w:pPr>
    </w:p>
    <w:p w:rsidR="00552A11" w:rsidRPr="009049BA" w:rsidRDefault="00552A11" w:rsidP="00552A11">
      <w:pPr>
        <w:pStyle w:val="Akapitzlist"/>
        <w:shd w:val="clear" w:color="auto" w:fill="FFFFFF"/>
        <w:spacing w:before="120" w:after="120" w:line="240" w:lineRule="auto"/>
        <w:jc w:val="both"/>
        <w:rPr>
          <w:rFonts w:ascii="Times New Roman" w:eastAsia="Times New Roman" w:hAnsi="Times New Roman" w:cs="Times New Roman"/>
          <w:b/>
          <w:sz w:val="24"/>
          <w:szCs w:val="24"/>
          <w:lang w:val="de-DE" w:eastAsia="pl-PL"/>
        </w:rPr>
      </w:pPr>
      <w:r w:rsidRPr="009049BA">
        <w:rPr>
          <w:rFonts w:ascii="Times New Roman" w:eastAsia="Times New Roman" w:hAnsi="Times New Roman" w:cs="Times New Roman"/>
          <w:b/>
          <w:sz w:val="24"/>
          <w:szCs w:val="24"/>
          <w:lang w:val="de-DE" w:eastAsia="pl-PL"/>
        </w:rPr>
        <w:t xml:space="preserve">Wir können verschiedene Formen der Ehe unterschieden. </w:t>
      </w:r>
    </w:p>
    <w:p w:rsidR="005D0297" w:rsidRPr="009049BA" w:rsidRDefault="005D0297" w:rsidP="00506E73">
      <w:pPr>
        <w:numPr>
          <w:ilvl w:val="0"/>
          <w:numId w:val="2"/>
        </w:numPr>
        <w:shd w:val="clear" w:color="auto" w:fill="FFFFFF"/>
        <w:spacing w:before="100" w:beforeAutospacing="1" w:after="24" w:line="240" w:lineRule="auto"/>
        <w:ind w:left="384"/>
        <w:jc w:val="both"/>
        <w:rPr>
          <w:rFonts w:ascii="Times New Roman" w:eastAsia="Times New Roman" w:hAnsi="Times New Roman" w:cs="Times New Roman"/>
          <w:b/>
          <w:sz w:val="24"/>
          <w:szCs w:val="24"/>
          <w:lang w:val="de-DE" w:eastAsia="pl-PL"/>
        </w:rPr>
      </w:pPr>
      <w:r w:rsidRPr="009049BA">
        <w:rPr>
          <w:rFonts w:ascii="Times New Roman" w:eastAsia="Times New Roman" w:hAnsi="Times New Roman" w:cs="Times New Roman"/>
          <w:b/>
          <w:sz w:val="24"/>
          <w:szCs w:val="24"/>
          <w:lang w:val="de-DE" w:eastAsia="pl-PL"/>
        </w:rPr>
        <w:t>Im </w:t>
      </w:r>
      <w:hyperlink r:id="rId53" w:tooltip="Ehe im Römischen Reich" w:history="1">
        <w:r w:rsidRPr="009049BA">
          <w:rPr>
            <w:rFonts w:ascii="Times New Roman" w:eastAsia="Times New Roman" w:hAnsi="Times New Roman" w:cs="Times New Roman"/>
            <w:b/>
            <w:sz w:val="24"/>
            <w:szCs w:val="24"/>
            <w:lang w:val="de-DE" w:eastAsia="pl-PL"/>
          </w:rPr>
          <w:t>Römischen Reich</w:t>
        </w:r>
      </w:hyperlink>
      <w:r w:rsidRPr="009049BA">
        <w:rPr>
          <w:rFonts w:ascii="Times New Roman" w:eastAsia="Times New Roman" w:hAnsi="Times New Roman" w:cs="Times New Roman"/>
          <w:b/>
          <w:sz w:val="24"/>
          <w:szCs w:val="24"/>
          <w:lang w:val="de-DE" w:eastAsia="pl-PL"/>
        </w:rPr>
        <w:t> wurde die Ehe als eine nicht rechtliche gesellschaftliche Tatsache durch verwirklichte Lebensgemeinschaft zwischen Mann und Frau gesehen.</w:t>
      </w:r>
    </w:p>
    <w:p w:rsidR="005D0297" w:rsidRPr="00042793" w:rsidRDefault="005D0297" w:rsidP="00506E73">
      <w:pPr>
        <w:numPr>
          <w:ilvl w:val="0"/>
          <w:numId w:val="2"/>
        </w:numPr>
        <w:shd w:val="clear" w:color="auto" w:fill="FFFFFF"/>
        <w:spacing w:before="100" w:beforeAutospacing="1" w:after="24" w:line="240" w:lineRule="auto"/>
        <w:ind w:left="384"/>
        <w:jc w:val="both"/>
        <w:rPr>
          <w:rFonts w:ascii="Times New Roman" w:eastAsia="Times New Roman" w:hAnsi="Times New Roman" w:cs="Times New Roman"/>
          <w:sz w:val="24"/>
          <w:szCs w:val="24"/>
          <w:lang w:val="de-DE" w:eastAsia="pl-PL"/>
        </w:rPr>
      </w:pPr>
      <w:r w:rsidRPr="009049BA">
        <w:rPr>
          <w:rFonts w:ascii="Times New Roman" w:eastAsia="Times New Roman" w:hAnsi="Times New Roman" w:cs="Times New Roman"/>
          <w:b/>
          <w:sz w:val="24"/>
          <w:szCs w:val="24"/>
          <w:lang w:val="de-DE" w:eastAsia="pl-PL"/>
        </w:rPr>
        <w:t>Nach den Lehren der </w:t>
      </w:r>
      <w:hyperlink r:id="rId54" w:anchor="Christentum" w:history="1">
        <w:r w:rsidRPr="009049BA">
          <w:rPr>
            <w:rFonts w:ascii="Times New Roman" w:eastAsia="Times New Roman" w:hAnsi="Times New Roman" w:cs="Times New Roman"/>
            <w:b/>
            <w:sz w:val="24"/>
            <w:szCs w:val="24"/>
            <w:lang w:val="de-DE" w:eastAsia="pl-PL"/>
          </w:rPr>
          <w:t>römisch-katholischen Kirche</w:t>
        </w:r>
      </w:hyperlink>
      <w:r w:rsidRPr="009049BA">
        <w:rPr>
          <w:rFonts w:ascii="Times New Roman" w:eastAsia="Times New Roman" w:hAnsi="Times New Roman" w:cs="Times New Roman"/>
          <w:b/>
          <w:sz w:val="24"/>
          <w:szCs w:val="24"/>
          <w:lang w:val="de-DE" w:eastAsia="pl-PL"/>
        </w:rPr>
        <w:t> gilt die Ehe zwischen einem Mann und einer Frau ab dem 11. Jahrhundert als eine </w:t>
      </w:r>
      <w:hyperlink r:id="rId55" w:tooltip="Naturrecht" w:history="1">
        <w:r w:rsidRPr="009049BA">
          <w:rPr>
            <w:rFonts w:ascii="Times New Roman" w:eastAsia="Times New Roman" w:hAnsi="Times New Roman" w:cs="Times New Roman"/>
            <w:b/>
            <w:sz w:val="24"/>
            <w:szCs w:val="24"/>
            <w:lang w:val="de-DE" w:eastAsia="pl-PL"/>
          </w:rPr>
          <w:t>naturrechtliche</w:t>
        </w:r>
      </w:hyperlink>
      <w:r w:rsidRPr="009049BA">
        <w:rPr>
          <w:rFonts w:ascii="Times New Roman" w:eastAsia="Times New Roman" w:hAnsi="Times New Roman" w:cs="Times New Roman"/>
          <w:b/>
          <w:sz w:val="24"/>
          <w:szCs w:val="24"/>
          <w:lang w:val="de-DE" w:eastAsia="pl-PL"/>
        </w:rPr>
        <w:t> Einrichtung,</w:t>
      </w:r>
      <w:r w:rsidRPr="00042793">
        <w:rPr>
          <w:rFonts w:ascii="Times New Roman" w:eastAsia="Times New Roman" w:hAnsi="Times New Roman" w:cs="Times New Roman"/>
          <w:sz w:val="24"/>
          <w:szCs w:val="24"/>
          <w:lang w:val="de-DE" w:eastAsia="pl-PL"/>
        </w:rPr>
        <w:t xml:space="preserve"> die zwischen </w:t>
      </w:r>
      <w:hyperlink r:id="rId56" w:tooltip="Taufe" w:history="1">
        <w:r w:rsidRPr="00042793">
          <w:rPr>
            <w:rFonts w:ascii="Times New Roman" w:eastAsia="Times New Roman" w:hAnsi="Times New Roman" w:cs="Times New Roman"/>
            <w:sz w:val="24"/>
            <w:szCs w:val="24"/>
            <w:lang w:val="de-DE" w:eastAsia="pl-PL"/>
          </w:rPr>
          <w:t>Getauften</w:t>
        </w:r>
      </w:hyperlink>
      <w:r w:rsidRPr="00042793">
        <w:rPr>
          <w:rFonts w:ascii="Times New Roman" w:eastAsia="Times New Roman" w:hAnsi="Times New Roman" w:cs="Times New Roman"/>
          <w:sz w:val="24"/>
          <w:szCs w:val="24"/>
          <w:lang w:val="de-DE" w:eastAsia="pl-PL"/>
        </w:rPr>
        <w:t> erstmals ab 1139 auch als ein </w:t>
      </w:r>
      <w:hyperlink r:id="rId57" w:tooltip="Sakrament" w:history="1">
        <w:r w:rsidRPr="00042793">
          <w:rPr>
            <w:rFonts w:ascii="Times New Roman" w:eastAsia="Times New Roman" w:hAnsi="Times New Roman" w:cs="Times New Roman"/>
            <w:sz w:val="24"/>
            <w:szCs w:val="24"/>
            <w:lang w:val="de-DE" w:eastAsia="pl-PL"/>
          </w:rPr>
          <w:t>heiliges Sakrament</w:t>
        </w:r>
      </w:hyperlink>
      <w:r w:rsidRPr="00042793">
        <w:rPr>
          <w:rFonts w:ascii="Times New Roman" w:eastAsia="Times New Roman" w:hAnsi="Times New Roman" w:cs="Times New Roman"/>
          <w:sz w:val="24"/>
          <w:szCs w:val="24"/>
          <w:lang w:val="de-DE" w:eastAsia="pl-PL"/>
        </w:rPr>
        <w:t> angesehen wird,</w:t>
      </w:r>
      <w:r w:rsidR="00670F1A" w:rsidRPr="00042793">
        <w:rPr>
          <w:rFonts w:ascii="Times New Roman" w:eastAsia="Times New Roman" w:hAnsi="Times New Roman" w:cs="Times New Roman"/>
          <w:sz w:val="24"/>
          <w:szCs w:val="24"/>
          <w:lang w:val="de-DE" w:eastAsia="pl-PL"/>
        </w:rPr>
        <w:t xml:space="preserve"> </w:t>
      </w:r>
      <w:r w:rsidRPr="00042793">
        <w:rPr>
          <w:rFonts w:ascii="Times New Roman" w:eastAsia="Times New Roman" w:hAnsi="Times New Roman" w:cs="Times New Roman"/>
          <w:sz w:val="24"/>
          <w:szCs w:val="24"/>
          <w:lang w:val="de-DE" w:eastAsia="pl-PL"/>
        </w:rPr>
        <w:t xml:space="preserve">das sich die Eheleute gegenseitig spenden und das ein ganzes Leben dauert </w:t>
      </w:r>
      <w:r w:rsidRPr="009049BA">
        <w:rPr>
          <w:rFonts w:ascii="Times New Roman" w:eastAsia="Times New Roman" w:hAnsi="Times New Roman" w:cs="Times New Roman"/>
          <w:b/>
          <w:sz w:val="24"/>
          <w:szCs w:val="24"/>
          <w:lang w:val="de-DE" w:eastAsia="pl-PL"/>
        </w:rPr>
        <w:t>(</w:t>
      </w:r>
      <w:hyperlink r:id="rId58" w:anchor="R%C3%B6misch-katholische_Kirche" w:tooltip="Scheidung" w:history="1">
        <w:r w:rsidRPr="009049BA">
          <w:rPr>
            <w:rFonts w:ascii="Times New Roman" w:eastAsia="Times New Roman" w:hAnsi="Times New Roman" w:cs="Times New Roman"/>
            <w:b/>
            <w:sz w:val="24"/>
            <w:szCs w:val="24"/>
            <w:lang w:val="de-DE" w:eastAsia="pl-PL"/>
          </w:rPr>
          <w:t>Scheidungsverbot</w:t>
        </w:r>
      </w:hyperlink>
      <w:r w:rsidRPr="009049BA">
        <w:rPr>
          <w:rFonts w:ascii="Times New Roman" w:eastAsia="Times New Roman" w:hAnsi="Times New Roman" w:cs="Times New Roman"/>
          <w:b/>
          <w:sz w:val="24"/>
          <w:szCs w:val="24"/>
          <w:lang w:val="de-DE" w:eastAsia="pl-PL"/>
        </w:rPr>
        <w:t>).</w:t>
      </w:r>
    </w:p>
    <w:p w:rsidR="005D0297" w:rsidRPr="009049BA" w:rsidRDefault="005D0297" w:rsidP="00506E73">
      <w:pPr>
        <w:numPr>
          <w:ilvl w:val="0"/>
          <w:numId w:val="2"/>
        </w:numPr>
        <w:shd w:val="clear" w:color="auto" w:fill="FFFFFF"/>
        <w:spacing w:before="100" w:beforeAutospacing="1" w:after="24" w:line="240" w:lineRule="auto"/>
        <w:ind w:left="384"/>
        <w:jc w:val="both"/>
        <w:rPr>
          <w:rFonts w:ascii="Times New Roman" w:eastAsia="Times New Roman" w:hAnsi="Times New Roman" w:cs="Times New Roman"/>
          <w:b/>
          <w:sz w:val="24"/>
          <w:szCs w:val="24"/>
          <w:lang w:val="de-DE" w:eastAsia="pl-PL"/>
        </w:rPr>
      </w:pPr>
      <w:r w:rsidRPr="009049BA">
        <w:rPr>
          <w:rFonts w:ascii="Times New Roman" w:eastAsia="Times New Roman" w:hAnsi="Times New Roman" w:cs="Times New Roman"/>
          <w:b/>
          <w:sz w:val="24"/>
          <w:szCs w:val="24"/>
          <w:lang w:val="de-DE" w:eastAsia="pl-PL"/>
        </w:rPr>
        <w:t>Die </w:t>
      </w:r>
      <w:hyperlink r:id="rId59" w:tooltip="Zivilehe" w:history="1">
        <w:r w:rsidRPr="009049BA">
          <w:rPr>
            <w:rFonts w:ascii="Times New Roman" w:eastAsia="Times New Roman" w:hAnsi="Times New Roman" w:cs="Times New Roman"/>
            <w:b/>
            <w:sz w:val="24"/>
            <w:szCs w:val="24"/>
            <w:lang w:val="de-DE" w:eastAsia="pl-PL"/>
          </w:rPr>
          <w:t>zivile Ehe</w:t>
        </w:r>
      </w:hyperlink>
      <w:r w:rsidRPr="009049BA">
        <w:rPr>
          <w:rFonts w:ascii="Times New Roman" w:eastAsia="Times New Roman" w:hAnsi="Times New Roman" w:cs="Times New Roman"/>
          <w:b/>
          <w:sz w:val="24"/>
          <w:szCs w:val="24"/>
          <w:lang w:val="de-DE" w:eastAsia="pl-PL"/>
        </w:rPr>
        <w:t> der modernen Zeit betrachtet die Ehe als eine Art bürgerlichen Vertrag, oft verlangt sie eine Beurkundung durch eine Urkundsperson in einem besonderen Verfahren (beispielsweise durch einen </w:t>
      </w:r>
      <w:r w:rsidR="00506E73" w:rsidRPr="009049BA">
        <w:rPr>
          <w:rFonts w:ascii="Times New Roman" w:eastAsia="Times New Roman" w:hAnsi="Times New Roman" w:cs="Times New Roman"/>
          <w:b/>
          <w:sz w:val="24"/>
          <w:szCs w:val="24"/>
          <w:lang w:val="de-DE" w:eastAsia="pl-PL"/>
        </w:rPr>
        <w:t xml:space="preserve"> </w:t>
      </w:r>
      <w:hyperlink r:id="rId60" w:tooltip="Standesbeamter" w:history="1">
        <w:r w:rsidRPr="009049BA">
          <w:rPr>
            <w:rFonts w:ascii="Times New Roman" w:eastAsia="Times New Roman" w:hAnsi="Times New Roman" w:cs="Times New Roman"/>
            <w:b/>
            <w:sz w:val="24"/>
            <w:szCs w:val="24"/>
            <w:lang w:val="de-DE" w:eastAsia="pl-PL"/>
          </w:rPr>
          <w:t>Standesbeamten</w:t>
        </w:r>
      </w:hyperlink>
      <w:r w:rsidRPr="009049BA">
        <w:rPr>
          <w:rFonts w:ascii="Times New Roman" w:eastAsia="Times New Roman" w:hAnsi="Times New Roman" w:cs="Times New Roman"/>
          <w:b/>
          <w:sz w:val="24"/>
          <w:szCs w:val="24"/>
          <w:lang w:val="de-DE" w:eastAsia="pl-PL"/>
        </w:rPr>
        <w:t>); ebenso zivil werden </w:t>
      </w:r>
      <w:hyperlink r:id="rId61" w:tooltip="Scheidung" w:history="1">
        <w:r w:rsidRPr="009049BA">
          <w:rPr>
            <w:rFonts w:ascii="Times New Roman" w:eastAsia="Times New Roman" w:hAnsi="Times New Roman" w:cs="Times New Roman"/>
            <w:b/>
            <w:sz w:val="24"/>
            <w:szCs w:val="24"/>
            <w:lang w:val="de-DE" w:eastAsia="pl-PL"/>
          </w:rPr>
          <w:t>Scheidungen</w:t>
        </w:r>
      </w:hyperlink>
      <w:r w:rsidRPr="009049BA">
        <w:rPr>
          <w:rFonts w:ascii="Times New Roman" w:eastAsia="Times New Roman" w:hAnsi="Times New Roman" w:cs="Times New Roman"/>
          <w:b/>
          <w:sz w:val="24"/>
          <w:szCs w:val="24"/>
          <w:lang w:val="de-DE" w:eastAsia="pl-PL"/>
        </w:rPr>
        <w:t> vollzogen.</w:t>
      </w:r>
    </w:p>
    <w:p w:rsidR="005D0297" w:rsidRPr="00042793" w:rsidRDefault="005D0297" w:rsidP="00506E73">
      <w:pPr>
        <w:shd w:val="clear" w:color="auto" w:fill="FFFFFF"/>
        <w:spacing w:before="120" w:after="120" w:line="240" w:lineRule="auto"/>
        <w:jc w:val="both"/>
        <w:rPr>
          <w:rFonts w:ascii="Times New Roman" w:eastAsia="Times New Roman" w:hAnsi="Times New Roman" w:cs="Times New Roman"/>
          <w:sz w:val="24"/>
          <w:szCs w:val="24"/>
          <w:vertAlign w:val="superscript"/>
          <w:lang w:val="de-DE" w:eastAsia="pl-PL"/>
        </w:rPr>
      </w:pPr>
      <w:r w:rsidRPr="009049BA">
        <w:rPr>
          <w:rFonts w:ascii="Times New Roman" w:eastAsia="Times New Roman" w:hAnsi="Times New Roman" w:cs="Times New Roman"/>
          <w:b/>
          <w:sz w:val="24"/>
          <w:szCs w:val="24"/>
          <w:lang w:val="de-DE" w:eastAsia="pl-PL"/>
        </w:rPr>
        <w:lastRenderedPageBreak/>
        <w:t>Darüber hinausgehend gibt es verschiedene </w:t>
      </w:r>
      <w:hyperlink r:id="rId62" w:tooltip="Symbolischer Interaktionismus" w:history="1">
        <w:r w:rsidRPr="009049BA">
          <w:rPr>
            <w:rFonts w:ascii="Times New Roman" w:eastAsia="Times New Roman" w:hAnsi="Times New Roman" w:cs="Times New Roman"/>
            <w:b/>
            <w:sz w:val="24"/>
            <w:szCs w:val="24"/>
            <w:lang w:val="de-DE" w:eastAsia="pl-PL"/>
          </w:rPr>
          <w:t>symbolische</w:t>
        </w:r>
      </w:hyperlink>
      <w:r w:rsidRPr="009049BA">
        <w:rPr>
          <w:rFonts w:ascii="Times New Roman" w:eastAsia="Times New Roman" w:hAnsi="Times New Roman" w:cs="Times New Roman"/>
          <w:b/>
          <w:sz w:val="24"/>
          <w:szCs w:val="24"/>
          <w:lang w:val="de-DE" w:eastAsia="pl-PL"/>
        </w:rPr>
        <w:t> oder </w:t>
      </w:r>
      <w:hyperlink r:id="rId63" w:tooltip="Mystische Hochzeit" w:history="1">
        <w:r w:rsidRPr="009049BA">
          <w:rPr>
            <w:rFonts w:ascii="Times New Roman" w:eastAsia="Times New Roman" w:hAnsi="Times New Roman" w:cs="Times New Roman"/>
            <w:b/>
            <w:sz w:val="24"/>
            <w:szCs w:val="24"/>
            <w:lang w:val="de-DE" w:eastAsia="pl-PL"/>
          </w:rPr>
          <w:t>mystische Formen</w:t>
        </w:r>
      </w:hyperlink>
      <w:r w:rsidRPr="009049BA">
        <w:rPr>
          <w:rFonts w:ascii="Times New Roman" w:eastAsia="Times New Roman" w:hAnsi="Times New Roman" w:cs="Times New Roman"/>
          <w:b/>
          <w:sz w:val="24"/>
          <w:szCs w:val="24"/>
          <w:lang w:val="de-DE" w:eastAsia="pl-PL"/>
        </w:rPr>
        <w:t> von Heirat und Ehe,</w:t>
      </w:r>
      <w:r w:rsidRPr="00042793">
        <w:rPr>
          <w:rFonts w:ascii="Times New Roman" w:eastAsia="Times New Roman" w:hAnsi="Times New Roman" w:cs="Times New Roman"/>
          <w:sz w:val="24"/>
          <w:szCs w:val="24"/>
          <w:lang w:val="de-DE" w:eastAsia="pl-PL"/>
        </w:rPr>
        <w:t xml:space="preserve"> so können </w:t>
      </w:r>
      <w:hyperlink r:id="rId64" w:tooltip="Geistwesen" w:history="1">
        <w:r w:rsidRPr="00042793">
          <w:rPr>
            <w:rFonts w:ascii="Times New Roman" w:eastAsia="Times New Roman" w:hAnsi="Times New Roman" w:cs="Times New Roman"/>
            <w:sz w:val="24"/>
            <w:szCs w:val="24"/>
            <w:lang w:val="de-DE" w:eastAsia="pl-PL"/>
          </w:rPr>
          <w:t>Geistwesen</w:t>
        </w:r>
      </w:hyperlink>
      <w:r w:rsidRPr="00042793">
        <w:rPr>
          <w:rFonts w:ascii="Times New Roman" w:eastAsia="Times New Roman" w:hAnsi="Times New Roman" w:cs="Times New Roman"/>
          <w:sz w:val="24"/>
          <w:szCs w:val="24"/>
          <w:lang w:val="de-DE" w:eastAsia="pl-PL"/>
        </w:rPr>
        <w:t> geheiratet werden, oder auch Tiere oder Pflanz</w:t>
      </w:r>
      <w:r w:rsidR="00C936EC" w:rsidRPr="00042793">
        <w:rPr>
          <w:rFonts w:ascii="Times New Roman" w:eastAsia="Times New Roman" w:hAnsi="Times New Roman" w:cs="Times New Roman"/>
          <w:sz w:val="24"/>
          <w:szCs w:val="24"/>
          <w:lang w:val="de-DE" w:eastAsia="pl-PL"/>
        </w:rPr>
        <w:t xml:space="preserve">en. </w:t>
      </w:r>
      <w:r w:rsidRPr="00042793">
        <w:rPr>
          <w:rFonts w:ascii="Times New Roman" w:eastAsia="Times New Roman" w:hAnsi="Times New Roman" w:cs="Times New Roman"/>
          <w:sz w:val="24"/>
          <w:szCs w:val="24"/>
          <w:lang w:val="de-DE" w:eastAsia="pl-PL"/>
        </w:rPr>
        <w:t>Ein bekanntes Beispiel dafür ist die religiös begründete Verlobung mit ihrem Gott seitens christlicher Ordensschwestern: Als Teil ihres </w:t>
      </w:r>
      <w:hyperlink r:id="rId65" w:anchor="Form" w:tooltip="Ordensgelübde" w:history="1">
        <w:r w:rsidRPr="00042793">
          <w:rPr>
            <w:rFonts w:ascii="Times New Roman" w:eastAsia="Times New Roman" w:hAnsi="Times New Roman" w:cs="Times New Roman"/>
            <w:sz w:val="24"/>
            <w:szCs w:val="24"/>
            <w:lang w:val="de-DE" w:eastAsia="pl-PL"/>
          </w:rPr>
          <w:t>Ordensgelübdes</w:t>
        </w:r>
      </w:hyperlink>
      <w:r w:rsidRPr="00042793">
        <w:rPr>
          <w:rFonts w:ascii="Times New Roman" w:eastAsia="Times New Roman" w:hAnsi="Times New Roman" w:cs="Times New Roman"/>
          <w:sz w:val="24"/>
          <w:szCs w:val="24"/>
          <w:lang w:val="de-DE" w:eastAsia="pl-PL"/>
        </w:rPr>
        <w:t> tragen sie einen Ring zum Ausdruck ihrer „</w:t>
      </w:r>
      <w:hyperlink r:id="rId66" w:tooltip="Brautpaar" w:history="1">
        <w:r w:rsidRPr="00042793">
          <w:rPr>
            <w:rFonts w:ascii="Times New Roman" w:eastAsia="Times New Roman" w:hAnsi="Times New Roman" w:cs="Times New Roman"/>
            <w:sz w:val="24"/>
            <w:szCs w:val="24"/>
            <w:lang w:val="de-DE" w:eastAsia="pl-PL"/>
          </w:rPr>
          <w:t>bräutlichen Bindung</w:t>
        </w:r>
      </w:hyperlink>
      <w:r w:rsidRPr="00042793">
        <w:rPr>
          <w:rFonts w:ascii="Times New Roman" w:eastAsia="Times New Roman" w:hAnsi="Times New Roman" w:cs="Times New Roman"/>
          <w:sz w:val="24"/>
          <w:szCs w:val="24"/>
          <w:lang w:val="de-DE" w:eastAsia="pl-PL"/>
        </w:rPr>
        <w:t xml:space="preserve"> an Christus“. </w:t>
      </w:r>
    </w:p>
    <w:p w:rsidR="00670F1A" w:rsidRPr="00042793" w:rsidRDefault="00670F1A" w:rsidP="00506E73">
      <w:pPr>
        <w:ind w:firstLine="708"/>
        <w:jc w:val="both"/>
        <w:rPr>
          <w:rStyle w:val="mw-headline"/>
          <w:rFonts w:ascii="Times New Roman" w:hAnsi="Times New Roman" w:cs="Times New Roman"/>
          <w:sz w:val="24"/>
          <w:szCs w:val="24"/>
          <w:lang w:val="de-DE"/>
        </w:rPr>
      </w:pPr>
    </w:p>
    <w:p w:rsidR="00506E73" w:rsidRPr="00042793" w:rsidRDefault="00506E73" w:rsidP="00670F1A">
      <w:pPr>
        <w:ind w:firstLine="708"/>
        <w:rPr>
          <w:rStyle w:val="mw-headline"/>
          <w:rFonts w:ascii="Times New Roman" w:hAnsi="Times New Roman" w:cs="Times New Roman"/>
          <w:sz w:val="24"/>
          <w:szCs w:val="24"/>
          <w:lang w:val="de-DE"/>
        </w:rPr>
      </w:pPr>
    </w:p>
    <w:p w:rsidR="00506E73" w:rsidRPr="00042793" w:rsidRDefault="00506E73" w:rsidP="00670F1A">
      <w:pPr>
        <w:ind w:firstLine="708"/>
        <w:rPr>
          <w:rStyle w:val="mw-headline"/>
          <w:rFonts w:ascii="Times New Roman" w:hAnsi="Times New Roman" w:cs="Times New Roman"/>
          <w:sz w:val="24"/>
          <w:szCs w:val="24"/>
          <w:lang w:val="de-DE"/>
        </w:rPr>
      </w:pPr>
    </w:p>
    <w:p w:rsidR="005D0297" w:rsidRPr="00042793" w:rsidRDefault="005D0297" w:rsidP="00670F1A">
      <w:pPr>
        <w:ind w:firstLine="708"/>
        <w:rPr>
          <w:rFonts w:ascii="Times New Roman" w:hAnsi="Times New Roman" w:cs="Times New Roman"/>
          <w:b/>
          <w:bCs/>
          <w:sz w:val="24"/>
          <w:szCs w:val="24"/>
          <w:lang w:val="de-DE"/>
        </w:rPr>
      </w:pPr>
      <w:r w:rsidRPr="00042793">
        <w:rPr>
          <w:rStyle w:val="mw-headline"/>
          <w:rFonts w:ascii="Times New Roman" w:hAnsi="Times New Roman" w:cs="Times New Roman"/>
          <w:b/>
          <w:bCs/>
          <w:sz w:val="24"/>
          <w:szCs w:val="24"/>
          <w:lang w:val="de-DE"/>
        </w:rPr>
        <w:t xml:space="preserve">Besondere Formen der Ehe </w:t>
      </w:r>
    </w:p>
    <w:p w:rsidR="005D0297" w:rsidRPr="00042793" w:rsidRDefault="005D0297" w:rsidP="00506E73">
      <w:pPr>
        <w:pStyle w:val="NormalnyWeb"/>
        <w:shd w:val="clear" w:color="auto" w:fill="FFFFFF"/>
        <w:spacing w:before="120" w:beforeAutospacing="0" w:after="120" w:afterAutospacing="0"/>
        <w:jc w:val="both"/>
        <w:rPr>
          <w:lang w:val="de-DE"/>
        </w:rPr>
      </w:pPr>
      <w:r w:rsidRPr="009049BA">
        <w:rPr>
          <w:b/>
          <w:lang w:val="de-DE"/>
        </w:rPr>
        <w:t>In Deutschland wird traditionell scharf zwischen Ehen und „Nicht-Ehen“ unterschieden. Ab August 2001 bestand bis zur Einführung der </w:t>
      </w:r>
      <w:hyperlink r:id="rId67" w:tooltip="Gleichgeschlechtliche Ehe" w:history="1">
        <w:r w:rsidRPr="009049BA">
          <w:rPr>
            <w:rStyle w:val="Hipercze"/>
            <w:rFonts w:eastAsiaTheme="majorEastAsia"/>
            <w:b/>
            <w:color w:val="auto"/>
            <w:u w:val="none"/>
            <w:lang w:val="de-DE"/>
          </w:rPr>
          <w:t>Ehe für alle</w:t>
        </w:r>
      </w:hyperlink>
      <w:r w:rsidRPr="009049BA">
        <w:rPr>
          <w:b/>
          <w:lang w:val="de-DE"/>
        </w:rPr>
        <w:t> zum 1. Oktober 2017 für Menschen in einer gleichgeschlechtlichen Lebensgemeinschaft die Möglichkeit, eine </w:t>
      </w:r>
      <w:hyperlink r:id="rId68" w:tooltip="Eingetragene Partnerschaft" w:history="1">
        <w:r w:rsidRPr="009049BA">
          <w:rPr>
            <w:rStyle w:val="Hipercze"/>
            <w:rFonts w:eastAsiaTheme="majorEastAsia"/>
            <w:b/>
            <w:color w:val="auto"/>
            <w:u w:val="none"/>
            <w:lang w:val="de-DE"/>
          </w:rPr>
          <w:t>eingetragene Partnerschaft</w:t>
        </w:r>
      </w:hyperlink>
      <w:r w:rsidRPr="009049BA">
        <w:rPr>
          <w:b/>
          <w:lang w:val="de-DE"/>
        </w:rPr>
        <w:t> zu bilden.</w:t>
      </w:r>
      <w:r w:rsidRPr="00042793">
        <w:rPr>
          <w:lang w:val="de-DE"/>
        </w:rPr>
        <w:t xml:space="preserve"> Bis zu diesem Zeitpunkt durften sie einander nicht heiraten. Bei der „eingetragenen Partnerschaft“ handelte es sich um eine „Quasi-Ehe“; deren Partner waren zwar beim Staat als Paar registriert, hatten jedoch nicht alle Rechte und Pflichten eines verheirateten heterosexuellen Paares.</w:t>
      </w:r>
    </w:p>
    <w:p w:rsidR="005D0297" w:rsidRPr="009049BA" w:rsidRDefault="005D0297" w:rsidP="00506E73">
      <w:pPr>
        <w:pStyle w:val="NormalnyWeb"/>
        <w:shd w:val="clear" w:color="auto" w:fill="FFFFFF"/>
        <w:spacing w:before="120" w:beforeAutospacing="0" w:after="120" w:afterAutospacing="0"/>
        <w:jc w:val="both"/>
        <w:rPr>
          <w:b/>
          <w:lang w:val="de-DE"/>
        </w:rPr>
      </w:pPr>
      <w:r w:rsidRPr="009049BA">
        <w:rPr>
          <w:b/>
          <w:lang w:val="de-DE"/>
        </w:rPr>
        <w:t>Eine andere Form der „Quasi-Ehe“ bilden Lebensgemeinschaften nach dem </w:t>
      </w:r>
      <w:hyperlink r:id="rId69" w:tooltip="Common-law marriage" w:history="1">
        <w:r w:rsidRPr="009049BA">
          <w:rPr>
            <w:rStyle w:val="Hipercze"/>
            <w:rFonts w:eastAsiaTheme="majorEastAsia"/>
            <w:b/>
            <w:color w:val="auto"/>
            <w:u w:val="none"/>
            <w:lang w:val="de-DE"/>
          </w:rPr>
          <w:t>Common law</w:t>
        </w:r>
      </w:hyperlink>
      <w:r w:rsidRPr="009049BA">
        <w:rPr>
          <w:b/>
          <w:lang w:val="de-DE"/>
        </w:rPr>
        <w:t>. So darf sich etwa in einigen Staaten der USA offiziell ein Paar als „verheiratet“ bezeichnen, wenn es zwar nicht vor einer staatlichen Institution oder einem Geistlichen eine beurkundete Ehe geschlossen hat, aber seine Beziehung so organisiert ist, als ob die beiden miteinander verheiratet wären.</w:t>
      </w:r>
      <w:r w:rsidRPr="00042793">
        <w:rPr>
          <w:lang w:val="de-DE"/>
        </w:rPr>
        <w:t xml:space="preserve"> An die Stelle einer Heiratsurkunde tritt bei „</w:t>
      </w:r>
      <w:r w:rsidRPr="009049BA">
        <w:rPr>
          <w:b/>
          <w:lang w:val="de-DE"/>
        </w:rPr>
        <w:t>Common-law marriages“ in der Regel ein Partnerschaftsvertrag.</w:t>
      </w:r>
    </w:p>
    <w:p w:rsidR="005D0297" w:rsidRPr="00042793" w:rsidRDefault="005D0297" w:rsidP="00506E73">
      <w:pPr>
        <w:pStyle w:val="NormalnyWeb"/>
        <w:shd w:val="clear" w:color="auto" w:fill="FFFFFF"/>
        <w:spacing w:before="120" w:beforeAutospacing="0" w:after="120" w:afterAutospacing="0"/>
        <w:jc w:val="both"/>
        <w:rPr>
          <w:lang w:val="de-DE"/>
        </w:rPr>
      </w:pPr>
      <w:r w:rsidRPr="009049BA">
        <w:rPr>
          <w:b/>
          <w:lang w:val="de-DE"/>
        </w:rPr>
        <w:t>Solche Lebensgemeinschaften werden auf Deutsch oft als „informelle Ehen“ bezeichnet.</w:t>
      </w:r>
      <w:r w:rsidRPr="00042793">
        <w:rPr>
          <w:lang w:val="de-DE"/>
        </w:rPr>
        <w:t xml:space="preserve"> Bei dieser Sprachverwendung besteht allerdings die Gefahr der Verwechslung mit Lebensgemeinschaften, die in muslimischen Staaten ausschließlich vor einem Imam geschlossen wurden.</w:t>
      </w:r>
      <w:r w:rsidR="00670F1A" w:rsidRPr="00042793">
        <w:rPr>
          <w:lang w:val="de-DE"/>
        </w:rPr>
        <w:t xml:space="preserve"> </w:t>
      </w:r>
    </w:p>
    <w:p w:rsidR="005D0297" w:rsidRPr="00042793" w:rsidRDefault="005D0297" w:rsidP="005D0297">
      <w:pPr>
        <w:rPr>
          <w:rFonts w:ascii="Times New Roman" w:hAnsi="Times New Roman" w:cs="Times New Roman"/>
          <w:sz w:val="24"/>
          <w:szCs w:val="24"/>
          <w:lang w:val="de-DE"/>
        </w:rPr>
      </w:pPr>
    </w:p>
    <w:p w:rsidR="005D0297" w:rsidRPr="00042793" w:rsidRDefault="005D0297" w:rsidP="00506E73">
      <w:pPr>
        <w:shd w:val="clear" w:color="auto" w:fill="FFFFFF"/>
        <w:spacing w:before="120" w:after="120" w:line="240" w:lineRule="auto"/>
        <w:ind w:firstLine="708"/>
        <w:jc w:val="both"/>
        <w:rPr>
          <w:rFonts w:ascii="Times New Roman" w:eastAsia="Times New Roman" w:hAnsi="Times New Roman" w:cs="Times New Roman"/>
          <w:b/>
          <w:bCs/>
          <w:sz w:val="24"/>
          <w:szCs w:val="24"/>
          <w:lang w:val="de-DE" w:eastAsia="pl-PL"/>
        </w:rPr>
      </w:pPr>
      <w:r w:rsidRPr="00042793">
        <w:rPr>
          <w:rFonts w:ascii="Times New Roman" w:eastAsia="Times New Roman" w:hAnsi="Times New Roman" w:cs="Times New Roman"/>
          <w:b/>
          <w:bCs/>
          <w:sz w:val="24"/>
          <w:szCs w:val="24"/>
          <w:lang w:val="de-DE" w:eastAsia="pl-PL"/>
        </w:rPr>
        <w:t>Heiratsregeln</w:t>
      </w:r>
    </w:p>
    <w:p w:rsidR="005D0297" w:rsidRPr="00042793" w:rsidRDefault="005D0297" w:rsidP="00506E73">
      <w:pPr>
        <w:shd w:val="clear" w:color="auto" w:fill="FFFFFF"/>
        <w:spacing w:before="120" w:after="120" w:line="240" w:lineRule="auto"/>
        <w:jc w:val="both"/>
        <w:rPr>
          <w:rFonts w:ascii="Times New Roman" w:eastAsia="Times New Roman" w:hAnsi="Times New Roman" w:cs="Times New Roman"/>
          <w:sz w:val="24"/>
          <w:szCs w:val="24"/>
          <w:lang w:val="de-DE" w:eastAsia="pl-PL"/>
        </w:rPr>
      </w:pPr>
      <w:r w:rsidRPr="009049BA">
        <w:rPr>
          <w:rFonts w:ascii="Times New Roman" w:eastAsia="Times New Roman" w:hAnsi="Times New Roman" w:cs="Times New Roman"/>
          <w:b/>
          <w:sz w:val="24"/>
          <w:szCs w:val="24"/>
          <w:lang w:val="de-DE" w:eastAsia="pl-PL"/>
        </w:rPr>
        <w:t>Zur Erfüllung der unterschiedlichen Aufgaben einer Ehe haben fast alle sozialen Gemeinschaften eigene </w:t>
      </w:r>
      <w:hyperlink r:id="rId70" w:tooltip="Heiratsregeln" w:history="1">
        <w:r w:rsidRPr="009049BA">
          <w:rPr>
            <w:rFonts w:ascii="Times New Roman" w:eastAsia="Times New Roman" w:hAnsi="Times New Roman" w:cs="Times New Roman"/>
            <w:b/>
            <w:sz w:val="24"/>
            <w:szCs w:val="24"/>
            <w:lang w:val="de-DE" w:eastAsia="pl-PL"/>
          </w:rPr>
          <w:t>Heiratsregeln</w:t>
        </w:r>
      </w:hyperlink>
      <w:r w:rsidRPr="009049BA">
        <w:rPr>
          <w:rFonts w:ascii="Times New Roman" w:eastAsia="Times New Roman" w:hAnsi="Times New Roman" w:cs="Times New Roman"/>
          <w:b/>
          <w:sz w:val="24"/>
          <w:szCs w:val="24"/>
          <w:lang w:val="de-DE" w:eastAsia="pl-PL"/>
        </w:rPr>
        <w:t>, die empfehlen oder vorschreiben, zwischen welchen Personengruppen eine Eheschließung erlaubt oder gefordert ist (Gebote), und zwischen welchen nicht (Verbote).</w:t>
      </w:r>
      <w:r w:rsidRPr="00042793">
        <w:rPr>
          <w:rFonts w:ascii="Times New Roman" w:eastAsia="Times New Roman" w:hAnsi="Times New Roman" w:cs="Times New Roman"/>
          <w:sz w:val="24"/>
          <w:szCs w:val="24"/>
          <w:lang w:val="de-DE" w:eastAsia="pl-PL"/>
        </w:rPr>
        <w:t xml:space="preserve"> Diese Regeln können nach innen (</w:t>
      </w:r>
      <w:hyperlink r:id="rId71" w:tooltip="Endogamie" w:history="1">
        <w:r w:rsidRPr="00042793">
          <w:rPr>
            <w:rFonts w:ascii="Times New Roman" w:eastAsia="Times New Roman" w:hAnsi="Times New Roman" w:cs="Times New Roman"/>
            <w:sz w:val="24"/>
            <w:szCs w:val="24"/>
            <w:lang w:val="de-DE" w:eastAsia="pl-PL"/>
          </w:rPr>
          <w:t>endogam</w:t>
        </w:r>
      </w:hyperlink>
      <w:r w:rsidRPr="00042793">
        <w:rPr>
          <w:rFonts w:ascii="Times New Roman" w:eastAsia="Times New Roman" w:hAnsi="Times New Roman" w:cs="Times New Roman"/>
          <w:sz w:val="24"/>
          <w:szCs w:val="24"/>
          <w:lang w:val="de-DE" w:eastAsia="pl-PL"/>
        </w:rPr>
        <w:t>) oder nach außen (</w:t>
      </w:r>
      <w:hyperlink r:id="rId72" w:tooltip="Endogamie" w:history="1">
        <w:r w:rsidRPr="00042793">
          <w:rPr>
            <w:rFonts w:ascii="Times New Roman" w:eastAsia="Times New Roman" w:hAnsi="Times New Roman" w:cs="Times New Roman"/>
            <w:sz w:val="24"/>
            <w:szCs w:val="24"/>
            <w:lang w:val="de-DE" w:eastAsia="pl-PL"/>
          </w:rPr>
          <w:t>exogam</w:t>
        </w:r>
      </w:hyperlink>
      <w:r w:rsidRPr="00042793">
        <w:rPr>
          <w:rFonts w:ascii="Times New Roman" w:eastAsia="Times New Roman" w:hAnsi="Times New Roman" w:cs="Times New Roman"/>
          <w:sz w:val="24"/>
          <w:szCs w:val="24"/>
          <w:lang w:val="de-DE" w:eastAsia="pl-PL"/>
        </w:rPr>
        <w:t>) gerichtet sein: So soll der Ehepartner beispielsweise innerhalb derselben örtlichen, sprachlichen, religiösen oder ethnischen Gemeinschaft gesucht werden – aber außerhalb der eigenen Abstammungslinie oder </w:t>
      </w:r>
      <w:hyperlink r:id="rId73" w:tooltip="Volksstamm" w:history="1">
        <w:r w:rsidRPr="00042793">
          <w:rPr>
            <w:rFonts w:ascii="Times New Roman" w:eastAsia="Times New Roman" w:hAnsi="Times New Roman" w:cs="Times New Roman"/>
            <w:sz w:val="24"/>
            <w:szCs w:val="24"/>
            <w:lang w:val="de-DE" w:eastAsia="pl-PL"/>
          </w:rPr>
          <w:t>Stammesgruppe</w:t>
        </w:r>
      </w:hyperlink>
      <w:r w:rsidRPr="00042793">
        <w:rPr>
          <w:rFonts w:ascii="Times New Roman" w:eastAsia="Times New Roman" w:hAnsi="Times New Roman" w:cs="Times New Roman"/>
          <w:sz w:val="24"/>
          <w:szCs w:val="24"/>
          <w:lang w:val="de-DE" w:eastAsia="pl-PL"/>
        </w:rPr>
        <w:t>. Heiratsregeln betreffen vor allem junge unverheiratete Personen – nicht von ihnen betroffen sind erneute Eheschließungen nach dem Tode des ersten Partners, diese unterliegen weniger Einschränkungen, wie auch sexuelle Partnerschaften von Unverheirateten.</w:t>
      </w:r>
    </w:p>
    <w:p w:rsidR="005D0297" w:rsidRPr="00042793" w:rsidRDefault="005D0297" w:rsidP="00506E73">
      <w:pPr>
        <w:shd w:val="clear" w:color="auto" w:fill="FFFFFF"/>
        <w:spacing w:before="120" w:after="120" w:line="240" w:lineRule="auto"/>
        <w:ind w:firstLine="708"/>
        <w:jc w:val="both"/>
        <w:rPr>
          <w:rFonts w:ascii="Times New Roman" w:eastAsia="Times New Roman" w:hAnsi="Times New Roman" w:cs="Times New Roman"/>
          <w:b/>
          <w:bCs/>
          <w:sz w:val="24"/>
          <w:szCs w:val="24"/>
          <w:lang w:val="de-DE" w:eastAsia="pl-PL"/>
        </w:rPr>
      </w:pPr>
      <w:r w:rsidRPr="00042793">
        <w:rPr>
          <w:rFonts w:ascii="Times New Roman" w:eastAsia="Times New Roman" w:hAnsi="Times New Roman" w:cs="Times New Roman"/>
          <w:b/>
          <w:bCs/>
          <w:sz w:val="24"/>
          <w:szCs w:val="24"/>
          <w:lang w:val="de-DE" w:eastAsia="pl-PL"/>
        </w:rPr>
        <w:t>Ehe und Kinder</w:t>
      </w:r>
    </w:p>
    <w:p w:rsidR="005D0297" w:rsidRPr="00042793" w:rsidRDefault="005D0297" w:rsidP="00506E73">
      <w:pPr>
        <w:shd w:val="clear" w:color="auto" w:fill="FFFFFF"/>
        <w:spacing w:before="120" w:after="120" w:line="240" w:lineRule="auto"/>
        <w:jc w:val="both"/>
        <w:rPr>
          <w:rFonts w:ascii="Times New Roman" w:eastAsia="Times New Roman" w:hAnsi="Times New Roman" w:cs="Times New Roman"/>
          <w:sz w:val="24"/>
          <w:szCs w:val="24"/>
          <w:lang w:val="de-DE" w:eastAsia="pl-PL"/>
        </w:rPr>
      </w:pPr>
      <w:r w:rsidRPr="009049BA">
        <w:rPr>
          <w:rFonts w:ascii="Times New Roman" w:eastAsia="Times New Roman" w:hAnsi="Times New Roman" w:cs="Times New Roman"/>
          <w:b/>
          <w:sz w:val="24"/>
          <w:szCs w:val="24"/>
          <w:lang w:val="de-DE" w:eastAsia="pl-PL"/>
        </w:rPr>
        <w:t>Bei einem Teil der weltweit erfassten 1300 </w:t>
      </w:r>
      <w:hyperlink r:id="rId74" w:tooltip="Ethnie" w:history="1">
        <w:r w:rsidRPr="009049BA">
          <w:rPr>
            <w:rFonts w:ascii="Times New Roman" w:eastAsia="Times New Roman" w:hAnsi="Times New Roman" w:cs="Times New Roman"/>
            <w:b/>
            <w:sz w:val="24"/>
            <w:szCs w:val="24"/>
            <w:lang w:val="de-DE" w:eastAsia="pl-PL"/>
          </w:rPr>
          <w:t>ethnischen Gruppen</w:t>
        </w:r>
      </w:hyperlink>
      <w:r w:rsidRPr="009049BA">
        <w:rPr>
          <w:rFonts w:ascii="Times New Roman" w:eastAsia="Times New Roman" w:hAnsi="Times New Roman" w:cs="Times New Roman"/>
          <w:b/>
          <w:sz w:val="24"/>
          <w:szCs w:val="24"/>
          <w:lang w:val="de-DE" w:eastAsia="pl-PL"/>
        </w:rPr>
        <w:t> und </w:t>
      </w:r>
      <w:hyperlink r:id="rId75" w:tooltip="Indigene Völker" w:history="1">
        <w:r w:rsidRPr="009049BA">
          <w:rPr>
            <w:rFonts w:ascii="Times New Roman" w:eastAsia="Times New Roman" w:hAnsi="Times New Roman" w:cs="Times New Roman"/>
            <w:b/>
            <w:sz w:val="24"/>
            <w:szCs w:val="24"/>
            <w:lang w:val="de-DE" w:eastAsia="pl-PL"/>
          </w:rPr>
          <w:t>indigenen Völkern</w:t>
        </w:r>
      </w:hyperlink>
      <w:r w:rsidRPr="009049BA">
        <w:rPr>
          <w:rFonts w:ascii="Times New Roman" w:eastAsia="Times New Roman" w:hAnsi="Times New Roman" w:cs="Times New Roman"/>
          <w:b/>
          <w:sz w:val="24"/>
          <w:szCs w:val="24"/>
          <w:lang w:val="de-DE" w:eastAsia="pl-PL"/>
        </w:rPr>
        <w:t> dient eine Eheschließung nicht vorrangig dem gemeinsamen Aufbringen von Kindern – deren Versorgung wird oft in ihren </w:t>
      </w:r>
      <w:hyperlink r:id="rId76" w:tooltip="Großfamilie" w:history="1">
        <w:r w:rsidRPr="009049BA">
          <w:rPr>
            <w:rFonts w:ascii="Times New Roman" w:eastAsia="Times New Roman" w:hAnsi="Times New Roman" w:cs="Times New Roman"/>
            <w:b/>
            <w:sz w:val="24"/>
            <w:szCs w:val="24"/>
            <w:lang w:val="de-DE" w:eastAsia="pl-PL"/>
          </w:rPr>
          <w:t>Großfamilien</w:t>
        </w:r>
      </w:hyperlink>
      <w:r w:rsidRPr="009049BA">
        <w:rPr>
          <w:rFonts w:ascii="Times New Roman" w:eastAsia="Times New Roman" w:hAnsi="Times New Roman" w:cs="Times New Roman"/>
          <w:b/>
          <w:sz w:val="24"/>
          <w:szCs w:val="24"/>
          <w:lang w:val="de-DE" w:eastAsia="pl-PL"/>
        </w:rPr>
        <w:t> auch ohne eine Heirat der Eltern gewährleistet. Demgegenüber gilt bei rund der Hälfte der Gesellschaften die </w:t>
      </w:r>
      <w:hyperlink r:id="rId77" w:tooltip="Unehelichkeit" w:history="1">
        <w:r w:rsidRPr="009049BA">
          <w:rPr>
            <w:rFonts w:ascii="Times New Roman" w:eastAsia="Times New Roman" w:hAnsi="Times New Roman" w:cs="Times New Roman"/>
            <w:b/>
            <w:sz w:val="24"/>
            <w:szCs w:val="24"/>
            <w:lang w:val="de-DE" w:eastAsia="pl-PL"/>
          </w:rPr>
          <w:t>Ehelichkeit</w:t>
        </w:r>
      </w:hyperlink>
      <w:r w:rsidRPr="009049BA">
        <w:rPr>
          <w:rFonts w:ascii="Times New Roman" w:eastAsia="Times New Roman" w:hAnsi="Times New Roman" w:cs="Times New Roman"/>
          <w:b/>
          <w:sz w:val="24"/>
          <w:szCs w:val="24"/>
          <w:lang w:val="de-DE" w:eastAsia="pl-PL"/>
        </w:rPr>
        <w:t xml:space="preserve"> der Nachkommenschaft als Grundvoraussetzung für ihre </w:t>
      </w:r>
      <w:r w:rsidRPr="009049BA">
        <w:rPr>
          <w:rFonts w:ascii="Times New Roman" w:eastAsia="Times New Roman" w:hAnsi="Times New Roman" w:cs="Times New Roman"/>
          <w:b/>
          <w:sz w:val="24"/>
          <w:szCs w:val="24"/>
          <w:lang w:val="de-DE" w:eastAsia="pl-PL"/>
        </w:rPr>
        <w:lastRenderedPageBreak/>
        <w:t>Anerkennung (Legitimität).</w:t>
      </w:r>
      <w:r w:rsidRPr="00042793">
        <w:rPr>
          <w:rFonts w:ascii="Times New Roman" w:eastAsia="Times New Roman" w:hAnsi="Times New Roman" w:cs="Times New Roman"/>
          <w:sz w:val="24"/>
          <w:szCs w:val="24"/>
          <w:lang w:val="de-DE" w:eastAsia="pl-PL"/>
        </w:rPr>
        <w:t xml:space="preserve"> Dies sind vor allem Völker, die ihre Abstammung über die Väterlinie regeln (</w:t>
      </w:r>
      <w:hyperlink r:id="rId78" w:tooltip="Patrilinearität" w:history="1">
        <w:r w:rsidRPr="00042793">
          <w:rPr>
            <w:rFonts w:ascii="Times New Roman" w:eastAsia="Times New Roman" w:hAnsi="Times New Roman" w:cs="Times New Roman"/>
            <w:sz w:val="24"/>
            <w:szCs w:val="24"/>
            <w:lang w:val="de-DE" w:eastAsia="pl-PL"/>
          </w:rPr>
          <w:t>patrilinear</w:t>
        </w:r>
      </w:hyperlink>
      <w:r w:rsidRPr="00042793">
        <w:rPr>
          <w:rFonts w:ascii="Times New Roman" w:eastAsia="Times New Roman" w:hAnsi="Times New Roman" w:cs="Times New Roman"/>
          <w:sz w:val="24"/>
          <w:szCs w:val="24"/>
          <w:lang w:val="de-DE" w:eastAsia="pl-PL"/>
        </w:rPr>
        <w:t>: 46 % aller Ethnien): Hier werden uneheliche Kinder von der Zugehörigkeit zur vaterseitigen Stammfamilie und Erbfolge ausgeschlossen. Bleibt (männlicher) Nachwuchs aus, gilt das in vielen patrilinearen Gesellschaften für den Mann als Grund zur </w:t>
      </w:r>
      <w:hyperlink r:id="rId79" w:tooltip="Scheidung" w:history="1">
        <w:r w:rsidRPr="00042793">
          <w:rPr>
            <w:rFonts w:ascii="Times New Roman" w:eastAsia="Times New Roman" w:hAnsi="Times New Roman" w:cs="Times New Roman"/>
            <w:sz w:val="24"/>
            <w:szCs w:val="24"/>
            <w:lang w:val="de-DE" w:eastAsia="pl-PL"/>
          </w:rPr>
          <w:t>Scheidung</w:t>
        </w:r>
      </w:hyperlink>
      <w:r w:rsidRPr="00042793">
        <w:rPr>
          <w:rFonts w:ascii="Times New Roman" w:eastAsia="Times New Roman" w:hAnsi="Times New Roman" w:cs="Times New Roman"/>
          <w:sz w:val="24"/>
          <w:szCs w:val="24"/>
          <w:lang w:val="de-DE" w:eastAsia="pl-PL"/>
        </w:rPr>
        <w:t xml:space="preserve">, in manchen Fällen auch als Berechtigung zu einer offiziellen Zweitfrau </w:t>
      </w:r>
      <w:r w:rsidR="0087053E" w:rsidRPr="00042793">
        <w:rPr>
          <w:rFonts w:ascii="Times New Roman" w:eastAsia="Times New Roman" w:hAnsi="Times New Roman" w:cs="Times New Roman"/>
          <w:sz w:val="24"/>
          <w:szCs w:val="24"/>
          <w:lang w:val="de-DE" w:eastAsia="pl-PL"/>
        </w:rPr>
        <w:t xml:space="preserve">. </w:t>
      </w:r>
    </w:p>
    <w:p w:rsidR="00506E73" w:rsidRPr="00042793" w:rsidRDefault="00506E73" w:rsidP="00670F1A">
      <w:pPr>
        <w:shd w:val="clear" w:color="auto" w:fill="FFFFFF"/>
        <w:spacing w:before="120" w:after="120" w:line="240" w:lineRule="auto"/>
        <w:ind w:firstLine="708"/>
        <w:rPr>
          <w:rFonts w:ascii="Times New Roman" w:eastAsia="Times New Roman" w:hAnsi="Times New Roman" w:cs="Times New Roman"/>
          <w:b/>
          <w:bCs/>
          <w:sz w:val="24"/>
          <w:szCs w:val="24"/>
          <w:lang w:val="de-DE" w:eastAsia="pl-PL"/>
        </w:rPr>
      </w:pPr>
    </w:p>
    <w:p w:rsidR="00506E73" w:rsidRPr="00042793" w:rsidRDefault="00506E73" w:rsidP="00670F1A">
      <w:pPr>
        <w:shd w:val="clear" w:color="auto" w:fill="FFFFFF"/>
        <w:spacing w:before="120" w:after="120" w:line="240" w:lineRule="auto"/>
        <w:ind w:firstLine="708"/>
        <w:rPr>
          <w:rFonts w:ascii="Times New Roman" w:eastAsia="Times New Roman" w:hAnsi="Times New Roman" w:cs="Times New Roman"/>
          <w:b/>
          <w:bCs/>
          <w:sz w:val="24"/>
          <w:szCs w:val="24"/>
          <w:lang w:val="de-DE" w:eastAsia="pl-PL"/>
        </w:rPr>
      </w:pPr>
    </w:p>
    <w:p w:rsidR="00506E73" w:rsidRPr="00042793" w:rsidRDefault="00506E73" w:rsidP="00670F1A">
      <w:pPr>
        <w:shd w:val="clear" w:color="auto" w:fill="FFFFFF"/>
        <w:spacing w:before="120" w:after="120" w:line="240" w:lineRule="auto"/>
        <w:ind w:firstLine="708"/>
        <w:rPr>
          <w:rFonts w:ascii="Times New Roman" w:eastAsia="Times New Roman" w:hAnsi="Times New Roman" w:cs="Times New Roman"/>
          <w:b/>
          <w:bCs/>
          <w:sz w:val="24"/>
          <w:szCs w:val="24"/>
          <w:lang w:val="de-DE" w:eastAsia="pl-PL"/>
        </w:rPr>
      </w:pPr>
    </w:p>
    <w:p w:rsidR="00506E73" w:rsidRPr="00042793" w:rsidRDefault="00506E73" w:rsidP="00670F1A">
      <w:pPr>
        <w:shd w:val="clear" w:color="auto" w:fill="FFFFFF"/>
        <w:spacing w:before="120" w:after="120" w:line="240" w:lineRule="auto"/>
        <w:ind w:firstLine="708"/>
        <w:rPr>
          <w:rFonts w:ascii="Times New Roman" w:eastAsia="Times New Roman" w:hAnsi="Times New Roman" w:cs="Times New Roman"/>
          <w:b/>
          <w:bCs/>
          <w:sz w:val="24"/>
          <w:szCs w:val="24"/>
          <w:lang w:val="de-DE" w:eastAsia="pl-PL"/>
        </w:rPr>
      </w:pPr>
    </w:p>
    <w:p w:rsidR="005D0297" w:rsidRPr="00042793" w:rsidRDefault="005D0297" w:rsidP="00670F1A">
      <w:pPr>
        <w:shd w:val="clear" w:color="auto" w:fill="FFFFFF"/>
        <w:spacing w:before="120" w:after="120" w:line="240" w:lineRule="auto"/>
        <w:ind w:firstLine="708"/>
        <w:rPr>
          <w:rFonts w:ascii="Times New Roman" w:eastAsia="Times New Roman" w:hAnsi="Times New Roman" w:cs="Times New Roman"/>
          <w:b/>
          <w:bCs/>
          <w:sz w:val="24"/>
          <w:szCs w:val="24"/>
          <w:lang w:val="de-DE" w:eastAsia="pl-PL"/>
        </w:rPr>
      </w:pPr>
      <w:r w:rsidRPr="00042793">
        <w:rPr>
          <w:rFonts w:ascii="Times New Roman" w:eastAsia="Times New Roman" w:hAnsi="Times New Roman" w:cs="Times New Roman"/>
          <w:b/>
          <w:bCs/>
          <w:sz w:val="24"/>
          <w:szCs w:val="24"/>
          <w:lang w:val="de-DE" w:eastAsia="pl-PL"/>
        </w:rPr>
        <w:t>Wohnsitz nach der Ehe</w:t>
      </w:r>
    </w:p>
    <w:p w:rsidR="00B7071B" w:rsidRPr="00042793" w:rsidRDefault="005D0297" w:rsidP="00506E73">
      <w:pPr>
        <w:shd w:val="clear" w:color="auto" w:fill="FFFFFF"/>
        <w:spacing w:before="120" w:after="120" w:line="240" w:lineRule="auto"/>
        <w:jc w:val="both"/>
        <w:rPr>
          <w:rFonts w:ascii="Times New Roman" w:eastAsia="Times New Roman" w:hAnsi="Times New Roman" w:cs="Times New Roman"/>
          <w:sz w:val="24"/>
          <w:szCs w:val="24"/>
          <w:lang w:val="de-DE" w:eastAsia="pl-PL"/>
        </w:rPr>
      </w:pPr>
      <w:r w:rsidRPr="00042793">
        <w:rPr>
          <w:rFonts w:ascii="Times New Roman" w:eastAsia="Times New Roman" w:hAnsi="Times New Roman" w:cs="Times New Roman"/>
          <w:sz w:val="24"/>
          <w:szCs w:val="24"/>
          <w:lang w:val="de-DE" w:eastAsia="pl-PL"/>
        </w:rPr>
        <w:t>Die </w:t>
      </w:r>
      <w:hyperlink r:id="rId80" w:tooltip="Kulturvergleichende Sozialforschung" w:history="1">
        <w:r w:rsidRPr="00042793">
          <w:rPr>
            <w:rFonts w:ascii="Times New Roman" w:eastAsia="Times New Roman" w:hAnsi="Times New Roman" w:cs="Times New Roman"/>
            <w:sz w:val="24"/>
            <w:szCs w:val="24"/>
            <w:lang w:val="de-DE" w:eastAsia="pl-PL"/>
          </w:rPr>
          <w:t>kulturvergleichende Sozialforschung</w:t>
        </w:r>
      </w:hyperlink>
      <w:r w:rsidRPr="00042793">
        <w:rPr>
          <w:rFonts w:ascii="Times New Roman" w:eastAsia="Times New Roman" w:hAnsi="Times New Roman" w:cs="Times New Roman"/>
          <w:sz w:val="24"/>
          <w:szCs w:val="24"/>
          <w:lang w:val="de-DE" w:eastAsia="pl-PL"/>
        </w:rPr>
        <w:t> unterscheidet in verschiedenen Gesellschaften, wo das Ehepaar nach seiner Heirat hinzieht, auch dafür bestehen Gebote und Verbote (Wohnfolgeordnungen: </w:t>
      </w:r>
      <w:hyperlink r:id="rId81" w:tooltip="Residenzregeln" w:history="1">
        <w:r w:rsidRPr="00042793">
          <w:rPr>
            <w:rFonts w:ascii="Times New Roman" w:eastAsia="Times New Roman" w:hAnsi="Times New Roman" w:cs="Times New Roman"/>
            <w:sz w:val="24"/>
            <w:szCs w:val="24"/>
            <w:lang w:val="de-DE" w:eastAsia="pl-PL"/>
          </w:rPr>
          <w:t>Residenzregeln</w:t>
        </w:r>
      </w:hyperlink>
      <w:r w:rsidRPr="00042793">
        <w:rPr>
          <w:rFonts w:ascii="Times New Roman" w:eastAsia="Times New Roman" w:hAnsi="Times New Roman" w:cs="Times New Roman"/>
          <w:sz w:val="24"/>
          <w:szCs w:val="24"/>
          <w:lang w:val="de-DE" w:eastAsia="pl-PL"/>
        </w:rPr>
        <w:t>). So wohnen von den fast 600 Ethnien, die ihre Abstammung rein nach der Väterlinie regeln, 96 % der Ehepaare </w:t>
      </w:r>
      <w:hyperlink r:id="rId82" w:tooltip="Patrilokalität" w:history="1">
        <w:r w:rsidRPr="00042793">
          <w:rPr>
            <w:rFonts w:ascii="Times New Roman" w:eastAsia="Times New Roman" w:hAnsi="Times New Roman" w:cs="Times New Roman"/>
            <w:sz w:val="24"/>
            <w:szCs w:val="24"/>
            <w:lang w:val="de-DE" w:eastAsia="pl-PL"/>
          </w:rPr>
          <w:t>patri-lokal</w:t>
        </w:r>
      </w:hyperlink>
      <w:r w:rsidRPr="00042793">
        <w:rPr>
          <w:rFonts w:ascii="Times New Roman" w:eastAsia="Times New Roman" w:hAnsi="Times New Roman" w:cs="Times New Roman"/>
          <w:sz w:val="24"/>
          <w:szCs w:val="24"/>
          <w:lang w:val="de-DE" w:eastAsia="pl-PL"/>
        </w:rPr>
        <w:t> beim Ehemann, meist zusammen mit dessen Vater, Familie oder Abstammungsgruppe (</w:t>
      </w:r>
      <w:hyperlink r:id="rId83" w:tooltip="Lineage" w:history="1">
        <w:r w:rsidRPr="00042793">
          <w:rPr>
            <w:rFonts w:ascii="Times New Roman" w:eastAsia="Times New Roman" w:hAnsi="Times New Roman" w:cs="Times New Roman"/>
            <w:sz w:val="24"/>
            <w:szCs w:val="24"/>
            <w:lang w:val="de-DE" w:eastAsia="pl-PL"/>
          </w:rPr>
          <w:t>Lineage</w:t>
        </w:r>
      </w:hyperlink>
      <w:r w:rsidRPr="00042793">
        <w:rPr>
          <w:rFonts w:ascii="Times New Roman" w:eastAsia="Times New Roman" w:hAnsi="Times New Roman" w:cs="Times New Roman"/>
          <w:sz w:val="24"/>
          <w:szCs w:val="24"/>
          <w:lang w:val="de-DE" w:eastAsia="pl-PL"/>
        </w:rPr>
        <w:t>, Clan). Für die Ehefrau bedeutet das den zwangsläufigen Auszug aus ihrem Elternhaus und ihrem Familienverband und hat weitreichende Bedeutung für das Rollenverständnis der Geschlechter zueinander. In vielen der über 160 Ethnien, die sich nach ihren Mütterlinien organisieren (</w:t>
      </w:r>
      <w:hyperlink r:id="rId84" w:tooltip="Matrilinearität" w:history="1">
        <w:r w:rsidRPr="00042793">
          <w:rPr>
            <w:rFonts w:ascii="Times New Roman" w:eastAsia="Times New Roman" w:hAnsi="Times New Roman" w:cs="Times New Roman"/>
            <w:sz w:val="24"/>
            <w:szCs w:val="24"/>
            <w:lang w:val="de-DE" w:eastAsia="pl-PL"/>
          </w:rPr>
          <w:t>matrilinear</w:t>
        </w:r>
      </w:hyperlink>
      <w:r w:rsidRPr="00042793">
        <w:rPr>
          <w:rFonts w:ascii="Times New Roman" w:eastAsia="Times New Roman" w:hAnsi="Times New Roman" w:cs="Times New Roman"/>
          <w:sz w:val="24"/>
          <w:szCs w:val="24"/>
          <w:lang w:val="de-DE" w:eastAsia="pl-PL"/>
        </w:rPr>
        <w:t>), bleibt die Ehefrau bei ihrer Mutter wohnen und der Ehemann zieht zu ihrer </w:t>
      </w:r>
      <w:hyperlink r:id="rId85" w:tooltip="Großfamilie" w:history="1">
        <w:r w:rsidRPr="00042793">
          <w:rPr>
            <w:rFonts w:ascii="Times New Roman" w:eastAsia="Times New Roman" w:hAnsi="Times New Roman" w:cs="Times New Roman"/>
            <w:sz w:val="24"/>
            <w:szCs w:val="24"/>
            <w:lang w:val="de-DE" w:eastAsia="pl-PL"/>
          </w:rPr>
          <w:t>Großfamilie</w:t>
        </w:r>
      </w:hyperlink>
      <w:r w:rsidRPr="00042793">
        <w:rPr>
          <w:rFonts w:ascii="Times New Roman" w:eastAsia="Times New Roman" w:hAnsi="Times New Roman" w:cs="Times New Roman"/>
          <w:sz w:val="24"/>
          <w:szCs w:val="24"/>
          <w:lang w:val="de-DE" w:eastAsia="pl-PL"/>
        </w:rPr>
        <w:t>,</w:t>
      </w:r>
      <w:r w:rsidR="00670F1A" w:rsidRPr="00042793">
        <w:rPr>
          <w:rFonts w:ascii="Times New Roman" w:eastAsia="Times New Roman" w:hAnsi="Times New Roman" w:cs="Times New Roman"/>
          <w:sz w:val="24"/>
          <w:szCs w:val="24"/>
          <w:lang w:val="de-DE" w:eastAsia="pl-PL"/>
        </w:rPr>
        <w:t xml:space="preserve"> </w:t>
      </w:r>
      <w:r w:rsidRPr="00042793">
        <w:rPr>
          <w:rFonts w:ascii="Times New Roman" w:eastAsia="Times New Roman" w:hAnsi="Times New Roman" w:cs="Times New Roman"/>
          <w:sz w:val="24"/>
          <w:szCs w:val="24"/>
          <w:lang w:val="de-DE" w:eastAsia="pl-PL"/>
        </w:rPr>
        <w:t>wobei es auch Ausprägungen gibt, bei denen der Ehemann nur über Nacht zu seiner Frau kommt (</w:t>
      </w:r>
      <w:hyperlink r:id="rId86" w:tooltip="Besuchsehe" w:history="1">
        <w:r w:rsidRPr="00042793">
          <w:rPr>
            <w:rFonts w:ascii="Times New Roman" w:eastAsia="Times New Roman" w:hAnsi="Times New Roman" w:cs="Times New Roman"/>
            <w:sz w:val="24"/>
            <w:szCs w:val="24"/>
            <w:lang w:val="de-DE" w:eastAsia="pl-PL"/>
          </w:rPr>
          <w:t>Besuchsehen</w:t>
        </w:r>
      </w:hyperlink>
      <w:r w:rsidRPr="00042793">
        <w:rPr>
          <w:rFonts w:ascii="Times New Roman" w:eastAsia="Times New Roman" w:hAnsi="Times New Roman" w:cs="Times New Roman"/>
          <w:sz w:val="24"/>
          <w:szCs w:val="24"/>
          <w:lang w:val="de-DE" w:eastAsia="pl-PL"/>
        </w:rPr>
        <w:t>). In matrilinearen Gesellschaften verliert der Ehemann niemals die Zugehörigkeit zur Großfamilie seiner Mutter, wo auch seine Großmutter eine fördernde Wirkung hat</w:t>
      </w:r>
      <w:r w:rsidR="00B7071B" w:rsidRPr="00042793">
        <w:rPr>
          <w:rFonts w:ascii="Times New Roman" w:eastAsia="Times New Roman" w:hAnsi="Times New Roman" w:cs="Times New Roman"/>
          <w:sz w:val="24"/>
          <w:szCs w:val="24"/>
          <w:lang w:val="de-DE" w:eastAsia="pl-PL"/>
        </w:rPr>
        <w:t>.</w:t>
      </w:r>
      <w:r w:rsidRPr="00042793">
        <w:rPr>
          <w:rFonts w:ascii="Times New Roman" w:eastAsia="Times New Roman" w:hAnsi="Times New Roman" w:cs="Times New Roman"/>
          <w:sz w:val="24"/>
          <w:szCs w:val="24"/>
          <w:lang w:val="de-DE" w:eastAsia="pl-PL"/>
        </w:rPr>
        <w:t xml:space="preserve"> </w:t>
      </w:r>
    </w:p>
    <w:p w:rsidR="005D0297" w:rsidRPr="00042793" w:rsidRDefault="005D0297" w:rsidP="00506E73">
      <w:pPr>
        <w:shd w:val="clear" w:color="auto" w:fill="FFFFFF"/>
        <w:spacing w:before="120" w:after="120" w:line="240" w:lineRule="auto"/>
        <w:jc w:val="both"/>
        <w:rPr>
          <w:rFonts w:ascii="Times New Roman" w:eastAsia="Times New Roman" w:hAnsi="Times New Roman" w:cs="Times New Roman"/>
          <w:sz w:val="24"/>
          <w:szCs w:val="24"/>
          <w:lang w:val="de-DE" w:eastAsia="pl-PL"/>
        </w:rPr>
      </w:pPr>
      <w:r w:rsidRPr="00042793">
        <w:rPr>
          <w:rFonts w:ascii="Times New Roman" w:eastAsia="Times New Roman" w:hAnsi="Times New Roman" w:cs="Times New Roman"/>
          <w:sz w:val="24"/>
          <w:szCs w:val="24"/>
          <w:lang w:val="de-DE" w:eastAsia="pl-PL"/>
        </w:rPr>
        <w:t>In beiden Fällen der Abstammung geht es darum, die Kinder eines Ehepaares einer Familie eindeutig zuordnen zu können, wo sie umgesorgt werden. In matrilinearen Gesellschaften übernimmt dabei oft der Bruder der Ehefrau die </w:t>
      </w:r>
      <w:hyperlink r:id="rId87" w:anchor="Soziale_Elternschaft" w:tooltip="Elternschaft" w:history="1">
        <w:r w:rsidRPr="00042793">
          <w:rPr>
            <w:rFonts w:ascii="Times New Roman" w:eastAsia="Times New Roman" w:hAnsi="Times New Roman" w:cs="Times New Roman"/>
            <w:sz w:val="24"/>
            <w:szCs w:val="24"/>
            <w:lang w:val="de-DE" w:eastAsia="pl-PL"/>
          </w:rPr>
          <w:t>soziale Vaterschaft</w:t>
        </w:r>
      </w:hyperlink>
      <w:r w:rsidRPr="00042793">
        <w:rPr>
          <w:rFonts w:ascii="Times New Roman" w:eastAsia="Times New Roman" w:hAnsi="Times New Roman" w:cs="Times New Roman"/>
          <w:sz w:val="24"/>
          <w:szCs w:val="24"/>
          <w:lang w:val="de-DE" w:eastAsia="pl-PL"/>
        </w:rPr>
        <w:t xml:space="preserve"> für ihre Kinder, auch er wird respekt- und liebevoll Vater genannt </w:t>
      </w:r>
      <w:r w:rsidR="00670F1A" w:rsidRPr="00042793">
        <w:rPr>
          <w:rFonts w:ascii="Times New Roman" w:eastAsia="Times New Roman" w:hAnsi="Times New Roman" w:cs="Times New Roman"/>
          <w:sz w:val="24"/>
          <w:szCs w:val="24"/>
          <w:lang w:val="de-DE" w:eastAsia="pl-PL"/>
        </w:rPr>
        <w:t xml:space="preserve">. </w:t>
      </w:r>
      <w:r w:rsidRPr="00042793">
        <w:rPr>
          <w:rFonts w:ascii="Times New Roman" w:eastAsia="Times New Roman" w:hAnsi="Times New Roman" w:cs="Times New Roman"/>
          <w:sz w:val="24"/>
          <w:szCs w:val="24"/>
          <w:lang w:val="de-DE" w:eastAsia="pl-PL"/>
        </w:rPr>
        <w:t>In derartigen sozialen Verhältnissen ist eine Eheschließung nicht notwendige Bedingung der Anerkennung von Kindern, entsprechend niedrig sind bei solchen Völkern die Probleme in Bezug auf </w:t>
      </w:r>
      <w:hyperlink r:id="rId88" w:tooltip="Alleinerziehender" w:history="1">
        <w:r w:rsidRPr="00042793">
          <w:rPr>
            <w:rFonts w:ascii="Times New Roman" w:eastAsia="Times New Roman" w:hAnsi="Times New Roman" w:cs="Times New Roman"/>
            <w:sz w:val="24"/>
            <w:szCs w:val="24"/>
            <w:lang w:val="de-DE" w:eastAsia="pl-PL"/>
          </w:rPr>
          <w:t>Alleinerziehende</w:t>
        </w:r>
      </w:hyperlink>
      <w:r w:rsidRPr="00042793">
        <w:rPr>
          <w:rFonts w:ascii="Times New Roman" w:eastAsia="Times New Roman" w:hAnsi="Times New Roman" w:cs="Times New Roman"/>
          <w:sz w:val="24"/>
          <w:szCs w:val="24"/>
          <w:lang w:val="de-DE" w:eastAsia="pl-PL"/>
        </w:rPr>
        <w:t> sowie die Unehelichkeit oder sogar </w:t>
      </w:r>
      <w:hyperlink r:id="rId89" w:tooltip="Verwahrlosung" w:history="1">
        <w:r w:rsidRPr="00042793">
          <w:rPr>
            <w:rFonts w:ascii="Times New Roman" w:eastAsia="Times New Roman" w:hAnsi="Times New Roman" w:cs="Times New Roman"/>
            <w:sz w:val="24"/>
            <w:szCs w:val="24"/>
            <w:lang w:val="de-DE" w:eastAsia="pl-PL"/>
          </w:rPr>
          <w:t>Verwahrlosung</w:t>
        </w:r>
      </w:hyperlink>
      <w:r w:rsidRPr="00042793">
        <w:rPr>
          <w:rFonts w:ascii="Times New Roman" w:eastAsia="Times New Roman" w:hAnsi="Times New Roman" w:cs="Times New Roman"/>
          <w:sz w:val="24"/>
          <w:szCs w:val="24"/>
          <w:lang w:val="de-DE" w:eastAsia="pl-PL"/>
        </w:rPr>
        <w:t> von Kindern</w:t>
      </w:r>
      <w:r w:rsidR="00670F1A" w:rsidRPr="00042793">
        <w:rPr>
          <w:rFonts w:ascii="Times New Roman" w:eastAsia="Times New Roman" w:hAnsi="Times New Roman" w:cs="Times New Roman"/>
          <w:sz w:val="24"/>
          <w:szCs w:val="24"/>
          <w:lang w:val="de-DE" w:eastAsia="pl-PL"/>
        </w:rPr>
        <w:t>.</w:t>
      </w:r>
      <w:r w:rsidRPr="00042793">
        <w:rPr>
          <w:rFonts w:ascii="Times New Roman" w:eastAsia="Times New Roman" w:hAnsi="Times New Roman" w:cs="Times New Roman"/>
          <w:sz w:val="24"/>
          <w:szCs w:val="24"/>
          <w:lang w:val="de-DE" w:eastAsia="pl-PL"/>
        </w:rPr>
        <w:t xml:space="preserve"> </w:t>
      </w:r>
    </w:p>
    <w:p w:rsidR="005D0297" w:rsidRPr="00042793" w:rsidRDefault="005D0297" w:rsidP="00506E73">
      <w:pPr>
        <w:jc w:val="both"/>
        <w:rPr>
          <w:rFonts w:ascii="Times New Roman" w:hAnsi="Times New Roman" w:cs="Times New Roman"/>
          <w:sz w:val="24"/>
          <w:szCs w:val="24"/>
          <w:lang w:val="de-DE"/>
        </w:rPr>
      </w:pPr>
    </w:p>
    <w:p w:rsidR="00506E73" w:rsidRPr="00042793" w:rsidRDefault="00506E73" w:rsidP="00506E73">
      <w:pPr>
        <w:jc w:val="both"/>
        <w:rPr>
          <w:rFonts w:ascii="Times New Roman" w:hAnsi="Times New Roman" w:cs="Times New Roman"/>
          <w:sz w:val="24"/>
          <w:szCs w:val="24"/>
          <w:lang w:val="de-DE"/>
        </w:rPr>
      </w:pPr>
    </w:p>
    <w:p w:rsidR="00506E73" w:rsidRPr="00042793" w:rsidRDefault="00506E73" w:rsidP="00506E73">
      <w:pPr>
        <w:jc w:val="both"/>
        <w:rPr>
          <w:rFonts w:ascii="Times New Roman" w:hAnsi="Times New Roman" w:cs="Times New Roman"/>
          <w:sz w:val="24"/>
          <w:szCs w:val="24"/>
          <w:lang w:val="de-DE"/>
        </w:rPr>
      </w:pPr>
    </w:p>
    <w:p w:rsidR="00506E73" w:rsidRPr="00042793" w:rsidRDefault="00506E73" w:rsidP="00506E73">
      <w:pPr>
        <w:jc w:val="both"/>
        <w:rPr>
          <w:rFonts w:ascii="Times New Roman" w:hAnsi="Times New Roman" w:cs="Times New Roman"/>
          <w:sz w:val="24"/>
          <w:szCs w:val="24"/>
          <w:lang w:val="de-DE"/>
        </w:rPr>
      </w:pPr>
    </w:p>
    <w:p w:rsidR="00506E73" w:rsidRPr="00042793" w:rsidRDefault="00506E73" w:rsidP="00506E73">
      <w:pPr>
        <w:jc w:val="both"/>
        <w:rPr>
          <w:rFonts w:ascii="Times New Roman" w:hAnsi="Times New Roman" w:cs="Times New Roman"/>
          <w:sz w:val="24"/>
          <w:szCs w:val="24"/>
          <w:lang w:val="de-DE"/>
        </w:rPr>
      </w:pPr>
    </w:p>
    <w:p w:rsidR="00506E73" w:rsidRPr="00042793" w:rsidRDefault="00506E73" w:rsidP="00506E73">
      <w:pPr>
        <w:jc w:val="both"/>
        <w:rPr>
          <w:rFonts w:ascii="Times New Roman" w:hAnsi="Times New Roman" w:cs="Times New Roman"/>
          <w:sz w:val="24"/>
          <w:szCs w:val="24"/>
          <w:lang w:val="de-DE"/>
        </w:rPr>
      </w:pPr>
    </w:p>
    <w:p w:rsidR="00506E73" w:rsidRPr="00042793" w:rsidRDefault="00506E73" w:rsidP="00506E73">
      <w:pPr>
        <w:jc w:val="both"/>
        <w:rPr>
          <w:rFonts w:ascii="Times New Roman" w:hAnsi="Times New Roman" w:cs="Times New Roman"/>
          <w:sz w:val="24"/>
          <w:szCs w:val="24"/>
          <w:lang w:val="de-DE"/>
        </w:rPr>
      </w:pPr>
    </w:p>
    <w:p w:rsidR="00506E73" w:rsidRPr="00042793" w:rsidRDefault="00506E73" w:rsidP="00506E73">
      <w:pPr>
        <w:jc w:val="both"/>
        <w:rPr>
          <w:rFonts w:ascii="Times New Roman" w:hAnsi="Times New Roman" w:cs="Times New Roman"/>
          <w:sz w:val="24"/>
          <w:szCs w:val="24"/>
          <w:lang w:val="de-DE"/>
        </w:rPr>
      </w:pPr>
    </w:p>
    <w:p w:rsidR="00506E73" w:rsidRPr="00042793" w:rsidRDefault="00506E73" w:rsidP="00506E73">
      <w:pPr>
        <w:jc w:val="both"/>
        <w:rPr>
          <w:rFonts w:ascii="Times New Roman" w:hAnsi="Times New Roman" w:cs="Times New Roman"/>
          <w:sz w:val="24"/>
          <w:szCs w:val="24"/>
          <w:lang w:val="de-DE"/>
        </w:rPr>
      </w:pPr>
    </w:p>
    <w:p w:rsidR="00506E73" w:rsidRPr="00042793" w:rsidRDefault="00506E73" w:rsidP="00506E73">
      <w:pPr>
        <w:jc w:val="both"/>
        <w:rPr>
          <w:rFonts w:ascii="Times New Roman" w:hAnsi="Times New Roman" w:cs="Times New Roman"/>
          <w:sz w:val="24"/>
          <w:szCs w:val="24"/>
          <w:lang w:val="de-DE"/>
        </w:rPr>
      </w:pPr>
    </w:p>
    <w:p w:rsidR="00506E73" w:rsidRPr="00042793" w:rsidRDefault="00506E73" w:rsidP="00506E73">
      <w:pPr>
        <w:jc w:val="both"/>
        <w:rPr>
          <w:rFonts w:ascii="Times New Roman" w:hAnsi="Times New Roman" w:cs="Times New Roman"/>
          <w:sz w:val="24"/>
          <w:szCs w:val="24"/>
          <w:lang w:val="de-DE"/>
        </w:rPr>
      </w:pPr>
    </w:p>
    <w:p w:rsidR="00506E73" w:rsidRPr="00042793" w:rsidRDefault="00506E73" w:rsidP="00506E73">
      <w:pPr>
        <w:jc w:val="both"/>
        <w:rPr>
          <w:rFonts w:ascii="Times New Roman" w:hAnsi="Times New Roman" w:cs="Times New Roman"/>
          <w:sz w:val="24"/>
          <w:szCs w:val="24"/>
          <w:lang w:val="de-DE"/>
        </w:rPr>
      </w:pPr>
    </w:p>
    <w:p w:rsidR="00506E73" w:rsidRPr="00042793" w:rsidRDefault="00506E73" w:rsidP="00506E73">
      <w:pPr>
        <w:jc w:val="both"/>
        <w:rPr>
          <w:rFonts w:ascii="Times New Roman" w:hAnsi="Times New Roman" w:cs="Times New Roman"/>
          <w:sz w:val="24"/>
          <w:szCs w:val="24"/>
          <w:lang w:val="de-DE"/>
        </w:rPr>
      </w:pPr>
    </w:p>
    <w:p w:rsidR="00506E73" w:rsidRPr="00042793" w:rsidRDefault="00506E73" w:rsidP="00506E73">
      <w:pPr>
        <w:jc w:val="both"/>
        <w:rPr>
          <w:rFonts w:ascii="Times New Roman" w:hAnsi="Times New Roman" w:cs="Times New Roman"/>
          <w:sz w:val="24"/>
          <w:szCs w:val="24"/>
          <w:lang w:val="de-DE"/>
        </w:rPr>
      </w:pPr>
    </w:p>
    <w:p w:rsidR="00506E73" w:rsidRPr="00042793" w:rsidRDefault="00506E73" w:rsidP="00506E73">
      <w:pPr>
        <w:jc w:val="both"/>
        <w:rPr>
          <w:rFonts w:ascii="Times New Roman" w:hAnsi="Times New Roman" w:cs="Times New Roman"/>
          <w:sz w:val="24"/>
          <w:szCs w:val="24"/>
          <w:lang w:val="de-DE"/>
        </w:rPr>
      </w:pPr>
    </w:p>
    <w:p w:rsidR="00506E73" w:rsidRPr="00042793" w:rsidRDefault="00506E73" w:rsidP="00506E73">
      <w:pPr>
        <w:jc w:val="both"/>
        <w:rPr>
          <w:rFonts w:ascii="Times New Roman" w:hAnsi="Times New Roman" w:cs="Times New Roman"/>
          <w:sz w:val="24"/>
          <w:szCs w:val="24"/>
          <w:lang w:val="de-DE"/>
        </w:rPr>
      </w:pPr>
    </w:p>
    <w:p w:rsidR="00506E73" w:rsidRPr="00042793" w:rsidRDefault="00506E73" w:rsidP="00506E73">
      <w:pPr>
        <w:jc w:val="both"/>
        <w:rPr>
          <w:rFonts w:ascii="Times New Roman" w:hAnsi="Times New Roman" w:cs="Times New Roman"/>
          <w:sz w:val="24"/>
          <w:szCs w:val="24"/>
          <w:lang w:val="de-DE"/>
        </w:rPr>
      </w:pPr>
    </w:p>
    <w:p w:rsidR="00670F1A" w:rsidRDefault="005D0297" w:rsidP="00506E73">
      <w:pPr>
        <w:pStyle w:val="Nagwek4"/>
        <w:shd w:val="clear" w:color="auto" w:fill="FFFFFF"/>
        <w:spacing w:before="72"/>
        <w:ind w:firstLine="708"/>
        <w:jc w:val="both"/>
        <w:rPr>
          <w:rStyle w:val="mw-headline"/>
          <w:rFonts w:ascii="Times New Roman" w:hAnsi="Times New Roman" w:cs="Times New Roman"/>
          <w:i w:val="0"/>
          <w:iCs w:val="0"/>
          <w:color w:val="auto"/>
          <w:sz w:val="24"/>
          <w:szCs w:val="24"/>
        </w:rPr>
      </w:pPr>
      <w:r w:rsidRPr="00506E73">
        <w:rPr>
          <w:rStyle w:val="mw-headline"/>
          <w:rFonts w:ascii="Times New Roman" w:hAnsi="Times New Roman" w:cs="Times New Roman"/>
          <w:i w:val="0"/>
          <w:iCs w:val="0"/>
          <w:color w:val="auto"/>
          <w:sz w:val="24"/>
          <w:szCs w:val="24"/>
        </w:rPr>
        <w:t>Statistik der Eheschließungen in Deutschland</w:t>
      </w:r>
    </w:p>
    <w:p w:rsidR="00506E73" w:rsidRPr="00506E73" w:rsidRDefault="00506E73" w:rsidP="00506E73"/>
    <w:tbl>
      <w:tblPr>
        <w:tblW w:w="0" w:type="auto"/>
        <w:tblInd w:w="240"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811"/>
        <w:gridCol w:w="1238"/>
        <w:gridCol w:w="926"/>
        <w:gridCol w:w="926"/>
      </w:tblGrid>
      <w:tr w:rsidR="00A02545" w:rsidRPr="00670F1A" w:rsidTr="005D0297">
        <w:trPr>
          <w:tblHeader/>
        </w:trPr>
        <w:tc>
          <w:tcPr>
            <w:tcW w:w="0" w:type="auto"/>
            <w:gridSpan w:val="4"/>
            <w:tcBorders>
              <w:top w:val="single" w:sz="6" w:space="0" w:color="A2A9B1"/>
              <w:left w:val="single" w:sz="6" w:space="0" w:color="A2A9B1"/>
              <w:bottom w:val="single" w:sz="6" w:space="0" w:color="A2A9B1"/>
              <w:right w:val="single" w:sz="6" w:space="0" w:color="A2A9B1"/>
            </w:tcBorders>
            <w:shd w:val="clear" w:color="auto" w:fill="FFEBAD"/>
            <w:tcMar>
              <w:top w:w="48" w:type="dxa"/>
              <w:left w:w="96" w:type="dxa"/>
              <w:bottom w:w="48" w:type="dxa"/>
              <w:right w:w="96"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Deutschland</w:t>
            </w:r>
            <w:r w:rsidR="00670F1A" w:rsidRPr="00670F1A">
              <w:rPr>
                <w:rFonts w:ascii="Times New Roman" w:eastAsia="Times New Roman" w:hAnsi="Times New Roman" w:cs="Times New Roman"/>
                <w:sz w:val="24"/>
                <w:szCs w:val="24"/>
                <w:lang w:eastAsia="pl-PL"/>
              </w:rPr>
              <w:t xml:space="preserve"> </w:t>
            </w:r>
          </w:p>
        </w:tc>
      </w:tr>
      <w:tr w:rsidR="00A02545" w:rsidRPr="00670F1A" w:rsidTr="005D0297">
        <w:trPr>
          <w:tblHeader/>
        </w:trPr>
        <w:tc>
          <w:tcPr>
            <w:tcW w:w="0" w:type="auto"/>
            <w:tcBorders>
              <w:top w:val="single" w:sz="6" w:space="0" w:color="A2A9B1"/>
              <w:left w:val="single" w:sz="6" w:space="0" w:color="A2A9B1"/>
              <w:bottom w:val="single" w:sz="6" w:space="0" w:color="A2A9B1"/>
              <w:right w:val="single" w:sz="6" w:space="0" w:color="A2A9B1"/>
            </w:tcBorders>
            <w:shd w:val="clear" w:color="auto" w:fill="FFEBAD"/>
            <w:tcMar>
              <w:top w:w="48" w:type="dxa"/>
              <w:left w:w="96" w:type="dxa"/>
              <w:bottom w:w="48" w:type="dxa"/>
              <w:right w:w="315"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Jahr</w:t>
            </w:r>
          </w:p>
        </w:tc>
        <w:tc>
          <w:tcPr>
            <w:tcW w:w="0" w:type="auto"/>
            <w:tcBorders>
              <w:top w:val="single" w:sz="6" w:space="0" w:color="A2A9B1"/>
              <w:left w:val="single" w:sz="6" w:space="0" w:color="A2A9B1"/>
              <w:bottom w:val="single" w:sz="6" w:space="0" w:color="A2A9B1"/>
              <w:right w:val="single" w:sz="6" w:space="0" w:color="A2A9B1"/>
            </w:tcBorders>
            <w:shd w:val="clear" w:color="auto" w:fill="FFEBAD"/>
            <w:tcMar>
              <w:top w:w="48" w:type="dxa"/>
              <w:left w:w="96" w:type="dxa"/>
              <w:bottom w:w="48" w:type="dxa"/>
              <w:right w:w="315"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Heiraten</w:t>
            </w:r>
          </w:p>
        </w:tc>
        <w:tc>
          <w:tcPr>
            <w:tcW w:w="0" w:type="auto"/>
            <w:tcBorders>
              <w:top w:val="single" w:sz="6" w:space="0" w:color="A2A9B1"/>
              <w:left w:val="single" w:sz="6" w:space="0" w:color="A2A9B1"/>
              <w:bottom w:val="single" w:sz="6" w:space="0" w:color="A2A9B1"/>
              <w:right w:val="single" w:sz="6" w:space="0" w:color="A2A9B1"/>
            </w:tcBorders>
            <w:shd w:val="clear" w:color="auto" w:fill="FFEBAD"/>
            <w:tcMar>
              <w:top w:w="48" w:type="dxa"/>
              <w:left w:w="96" w:type="dxa"/>
              <w:bottom w:w="48" w:type="dxa"/>
              <w:right w:w="96"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Alter ♀</w:t>
            </w:r>
          </w:p>
        </w:tc>
        <w:tc>
          <w:tcPr>
            <w:tcW w:w="0" w:type="auto"/>
            <w:tcBorders>
              <w:top w:val="single" w:sz="6" w:space="0" w:color="A2A9B1"/>
              <w:left w:val="single" w:sz="6" w:space="0" w:color="A2A9B1"/>
              <w:bottom w:val="single" w:sz="6" w:space="0" w:color="A2A9B1"/>
              <w:right w:val="single" w:sz="6" w:space="0" w:color="A2A9B1"/>
            </w:tcBorders>
            <w:shd w:val="clear" w:color="auto" w:fill="FFEBAD"/>
            <w:tcMar>
              <w:top w:w="48" w:type="dxa"/>
              <w:left w:w="96" w:type="dxa"/>
              <w:bottom w:w="48" w:type="dxa"/>
              <w:right w:w="96"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Alter ♂</w:t>
            </w:r>
          </w:p>
        </w:tc>
      </w:tr>
      <w:tr w:rsidR="00A02545" w:rsidRPr="00670F1A" w:rsidTr="005D029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1990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516.388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26,0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28,4</w:t>
            </w:r>
          </w:p>
        </w:tc>
      </w:tr>
      <w:tr w:rsidR="00A02545" w:rsidRPr="00670F1A" w:rsidTr="005D0297">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1995</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430.534</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27,3</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29,7</w:t>
            </w:r>
          </w:p>
        </w:tc>
      </w:tr>
      <w:tr w:rsidR="00A02545" w:rsidRPr="00670F1A" w:rsidTr="005D029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2000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418.550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28,4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31,2</w:t>
            </w:r>
          </w:p>
        </w:tc>
      </w:tr>
      <w:tr w:rsidR="00A02545" w:rsidRPr="00670F1A" w:rsidTr="005D0297">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2005</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388.451</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29,6</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32,6</w:t>
            </w:r>
          </w:p>
        </w:tc>
      </w:tr>
      <w:tr w:rsidR="00A02545" w:rsidRPr="00670F1A" w:rsidTr="005D029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2010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382.047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30,3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33,2</w:t>
            </w:r>
          </w:p>
        </w:tc>
      </w:tr>
      <w:tr w:rsidR="00A02545" w:rsidRPr="00670F1A" w:rsidTr="005D0297">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2011</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377.816</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30,5</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33,3</w:t>
            </w:r>
          </w:p>
        </w:tc>
      </w:tr>
      <w:tr w:rsidR="00A02545" w:rsidRPr="00670F1A" w:rsidTr="005D029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2012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387.423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30,7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33,5</w:t>
            </w:r>
          </w:p>
        </w:tc>
      </w:tr>
      <w:tr w:rsidR="00A02545" w:rsidRPr="00670F1A" w:rsidTr="005D0297">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2013</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373.655</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30,9</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33,6</w:t>
            </w:r>
          </w:p>
        </w:tc>
      </w:tr>
      <w:tr w:rsidR="00A02545" w:rsidRPr="00670F1A" w:rsidTr="005D029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2014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385.952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31,0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33,7</w:t>
            </w:r>
          </w:p>
        </w:tc>
      </w:tr>
      <w:tr w:rsidR="00A02545" w:rsidRPr="00670F1A" w:rsidTr="005D0297">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lastRenderedPageBreak/>
              <w:t>2015</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400.115</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31,2</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33,8</w:t>
            </w:r>
          </w:p>
        </w:tc>
      </w:tr>
      <w:tr w:rsidR="00A02545" w:rsidRPr="00670F1A" w:rsidTr="005D029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2016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410.426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31,5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34,0</w:t>
            </w:r>
          </w:p>
        </w:tc>
      </w:tr>
      <w:tr w:rsidR="00A02545" w:rsidRPr="00670F1A" w:rsidTr="005D0297">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2017</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r w:rsidRPr="00670F1A">
              <w:rPr>
                <w:rFonts w:ascii="Times New Roman" w:eastAsia="Times New Roman" w:hAnsi="Times New Roman" w:cs="Times New Roman"/>
                <w:sz w:val="24"/>
                <w:szCs w:val="24"/>
                <w:lang w:eastAsia="pl-PL"/>
              </w:rPr>
              <w:t>407.000</w:t>
            </w:r>
          </w:p>
        </w:tc>
        <w:tc>
          <w:tcPr>
            <w:tcW w:w="0" w:type="auto"/>
            <w:shd w:val="clear" w:color="auto" w:fill="FFFFFF"/>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p>
        </w:tc>
        <w:tc>
          <w:tcPr>
            <w:tcW w:w="0" w:type="auto"/>
            <w:shd w:val="clear" w:color="auto" w:fill="FFFFFF"/>
            <w:vAlign w:val="center"/>
            <w:hideMark/>
          </w:tcPr>
          <w:p w:rsidR="005D0297" w:rsidRPr="00670F1A" w:rsidRDefault="005D0297" w:rsidP="005D0297">
            <w:pPr>
              <w:spacing w:before="240" w:after="240" w:line="299" w:lineRule="atLeast"/>
              <w:jc w:val="center"/>
              <w:rPr>
                <w:rFonts w:ascii="Times New Roman" w:eastAsia="Times New Roman" w:hAnsi="Times New Roman" w:cs="Times New Roman"/>
                <w:sz w:val="24"/>
                <w:szCs w:val="24"/>
                <w:lang w:eastAsia="pl-PL"/>
              </w:rPr>
            </w:pPr>
          </w:p>
        </w:tc>
      </w:tr>
    </w:tbl>
    <w:p w:rsidR="00670F1A" w:rsidRPr="00670F1A" w:rsidRDefault="00670F1A" w:rsidP="00435D3D">
      <w:pPr>
        <w:rPr>
          <w:rFonts w:ascii="Times New Roman" w:hAnsi="Times New Roman" w:cs="Times New Roman"/>
          <w:sz w:val="20"/>
          <w:szCs w:val="20"/>
          <w:shd w:val="clear" w:color="auto" w:fill="FFEBAD"/>
        </w:rPr>
      </w:pPr>
    </w:p>
    <w:p w:rsidR="00670F1A" w:rsidRPr="00670F1A" w:rsidRDefault="00670F1A" w:rsidP="00435D3D">
      <w:pPr>
        <w:rPr>
          <w:rFonts w:ascii="Times New Roman" w:hAnsi="Times New Roman" w:cs="Times New Roman"/>
          <w:sz w:val="20"/>
          <w:szCs w:val="20"/>
          <w:shd w:val="clear" w:color="auto" w:fill="FFEBAD"/>
        </w:rPr>
      </w:pP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3123"/>
        <w:gridCol w:w="964"/>
      </w:tblGrid>
      <w:tr w:rsidR="00670F1A" w:rsidRPr="00042793" w:rsidTr="00670F1A">
        <w:tc>
          <w:tcPr>
            <w:tcW w:w="0" w:type="auto"/>
            <w:gridSpan w:val="2"/>
            <w:tcBorders>
              <w:top w:val="single" w:sz="6" w:space="0" w:color="A2A9B1"/>
              <w:left w:val="single" w:sz="6" w:space="0" w:color="A2A9B1"/>
              <w:bottom w:val="single" w:sz="6" w:space="0" w:color="A2A9B1"/>
              <w:right w:val="single" w:sz="6" w:space="0" w:color="A2A9B1"/>
            </w:tcBorders>
            <w:shd w:val="clear" w:color="auto" w:fill="FFEBAD"/>
            <w:tcMar>
              <w:top w:w="48" w:type="dxa"/>
              <w:left w:w="96" w:type="dxa"/>
              <w:bottom w:w="48" w:type="dxa"/>
              <w:right w:w="96" w:type="dxa"/>
            </w:tcMar>
            <w:vAlign w:val="center"/>
            <w:hideMark/>
          </w:tcPr>
          <w:p w:rsidR="00670F1A" w:rsidRPr="00042793" w:rsidRDefault="00670F1A">
            <w:pPr>
              <w:spacing w:before="240" w:after="240"/>
              <w:jc w:val="center"/>
              <w:rPr>
                <w:rFonts w:ascii="Arial" w:hAnsi="Arial" w:cs="Arial"/>
                <w:b/>
                <w:bCs/>
                <w:color w:val="222222"/>
                <w:sz w:val="24"/>
                <w:szCs w:val="24"/>
                <w:lang w:val="de-DE"/>
              </w:rPr>
            </w:pPr>
            <w:r w:rsidRPr="00042793">
              <w:rPr>
                <w:rFonts w:ascii="Arial" w:hAnsi="Arial" w:cs="Arial"/>
                <w:b/>
                <w:bCs/>
                <w:color w:val="222222"/>
                <w:sz w:val="24"/>
                <w:szCs w:val="24"/>
                <w:lang w:val="de-DE"/>
              </w:rPr>
              <w:t xml:space="preserve">Deutschland 2010: </w:t>
            </w:r>
            <w:r w:rsidRPr="00042793">
              <w:rPr>
                <w:rFonts w:ascii="Arial" w:hAnsi="Arial" w:cs="Arial"/>
                <w:b/>
                <w:bCs/>
                <w:color w:val="222222"/>
                <w:sz w:val="24"/>
                <w:szCs w:val="24"/>
                <w:lang w:val="de-DE"/>
              </w:rPr>
              <w:br/>
              <w:t xml:space="preserve">Lebensformen in der Bevölkerung </w:t>
            </w:r>
          </w:p>
        </w:tc>
      </w:tr>
      <w:tr w:rsidR="00670F1A" w:rsidRPr="00670F1A" w:rsidTr="00670F1A">
        <w:tc>
          <w:tcPr>
            <w:tcW w:w="0" w:type="auto"/>
            <w:tcBorders>
              <w:top w:val="single" w:sz="6" w:space="0" w:color="A2A9B1"/>
              <w:left w:val="single" w:sz="6" w:space="0" w:color="A2A9B1"/>
              <w:bottom w:val="single" w:sz="6" w:space="0" w:color="A2A9B1"/>
              <w:right w:val="single" w:sz="6" w:space="0" w:color="A2A9B1"/>
            </w:tcBorders>
            <w:shd w:val="clear" w:color="auto" w:fill="FFEBAD"/>
            <w:tcMar>
              <w:top w:w="48" w:type="dxa"/>
              <w:left w:w="96" w:type="dxa"/>
              <w:bottom w:w="48" w:type="dxa"/>
              <w:right w:w="96" w:type="dxa"/>
            </w:tcMar>
            <w:vAlign w:val="center"/>
            <w:hideMark/>
          </w:tcPr>
          <w:p w:rsidR="00670F1A" w:rsidRPr="00670F1A" w:rsidRDefault="00670F1A">
            <w:pPr>
              <w:spacing w:before="240" w:after="240"/>
              <w:jc w:val="center"/>
              <w:rPr>
                <w:rFonts w:ascii="Arial" w:hAnsi="Arial" w:cs="Arial"/>
                <w:b/>
                <w:bCs/>
                <w:color w:val="222222"/>
                <w:sz w:val="24"/>
                <w:szCs w:val="24"/>
              </w:rPr>
            </w:pPr>
            <w:r w:rsidRPr="00670F1A">
              <w:rPr>
                <w:rFonts w:ascii="Arial" w:hAnsi="Arial" w:cs="Arial"/>
                <w:b/>
                <w:bCs/>
                <w:color w:val="222222"/>
                <w:sz w:val="24"/>
                <w:szCs w:val="24"/>
              </w:rPr>
              <w:t xml:space="preserve">Lebensform </w:t>
            </w:r>
          </w:p>
        </w:tc>
        <w:tc>
          <w:tcPr>
            <w:tcW w:w="0" w:type="auto"/>
            <w:tcBorders>
              <w:top w:val="single" w:sz="6" w:space="0" w:color="A2A9B1"/>
              <w:left w:val="single" w:sz="6" w:space="0" w:color="A2A9B1"/>
              <w:bottom w:val="single" w:sz="6" w:space="0" w:color="A2A9B1"/>
              <w:right w:val="single" w:sz="6" w:space="0" w:color="A2A9B1"/>
            </w:tcBorders>
            <w:shd w:val="clear" w:color="auto" w:fill="FFEBAD"/>
            <w:tcMar>
              <w:top w:w="48" w:type="dxa"/>
              <w:left w:w="96" w:type="dxa"/>
              <w:bottom w:w="48" w:type="dxa"/>
              <w:right w:w="96" w:type="dxa"/>
            </w:tcMar>
            <w:vAlign w:val="center"/>
            <w:hideMark/>
          </w:tcPr>
          <w:p w:rsidR="00670F1A" w:rsidRPr="00670F1A" w:rsidRDefault="00670F1A">
            <w:pPr>
              <w:spacing w:before="240" w:after="240"/>
              <w:jc w:val="center"/>
              <w:rPr>
                <w:rFonts w:ascii="Arial" w:hAnsi="Arial" w:cs="Arial"/>
                <w:b/>
                <w:bCs/>
                <w:color w:val="222222"/>
                <w:sz w:val="24"/>
                <w:szCs w:val="24"/>
              </w:rPr>
            </w:pPr>
            <w:r w:rsidRPr="00670F1A">
              <w:rPr>
                <w:rFonts w:ascii="Arial" w:hAnsi="Arial" w:cs="Arial"/>
                <w:b/>
                <w:bCs/>
                <w:color w:val="222222"/>
                <w:sz w:val="24"/>
                <w:szCs w:val="24"/>
              </w:rPr>
              <w:t xml:space="preserve">Anteil </w:t>
            </w:r>
          </w:p>
        </w:tc>
      </w:tr>
      <w:tr w:rsidR="00670F1A" w:rsidRPr="00670F1A" w:rsidTr="00670F1A">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670F1A" w:rsidRPr="00670F1A" w:rsidRDefault="00670F1A">
            <w:pPr>
              <w:spacing w:before="240" w:after="240"/>
              <w:rPr>
                <w:rFonts w:ascii="Arial" w:hAnsi="Arial" w:cs="Arial"/>
                <w:color w:val="222222"/>
                <w:sz w:val="24"/>
                <w:szCs w:val="24"/>
              </w:rPr>
            </w:pPr>
            <w:r w:rsidRPr="00670F1A">
              <w:rPr>
                <w:rFonts w:ascii="Arial" w:hAnsi="Arial" w:cs="Arial"/>
                <w:color w:val="222222"/>
                <w:sz w:val="24"/>
                <w:szCs w:val="24"/>
              </w:rPr>
              <w:t>Ehepaare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670F1A" w:rsidRPr="00670F1A" w:rsidRDefault="00670F1A">
            <w:pPr>
              <w:spacing w:before="240" w:after="240"/>
              <w:jc w:val="right"/>
              <w:rPr>
                <w:rFonts w:ascii="Arial" w:hAnsi="Arial" w:cs="Arial"/>
                <w:color w:val="222222"/>
                <w:sz w:val="24"/>
                <w:szCs w:val="24"/>
              </w:rPr>
            </w:pPr>
            <w:r w:rsidRPr="00670F1A">
              <w:rPr>
                <w:rFonts w:ascii="Arial" w:hAnsi="Arial" w:cs="Arial"/>
                <w:color w:val="222222"/>
                <w:sz w:val="24"/>
                <w:szCs w:val="24"/>
              </w:rPr>
              <w:t xml:space="preserve">44 % </w:t>
            </w:r>
          </w:p>
        </w:tc>
      </w:tr>
      <w:tr w:rsidR="00670F1A" w:rsidRPr="00670F1A" w:rsidTr="00670F1A">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670F1A" w:rsidRPr="00670F1A" w:rsidRDefault="00670F1A">
            <w:pPr>
              <w:spacing w:before="240" w:after="240"/>
              <w:rPr>
                <w:rFonts w:ascii="Arial" w:hAnsi="Arial" w:cs="Arial"/>
                <w:color w:val="222222"/>
                <w:sz w:val="24"/>
                <w:szCs w:val="24"/>
              </w:rPr>
            </w:pPr>
            <w:r w:rsidRPr="00670F1A">
              <w:rPr>
                <w:rFonts w:ascii="Arial" w:hAnsi="Arial" w:cs="Arial"/>
                <w:color w:val="222222"/>
                <w:sz w:val="24"/>
                <w:szCs w:val="24"/>
              </w:rPr>
              <w:t>Lebensgemeinschaften</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670F1A" w:rsidRPr="00670F1A" w:rsidRDefault="00670F1A">
            <w:pPr>
              <w:spacing w:before="240" w:after="240"/>
              <w:jc w:val="right"/>
              <w:rPr>
                <w:rFonts w:ascii="Arial" w:hAnsi="Arial" w:cs="Arial"/>
                <w:color w:val="222222"/>
                <w:sz w:val="24"/>
                <w:szCs w:val="24"/>
              </w:rPr>
            </w:pPr>
            <w:r w:rsidRPr="00670F1A">
              <w:rPr>
                <w:rFonts w:ascii="Arial" w:hAnsi="Arial" w:cs="Arial"/>
                <w:color w:val="222222"/>
                <w:sz w:val="24"/>
                <w:szCs w:val="24"/>
              </w:rPr>
              <w:t xml:space="preserve">7 % </w:t>
            </w:r>
          </w:p>
        </w:tc>
      </w:tr>
      <w:tr w:rsidR="00670F1A" w:rsidRPr="00670F1A" w:rsidTr="00670F1A">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670F1A" w:rsidRPr="00670F1A" w:rsidRDefault="00670F1A">
            <w:pPr>
              <w:spacing w:before="240" w:after="240"/>
              <w:rPr>
                <w:rFonts w:ascii="Arial" w:hAnsi="Arial" w:cs="Arial"/>
                <w:color w:val="222222"/>
                <w:sz w:val="24"/>
                <w:szCs w:val="24"/>
              </w:rPr>
            </w:pPr>
            <w:r w:rsidRPr="00670F1A">
              <w:rPr>
                <w:rFonts w:ascii="Arial" w:hAnsi="Arial" w:cs="Arial"/>
                <w:color w:val="222222"/>
                <w:sz w:val="24"/>
                <w:szCs w:val="24"/>
              </w:rPr>
              <w:t>Alleinstehende (Singles)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670F1A" w:rsidRPr="00670F1A" w:rsidRDefault="00670F1A">
            <w:pPr>
              <w:spacing w:before="240" w:after="240"/>
              <w:jc w:val="right"/>
              <w:rPr>
                <w:rFonts w:ascii="Arial" w:hAnsi="Arial" w:cs="Arial"/>
                <w:color w:val="222222"/>
                <w:sz w:val="24"/>
                <w:szCs w:val="24"/>
              </w:rPr>
            </w:pPr>
            <w:r w:rsidRPr="00670F1A">
              <w:rPr>
                <w:rFonts w:ascii="Arial" w:hAnsi="Arial" w:cs="Arial"/>
                <w:color w:val="222222"/>
                <w:sz w:val="24"/>
                <w:szCs w:val="24"/>
              </w:rPr>
              <w:t xml:space="preserve">43 % </w:t>
            </w:r>
          </w:p>
        </w:tc>
      </w:tr>
      <w:tr w:rsidR="00670F1A" w:rsidRPr="00670F1A" w:rsidTr="00670F1A">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670F1A" w:rsidRPr="00670F1A" w:rsidRDefault="00670F1A">
            <w:pPr>
              <w:spacing w:before="240" w:after="240"/>
              <w:rPr>
                <w:rFonts w:ascii="Arial" w:hAnsi="Arial" w:cs="Arial"/>
                <w:color w:val="222222"/>
                <w:sz w:val="24"/>
                <w:szCs w:val="24"/>
              </w:rPr>
            </w:pPr>
            <w:r w:rsidRPr="00670F1A">
              <w:rPr>
                <w:rFonts w:ascii="Arial" w:hAnsi="Arial" w:cs="Arial"/>
                <w:color w:val="222222"/>
                <w:sz w:val="24"/>
                <w:szCs w:val="24"/>
              </w:rPr>
              <w:t>Alleinerziehende</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670F1A" w:rsidRPr="00670F1A" w:rsidRDefault="00670F1A">
            <w:pPr>
              <w:spacing w:before="240" w:after="240"/>
              <w:jc w:val="right"/>
              <w:rPr>
                <w:rFonts w:ascii="Arial" w:hAnsi="Arial" w:cs="Arial"/>
                <w:color w:val="222222"/>
                <w:sz w:val="24"/>
                <w:szCs w:val="24"/>
              </w:rPr>
            </w:pPr>
            <w:r w:rsidRPr="00670F1A">
              <w:rPr>
                <w:rFonts w:ascii="Arial" w:hAnsi="Arial" w:cs="Arial"/>
                <w:color w:val="222222"/>
                <w:sz w:val="24"/>
                <w:szCs w:val="24"/>
              </w:rPr>
              <w:t xml:space="preserve">6 % </w:t>
            </w:r>
          </w:p>
        </w:tc>
      </w:tr>
    </w:tbl>
    <w:p w:rsidR="00670F1A" w:rsidRPr="00A02545" w:rsidRDefault="00670F1A" w:rsidP="00435D3D">
      <w:pPr>
        <w:rPr>
          <w:rFonts w:ascii="Times New Roman" w:hAnsi="Times New Roman" w:cs="Times New Roman"/>
          <w:sz w:val="24"/>
          <w:szCs w:val="24"/>
          <w:shd w:val="clear" w:color="auto" w:fill="FFEBAD"/>
        </w:rPr>
      </w:pPr>
    </w:p>
    <w:p w:rsidR="00670F1A" w:rsidRPr="00FB3326" w:rsidRDefault="00042793" w:rsidP="00670F1A">
      <w:pPr>
        <w:spacing w:line="300" w:lineRule="atLeast"/>
        <w:ind w:left="720"/>
        <w:rPr>
          <w:rFonts w:ascii="Times New Roman" w:hAnsi="Times New Roman" w:cs="Times New Roman"/>
          <w:b/>
          <w:bCs/>
          <w:sz w:val="24"/>
          <w:szCs w:val="24"/>
        </w:rPr>
      </w:pPr>
      <w:hyperlink r:id="rId90" w:history="1">
        <w:r w:rsidR="00670F1A" w:rsidRPr="00FB3326">
          <w:rPr>
            <w:rStyle w:val="Hipercze"/>
            <w:rFonts w:ascii="Times New Roman" w:hAnsi="Times New Roman" w:cs="Times New Roman"/>
            <w:b/>
            <w:bCs/>
            <w:color w:val="auto"/>
            <w:sz w:val="24"/>
            <w:szCs w:val="24"/>
            <w:u w:val="none"/>
          </w:rPr>
          <w:t>Merkwürdigkeit</w:t>
        </w:r>
      </w:hyperlink>
      <w:r w:rsidR="00670F1A" w:rsidRPr="00FB3326">
        <w:rPr>
          <w:rFonts w:ascii="Times New Roman" w:hAnsi="Times New Roman" w:cs="Times New Roman"/>
          <w:b/>
          <w:bCs/>
          <w:sz w:val="24"/>
          <w:szCs w:val="24"/>
        </w:rPr>
        <w:t>en</w:t>
      </w:r>
    </w:p>
    <w:p w:rsidR="00BA33DD" w:rsidRPr="00506E73" w:rsidRDefault="00BA33DD" w:rsidP="00435D3D">
      <w:pPr>
        <w:rPr>
          <w:rFonts w:ascii="Times New Roman" w:hAnsi="Times New Roman" w:cs="Times New Roman"/>
          <w:sz w:val="24"/>
          <w:szCs w:val="24"/>
          <w:highlight w:val="yellow"/>
          <w:shd w:val="clear" w:color="auto" w:fill="FFEBAD"/>
        </w:rPr>
      </w:pPr>
    </w:p>
    <w:p w:rsidR="00670F1A" w:rsidRPr="00042793" w:rsidRDefault="00042793" w:rsidP="00FB3326">
      <w:pPr>
        <w:spacing w:after="0" w:line="480" w:lineRule="atLeast"/>
        <w:jc w:val="both"/>
        <w:textAlignment w:val="baseline"/>
        <w:rPr>
          <w:rFonts w:ascii="Times New Roman" w:eastAsia="Arial Unicode MS" w:hAnsi="Times New Roman" w:cs="Times New Roman"/>
          <w:sz w:val="24"/>
          <w:szCs w:val="24"/>
          <w:shd w:val="clear" w:color="auto" w:fill="EEEEEE"/>
          <w:lang w:val="de-DE"/>
        </w:rPr>
      </w:pPr>
      <w:hyperlink r:id="rId91" w:tgtFrame="_blank" w:history="1">
        <w:r w:rsidR="00670F1A" w:rsidRPr="00042793">
          <w:rPr>
            <w:rStyle w:val="Hipercze"/>
            <w:rFonts w:ascii="Times New Roman" w:hAnsi="Times New Roman" w:cs="Times New Roman"/>
            <w:color w:val="auto"/>
            <w:sz w:val="24"/>
            <w:szCs w:val="24"/>
            <w:u w:val="none"/>
            <w:lang w:val="de-DE"/>
          </w:rPr>
          <w:t>1.</w:t>
        </w:r>
      </w:hyperlink>
      <w:hyperlink r:id="rId92" w:tgtFrame="_blank" w:history="1">
        <w:r w:rsidR="00670F1A" w:rsidRPr="00042793">
          <w:rPr>
            <w:rStyle w:val="Hipercze"/>
            <w:rFonts w:ascii="Times New Roman" w:hAnsi="Times New Roman" w:cs="Times New Roman"/>
            <w:color w:val="auto"/>
            <w:sz w:val="24"/>
            <w:szCs w:val="24"/>
            <w:u w:val="none"/>
            <w:lang w:val="de-DE"/>
          </w:rPr>
          <w:t>Im</w:t>
        </w:r>
      </w:hyperlink>
      <w:r w:rsidR="00FB3326" w:rsidRPr="00042793">
        <w:rPr>
          <w:rFonts w:ascii="Times New Roman" w:hAnsi="Times New Roman" w:cs="Times New Roman"/>
          <w:sz w:val="24"/>
          <w:szCs w:val="24"/>
          <w:lang w:val="de-DE"/>
        </w:rPr>
        <w:t xml:space="preserve"> Jahr 2016 </w:t>
      </w:r>
      <w:r w:rsidR="00670F1A" w:rsidRPr="00042793">
        <w:rPr>
          <w:rFonts w:ascii="Times New Roman" w:hAnsi="Times New Roman" w:cs="Times New Roman"/>
          <w:sz w:val="24"/>
          <w:szCs w:val="24"/>
          <w:lang w:val="de-DE"/>
        </w:rPr>
        <w:t>wurden</w:t>
      </w:r>
      <w:r w:rsidR="00FB3326" w:rsidRPr="00042793">
        <w:rPr>
          <w:rFonts w:ascii="Times New Roman" w:hAnsi="Times New Roman" w:cs="Times New Roman"/>
          <w:sz w:val="24"/>
          <w:szCs w:val="24"/>
          <w:lang w:val="de-DE"/>
        </w:rPr>
        <w:t xml:space="preserve"> 194440 </w:t>
      </w:r>
      <w:hyperlink r:id="rId93" w:tgtFrame="_blank" w:history="1">
        <w:r w:rsidR="00670F1A" w:rsidRPr="00042793">
          <w:rPr>
            <w:rStyle w:val="Hipercze"/>
            <w:rFonts w:ascii="Times New Roman" w:hAnsi="Times New Roman" w:cs="Times New Roman"/>
            <w:color w:val="auto"/>
            <w:sz w:val="24"/>
            <w:szCs w:val="24"/>
            <w:u w:val="none"/>
            <w:lang w:val="de-DE"/>
          </w:rPr>
          <w:t>Ehen</w:t>
        </w:r>
      </w:hyperlink>
      <w:r w:rsidR="00FB3326" w:rsidRPr="00042793">
        <w:rPr>
          <w:rFonts w:ascii="Times New Roman" w:hAnsi="Times New Roman" w:cs="Times New Roman"/>
          <w:sz w:val="24"/>
          <w:szCs w:val="24"/>
          <w:lang w:val="de-DE"/>
        </w:rPr>
        <w:t xml:space="preserve"> geschlossen. </w:t>
      </w:r>
    </w:p>
    <w:p w:rsidR="00506E73" w:rsidRPr="00042793" w:rsidRDefault="00042793" w:rsidP="00FB3326">
      <w:pPr>
        <w:spacing w:after="0" w:line="480" w:lineRule="atLeast"/>
        <w:jc w:val="both"/>
        <w:textAlignment w:val="baseline"/>
        <w:rPr>
          <w:rFonts w:ascii="Times New Roman" w:eastAsia="Arial Unicode MS" w:hAnsi="Times New Roman" w:cs="Times New Roman"/>
          <w:color w:val="333333"/>
          <w:sz w:val="24"/>
          <w:szCs w:val="24"/>
          <w:shd w:val="clear" w:color="auto" w:fill="EEEEEE"/>
          <w:lang w:val="de-DE"/>
        </w:rPr>
      </w:pPr>
      <w:hyperlink r:id="rId94" w:tgtFrame="_blank" w:history="1">
        <w:r w:rsidR="00506E73" w:rsidRPr="00042793">
          <w:rPr>
            <w:rStyle w:val="Hipercze"/>
            <w:rFonts w:ascii="Times New Roman" w:hAnsi="Times New Roman" w:cs="Times New Roman"/>
            <w:color w:val="auto"/>
            <w:sz w:val="24"/>
            <w:szCs w:val="24"/>
            <w:u w:val="none"/>
            <w:lang w:val="de-DE"/>
          </w:rPr>
          <w:t>2.</w:t>
        </w:r>
      </w:hyperlink>
      <w:r w:rsidR="00506E73" w:rsidRPr="00042793">
        <w:rPr>
          <w:rFonts w:ascii="Times New Roman" w:hAnsi="Times New Roman" w:cs="Times New Roman"/>
          <w:sz w:val="24"/>
          <w:szCs w:val="24"/>
          <w:lang w:val="de-DE"/>
        </w:rPr>
        <w:t>Die</w:t>
      </w:r>
      <w:r w:rsidR="00FB3326" w:rsidRPr="00042793">
        <w:rPr>
          <w:rFonts w:ascii="Times New Roman" w:hAnsi="Times New Roman" w:cs="Times New Roman"/>
          <w:sz w:val="24"/>
          <w:szCs w:val="24"/>
          <w:lang w:val="de-DE"/>
        </w:rPr>
        <w:t xml:space="preserve"> </w:t>
      </w:r>
      <w:r w:rsidR="00506E73" w:rsidRPr="00042793">
        <w:rPr>
          <w:rFonts w:ascii="Times New Roman" w:hAnsi="Times New Roman" w:cs="Times New Roman"/>
          <w:sz w:val="24"/>
          <w:szCs w:val="24"/>
          <w:lang w:val="de-DE"/>
        </w:rPr>
        <w:t>jüngsten</w:t>
      </w:r>
      <w:r w:rsidR="00FB3326" w:rsidRPr="00042793">
        <w:rPr>
          <w:rFonts w:ascii="Times New Roman" w:hAnsi="Times New Roman" w:cs="Times New Roman"/>
          <w:sz w:val="24"/>
          <w:szCs w:val="24"/>
          <w:lang w:val="de-DE"/>
        </w:rPr>
        <w:t xml:space="preserve"> </w:t>
      </w:r>
      <w:r w:rsidR="00506E73" w:rsidRPr="00042793">
        <w:rPr>
          <w:rFonts w:ascii="Times New Roman" w:hAnsi="Times New Roman" w:cs="Times New Roman"/>
          <w:sz w:val="24"/>
          <w:szCs w:val="24"/>
          <w:lang w:val="de-DE"/>
        </w:rPr>
        <w:t>Frauen</w:t>
      </w:r>
      <w:r w:rsidR="00FB3326" w:rsidRPr="00042793">
        <w:rPr>
          <w:rFonts w:ascii="Times New Roman" w:hAnsi="Times New Roman" w:cs="Times New Roman"/>
          <w:sz w:val="24"/>
          <w:szCs w:val="24"/>
          <w:lang w:val="de-DE"/>
        </w:rPr>
        <w:t xml:space="preserve">, </w:t>
      </w:r>
      <w:r w:rsidR="00506E73" w:rsidRPr="00042793">
        <w:rPr>
          <w:rFonts w:ascii="Times New Roman" w:hAnsi="Times New Roman" w:cs="Times New Roman"/>
          <w:sz w:val="24"/>
          <w:szCs w:val="24"/>
          <w:lang w:val="de-DE"/>
        </w:rPr>
        <w:t>die</w:t>
      </w:r>
      <w:r w:rsidR="00FB3326" w:rsidRPr="00042793">
        <w:rPr>
          <w:rFonts w:ascii="Times New Roman" w:hAnsi="Times New Roman" w:cs="Times New Roman"/>
          <w:sz w:val="24"/>
          <w:szCs w:val="24"/>
          <w:lang w:val="de-DE"/>
        </w:rPr>
        <w:t xml:space="preserve"> 2016 </w:t>
      </w:r>
      <w:r w:rsidR="00506E73" w:rsidRPr="00042793">
        <w:rPr>
          <w:rFonts w:ascii="Times New Roman" w:hAnsi="Times New Roman" w:cs="Times New Roman"/>
          <w:sz w:val="24"/>
          <w:szCs w:val="24"/>
          <w:lang w:val="de-DE"/>
        </w:rPr>
        <w:t>heirateten</w:t>
      </w:r>
      <w:r w:rsidR="00FB3326" w:rsidRPr="00042793">
        <w:rPr>
          <w:rFonts w:ascii="Times New Roman" w:hAnsi="Times New Roman" w:cs="Times New Roman"/>
          <w:sz w:val="24"/>
          <w:szCs w:val="24"/>
          <w:lang w:val="de-DE"/>
        </w:rPr>
        <w:t xml:space="preserve">, </w:t>
      </w:r>
      <w:r w:rsidR="00506E73" w:rsidRPr="00042793">
        <w:rPr>
          <w:rFonts w:ascii="Times New Roman" w:hAnsi="Times New Roman" w:cs="Times New Roman"/>
          <w:sz w:val="24"/>
          <w:szCs w:val="24"/>
          <w:lang w:val="de-DE"/>
        </w:rPr>
        <w:t>waren</w:t>
      </w:r>
      <w:r w:rsidR="00FB3326" w:rsidRPr="00042793">
        <w:rPr>
          <w:rFonts w:ascii="Times New Roman" w:hAnsi="Times New Roman" w:cs="Times New Roman"/>
          <w:sz w:val="24"/>
          <w:szCs w:val="24"/>
          <w:lang w:val="de-DE"/>
        </w:rPr>
        <w:t xml:space="preserve"> 16 </w:t>
      </w:r>
      <w:r w:rsidR="00506E73" w:rsidRPr="00042793">
        <w:rPr>
          <w:rFonts w:ascii="Times New Roman" w:hAnsi="Times New Roman" w:cs="Times New Roman"/>
          <w:sz w:val="24"/>
          <w:szCs w:val="24"/>
          <w:lang w:val="de-DE"/>
        </w:rPr>
        <w:t>Jahre</w:t>
      </w:r>
      <w:r w:rsidR="00FB3326" w:rsidRPr="00042793">
        <w:rPr>
          <w:rFonts w:ascii="Times New Roman" w:hAnsi="Times New Roman" w:cs="Times New Roman"/>
          <w:sz w:val="24"/>
          <w:szCs w:val="24"/>
          <w:lang w:val="de-DE"/>
        </w:rPr>
        <w:t xml:space="preserve"> </w:t>
      </w:r>
      <w:r w:rsidR="00506E73" w:rsidRPr="00042793">
        <w:rPr>
          <w:rFonts w:ascii="Times New Roman" w:hAnsi="Times New Roman" w:cs="Times New Roman"/>
          <w:sz w:val="24"/>
          <w:szCs w:val="24"/>
          <w:lang w:val="de-DE"/>
        </w:rPr>
        <w:t>alt</w:t>
      </w:r>
      <w:r w:rsidR="00FB3326" w:rsidRPr="00042793">
        <w:rPr>
          <w:rFonts w:ascii="Times New Roman" w:hAnsi="Times New Roman" w:cs="Times New Roman"/>
          <w:sz w:val="24"/>
          <w:szCs w:val="24"/>
          <w:lang w:val="de-DE"/>
        </w:rPr>
        <w:t xml:space="preserve"> u</w:t>
      </w:r>
      <w:r w:rsidR="00506E73" w:rsidRPr="00042793">
        <w:rPr>
          <w:rFonts w:ascii="Times New Roman" w:hAnsi="Times New Roman" w:cs="Times New Roman"/>
          <w:sz w:val="24"/>
          <w:szCs w:val="24"/>
          <w:lang w:val="de-DE"/>
        </w:rPr>
        <w:t>nd</w:t>
      </w:r>
      <w:r w:rsidR="009049BA">
        <w:rPr>
          <w:rFonts w:ascii="Times New Roman" w:hAnsi="Times New Roman" w:cs="Times New Roman"/>
          <w:sz w:val="24"/>
          <w:szCs w:val="24"/>
          <w:lang w:val="de-DE"/>
        </w:rPr>
        <w:t xml:space="preserve"> die ältesten -</w:t>
      </w:r>
      <w:r w:rsidR="00FB3326" w:rsidRPr="00042793">
        <w:rPr>
          <w:rFonts w:ascii="Times New Roman" w:hAnsi="Times New Roman" w:cs="Times New Roman"/>
          <w:sz w:val="24"/>
          <w:szCs w:val="24"/>
          <w:lang w:val="de-DE"/>
        </w:rPr>
        <w:t xml:space="preserve"> 75 </w:t>
      </w:r>
      <w:r w:rsidR="00506E73" w:rsidRPr="00042793">
        <w:rPr>
          <w:rFonts w:ascii="Times New Roman" w:hAnsi="Times New Roman" w:cs="Times New Roman"/>
          <w:sz w:val="24"/>
          <w:szCs w:val="24"/>
          <w:lang w:val="de-DE"/>
        </w:rPr>
        <w:t>Jahre</w:t>
      </w:r>
      <w:r w:rsidR="00FB3326" w:rsidRPr="00042793">
        <w:rPr>
          <w:rFonts w:ascii="Times New Roman" w:hAnsi="Times New Roman" w:cs="Times New Roman"/>
          <w:sz w:val="24"/>
          <w:szCs w:val="24"/>
          <w:lang w:val="de-DE"/>
        </w:rPr>
        <w:t xml:space="preserve"> </w:t>
      </w:r>
      <w:r w:rsidR="00506E73" w:rsidRPr="00042793">
        <w:rPr>
          <w:rFonts w:ascii="Times New Roman" w:hAnsi="Times New Roman" w:cs="Times New Roman"/>
          <w:sz w:val="24"/>
          <w:szCs w:val="24"/>
          <w:lang w:val="de-DE"/>
        </w:rPr>
        <w:t>alt</w:t>
      </w:r>
      <w:r w:rsidR="00FB3326" w:rsidRPr="00042793">
        <w:rPr>
          <w:rFonts w:ascii="Times New Roman" w:hAnsi="Times New Roman" w:cs="Times New Roman"/>
          <w:sz w:val="24"/>
          <w:szCs w:val="24"/>
          <w:lang w:val="de-DE"/>
        </w:rPr>
        <w:t xml:space="preserve">. </w:t>
      </w:r>
      <w:r w:rsidR="00506E73" w:rsidRPr="00042793">
        <w:rPr>
          <w:rFonts w:ascii="Times New Roman" w:hAnsi="Times New Roman" w:cs="Times New Roman"/>
          <w:sz w:val="24"/>
          <w:szCs w:val="24"/>
          <w:lang w:val="de-DE"/>
        </w:rPr>
        <w:t>Und</w:t>
      </w:r>
      <w:r w:rsidR="00FB3326" w:rsidRPr="00042793">
        <w:rPr>
          <w:rFonts w:ascii="Times New Roman" w:hAnsi="Times New Roman" w:cs="Times New Roman"/>
          <w:sz w:val="24"/>
          <w:szCs w:val="24"/>
          <w:lang w:val="de-DE"/>
        </w:rPr>
        <w:t xml:space="preserve"> </w:t>
      </w:r>
      <w:r w:rsidR="00506E73" w:rsidRPr="00042793">
        <w:rPr>
          <w:rFonts w:ascii="Times New Roman" w:hAnsi="Times New Roman" w:cs="Times New Roman"/>
          <w:sz w:val="24"/>
          <w:szCs w:val="24"/>
          <w:lang w:val="de-DE"/>
        </w:rPr>
        <w:t>die</w:t>
      </w:r>
      <w:r w:rsidR="00FB3326" w:rsidRPr="00042793">
        <w:rPr>
          <w:rFonts w:ascii="Times New Roman" w:hAnsi="Times New Roman" w:cs="Times New Roman"/>
          <w:sz w:val="24"/>
          <w:szCs w:val="24"/>
          <w:lang w:val="de-DE"/>
        </w:rPr>
        <w:t xml:space="preserve"> </w:t>
      </w:r>
      <w:hyperlink r:id="rId95" w:tgtFrame="_blank" w:history="1">
        <w:r w:rsidR="00506E73" w:rsidRPr="00042793">
          <w:rPr>
            <w:rStyle w:val="Hipercze"/>
            <w:rFonts w:ascii="Times New Roman" w:hAnsi="Times New Roman" w:cs="Times New Roman"/>
            <w:color w:val="auto"/>
            <w:sz w:val="24"/>
            <w:szCs w:val="24"/>
            <w:u w:val="none"/>
            <w:lang w:val="de-DE"/>
          </w:rPr>
          <w:t>jüngsten</w:t>
        </w:r>
      </w:hyperlink>
      <w:r w:rsidR="00506E73" w:rsidRPr="00042793">
        <w:rPr>
          <w:rFonts w:ascii="Times New Roman" w:eastAsia="Arial Unicode MS" w:hAnsi="Times New Roman" w:cs="Times New Roman"/>
          <w:sz w:val="24"/>
          <w:szCs w:val="24"/>
          <w:shd w:val="clear" w:color="auto" w:fill="EEEEEE"/>
          <w:lang w:val="de-DE"/>
        </w:rPr>
        <w:t xml:space="preserve"> </w:t>
      </w:r>
      <w:r w:rsidR="00506E73" w:rsidRPr="00042793">
        <w:rPr>
          <w:rFonts w:ascii="Times New Roman" w:hAnsi="Times New Roman" w:cs="Times New Roman"/>
          <w:sz w:val="24"/>
          <w:szCs w:val="24"/>
          <w:lang w:val="de-DE"/>
        </w:rPr>
        <w:t>Männer</w:t>
      </w:r>
      <w:r w:rsidR="00FB3326" w:rsidRPr="00042793">
        <w:rPr>
          <w:rFonts w:ascii="Times New Roman" w:hAnsi="Times New Roman" w:cs="Times New Roman"/>
          <w:sz w:val="24"/>
          <w:szCs w:val="24"/>
          <w:lang w:val="de-DE"/>
        </w:rPr>
        <w:t xml:space="preserve">, </w:t>
      </w:r>
      <w:r w:rsidR="00506E73" w:rsidRPr="00042793">
        <w:rPr>
          <w:rFonts w:ascii="Times New Roman" w:hAnsi="Times New Roman" w:cs="Times New Roman"/>
          <w:sz w:val="24"/>
          <w:szCs w:val="24"/>
          <w:lang w:val="de-DE"/>
        </w:rPr>
        <w:t>die</w:t>
      </w:r>
      <w:r w:rsidR="00FB3326" w:rsidRPr="00042793">
        <w:rPr>
          <w:rFonts w:ascii="Times New Roman" w:hAnsi="Times New Roman" w:cs="Times New Roman"/>
          <w:sz w:val="24"/>
          <w:szCs w:val="24"/>
          <w:lang w:val="de-DE"/>
        </w:rPr>
        <w:t xml:space="preserve"> </w:t>
      </w:r>
      <w:r w:rsidR="00506E73" w:rsidRPr="00042793">
        <w:rPr>
          <w:rFonts w:ascii="Times New Roman" w:hAnsi="Times New Roman" w:cs="Times New Roman"/>
          <w:sz w:val="24"/>
          <w:szCs w:val="24"/>
          <w:lang w:val="de-DE"/>
        </w:rPr>
        <w:t>heirateten</w:t>
      </w:r>
      <w:r w:rsidR="00FB3326" w:rsidRPr="00042793">
        <w:rPr>
          <w:rFonts w:ascii="Times New Roman" w:hAnsi="Times New Roman" w:cs="Times New Roman"/>
          <w:sz w:val="24"/>
          <w:szCs w:val="24"/>
          <w:lang w:val="de-DE"/>
        </w:rPr>
        <w:t xml:space="preserve">, </w:t>
      </w:r>
      <w:r w:rsidR="00506E73" w:rsidRPr="00042793">
        <w:rPr>
          <w:rFonts w:ascii="Times New Roman" w:hAnsi="Times New Roman" w:cs="Times New Roman"/>
          <w:sz w:val="24"/>
          <w:szCs w:val="24"/>
          <w:lang w:val="de-DE"/>
        </w:rPr>
        <w:t>waren</w:t>
      </w:r>
      <w:r w:rsidR="00FB3326" w:rsidRPr="00042793">
        <w:rPr>
          <w:rFonts w:ascii="Times New Roman" w:hAnsi="Times New Roman" w:cs="Times New Roman"/>
          <w:sz w:val="24"/>
          <w:szCs w:val="24"/>
          <w:lang w:val="de-DE"/>
        </w:rPr>
        <w:t xml:space="preserve"> 18 </w:t>
      </w:r>
      <w:r w:rsidR="00506E73" w:rsidRPr="00042793">
        <w:rPr>
          <w:rFonts w:ascii="Times New Roman" w:hAnsi="Times New Roman" w:cs="Times New Roman"/>
          <w:sz w:val="24"/>
          <w:szCs w:val="24"/>
          <w:lang w:val="de-DE"/>
        </w:rPr>
        <w:t>Jahre</w:t>
      </w:r>
      <w:r w:rsidR="00FB3326" w:rsidRPr="00042793">
        <w:rPr>
          <w:rFonts w:ascii="Times New Roman" w:hAnsi="Times New Roman" w:cs="Times New Roman"/>
          <w:sz w:val="24"/>
          <w:szCs w:val="24"/>
          <w:lang w:val="de-DE"/>
        </w:rPr>
        <w:t xml:space="preserve"> alt , </w:t>
      </w:r>
      <w:r w:rsidR="009049BA">
        <w:rPr>
          <w:rFonts w:ascii="Times New Roman" w:hAnsi="Times New Roman" w:cs="Times New Roman"/>
          <w:sz w:val="24"/>
          <w:szCs w:val="24"/>
          <w:lang w:val="de-DE"/>
        </w:rPr>
        <w:t>die ältesten-</w:t>
      </w:r>
      <w:r w:rsidR="00FB3326" w:rsidRPr="00042793">
        <w:rPr>
          <w:rFonts w:ascii="Times New Roman" w:hAnsi="Times New Roman" w:cs="Times New Roman"/>
          <w:sz w:val="24"/>
          <w:szCs w:val="24"/>
          <w:lang w:val="de-DE"/>
        </w:rPr>
        <w:t xml:space="preserve">104. </w:t>
      </w:r>
    </w:p>
    <w:p w:rsidR="00506E73" w:rsidRPr="00042793" w:rsidRDefault="00506E73" w:rsidP="00FB3326">
      <w:pPr>
        <w:spacing w:after="0" w:line="480" w:lineRule="atLeast"/>
        <w:jc w:val="both"/>
        <w:textAlignment w:val="baseline"/>
        <w:rPr>
          <w:rFonts w:ascii="Times New Roman" w:eastAsia="Arial Unicode MS" w:hAnsi="Times New Roman" w:cs="Times New Roman"/>
          <w:color w:val="333333"/>
          <w:sz w:val="24"/>
          <w:szCs w:val="24"/>
          <w:shd w:val="clear" w:color="auto" w:fill="EEEEEE"/>
          <w:lang w:val="de-DE"/>
        </w:rPr>
      </w:pPr>
      <w:r w:rsidRPr="00042793">
        <w:rPr>
          <w:rFonts w:ascii="Times New Roman" w:hAnsi="Times New Roman" w:cs="Times New Roman"/>
          <w:sz w:val="24"/>
          <w:szCs w:val="24"/>
          <w:lang w:val="de-DE"/>
        </w:rPr>
        <w:lastRenderedPageBreak/>
        <w:t>3.</w:t>
      </w:r>
      <w:r w:rsidR="00FB3326"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Im</w:t>
      </w:r>
      <w:r w:rsidR="00FB3326"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Jahr</w:t>
      </w:r>
      <w:r w:rsidR="00FB3326" w:rsidRPr="00042793">
        <w:rPr>
          <w:rFonts w:ascii="Times New Roman" w:hAnsi="Times New Roman" w:cs="Times New Roman"/>
          <w:sz w:val="24"/>
          <w:szCs w:val="24"/>
          <w:lang w:val="de-DE"/>
        </w:rPr>
        <w:t xml:space="preserve"> 2016 </w:t>
      </w:r>
      <w:r w:rsidRPr="00042793">
        <w:rPr>
          <w:rFonts w:ascii="Times New Roman" w:hAnsi="Times New Roman" w:cs="Times New Roman"/>
          <w:sz w:val="24"/>
          <w:szCs w:val="24"/>
          <w:lang w:val="de-DE"/>
        </w:rPr>
        <w:t>wurde</w:t>
      </w:r>
      <w:r w:rsidR="00FB3326"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die</w:t>
      </w:r>
      <w:r w:rsidR="00FB3326"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Ehe</w:t>
      </w:r>
      <w:r w:rsidR="00FB3326"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auch</w:t>
      </w:r>
      <w:r w:rsidR="00FB3326"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von</w:t>
      </w:r>
      <w:r w:rsidR="00FB3326" w:rsidRPr="00042793">
        <w:rPr>
          <w:rFonts w:ascii="Times New Roman" w:hAnsi="Times New Roman" w:cs="Times New Roman"/>
          <w:sz w:val="24"/>
          <w:szCs w:val="24"/>
          <w:lang w:val="de-DE"/>
        </w:rPr>
        <w:t xml:space="preserve"> 133 </w:t>
      </w:r>
      <w:r w:rsidRPr="00042793">
        <w:rPr>
          <w:rFonts w:ascii="Times New Roman" w:hAnsi="Times New Roman" w:cs="Times New Roman"/>
          <w:sz w:val="24"/>
          <w:szCs w:val="24"/>
          <w:lang w:val="de-DE"/>
        </w:rPr>
        <w:t>Personen</w:t>
      </w:r>
      <w:r w:rsidR="00FB3326"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über</w:t>
      </w:r>
      <w:r w:rsidR="00FB3326" w:rsidRPr="00042793">
        <w:rPr>
          <w:rFonts w:ascii="Times New Roman" w:hAnsi="Times New Roman" w:cs="Times New Roman"/>
          <w:sz w:val="24"/>
          <w:szCs w:val="24"/>
          <w:lang w:val="de-DE"/>
        </w:rPr>
        <w:t xml:space="preserve"> 85 </w:t>
      </w:r>
      <w:r w:rsidRPr="00042793">
        <w:rPr>
          <w:rFonts w:ascii="Times New Roman" w:hAnsi="Times New Roman" w:cs="Times New Roman"/>
          <w:sz w:val="24"/>
          <w:szCs w:val="24"/>
          <w:lang w:val="de-DE"/>
        </w:rPr>
        <w:t>Jahren</w:t>
      </w:r>
      <w:r w:rsidR="00FB3326" w:rsidRPr="00042793">
        <w:rPr>
          <w:rFonts w:ascii="Times New Roman" w:hAnsi="Times New Roman" w:cs="Times New Roman"/>
          <w:sz w:val="24"/>
          <w:szCs w:val="24"/>
          <w:lang w:val="de-DE"/>
        </w:rPr>
        <w:t xml:space="preserve"> geschlossen. </w:t>
      </w:r>
    </w:p>
    <w:p w:rsidR="00BA33DD" w:rsidRPr="00042793" w:rsidRDefault="00506E73" w:rsidP="00FB3326">
      <w:pPr>
        <w:spacing w:line="480" w:lineRule="atLeast"/>
        <w:jc w:val="both"/>
        <w:textAlignment w:val="baseline"/>
        <w:rPr>
          <w:rFonts w:ascii="Times New Roman" w:eastAsia="Times New Roman" w:hAnsi="Times New Roman" w:cs="Times New Roman"/>
          <w:sz w:val="24"/>
          <w:szCs w:val="24"/>
          <w:lang w:val="de-DE" w:eastAsia="pl-PL"/>
        </w:rPr>
      </w:pPr>
      <w:r w:rsidRPr="00042793">
        <w:rPr>
          <w:rFonts w:ascii="Times New Roman" w:hAnsi="Times New Roman" w:cs="Times New Roman"/>
          <w:sz w:val="24"/>
          <w:szCs w:val="24"/>
          <w:lang w:val="de-DE"/>
        </w:rPr>
        <w:t>4.</w:t>
      </w:r>
      <w:r w:rsidR="00FB3326"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Priester</w:t>
      </w:r>
      <w:r w:rsidR="00FB3326"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in</w:t>
      </w:r>
      <w:r w:rsidR="00FB3326"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der</w:t>
      </w:r>
      <w:r w:rsidR="00FB3326"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römisch-katholischen</w:t>
      </w:r>
      <w:r w:rsidR="00FB3326"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Kirche</w:t>
      </w:r>
      <w:r w:rsidR="00FB3326"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dürfen</w:t>
      </w:r>
      <w:r w:rsidR="00FB3326"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nicht</w:t>
      </w:r>
      <w:r w:rsidR="00FB3326"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heiraten</w:t>
      </w:r>
      <w:r w:rsidR="00FB3326"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Dennoch</w:t>
      </w:r>
      <w:r w:rsidR="00FB3326"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gibt</w:t>
      </w:r>
      <w:r w:rsidR="00FB3326"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es</w:t>
      </w:r>
      <w:r w:rsidR="00FB3326"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über</w:t>
      </w:r>
      <w:r w:rsidR="00FB3326" w:rsidRPr="00042793">
        <w:rPr>
          <w:rFonts w:ascii="Times New Roman" w:hAnsi="Times New Roman" w:cs="Times New Roman"/>
          <w:sz w:val="24"/>
          <w:szCs w:val="24"/>
          <w:lang w:val="de-DE"/>
        </w:rPr>
        <w:t xml:space="preserve"> 80 </w:t>
      </w:r>
      <w:hyperlink r:id="rId96" w:tgtFrame="_blank" w:history="1">
        <w:r w:rsidRPr="00042793">
          <w:rPr>
            <w:rStyle w:val="Hipercze"/>
            <w:rFonts w:ascii="Times New Roman" w:hAnsi="Times New Roman" w:cs="Times New Roman"/>
            <w:color w:val="333333"/>
            <w:sz w:val="24"/>
            <w:szCs w:val="24"/>
            <w:u w:val="none"/>
            <w:lang w:val="de-DE"/>
          </w:rPr>
          <w:t>Fälle</w:t>
        </w:r>
      </w:hyperlink>
      <w:r w:rsidR="00552A11"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von</w:t>
      </w:r>
      <w:r w:rsidR="00FB3326"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verheirateten</w:t>
      </w:r>
      <w:r w:rsidR="00FB3326"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Priestern</w:t>
      </w:r>
      <w:r w:rsidR="00FB3326"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die</w:t>
      </w:r>
      <w:r w:rsidR="00FB3326"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von</w:t>
      </w:r>
      <w:r w:rsidR="00FB3326"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der</w:t>
      </w:r>
      <w:r w:rsidR="00FB3326"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Kirche</w:t>
      </w:r>
      <w:r w:rsidR="00FB3326"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anerkannt</w:t>
      </w:r>
      <w:r w:rsidR="00FB3326" w:rsidRPr="00042793">
        <w:rPr>
          <w:rFonts w:ascii="Times New Roman" w:hAnsi="Times New Roman" w:cs="Times New Roman"/>
          <w:sz w:val="24"/>
          <w:szCs w:val="24"/>
          <w:lang w:val="de-DE"/>
        </w:rPr>
        <w:t xml:space="preserve"> </w:t>
      </w:r>
      <w:hyperlink r:id="rId97" w:tgtFrame="_blank" w:history="1">
        <w:r w:rsidRPr="00042793">
          <w:rPr>
            <w:rStyle w:val="Hipercze"/>
            <w:rFonts w:ascii="Times New Roman" w:hAnsi="Times New Roman" w:cs="Times New Roman"/>
            <w:color w:val="333333"/>
            <w:sz w:val="24"/>
            <w:szCs w:val="24"/>
            <w:u w:val="none"/>
            <w:lang w:val="de-DE"/>
          </w:rPr>
          <w:t>sind</w:t>
        </w:r>
      </w:hyperlink>
      <w:r w:rsidR="00FB3326" w:rsidRPr="00042793">
        <w:rPr>
          <w:rFonts w:ascii="Times New Roman" w:hAnsi="Times New Roman" w:cs="Times New Roman"/>
          <w:sz w:val="24"/>
          <w:szCs w:val="24"/>
          <w:lang w:val="de-DE"/>
        </w:rPr>
        <w:t xml:space="preserve">. </w:t>
      </w:r>
    </w:p>
    <w:p w:rsidR="00FB3326" w:rsidRPr="00042793" w:rsidRDefault="00506E73" w:rsidP="00FB3326">
      <w:pPr>
        <w:spacing w:after="0" w:line="480" w:lineRule="atLeast"/>
        <w:jc w:val="both"/>
        <w:textAlignment w:val="baseline"/>
        <w:rPr>
          <w:rFonts w:ascii="Times New Roman" w:eastAsia="Times New Roman" w:hAnsi="Times New Roman" w:cs="Times New Roman"/>
          <w:sz w:val="24"/>
          <w:szCs w:val="24"/>
          <w:lang w:val="de-DE" w:eastAsia="pl-PL"/>
        </w:rPr>
      </w:pPr>
      <w:r w:rsidRPr="00042793">
        <w:rPr>
          <w:rFonts w:ascii="Times New Roman" w:hAnsi="Times New Roman" w:cs="Times New Roman"/>
          <w:sz w:val="24"/>
          <w:szCs w:val="24"/>
          <w:lang w:val="de-DE"/>
        </w:rPr>
        <w:t>5. Ein</w:t>
      </w:r>
      <w:r w:rsidR="00FB3326"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Jahr</w:t>
      </w:r>
      <w:r w:rsidR="00FB3326"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nach</w:t>
      </w:r>
      <w:r w:rsidR="00FB3326"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dem</w:t>
      </w:r>
      <w:r w:rsidR="00FB3326"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Verschwinden</w:t>
      </w:r>
      <w:r w:rsidR="009049BA">
        <w:rPr>
          <w:rFonts w:ascii="Times New Roman" w:hAnsi="Times New Roman" w:cs="Times New Roman"/>
          <w:sz w:val="24"/>
          <w:szCs w:val="24"/>
          <w:lang w:val="de-DE"/>
        </w:rPr>
        <w:t xml:space="preserve"> sei</w:t>
      </w:r>
      <w:r w:rsidR="00FB3326" w:rsidRPr="00042793">
        <w:rPr>
          <w:rFonts w:ascii="Times New Roman" w:hAnsi="Times New Roman" w:cs="Times New Roman"/>
          <w:sz w:val="24"/>
          <w:szCs w:val="24"/>
          <w:lang w:val="de-DE"/>
        </w:rPr>
        <w:t xml:space="preserve">ner </w:t>
      </w:r>
      <w:r w:rsidRPr="00042793">
        <w:rPr>
          <w:rFonts w:ascii="Times New Roman" w:hAnsi="Times New Roman" w:cs="Times New Roman"/>
          <w:sz w:val="24"/>
          <w:szCs w:val="24"/>
          <w:lang w:val="de-DE"/>
        </w:rPr>
        <w:t>Fra</w:t>
      </w:r>
      <w:r w:rsidR="00FB3326" w:rsidRPr="00042793">
        <w:rPr>
          <w:rFonts w:ascii="Times New Roman" w:hAnsi="Times New Roman" w:cs="Times New Roman"/>
          <w:sz w:val="24"/>
          <w:szCs w:val="24"/>
          <w:lang w:val="de-DE"/>
        </w:rPr>
        <w:t xml:space="preserve">u </w:t>
      </w:r>
      <w:r w:rsidRPr="00042793">
        <w:rPr>
          <w:rFonts w:ascii="Times New Roman" w:hAnsi="Times New Roman" w:cs="Times New Roman"/>
          <w:sz w:val="24"/>
          <w:szCs w:val="24"/>
          <w:lang w:val="de-DE"/>
        </w:rPr>
        <w:t>veröffentlichte</w:t>
      </w:r>
      <w:r w:rsidR="00FB3326"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der</w:t>
      </w:r>
      <w:r w:rsidR="00FB3326"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niederländische</w:t>
      </w:r>
      <w:r w:rsidR="00FB3326" w:rsidRPr="00042793">
        <w:rPr>
          <w:rFonts w:ascii="Times New Roman" w:hAnsi="Times New Roman" w:cs="Times New Roman"/>
          <w:sz w:val="24"/>
          <w:szCs w:val="24"/>
          <w:lang w:val="de-DE"/>
        </w:rPr>
        <w:t xml:space="preserve"> </w:t>
      </w:r>
      <w:hyperlink r:id="rId98" w:tgtFrame="_blank" w:history="1">
        <w:r w:rsidRPr="00042793">
          <w:rPr>
            <w:rStyle w:val="Hipercze"/>
            <w:rFonts w:ascii="Times New Roman" w:hAnsi="Times New Roman" w:cs="Times New Roman"/>
            <w:color w:val="333333"/>
            <w:sz w:val="24"/>
            <w:szCs w:val="24"/>
            <w:u w:val="none"/>
            <w:lang w:val="de-DE"/>
          </w:rPr>
          <w:t>Schriftsteller</w:t>
        </w:r>
      </w:hyperlink>
      <w:r w:rsidR="00552A11"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Richard</w:t>
      </w:r>
      <w:r w:rsidR="00FB3326"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Klinkhamer</w:t>
      </w:r>
      <w:r w:rsidR="00FB3326"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ein</w:t>
      </w:r>
      <w:r w:rsidR="00FB3326"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Buch</w:t>
      </w:r>
      <w:r w:rsidR="00FB3326"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in</w:t>
      </w:r>
      <w:r w:rsidR="00FB3326"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dem</w:t>
      </w:r>
      <w:r w:rsidR="00FB3326"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er</w:t>
      </w:r>
      <w:r w:rsidR="00FB3326" w:rsidRPr="00042793">
        <w:rPr>
          <w:rFonts w:ascii="Times New Roman" w:hAnsi="Times New Roman" w:cs="Times New Roman"/>
          <w:sz w:val="24"/>
          <w:szCs w:val="24"/>
          <w:lang w:val="de-DE"/>
        </w:rPr>
        <w:t xml:space="preserve"> 7 </w:t>
      </w:r>
      <w:r w:rsidRPr="00042793">
        <w:rPr>
          <w:rFonts w:ascii="Times New Roman" w:hAnsi="Times New Roman" w:cs="Times New Roman"/>
          <w:sz w:val="24"/>
          <w:szCs w:val="24"/>
          <w:lang w:val="de-DE"/>
        </w:rPr>
        <w:t>Wege</w:t>
      </w:r>
      <w:r w:rsidR="00FB3326" w:rsidRPr="00042793">
        <w:rPr>
          <w:rFonts w:ascii="Times New Roman" w:hAnsi="Times New Roman" w:cs="Times New Roman"/>
          <w:sz w:val="24"/>
          <w:szCs w:val="24"/>
          <w:lang w:val="de-DE"/>
        </w:rPr>
        <w:t xml:space="preserve"> b</w:t>
      </w:r>
      <w:r w:rsidRPr="00042793">
        <w:rPr>
          <w:rFonts w:ascii="Times New Roman" w:hAnsi="Times New Roman" w:cs="Times New Roman"/>
          <w:sz w:val="24"/>
          <w:szCs w:val="24"/>
          <w:lang w:val="de-DE"/>
        </w:rPr>
        <w:t>eschrie</w:t>
      </w:r>
      <w:r w:rsidR="00FB3326" w:rsidRPr="00042793">
        <w:rPr>
          <w:rFonts w:ascii="Times New Roman" w:hAnsi="Times New Roman" w:cs="Times New Roman"/>
          <w:sz w:val="24"/>
          <w:szCs w:val="24"/>
          <w:lang w:val="de-DE"/>
        </w:rPr>
        <w:t xml:space="preserve">b, </w:t>
      </w:r>
      <w:r w:rsidRPr="00042793">
        <w:rPr>
          <w:rFonts w:ascii="Times New Roman" w:hAnsi="Times New Roman" w:cs="Times New Roman"/>
          <w:sz w:val="24"/>
          <w:szCs w:val="24"/>
          <w:lang w:val="de-DE"/>
        </w:rPr>
        <w:t>seine</w:t>
      </w:r>
      <w:r w:rsidR="00FB3326"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Fra</w:t>
      </w:r>
      <w:r w:rsidR="00FB3326" w:rsidRPr="00042793">
        <w:rPr>
          <w:rFonts w:ascii="Times New Roman" w:hAnsi="Times New Roman" w:cs="Times New Roman"/>
          <w:sz w:val="24"/>
          <w:szCs w:val="24"/>
          <w:lang w:val="de-DE"/>
        </w:rPr>
        <w:t xml:space="preserve">u, </w:t>
      </w:r>
      <w:hyperlink r:id="rId99" w:tgtFrame="_blank" w:history="1">
        <w:r w:rsidRPr="00042793">
          <w:rPr>
            <w:rStyle w:val="Hipercze"/>
            <w:rFonts w:ascii="Times New Roman" w:hAnsi="Times New Roman" w:cs="Times New Roman"/>
            <w:color w:val="333333"/>
            <w:sz w:val="24"/>
            <w:szCs w:val="24"/>
            <w:u w:val="none"/>
            <w:lang w:val="de-DE"/>
          </w:rPr>
          <w:t>zu</w:t>
        </w:r>
      </w:hyperlink>
      <w:r w:rsidR="00FB3326"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töten</w:t>
      </w:r>
      <w:r w:rsidR="009049BA">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Nach</w:t>
      </w:r>
      <w:r w:rsidR="00FB3326"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Jahren</w:t>
      </w:r>
      <w:r w:rsidR="00FB3326" w:rsidRPr="00042793">
        <w:rPr>
          <w:rFonts w:ascii="Times New Roman" w:hAnsi="Times New Roman" w:cs="Times New Roman"/>
          <w:sz w:val="24"/>
          <w:szCs w:val="24"/>
          <w:lang w:val="de-DE"/>
        </w:rPr>
        <w:t xml:space="preserve"> </w:t>
      </w:r>
      <w:hyperlink r:id="rId100" w:tgtFrame="_blank" w:history="1">
        <w:r w:rsidRPr="00042793">
          <w:rPr>
            <w:rStyle w:val="Hipercze"/>
            <w:rFonts w:ascii="Times New Roman" w:hAnsi="Times New Roman" w:cs="Times New Roman"/>
            <w:color w:val="333333"/>
            <w:sz w:val="24"/>
            <w:szCs w:val="24"/>
            <w:u w:val="none"/>
            <w:lang w:val="de-DE"/>
          </w:rPr>
          <w:t>stellte</w:t>
        </w:r>
      </w:hyperlink>
      <w:r w:rsidR="00552A11"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sich</w:t>
      </w:r>
      <w:r w:rsidR="00FB3326"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heraus</w:t>
      </w:r>
      <w:r w:rsidR="00FB3326"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dass</w:t>
      </w:r>
      <w:r w:rsidR="00FB3326"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er</w:t>
      </w:r>
      <w:r w:rsidR="00FB3326"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seine</w:t>
      </w:r>
      <w:r w:rsidR="00FB3326"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Fra</w:t>
      </w:r>
      <w:r w:rsidR="009049BA">
        <w:rPr>
          <w:rFonts w:ascii="Times New Roman" w:hAnsi="Times New Roman" w:cs="Times New Roman"/>
          <w:sz w:val="24"/>
          <w:szCs w:val="24"/>
          <w:lang w:val="de-DE"/>
        </w:rPr>
        <w:t>u</w:t>
      </w:r>
      <w:r w:rsidR="00FB3326"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tatsächlich</w:t>
      </w:r>
      <w:r w:rsidR="00FB3326" w:rsidRPr="00042793">
        <w:rPr>
          <w:rFonts w:ascii="Times New Roman" w:hAnsi="Times New Roman" w:cs="Times New Roman"/>
          <w:sz w:val="24"/>
          <w:szCs w:val="24"/>
          <w:lang w:val="de-DE"/>
        </w:rPr>
        <w:t xml:space="preserve"> e</w:t>
      </w:r>
      <w:r w:rsidRPr="00042793">
        <w:rPr>
          <w:rFonts w:ascii="Times New Roman" w:hAnsi="Times New Roman" w:cs="Times New Roman"/>
          <w:sz w:val="24"/>
          <w:szCs w:val="24"/>
          <w:lang w:val="de-DE"/>
        </w:rPr>
        <w:t>rmordet</w:t>
      </w:r>
      <w:r w:rsidR="00FB3326" w:rsidRPr="00042793">
        <w:rPr>
          <w:rFonts w:ascii="Times New Roman" w:hAnsi="Times New Roman" w:cs="Times New Roman"/>
          <w:sz w:val="24"/>
          <w:szCs w:val="24"/>
          <w:lang w:val="de-DE"/>
        </w:rPr>
        <w:t xml:space="preserve"> </w:t>
      </w:r>
      <w:hyperlink r:id="rId101" w:tgtFrame="_blank" w:history="1">
        <w:r w:rsidRPr="00042793">
          <w:rPr>
            <w:rStyle w:val="Hipercze"/>
            <w:rFonts w:ascii="Times New Roman" w:hAnsi="Times New Roman" w:cs="Times New Roman"/>
            <w:color w:val="333333"/>
            <w:sz w:val="24"/>
            <w:szCs w:val="24"/>
            <w:u w:val="none"/>
            <w:lang w:val="de-DE"/>
          </w:rPr>
          <w:t>hat</w:t>
        </w:r>
      </w:hyperlink>
      <w:r w:rsidR="00FB3326" w:rsidRPr="00042793">
        <w:rPr>
          <w:rFonts w:ascii="Times New Roman" w:eastAsia="Arial Unicode MS" w:hAnsi="Times New Roman" w:cs="Times New Roman"/>
          <w:color w:val="333333"/>
          <w:sz w:val="24"/>
          <w:szCs w:val="24"/>
          <w:shd w:val="clear" w:color="auto" w:fill="EEEEEE"/>
          <w:lang w:val="de-DE"/>
        </w:rPr>
        <w:t xml:space="preserve"> </w:t>
      </w:r>
      <w:r w:rsidR="009049BA">
        <w:rPr>
          <w:rFonts w:ascii="Times New Roman" w:eastAsia="Arial Unicode MS" w:hAnsi="Times New Roman" w:cs="Times New Roman"/>
          <w:color w:val="333333"/>
          <w:sz w:val="24"/>
          <w:szCs w:val="24"/>
          <w:shd w:val="clear" w:color="auto" w:fill="EEEEEE"/>
          <w:lang w:val="de-DE"/>
        </w:rPr>
        <w:t>.</w:t>
      </w:r>
    </w:p>
    <w:p w:rsidR="00FB3326" w:rsidRPr="00042793" w:rsidRDefault="00FB3326" w:rsidP="00FB3326">
      <w:pPr>
        <w:spacing w:after="0" w:line="480" w:lineRule="atLeast"/>
        <w:jc w:val="both"/>
        <w:textAlignment w:val="baseline"/>
        <w:rPr>
          <w:rFonts w:ascii="Times New Roman" w:hAnsi="Times New Roman" w:cs="Times New Roman"/>
          <w:sz w:val="24"/>
          <w:szCs w:val="24"/>
          <w:lang w:val="de-DE"/>
        </w:rPr>
      </w:pPr>
      <w:r w:rsidRPr="00042793">
        <w:rPr>
          <w:rFonts w:ascii="Times New Roman" w:eastAsia="Times New Roman" w:hAnsi="Times New Roman" w:cs="Times New Roman"/>
          <w:sz w:val="24"/>
          <w:szCs w:val="24"/>
          <w:lang w:val="de-DE" w:eastAsia="pl-PL"/>
        </w:rPr>
        <w:t xml:space="preserve">6. </w:t>
      </w:r>
      <w:r w:rsidR="00506E73" w:rsidRPr="00042793">
        <w:rPr>
          <w:rFonts w:ascii="Times New Roman" w:hAnsi="Times New Roman" w:cs="Times New Roman"/>
          <w:sz w:val="24"/>
          <w:szCs w:val="24"/>
          <w:lang w:val="de-DE"/>
        </w:rPr>
        <w:t>Im</w:t>
      </w:r>
      <w:r w:rsidRPr="00042793">
        <w:rPr>
          <w:rFonts w:ascii="Times New Roman" w:hAnsi="Times New Roman" w:cs="Times New Roman"/>
          <w:sz w:val="24"/>
          <w:szCs w:val="24"/>
          <w:lang w:val="de-DE"/>
        </w:rPr>
        <w:t xml:space="preserve"> </w:t>
      </w:r>
      <w:r w:rsidR="00506E73" w:rsidRPr="00042793">
        <w:rPr>
          <w:rFonts w:ascii="Times New Roman" w:hAnsi="Times New Roman" w:cs="Times New Roman"/>
          <w:sz w:val="24"/>
          <w:szCs w:val="24"/>
          <w:lang w:val="de-DE"/>
        </w:rPr>
        <w:t>Dritten</w:t>
      </w:r>
      <w:r w:rsidRPr="00042793">
        <w:rPr>
          <w:rFonts w:ascii="Times New Roman" w:hAnsi="Times New Roman" w:cs="Times New Roman"/>
          <w:sz w:val="24"/>
          <w:szCs w:val="24"/>
          <w:lang w:val="de-DE"/>
        </w:rPr>
        <w:t xml:space="preserve"> </w:t>
      </w:r>
      <w:r w:rsidR="00506E73" w:rsidRPr="00042793">
        <w:rPr>
          <w:rFonts w:ascii="Times New Roman" w:hAnsi="Times New Roman" w:cs="Times New Roman"/>
          <w:sz w:val="24"/>
          <w:szCs w:val="24"/>
          <w:lang w:val="de-DE"/>
        </w:rPr>
        <w:t>Reich</w:t>
      </w:r>
      <w:r w:rsidRPr="00042793">
        <w:rPr>
          <w:rFonts w:ascii="Times New Roman" w:hAnsi="Times New Roman" w:cs="Times New Roman"/>
          <w:sz w:val="24"/>
          <w:szCs w:val="24"/>
          <w:lang w:val="de-DE"/>
        </w:rPr>
        <w:t xml:space="preserve"> </w:t>
      </w:r>
      <w:r w:rsidR="00506E73" w:rsidRPr="00042793">
        <w:rPr>
          <w:rFonts w:ascii="Times New Roman" w:hAnsi="Times New Roman" w:cs="Times New Roman"/>
          <w:sz w:val="24"/>
          <w:szCs w:val="24"/>
          <w:lang w:val="de-DE"/>
        </w:rPr>
        <w:t>erhielt</w:t>
      </w:r>
      <w:r w:rsidRPr="00042793">
        <w:rPr>
          <w:rFonts w:ascii="Times New Roman" w:hAnsi="Times New Roman" w:cs="Times New Roman"/>
          <w:sz w:val="24"/>
          <w:szCs w:val="24"/>
          <w:lang w:val="de-DE"/>
        </w:rPr>
        <w:t xml:space="preserve"> </w:t>
      </w:r>
      <w:r w:rsidR="00506E73" w:rsidRPr="00042793">
        <w:rPr>
          <w:rFonts w:ascii="Times New Roman" w:hAnsi="Times New Roman" w:cs="Times New Roman"/>
          <w:sz w:val="24"/>
          <w:szCs w:val="24"/>
          <w:lang w:val="de-DE"/>
        </w:rPr>
        <w:t>das</w:t>
      </w:r>
      <w:r w:rsidRPr="00042793">
        <w:rPr>
          <w:rFonts w:ascii="Times New Roman" w:hAnsi="Times New Roman" w:cs="Times New Roman"/>
          <w:sz w:val="24"/>
          <w:szCs w:val="24"/>
          <w:lang w:val="de-DE"/>
        </w:rPr>
        <w:t xml:space="preserve"> </w:t>
      </w:r>
      <w:r w:rsidR="00506E73" w:rsidRPr="00042793">
        <w:rPr>
          <w:rFonts w:ascii="Times New Roman" w:hAnsi="Times New Roman" w:cs="Times New Roman"/>
          <w:sz w:val="24"/>
          <w:szCs w:val="24"/>
          <w:lang w:val="de-DE"/>
        </w:rPr>
        <w:t>junge</w:t>
      </w:r>
      <w:r w:rsidRPr="00042793">
        <w:rPr>
          <w:rFonts w:ascii="Times New Roman" w:hAnsi="Times New Roman" w:cs="Times New Roman"/>
          <w:sz w:val="24"/>
          <w:szCs w:val="24"/>
          <w:lang w:val="de-DE"/>
        </w:rPr>
        <w:t xml:space="preserve"> </w:t>
      </w:r>
      <w:r w:rsidR="00506E73" w:rsidRPr="00042793">
        <w:rPr>
          <w:rFonts w:ascii="Times New Roman" w:hAnsi="Times New Roman" w:cs="Times New Roman"/>
          <w:sz w:val="24"/>
          <w:szCs w:val="24"/>
          <w:lang w:val="de-DE"/>
        </w:rPr>
        <w:t>Paar</w:t>
      </w:r>
      <w:r w:rsidRPr="00042793">
        <w:rPr>
          <w:rFonts w:ascii="Times New Roman" w:hAnsi="Times New Roman" w:cs="Times New Roman"/>
          <w:sz w:val="24"/>
          <w:szCs w:val="24"/>
          <w:lang w:val="de-DE"/>
        </w:rPr>
        <w:t xml:space="preserve"> </w:t>
      </w:r>
      <w:r w:rsidR="00506E73" w:rsidRPr="00042793">
        <w:rPr>
          <w:rFonts w:ascii="Times New Roman" w:hAnsi="Times New Roman" w:cs="Times New Roman"/>
          <w:sz w:val="24"/>
          <w:szCs w:val="24"/>
          <w:lang w:val="de-DE"/>
        </w:rPr>
        <w:t>am</w:t>
      </w:r>
      <w:r w:rsidRPr="00042793">
        <w:rPr>
          <w:rFonts w:ascii="Times New Roman" w:hAnsi="Times New Roman" w:cs="Times New Roman"/>
          <w:sz w:val="24"/>
          <w:szCs w:val="24"/>
          <w:lang w:val="de-DE"/>
        </w:rPr>
        <w:t xml:space="preserve"> </w:t>
      </w:r>
      <w:r w:rsidR="00506E73" w:rsidRPr="00042793">
        <w:rPr>
          <w:rFonts w:ascii="Times New Roman" w:hAnsi="Times New Roman" w:cs="Times New Roman"/>
          <w:sz w:val="24"/>
          <w:szCs w:val="24"/>
          <w:lang w:val="de-DE"/>
        </w:rPr>
        <w:t>Tag</w:t>
      </w:r>
      <w:r w:rsidRPr="00042793">
        <w:rPr>
          <w:rFonts w:ascii="Times New Roman" w:hAnsi="Times New Roman" w:cs="Times New Roman"/>
          <w:sz w:val="24"/>
          <w:szCs w:val="24"/>
          <w:lang w:val="de-DE"/>
        </w:rPr>
        <w:t xml:space="preserve"> </w:t>
      </w:r>
      <w:r w:rsidR="00506E73" w:rsidRPr="00042793">
        <w:rPr>
          <w:rFonts w:ascii="Times New Roman" w:hAnsi="Times New Roman" w:cs="Times New Roman"/>
          <w:sz w:val="24"/>
          <w:szCs w:val="24"/>
          <w:lang w:val="de-DE"/>
        </w:rPr>
        <w:t>ihrer</w:t>
      </w:r>
      <w:r w:rsidRPr="00042793">
        <w:rPr>
          <w:rFonts w:ascii="Times New Roman" w:hAnsi="Times New Roman" w:cs="Times New Roman"/>
          <w:sz w:val="24"/>
          <w:szCs w:val="24"/>
          <w:lang w:val="de-DE"/>
        </w:rPr>
        <w:t xml:space="preserve"> </w:t>
      </w:r>
      <w:r w:rsidR="00506E73" w:rsidRPr="00042793">
        <w:rPr>
          <w:rFonts w:ascii="Times New Roman" w:hAnsi="Times New Roman" w:cs="Times New Roman"/>
          <w:sz w:val="24"/>
          <w:szCs w:val="24"/>
          <w:lang w:val="de-DE"/>
        </w:rPr>
        <w:t>Hochzeit</w:t>
      </w:r>
      <w:r w:rsidRPr="00042793">
        <w:rPr>
          <w:rFonts w:ascii="Times New Roman" w:hAnsi="Times New Roman" w:cs="Times New Roman"/>
          <w:sz w:val="24"/>
          <w:szCs w:val="24"/>
          <w:lang w:val="de-DE"/>
        </w:rPr>
        <w:t xml:space="preserve"> </w:t>
      </w:r>
      <w:r w:rsidR="00506E73" w:rsidRPr="00042793">
        <w:rPr>
          <w:rFonts w:ascii="Times New Roman" w:hAnsi="Times New Roman" w:cs="Times New Roman"/>
          <w:sz w:val="24"/>
          <w:szCs w:val="24"/>
          <w:lang w:val="de-DE"/>
        </w:rPr>
        <w:t>kostenlos</w:t>
      </w:r>
      <w:r w:rsidRPr="00042793">
        <w:rPr>
          <w:rFonts w:ascii="Times New Roman" w:hAnsi="Times New Roman" w:cs="Times New Roman"/>
          <w:sz w:val="24"/>
          <w:szCs w:val="24"/>
          <w:lang w:val="de-DE"/>
        </w:rPr>
        <w:t xml:space="preserve"> </w:t>
      </w:r>
      <w:r w:rsidR="00506E73" w:rsidRPr="00042793">
        <w:rPr>
          <w:rFonts w:ascii="Times New Roman" w:hAnsi="Times New Roman" w:cs="Times New Roman"/>
          <w:sz w:val="24"/>
          <w:szCs w:val="24"/>
          <w:lang w:val="de-DE"/>
        </w:rPr>
        <w:t>ein</w:t>
      </w:r>
      <w:r w:rsidRPr="00042793">
        <w:rPr>
          <w:rFonts w:ascii="Times New Roman" w:hAnsi="Times New Roman" w:cs="Times New Roman"/>
          <w:sz w:val="24"/>
          <w:szCs w:val="24"/>
          <w:lang w:val="de-DE"/>
        </w:rPr>
        <w:t xml:space="preserve"> </w:t>
      </w:r>
      <w:r w:rsidR="00506E73" w:rsidRPr="00042793">
        <w:rPr>
          <w:rFonts w:ascii="Times New Roman" w:hAnsi="Times New Roman" w:cs="Times New Roman"/>
          <w:sz w:val="24"/>
          <w:szCs w:val="24"/>
          <w:lang w:val="de-DE"/>
        </w:rPr>
        <w:t>Buch</w:t>
      </w:r>
      <w:r w:rsidRPr="00042793">
        <w:rPr>
          <w:rFonts w:ascii="Times New Roman" w:hAnsi="Times New Roman" w:cs="Times New Roman"/>
          <w:sz w:val="24"/>
          <w:szCs w:val="24"/>
          <w:lang w:val="de-DE"/>
        </w:rPr>
        <w:t xml:space="preserve"> </w:t>
      </w:r>
      <w:r w:rsidR="00506E73" w:rsidRPr="00042793">
        <w:rPr>
          <w:rFonts w:ascii="Times New Roman" w:hAnsi="Times New Roman" w:cs="Times New Roman"/>
          <w:sz w:val="24"/>
          <w:szCs w:val="24"/>
          <w:lang w:val="de-DE"/>
        </w:rPr>
        <w:t>von</w:t>
      </w:r>
      <w:r w:rsidRPr="00042793">
        <w:rPr>
          <w:rFonts w:ascii="Times New Roman" w:hAnsi="Times New Roman" w:cs="Times New Roman"/>
          <w:sz w:val="24"/>
          <w:szCs w:val="24"/>
          <w:lang w:val="de-DE"/>
        </w:rPr>
        <w:t xml:space="preserve"> </w:t>
      </w:r>
      <w:r w:rsidR="00506E73" w:rsidRPr="00042793">
        <w:rPr>
          <w:rFonts w:ascii="Times New Roman" w:hAnsi="Times New Roman" w:cs="Times New Roman"/>
          <w:sz w:val="24"/>
          <w:szCs w:val="24"/>
          <w:lang w:val="de-DE"/>
        </w:rPr>
        <w:t>Adolf</w:t>
      </w:r>
      <w:r w:rsidRPr="00042793">
        <w:rPr>
          <w:rFonts w:ascii="Times New Roman" w:hAnsi="Times New Roman" w:cs="Times New Roman"/>
          <w:sz w:val="24"/>
          <w:szCs w:val="24"/>
          <w:lang w:val="de-DE"/>
        </w:rPr>
        <w:t xml:space="preserve"> </w:t>
      </w:r>
      <w:hyperlink r:id="rId102" w:tgtFrame="_blank" w:history="1">
        <w:r w:rsidR="00506E73" w:rsidRPr="00042793">
          <w:rPr>
            <w:rStyle w:val="Hipercze"/>
            <w:rFonts w:ascii="Times New Roman" w:hAnsi="Times New Roman" w:cs="Times New Roman"/>
            <w:color w:val="333333"/>
            <w:sz w:val="24"/>
            <w:szCs w:val="24"/>
            <w:u w:val="none"/>
            <w:lang w:val="de-DE"/>
          </w:rPr>
          <w:t>Hitler</w:t>
        </w:r>
      </w:hyperlink>
      <w:r w:rsidR="00552A11"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Mein Kampf”.</w:t>
      </w:r>
    </w:p>
    <w:p w:rsidR="00BA33DD" w:rsidRPr="00042793" w:rsidRDefault="00FB3326" w:rsidP="00FB3326">
      <w:pPr>
        <w:spacing w:after="0" w:line="480" w:lineRule="atLeast"/>
        <w:jc w:val="both"/>
        <w:textAlignment w:val="baseline"/>
        <w:rPr>
          <w:rFonts w:ascii="Times New Roman" w:eastAsia="Times New Roman" w:hAnsi="Times New Roman" w:cs="Times New Roman"/>
          <w:sz w:val="24"/>
          <w:szCs w:val="24"/>
          <w:lang w:val="de-DE" w:eastAsia="pl-PL"/>
        </w:rPr>
      </w:pPr>
      <w:r w:rsidRPr="00042793">
        <w:rPr>
          <w:rFonts w:ascii="Times New Roman" w:hAnsi="Times New Roman" w:cs="Times New Roman"/>
          <w:sz w:val="24"/>
          <w:szCs w:val="24"/>
          <w:lang w:val="de-DE"/>
        </w:rPr>
        <w:t xml:space="preserve">7. </w:t>
      </w:r>
      <w:r w:rsidR="00506E73" w:rsidRPr="00042793">
        <w:rPr>
          <w:rFonts w:ascii="Times New Roman" w:hAnsi="Times New Roman" w:cs="Times New Roman"/>
          <w:sz w:val="24"/>
          <w:szCs w:val="24"/>
          <w:lang w:val="de-DE"/>
        </w:rPr>
        <w:t>Auf</w:t>
      </w:r>
      <w:r w:rsidRPr="00042793">
        <w:rPr>
          <w:rFonts w:ascii="Times New Roman" w:hAnsi="Times New Roman" w:cs="Times New Roman"/>
          <w:sz w:val="24"/>
          <w:szCs w:val="24"/>
          <w:lang w:val="de-DE"/>
        </w:rPr>
        <w:t xml:space="preserve"> </w:t>
      </w:r>
      <w:r w:rsidR="00506E73" w:rsidRPr="00042793">
        <w:rPr>
          <w:rFonts w:ascii="Times New Roman" w:hAnsi="Times New Roman" w:cs="Times New Roman"/>
          <w:sz w:val="24"/>
          <w:szCs w:val="24"/>
          <w:lang w:val="de-DE"/>
        </w:rPr>
        <w:t>der</w:t>
      </w:r>
      <w:r w:rsidRPr="00042793">
        <w:rPr>
          <w:rFonts w:ascii="Times New Roman" w:hAnsi="Times New Roman" w:cs="Times New Roman"/>
          <w:sz w:val="24"/>
          <w:szCs w:val="24"/>
          <w:lang w:val="de-DE"/>
        </w:rPr>
        <w:t xml:space="preserve"> i</w:t>
      </w:r>
      <w:r w:rsidR="00506E73" w:rsidRPr="00042793">
        <w:rPr>
          <w:rFonts w:ascii="Times New Roman" w:hAnsi="Times New Roman" w:cs="Times New Roman"/>
          <w:sz w:val="24"/>
          <w:szCs w:val="24"/>
          <w:lang w:val="de-DE"/>
        </w:rPr>
        <w:t>ndonesischen</w:t>
      </w:r>
      <w:r w:rsidRPr="00042793">
        <w:rPr>
          <w:rFonts w:ascii="Times New Roman" w:hAnsi="Times New Roman" w:cs="Times New Roman"/>
          <w:sz w:val="24"/>
          <w:szCs w:val="24"/>
          <w:lang w:val="de-DE"/>
        </w:rPr>
        <w:t xml:space="preserve"> </w:t>
      </w:r>
      <w:r w:rsidR="00506E73" w:rsidRPr="00042793">
        <w:rPr>
          <w:rFonts w:ascii="Times New Roman" w:hAnsi="Times New Roman" w:cs="Times New Roman"/>
          <w:sz w:val="24"/>
          <w:szCs w:val="24"/>
          <w:lang w:val="de-DE"/>
        </w:rPr>
        <w:t>Insel</w:t>
      </w:r>
      <w:r w:rsidRPr="00042793">
        <w:rPr>
          <w:rFonts w:ascii="Times New Roman" w:hAnsi="Times New Roman" w:cs="Times New Roman"/>
          <w:sz w:val="24"/>
          <w:szCs w:val="24"/>
          <w:lang w:val="de-DE"/>
        </w:rPr>
        <w:t xml:space="preserve"> </w:t>
      </w:r>
      <w:r w:rsidR="00506E73" w:rsidRPr="00042793">
        <w:rPr>
          <w:rFonts w:ascii="Times New Roman" w:hAnsi="Times New Roman" w:cs="Times New Roman"/>
          <w:sz w:val="24"/>
          <w:szCs w:val="24"/>
          <w:lang w:val="de-DE"/>
        </w:rPr>
        <w:t>Java</w:t>
      </w:r>
      <w:r w:rsidRPr="00042793">
        <w:rPr>
          <w:rFonts w:ascii="Times New Roman" w:hAnsi="Times New Roman" w:cs="Times New Roman"/>
          <w:sz w:val="24"/>
          <w:szCs w:val="24"/>
          <w:lang w:val="de-DE"/>
        </w:rPr>
        <w:t xml:space="preserve"> </w:t>
      </w:r>
      <w:r w:rsidR="00506E73" w:rsidRPr="00042793">
        <w:rPr>
          <w:rFonts w:ascii="Times New Roman" w:hAnsi="Times New Roman" w:cs="Times New Roman"/>
          <w:sz w:val="24"/>
          <w:szCs w:val="24"/>
          <w:lang w:val="de-DE"/>
        </w:rPr>
        <w:t>mus</w:t>
      </w:r>
      <w:r w:rsidRPr="00042793">
        <w:rPr>
          <w:rFonts w:ascii="Times New Roman" w:hAnsi="Times New Roman" w:cs="Times New Roman"/>
          <w:sz w:val="24"/>
          <w:szCs w:val="24"/>
          <w:lang w:val="de-DE"/>
        </w:rPr>
        <w:t xml:space="preserve">s </w:t>
      </w:r>
      <w:r w:rsidR="00506E73" w:rsidRPr="00042793">
        <w:rPr>
          <w:rFonts w:ascii="Times New Roman" w:hAnsi="Times New Roman" w:cs="Times New Roman"/>
          <w:sz w:val="24"/>
          <w:szCs w:val="24"/>
          <w:lang w:val="de-DE"/>
        </w:rPr>
        <w:t>jedes</w:t>
      </w:r>
      <w:r w:rsidRPr="00042793">
        <w:rPr>
          <w:rFonts w:ascii="Times New Roman" w:hAnsi="Times New Roman" w:cs="Times New Roman"/>
          <w:sz w:val="24"/>
          <w:szCs w:val="24"/>
          <w:lang w:val="de-DE"/>
        </w:rPr>
        <w:t xml:space="preserve"> </w:t>
      </w:r>
      <w:r w:rsidR="00506E73" w:rsidRPr="00042793">
        <w:rPr>
          <w:rFonts w:ascii="Times New Roman" w:hAnsi="Times New Roman" w:cs="Times New Roman"/>
          <w:sz w:val="24"/>
          <w:szCs w:val="24"/>
          <w:lang w:val="de-DE"/>
        </w:rPr>
        <w:t>Paar</w:t>
      </w:r>
      <w:r w:rsidRPr="00042793">
        <w:rPr>
          <w:rFonts w:ascii="Times New Roman" w:hAnsi="Times New Roman" w:cs="Times New Roman"/>
          <w:sz w:val="24"/>
          <w:szCs w:val="24"/>
          <w:lang w:val="de-DE"/>
        </w:rPr>
        <w:t xml:space="preserve">, </w:t>
      </w:r>
      <w:r w:rsidR="00506E73" w:rsidRPr="00042793">
        <w:rPr>
          <w:rFonts w:ascii="Times New Roman" w:hAnsi="Times New Roman" w:cs="Times New Roman"/>
          <w:sz w:val="24"/>
          <w:szCs w:val="24"/>
          <w:lang w:val="de-DE"/>
        </w:rPr>
        <w:t>das</w:t>
      </w:r>
      <w:r w:rsidRPr="00042793">
        <w:rPr>
          <w:rFonts w:ascii="Times New Roman" w:hAnsi="Times New Roman" w:cs="Times New Roman"/>
          <w:sz w:val="24"/>
          <w:szCs w:val="24"/>
          <w:lang w:val="de-DE"/>
        </w:rPr>
        <w:t xml:space="preserve"> </w:t>
      </w:r>
      <w:r w:rsidR="00506E73" w:rsidRPr="00042793">
        <w:rPr>
          <w:rFonts w:ascii="Times New Roman" w:hAnsi="Times New Roman" w:cs="Times New Roman"/>
          <w:sz w:val="24"/>
          <w:szCs w:val="24"/>
          <w:lang w:val="de-DE"/>
        </w:rPr>
        <w:t>heirate</w:t>
      </w:r>
      <w:r w:rsidRPr="00042793">
        <w:rPr>
          <w:rFonts w:ascii="Times New Roman" w:hAnsi="Times New Roman" w:cs="Times New Roman"/>
          <w:sz w:val="24"/>
          <w:szCs w:val="24"/>
          <w:lang w:val="de-DE"/>
        </w:rPr>
        <w:t xml:space="preserve">n </w:t>
      </w:r>
      <w:r w:rsidR="00506E73" w:rsidRPr="00042793">
        <w:rPr>
          <w:rFonts w:ascii="Times New Roman" w:hAnsi="Times New Roman" w:cs="Times New Roman"/>
          <w:sz w:val="24"/>
          <w:szCs w:val="24"/>
          <w:lang w:val="de-DE"/>
        </w:rPr>
        <w:t>möcht</w:t>
      </w:r>
      <w:r w:rsidRPr="00042793">
        <w:rPr>
          <w:rFonts w:ascii="Times New Roman" w:hAnsi="Times New Roman" w:cs="Times New Roman"/>
          <w:sz w:val="24"/>
          <w:szCs w:val="24"/>
          <w:lang w:val="de-DE"/>
        </w:rPr>
        <w:t xml:space="preserve">e, </w:t>
      </w:r>
      <w:r w:rsidR="00506E73" w:rsidRPr="00042793">
        <w:rPr>
          <w:rFonts w:ascii="Times New Roman" w:hAnsi="Times New Roman" w:cs="Times New Roman"/>
          <w:sz w:val="24"/>
          <w:szCs w:val="24"/>
          <w:lang w:val="de-DE"/>
        </w:rPr>
        <w:t>Bäume</w:t>
      </w:r>
      <w:r w:rsidRPr="00042793">
        <w:rPr>
          <w:rFonts w:ascii="Times New Roman" w:hAnsi="Times New Roman" w:cs="Times New Roman"/>
          <w:sz w:val="24"/>
          <w:szCs w:val="24"/>
          <w:lang w:val="de-DE"/>
        </w:rPr>
        <w:t xml:space="preserve"> </w:t>
      </w:r>
      <w:hyperlink r:id="rId103" w:tgtFrame="_blank" w:history="1">
        <w:r w:rsidR="00506E73" w:rsidRPr="00042793">
          <w:rPr>
            <w:rStyle w:val="Hipercze"/>
            <w:rFonts w:ascii="Times New Roman" w:hAnsi="Times New Roman" w:cs="Times New Roman"/>
            <w:color w:val="333333"/>
            <w:sz w:val="24"/>
            <w:szCs w:val="24"/>
            <w:u w:val="none"/>
            <w:lang w:val="de-DE"/>
          </w:rPr>
          <w:t>pflanzen</w:t>
        </w:r>
      </w:hyperlink>
      <w:r w:rsidRPr="00042793">
        <w:rPr>
          <w:rFonts w:ascii="Times New Roman" w:hAnsi="Times New Roman" w:cs="Times New Roman"/>
          <w:sz w:val="24"/>
          <w:szCs w:val="24"/>
          <w:lang w:val="de-DE"/>
        </w:rPr>
        <w:t>.</w:t>
      </w:r>
    </w:p>
    <w:p w:rsidR="00BA33DD" w:rsidRPr="00042793" w:rsidRDefault="00BA33DD" w:rsidP="00435D3D">
      <w:pPr>
        <w:rPr>
          <w:rFonts w:ascii="Times New Roman" w:hAnsi="Times New Roman" w:cs="Times New Roman"/>
          <w:sz w:val="24"/>
          <w:szCs w:val="24"/>
          <w:lang w:val="de-DE"/>
        </w:rPr>
      </w:pPr>
    </w:p>
    <w:p w:rsidR="00552A11" w:rsidRPr="00042793" w:rsidRDefault="00552A11" w:rsidP="00435D3D">
      <w:pPr>
        <w:rPr>
          <w:rFonts w:ascii="&amp;quot" w:hAnsi="&amp;quot" w:cs="Arial"/>
          <w:color w:val="333333"/>
          <w:sz w:val="21"/>
          <w:szCs w:val="21"/>
          <w:lang w:val="de-DE"/>
        </w:rPr>
      </w:pPr>
    </w:p>
    <w:p w:rsidR="00A02545" w:rsidRDefault="00506E73" w:rsidP="00435D3D">
      <w:pPr>
        <w:rPr>
          <w:rFonts w:ascii="Times New Roman" w:hAnsi="Times New Roman" w:cs="Times New Roman"/>
          <w:sz w:val="40"/>
          <w:szCs w:val="40"/>
        </w:rPr>
      </w:pPr>
      <w:r w:rsidRPr="00506E73">
        <w:rPr>
          <w:rFonts w:ascii="Times New Roman" w:hAnsi="Times New Roman" w:cs="Times New Roman"/>
          <w:sz w:val="40"/>
          <w:szCs w:val="40"/>
        </w:rPr>
        <w:t>Der Wortschatz</w:t>
      </w:r>
    </w:p>
    <w:p w:rsidR="00506E73" w:rsidRPr="00506E73" w:rsidRDefault="00506E73" w:rsidP="00435D3D">
      <w:pPr>
        <w:rPr>
          <w:rFonts w:ascii="Times New Roman" w:hAnsi="Times New Roman" w:cs="Times New Roman"/>
          <w:sz w:val="40"/>
          <w:szCs w:val="40"/>
        </w:rPr>
      </w:pPr>
    </w:p>
    <w:p w:rsidR="00A02545" w:rsidRPr="00506E73" w:rsidRDefault="00CC5F96" w:rsidP="00435D3D">
      <w:pPr>
        <w:rPr>
          <w:rFonts w:ascii="Times New Roman" w:hAnsi="Times New Roman" w:cs="Times New Roman"/>
          <w:sz w:val="24"/>
          <w:szCs w:val="24"/>
        </w:rPr>
      </w:pPr>
      <w:r>
        <w:rPr>
          <w:rFonts w:ascii="Times New Roman" w:hAnsi="Times New Roman" w:cs="Times New Roman"/>
          <w:sz w:val="24"/>
          <w:szCs w:val="24"/>
        </w:rPr>
        <w:t>gefestig</w:t>
      </w:r>
      <w:r w:rsidR="00A02545" w:rsidRPr="00506E73">
        <w:rPr>
          <w:rFonts w:ascii="Times New Roman" w:hAnsi="Times New Roman" w:cs="Times New Roman"/>
          <w:sz w:val="24"/>
          <w:szCs w:val="24"/>
        </w:rPr>
        <w:t xml:space="preserve">t – skonsolidowany , głęboko zakorzeniony </w:t>
      </w:r>
    </w:p>
    <w:p w:rsidR="00A02545" w:rsidRPr="00CC5F96" w:rsidRDefault="00A02545" w:rsidP="00435D3D">
      <w:pPr>
        <w:rPr>
          <w:rFonts w:ascii="Times New Roman" w:hAnsi="Times New Roman" w:cs="Times New Roman"/>
          <w:sz w:val="24"/>
          <w:szCs w:val="24"/>
        </w:rPr>
      </w:pPr>
      <w:r w:rsidRPr="00CC5F96">
        <w:rPr>
          <w:rFonts w:ascii="Times New Roman" w:hAnsi="Times New Roman" w:cs="Times New Roman"/>
          <w:sz w:val="24"/>
          <w:szCs w:val="24"/>
        </w:rPr>
        <w:t>die Verbindung – połączenie,</w:t>
      </w:r>
      <w:r w:rsidR="00CC5F96" w:rsidRPr="00CC5F96">
        <w:rPr>
          <w:rFonts w:ascii="Times New Roman" w:hAnsi="Times New Roman" w:cs="Times New Roman"/>
          <w:sz w:val="24"/>
          <w:szCs w:val="24"/>
        </w:rPr>
        <w:t xml:space="preserve"> </w:t>
      </w:r>
      <w:r w:rsidRPr="00CC5F96">
        <w:rPr>
          <w:rFonts w:ascii="Times New Roman" w:hAnsi="Times New Roman" w:cs="Times New Roman"/>
          <w:sz w:val="24"/>
          <w:szCs w:val="24"/>
        </w:rPr>
        <w:t xml:space="preserve"> związek  </w:t>
      </w:r>
    </w:p>
    <w:p w:rsidR="00A02545" w:rsidRPr="00CC5F96" w:rsidRDefault="00042793" w:rsidP="00435D3D">
      <w:pPr>
        <w:rPr>
          <w:rFonts w:ascii="Times New Roman" w:hAnsi="Times New Roman" w:cs="Times New Roman"/>
          <w:sz w:val="24"/>
          <w:szCs w:val="24"/>
        </w:rPr>
      </w:pPr>
      <w:hyperlink r:id="rId104" w:history="1">
        <w:r w:rsidR="00A02545" w:rsidRPr="00CC5F96">
          <w:rPr>
            <w:rStyle w:val="Hipercze"/>
            <w:rFonts w:ascii="Times New Roman" w:hAnsi="Times New Roman" w:cs="Times New Roman"/>
            <w:color w:val="auto"/>
            <w:sz w:val="24"/>
            <w:szCs w:val="24"/>
            <w:u w:val="none"/>
          </w:rPr>
          <w:t>begründen</w:t>
        </w:r>
      </w:hyperlink>
      <w:r w:rsidR="00A02545" w:rsidRPr="00CC5F96">
        <w:rPr>
          <w:rFonts w:ascii="Times New Roman" w:hAnsi="Times New Roman" w:cs="Times New Roman"/>
          <w:sz w:val="24"/>
          <w:szCs w:val="24"/>
        </w:rPr>
        <w:t xml:space="preserve"> – uzasadniać </w:t>
      </w:r>
      <w:r w:rsidR="00CC5F96" w:rsidRPr="00CC5F96">
        <w:rPr>
          <w:rFonts w:ascii="Times New Roman" w:hAnsi="Times New Roman" w:cs="Times New Roman"/>
          <w:sz w:val="24"/>
          <w:szCs w:val="24"/>
        </w:rPr>
        <w:t xml:space="preserve">, </w:t>
      </w:r>
      <w:r w:rsidR="00CC5F96">
        <w:rPr>
          <w:rFonts w:ascii="Times New Roman" w:hAnsi="Times New Roman" w:cs="Times New Roman"/>
          <w:sz w:val="24"/>
          <w:szCs w:val="24"/>
        </w:rPr>
        <w:t>zawiązać( powstanie związku)</w:t>
      </w:r>
    </w:p>
    <w:p w:rsidR="00256A93" w:rsidRPr="00042793" w:rsidRDefault="00256A93"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anerkennen - uznawać</w:t>
      </w:r>
    </w:p>
    <w:p w:rsidR="00A02545" w:rsidRPr="00042793" w:rsidRDefault="00042793" w:rsidP="00A02545">
      <w:pPr>
        <w:spacing w:line="300" w:lineRule="atLeast"/>
        <w:rPr>
          <w:rFonts w:ascii="Times New Roman" w:hAnsi="Times New Roman" w:cs="Times New Roman"/>
          <w:sz w:val="24"/>
          <w:szCs w:val="24"/>
          <w:lang w:val="de-DE"/>
        </w:rPr>
      </w:pPr>
      <w:hyperlink r:id="rId105" w:history="1">
        <w:r w:rsidR="00A02545" w:rsidRPr="00042793">
          <w:rPr>
            <w:rStyle w:val="Hipercze"/>
            <w:rFonts w:ascii="Times New Roman" w:hAnsi="Times New Roman" w:cs="Times New Roman"/>
            <w:color w:val="auto"/>
            <w:sz w:val="24"/>
            <w:szCs w:val="24"/>
            <w:u w:val="none"/>
            <w:lang w:val="de-DE"/>
          </w:rPr>
          <w:t>rechtsgültig</w:t>
        </w:r>
      </w:hyperlink>
      <w:r w:rsidR="00A02545" w:rsidRPr="00042793">
        <w:rPr>
          <w:rFonts w:ascii="Times New Roman" w:hAnsi="Times New Roman" w:cs="Times New Roman"/>
          <w:sz w:val="24"/>
          <w:szCs w:val="24"/>
          <w:lang w:val="de-DE"/>
        </w:rPr>
        <w:t xml:space="preserve"> - </w:t>
      </w:r>
      <w:hyperlink r:id="rId106" w:history="1">
        <w:r w:rsidR="00A02545" w:rsidRPr="00042793">
          <w:rPr>
            <w:rStyle w:val="Hipercze"/>
            <w:rFonts w:ascii="Times New Roman" w:hAnsi="Times New Roman" w:cs="Times New Roman"/>
            <w:color w:val="auto"/>
            <w:sz w:val="24"/>
            <w:szCs w:val="24"/>
            <w:u w:val="none"/>
            <w:lang w:val="de-DE"/>
          </w:rPr>
          <w:t>prawnie</w:t>
        </w:r>
      </w:hyperlink>
      <w:r w:rsidR="00A02545" w:rsidRPr="00042793">
        <w:rPr>
          <w:rFonts w:ascii="Times New Roman" w:hAnsi="Times New Roman" w:cs="Times New Roman"/>
          <w:sz w:val="24"/>
          <w:szCs w:val="24"/>
          <w:lang w:val="de-DE"/>
        </w:rPr>
        <w:t xml:space="preserve"> </w:t>
      </w:r>
      <w:hyperlink r:id="rId107" w:history="1">
        <w:r w:rsidR="00A02545" w:rsidRPr="00042793">
          <w:rPr>
            <w:rStyle w:val="Hipercze"/>
            <w:rFonts w:ascii="Times New Roman" w:hAnsi="Times New Roman" w:cs="Times New Roman"/>
            <w:color w:val="auto"/>
            <w:sz w:val="24"/>
            <w:szCs w:val="24"/>
            <w:u w:val="none"/>
            <w:lang w:val="de-DE"/>
          </w:rPr>
          <w:t>obowiązujący</w:t>
        </w:r>
      </w:hyperlink>
    </w:p>
    <w:p w:rsidR="00A02545" w:rsidRPr="00042793" w:rsidRDefault="00A02545" w:rsidP="00A02545">
      <w:pPr>
        <w:spacing w:line="300" w:lineRule="atLeast"/>
        <w:rPr>
          <w:rFonts w:ascii="Times New Roman" w:hAnsi="Times New Roman" w:cs="Times New Roman"/>
          <w:sz w:val="24"/>
          <w:szCs w:val="24"/>
          <w:lang w:val="de-DE"/>
        </w:rPr>
      </w:pPr>
      <w:r w:rsidRPr="00042793">
        <w:rPr>
          <w:rStyle w:val="Pogrubienie"/>
          <w:rFonts w:ascii="Times New Roman" w:hAnsi="Times New Roman" w:cs="Times New Roman"/>
          <w:b w:val="0"/>
          <w:bCs w:val="0"/>
          <w:sz w:val="24"/>
          <w:szCs w:val="24"/>
          <w:lang w:val="de-DE"/>
        </w:rPr>
        <w:t xml:space="preserve">die </w:t>
      </w:r>
      <w:hyperlink r:id="rId108" w:history="1">
        <w:r w:rsidRPr="00042793">
          <w:rPr>
            <w:rStyle w:val="Hipercze"/>
            <w:rFonts w:ascii="Times New Roman" w:hAnsi="Times New Roman" w:cs="Times New Roman"/>
            <w:color w:val="auto"/>
            <w:sz w:val="24"/>
            <w:szCs w:val="24"/>
            <w:u w:val="none"/>
            <w:lang w:val="de-DE"/>
          </w:rPr>
          <w:t>Scheidung</w:t>
        </w:r>
      </w:hyperlink>
      <w:r w:rsidRPr="00042793">
        <w:rPr>
          <w:rFonts w:ascii="Times New Roman" w:hAnsi="Times New Roman" w:cs="Times New Roman"/>
          <w:sz w:val="24"/>
          <w:szCs w:val="24"/>
          <w:lang w:val="de-DE"/>
        </w:rPr>
        <w:t xml:space="preserve"> - </w:t>
      </w:r>
      <w:hyperlink r:id="rId109" w:history="1">
        <w:r w:rsidRPr="00042793">
          <w:rPr>
            <w:rStyle w:val="Hipercze"/>
            <w:rFonts w:ascii="Times New Roman" w:hAnsi="Times New Roman" w:cs="Times New Roman"/>
            <w:color w:val="auto"/>
            <w:sz w:val="24"/>
            <w:szCs w:val="24"/>
            <w:u w:val="none"/>
            <w:lang w:val="de-DE"/>
          </w:rPr>
          <w:t>rozwód</w:t>
        </w:r>
      </w:hyperlink>
      <w:r w:rsidRPr="00042793">
        <w:rPr>
          <w:rFonts w:ascii="Times New Roman" w:hAnsi="Times New Roman" w:cs="Times New Roman"/>
          <w:sz w:val="24"/>
          <w:szCs w:val="24"/>
          <w:lang w:val="de-DE"/>
        </w:rPr>
        <w:t xml:space="preserve"> </w:t>
      </w:r>
    </w:p>
    <w:p w:rsidR="00A02545" w:rsidRPr="00042793" w:rsidRDefault="00A02545" w:rsidP="00A02545">
      <w:pPr>
        <w:spacing w:line="300" w:lineRule="atLeast"/>
        <w:rPr>
          <w:rFonts w:ascii="Times New Roman" w:hAnsi="Times New Roman" w:cs="Times New Roman"/>
          <w:sz w:val="24"/>
          <w:szCs w:val="24"/>
          <w:lang w:val="de-DE"/>
        </w:rPr>
      </w:pPr>
      <w:r w:rsidRPr="00042793">
        <w:rPr>
          <w:rStyle w:val="Pogrubienie"/>
          <w:rFonts w:ascii="Times New Roman" w:hAnsi="Times New Roman" w:cs="Times New Roman"/>
          <w:b w:val="0"/>
          <w:bCs w:val="0"/>
          <w:sz w:val="24"/>
          <w:szCs w:val="24"/>
          <w:lang w:val="de-DE"/>
        </w:rPr>
        <w:t xml:space="preserve">die </w:t>
      </w:r>
      <w:hyperlink r:id="rId110" w:history="1">
        <w:r w:rsidRPr="00042793">
          <w:rPr>
            <w:rStyle w:val="Hipercze"/>
            <w:rFonts w:ascii="Times New Roman" w:hAnsi="Times New Roman" w:cs="Times New Roman"/>
            <w:color w:val="auto"/>
            <w:sz w:val="24"/>
            <w:szCs w:val="24"/>
            <w:u w:val="none"/>
            <w:lang w:val="de-DE"/>
          </w:rPr>
          <w:t>Aufhebung</w:t>
        </w:r>
      </w:hyperlink>
      <w:r w:rsidRPr="00042793">
        <w:rPr>
          <w:rFonts w:ascii="Times New Roman" w:hAnsi="Times New Roman" w:cs="Times New Roman"/>
          <w:sz w:val="24"/>
          <w:szCs w:val="24"/>
          <w:lang w:val="de-DE"/>
        </w:rPr>
        <w:t xml:space="preserve"> - </w:t>
      </w:r>
      <w:hyperlink r:id="rId111" w:history="1">
        <w:r w:rsidRPr="00042793">
          <w:rPr>
            <w:rStyle w:val="Hipercze"/>
            <w:rFonts w:ascii="Times New Roman" w:hAnsi="Times New Roman" w:cs="Times New Roman"/>
            <w:color w:val="auto"/>
            <w:sz w:val="24"/>
            <w:szCs w:val="24"/>
            <w:u w:val="none"/>
            <w:lang w:val="de-DE"/>
          </w:rPr>
          <w:t>uchylenie</w:t>
        </w:r>
      </w:hyperlink>
    </w:p>
    <w:p w:rsidR="00A02545" w:rsidRPr="00042793" w:rsidRDefault="00042793" w:rsidP="00A02545">
      <w:pPr>
        <w:spacing w:line="300" w:lineRule="atLeast"/>
        <w:rPr>
          <w:rFonts w:ascii="Times New Roman" w:hAnsi="Times New Roman" w:cs="Times New Roman"/>
          <w:sz w:val="24"/>
          <w:szCs w:val="24"/>
          <w:lang w:val="de-DE"/>
        </w:rPr>
      </w:pPr>
      <w:hyperlink r:id="rId112" w:history="1">
        <w:r w:rsidR="00A02545" w:rsidRPr="00042793">
          <w:rPr>
            <w:rStyle w:val="Hipercze"/>
            <w:rFonts w:ascii="Times New Roman" w:hAnsi="Times New Roman" w:cs="Times New Roman"/>
            <w:color w:val="auto"/>
            <w:sz w:val="24"/>
            <w:szCs w:val="24"/>
            <w:u w:val="none"/>
            <w:lang w:val="de-DE"/>
          </w:rPr>
          <w:t>jeweilig</w:t>
        </w:r>
      </w:hyperlink>
      <w:r w:rsidR="00A02545" w:rsidRPr="00042793">
        <w:rPr>
          <w:rFonts w:ascii="Times New Roman" w:hAnsi="Times New Roman" w:cs="Times New Roman"/>
          <w:sz w:val="24"/>
          <w:szCs w:val="24"/>
          <w:lang w:val="de-DE"/>
        </w:rPr>
        <w:t xml:space="preserve"> - </w:t>
      </w:r>
      <w:hyperlink r:id="rId113" w:history="1">
        <w:r w:rsidR="00A02545" w:rsidRPr="00042793">
          <w:rPr>
            <w:rStyle w:val="Hipercze"/>
            <w:rFonts w:ascii="Times New Roman" w:hAnsi="Times New Roman" w:cs="Times New Roman"/>
            <w:color w:val="auto"/>
            <w:sz w:val="24"/>
            <w:szCs w:val="24"/>
            <w:u w:val="none"/>
            <w:lang w:val="de-DE"/>
          </w:rPr>
          <w:t>obecny</w:t>
        </w:r>
      </w:hyperlink>
    </w:p>
    <w:p w:rsidR="00A02545" w:rsidRPr="00042793" w:rsidRDefault="00042793" w:rsidP="00A02545">
      <w:pPr>
        <w:spacing w:line="300" w:lineRule="atLeast"/>
        <w:rPr>
          <w:rFonts w:ascii="Times New Roman" w:hAnsi="Times New Roman" w:cs="Times New Roman"/>
          <w:sz w:val="24"/>
          <w:szCs w:val="24"/>
          <w:lang w:val="de-DE"/>
        </w:rPr>
      </w:pPr>
      <w:hyperlink r:id="rId114" w:history="1">
        <w:r w:rsidR="00A02545" w:rsidRPr="00042793">
          <w:rPr>
            <w:rStyle w:val="Hipercze"/>
            <w:rFonts w:ascii="Times New Roman" w:hAnsi="Times New Roman" w:cs="Times New Roman"/>
            <w:color w:val="auto"/>
            <w:sz w:val="24"/>
            <w:szCs w:val="24"/>
            <w:u w:val="none"/>
            <w:lang w:val="de-DE"/>
          </w:rPr>
          <w:t>gesellschaftlich</w:t>
        </w:r>
      </w:hyperlink>
      <w:r w:rsidR="00A02545" w:rsidRPr="00042793">
        <w:rPr>
          <w:rFonts w:ascii="Times New Roman" w:hAnsi="Times New Roman" w:cs="Times New Roman"/>
          <w:sz w:val="24"/>
          <w:szCs w:val="24"/>
          <w:lang w:val="de-DE"/>
        </w:rPr>
        <w:t xml:space="preserve"> - </w:t>
      </w:r>
      <w:hyperlink r:id="rId115" w:history="1">
        <w:r w:rsidR="00A02545" w:rsidRPr="00042793">
          <w:rPr>
            <w:rStyle w:val="Hipercze"/>
            <w:rFonts w:ascii="Times New Roman" w:hAnsi="Times New Roman" w:cs="Times New Roman"/>
            <w:color w:val="auto"/>
            <w:sz w:val="24"/>
            <w:szCs w:val="24"/>
            <w:u w:val="none"/>
            <w:lang w:val="de-DE"/>
          </w:rPr>
          <w:t>społeczny</w:t>
        </w:r>
      </w:hyperlink>
    </w:p>
    <w:p w:rsidR="00A02545" w:rsidRPr="00042793" w:rsidRDefault="00042793" w:rsidP="00A02545">
      <w:pPr>
        <w:spacing w:line="300" w:lineRule="atLeast"/>
        <w:rPr>
          <w:rFonts w:ascii="Times New Roman" w:hAnsi="Times New Roman" w:cs="Times New Roman"/>
          <w:sz w:val="24"/>
          <w:szCs w:val="24"/>
          <w:lang w:val="de-DE"/>
        </w:rPr>
      </w:pPr>
      <w:hyperlink r:id="rId116" w:history="1">
        <w:r w:rsidR="00A02545" w:rsidRPr="00042793">
          <w:rPr>
            <w:rStyle w:val="Hipercze"/>
            <w:rFonts w:ascii="Times New Roman" w:hAnsi="Times New Roman" w:cs="Times New Roman"/>
            <w:color w:val="auto"/>
            <w:sz w:val="24"/>
            <w:szCs w:val="24"/>
            <w:u w:val="none"/>
            <w:lang w:val="de-DE"/>
          </w:rPr>
          <w:t>verändern</w:t>
        </w:r>
      </w:hyperlink>
      <w:r w:rsidR="00A02545" w:rsidRPr="00042793">
        <w:rPr>
          <w:rFonts w:ascii="Times New Roman" w:hAnsi="Times New Roman" w:cs="Times New Roman"/>
          <w:sz w:val="24"/>
          <w:szCs w:val="24"/>
          <w:lang w:val="de-DE"/>
        </w:rPr>
        <w:t xml:space="preserve"> - </w:t>
      </w:r>
      <w:hyperlink r:id="rId117" w:history="1">
        <w:r w:rsidR="00A02545" w:rsidRPr="00042793">
          <w:rPr>
            <w:rStyle w:val="Hipercze"/>
            <w:rFonts w:ascii="Times New Roman" w:hAnsi="Times New Roman" w:cs="Times New Roman"/>
            <w:color w:val="auto"/>
            <w:sz w:val="24"/>
            <w:szCs w:val="24"/>
            <w:u w:val="none"/>
            <w:lang w:val="de-DE"/>
          </w:rPr>
          <w:t>zmieniać</w:t>
        </w:r>
      </w:hyperlink>
    </w:p>
    <w:p w:rsidR="00A02545" w:rsidRPr="00042793" w:rsidRDefault="00042793" w:rsidP="00A02545">
      <w:pPr>
        <w:spacing w:line="300" w:lineRule="atLeast"/>
        <w:rPr>
          <w:rFonts w:ascii="Times New Roman" w:hAnsi="Times New Roman" w:cs="Times New Roman"/>
          <w:sz w:val="24"/>
          <w:szCs w:val="24"/>
          <w:lang w:val="de-DE"/>
        </w:rPr>
      </w:pPr>
      <w:hyperlink r:id="rId118" w:history="1">
        <w:r w:rsidR="00A02545" w:rsidRPr="00042793">
          <w:rPr>
            <w:rStyle w:val="Hipercze"/>
            <w:rFonts w:ascii="Times New Roman" w:hAnsi="Times New Roman" w:cs="Times New Roman"/>
            <w:color w:val="auto"/>
            <w:sz w:val="24"/>
            <w:szCs w:val="24"/>
            <w:u w:val="none"/>
            <w:lang w:val="de-DE"/>
          </w:rPr>
          <w:t>erlauben</w:t>
        </w:r>
      </w:hyperlink>
      <w:r w:rsidR="00A02545" w:rsidRPr="00042793">
        <w:rPr>
          <w:rFonts w:ascii="Times New Roman" w:hAnsi="Times New Roman" w:cs="Times New Roman"/>
          <w:sz w:val="24"/>
          <w:szCs w:val="24"/>
          <w:lang w:val="de-DE"/>
        </w:rPr>
        <w:t xml:space="preserve"> - </w:t>
      </w:r>
      <w:hyperlink r:id="rId119" w:history="1">
        <w:r w:rsidR="00A02545" w:rsidRPr="00042793">
          <w:rPr>
            <w:rStyle w:val="Hipercze"/>
            <w:rFonts w:ascii="Times New Roman" w:hAnsi="Times New Roman" w:cs="Times New Roman"/>
            <w:color w:val="auto"/>
            <w:sz w:val="24"/>
            <w:szCs w:val="24"/>
            <w:u w:val="none"/>
            <w:lang w:val="de-DE"/>
          </w:rPr>
          <w:t>pozwalać</w:t>
        </w:r>
      </w:hyperlink>
    </w:p>
    <w:p w:rsidR="00A02545" w:rsidRPr="00042793" w:rsidRDefault="00A02545" w:rsidP="00A02545">
      <w:pPr>
        <w:spacing w:line="300" w:lineRule="atLeast"/>
        <w:rPr>
          <w:rFonts w:ascii="Times New Roman" w:hAnsi="Times New Roman" w:cs="Times New Roman"/>
          <w:sz w:val="24"/>
          <w:szCs w:val="24"/>
          <w:lang w:val="de-DE"/>
        </w:rPr>
      </w:pPr>
      <w:r w:rsidRPr="00042793">
        <w:rPr>
          <w:rStyle w:val="Pogrubienie"/>
          <w:rFonts w:ascii="Times New Roman" w:hAnsi="Times New Roman" w:cs="Times New Roman"/>
          <w:b w:val="0"/>
          <w:bCs w:val="0"/>
          <w:sz w:val="24"/>
          <w:szCs w:val="24"/>
          <w:lang w:val="de-DE"/>
        </w:rPr>
        <w:t xml:space="preserve">die </w:t>
      </w:r>
      <w:hyperlink r:id="rId120" w:history="1">
        <w:r w:rsidRPr="00042793">
          <w:rPr>
            <w:rStyle w:val="Hipercze"/>
            <w:rFonts w:ascii="Times New Roman" w:hAnsi="Times New Roman" w:cs="Times New Roman"/>
            <w:color w:val="auto"/>
            <w:sz w:val="24"/>
            <w:szCs w:val="24"/>
            <w:u w:val="none"/>
            <w:lang w:val="de-DE"/>
          </w:rPr>
          <w:t>Ausführung</w:t>
        </w:r>
      </w:hyperlink>
      <w:r w:rsidRPr="00042793">
        <w:rPr>
          <w:rFonts w:ascii="Times New Roman" w:hAnsi="Times New Roman" w:cs="Times New Roman"/>
          <w:sz w:val="24"/>
          <w:szCs w:val="24"/>
          <w:lang w:val="de-DE"/>
        </w:rPr>
        <w:t xml:space="preserve"> - </w:t>
      </w:r>
      <w:hyperlink r:id="rId121" w:history="1">
        <w:r w:rsidRPr="00042793">
          <w:rPr>
            <w:rStyle w:val="Hipercze"/>
            <w:rFonts w:ascii="Times New Roman" w:hAnsi="Times New Roman" w:cs="Times New Roman"/>
            <w:color w:val="auto"/>
            <w:sz w:val="24"/>
            <w:szCs w:val="24"/>
            <w:u w:val="none"/>
            <w:lang w:val="de-DE"/>
          </w:rPr>
          <w:t>wykonanie</w:t>
        </w:r>
      </w:hyperlink>
    </w:p>
    <w:p w:rsidR="00A02545" w:rsidRPr="00042793" w:rsidRDefault="00042793" w:rsidP="00A02545">
      <w:pPr>
        <w:spacing w:line="300" w:lineRule="atLeast"/>
        <w:rPr>
          <w:rFonts w:ascii="Times New Roman" w:hAnsi="Times New Roman" w:cs="Times New Roman"/>
          <w:sz w:val="24"/>
          <w:szCs w:val="24"/>
          <w:lang w:val="de-DE"/>
        </w:rPr>
      </w:pPr>
      <w:hyperlink r:id="rId122" w:history="1">
        <w:r w:rsidR="00A02545" w:rsidRPr="00042793">
          <w:rPr>
            <w:rStyle w:val="Hipercze"/>
            <w:rFonts w:ascii="Times New Roman" w:hAnsi="Times New Roman" w:cs="Times New Roman"/>
            <w:color w:val="auto"/>
            <w:sz w:val="24"/>
            <w:szCs w:val="24"/>
            <w:u w:val="none"/>
            <w:lang w:val="de-DE"/>
          </w:rPr>
          <w:t>dauerhaft</w:t>
        </w:r>
      </w:hyperlink>
      <w:r w:rsidR="00A02545" w:rsidRPr="00042793">
        <w:rPr>
          <w:rFonts w:ascii="Times New Roman" w:hAnsi="Times New Roman" w:cs="Times New Roman"/>
          <w:sz w:val="24"/>
          <w:szCs w:val="24"/>
          <w:lang w:val="de-DE"/>
        </w:rPr>
        <w:t xml:space="preserve"> - </w:t>
      </w:r>
      <w:hyperlink r:id="rId123" w:history="1">
        <w:r w:rsidR="00A02545" w:rsidRPr="00042793">
          <w:rPr>
            <w:rStyle w:val="Hipercze"/>
            <w:rFonts w:ascii="Times New Roman" w:hAnsi="Times New Roman" w:cs="Times New Roman"/>
            <w:color w:val="auto"/>
            <w:sz w:val="24"/>
            <w:szCs w:val="24"/>
            <w:u w:val="none"/>
            <w:lang w:val="de-DE"/>
          </w:rPr>
          <w:t>trwały</w:t>
        </w:r>
      </w:hyperlink>
    </w:p>
    <w:p w:rsidR="00A02545" w:rsidRPr="00042793" w:rsidRDefault="00DA6E62" w:rsidP="00A02545">
      <w:pPr>
        <w:spacing w:line="300" w:lineRule="atLeast"/>
        <w:rPr>
          <w:rFonts w:ascii="Times New Roman" w:hAnsi="Times New Roman" w:cs="Times New Roman"/>
          <w:sz w:val="24"/>
          <w:szCs w:val="24"/>
          <w:lang w:val="de-DE"/>
        </w:rPr>
      </w:pPr>
      <w:r w:rsidRPr="00042793">
        <w:rPr>
          <w:rStyle w:val="Pogrubienie"/>
          <w:rFonts w:ascii="Times New Roman" w:hAnsi="Times New Roman" w:cs="Times New Roman"/>
          <w:b w:val="0"/>
          <w:bCs w:val="0"/>
          <w:sz w:val="24"/>
          <w:szCs w:val="24"/>
          <w:lang w:val="de-DE"/>
        </w:rPr>
        <w:t xml:space="preserve">die </w:t>
      </w:r>
      <w:hyperlink r:id="rId124" w:history="1">
        <w:r w:rsidR="00A02545" w:rsidRPr="00042793">
          <w:rPr>
            <w:rStyle w:val="Hipercze"/>
            <w:rFonts w:ascii="Times New Roman" w:hAnsi="Times New Roman" w:cs="Times New Roman"/>
            <w:color w:val="auto"/>
            <w:sz w:val="24"/>
            <w:szCs w:val="24"/>
            <w:u w:val="none"/>
            <w:lang w:val="de-DE"/>
          </w:rPr>
          <w:t>Verantwortung</w:t>
        </w:r>
      </w:hyperlink>
      <w:r w:rsidR="00A02545" w:rsidRPr="00042793">
        <w:rPr>
          <w:rStyle w:val="example"/>
          <w:rFonts w:ascii="Times New Roman" w:hAnsi="Times New Roman" w:cs="Times New Roman"/>
          <w:sz w:val="24"/>
          <w:szCs w:val="24"/>
          <w:lang w:val="de-DE"/>
        </w:rPr>
        <w:t> [</w:t>
      </w:r>
      <w:hyperlink r:id="rId125" w:history="1">
        <w:r w:rsidR="00A02545" w:rsidRPr="00042793">
          <w:rPr>
            <w:rStyle w:val="Hipercze"/>
            <w:rFonts w:ascii="Times New Roman" w:hAnsi="Times New Roman" w:cs="Times New Roman"/>
            <w:color w:val="auto"/>
            <w:sz w:val="24"/>
            <w:szCs w:val="24"/>
            <w:u w:val="none"/>
            <w:lang w:val="de-DE"/>
          </w:rPr>
          <w:t>für</w:t>
        </w:r>
      </w:hyperlink>
      <w:r w:rsidR="00A02545" w:rsidRPr="00042793">
        <w:rPr>
          <w:rStyle w:val="example"/>
          <w:rFonts w:ascii="Times New Roman" w:hAnsi="Times New Roman" w:cs="Times New Roman"/>
          <w:sz w:val="24"/>
          <w:szCs w:val="24"/>
          <w:lang w:val="de-DE"/>
        </w:rPr>
        <w:t xml:space="preserve"> </w:t>
      </w:r>
      <w:hyperlink r:id="rId126" w:history="1">
        <w:r w:rsidR="00A02545" w:rsidRPr="00042793">
          <w:rPr>
            <w:rStyle w:val="Hipercze"/>
            <w:rFonts w:ascii="Times New Roman" w:hAnsi="Times New Roman" w:cs="Times New Roman"/>
            <w:color w:val="auto"/>
            <w:sz w:val="24"/>
            <w:szCs w:val="24"/>
            <w:u w:val="none"/>
            <w:lang w:val="de-DE"/>
          </w:rPr>
          <w:t>jdn</w:t>
        </w:r>
      </w:hyperlink>
      <w:r w:rsidR="00A02545" w:rsidRPr="00042793">
        <w:rPr>
          <w:rStyle w:val="example"/>
          <w:rFonts w:ascii="Times New Roman" w:hAnsi="Times New Roman" w:cs="Times New Roman"/>
          <w:sz w:val="24"/>
          <w:szCs w:val="24"/>
          <w:lang w:val="de-DE"/>
        </w:rPr>
        <w:t>/</w:t>
      </w:r>
      <w:hyperlink r:id="rId127" w:history="1">
        <w:r w:rsidR="00A02545" w:rsidRPr="00042793">
          <w:rPr>
            <w:rStyle w:val="Hipercze"/>
            <w:rFonts w:ascii="Times New Roman" w:hAnsi="Times New Roman" w:cs="Times New Roman"/>
            <w:color w:val="auto"/>
            <w:sz w:val="24"/>
            <w:szCs w:val="24"/>
            <w:u w:val="none"/>
            <w:lang w:val="de-DE"/>
          </w:rPr>
          <w:t>etw</w:t>
        </w:r>
      </w:hyperlink>
      <w:r w:rsidR="00A02545" w:rsidRPr="00042793">
        <w:rPr>
          <w:rStyle w:val="example"/>
          <w:rFonts w:ascii="Times New Roman" w:hAnsi="Times New Roman" w:cs="Times New Roman"/>
          <w:sz w:val="24"/>
          <w:szCs w:val="24"/>
          <w:lang w:val="de-DE"/>
        </w:rPr>
        <w:t>]</w:t>
      </w:r>
      <w:r w:rsidR="00A02545" w:rsidRPr="00042793">
        <w:rPr>
          <w:rFonts w:ascii="Times New Roman" w:hAnsi="Times New Roman" w:cs="Times New Roman"/>
          <w:sz w:val="24"/>
          <w:szCs w:val="24"/>
          <w:lang w:val="de-DE"/>
        </w:rPr>
        <w:t xml:space="preserve"> </w:t>
      </w:r>
      <w:r w:rsidRPr="00042793">
        <w:rPr>
          <w:rFonts w:ascii="Times New Roman" w:hAnsi="Times New Roman" w:cs="Times New Roman"/>
          <w:sz w:val="24"/>
          <w:szCs w:val="24"/>
          <w:lang w:val="de-DE"/>
        </w:rPr>
        <w:t xml:space="preserve">- </w:t>
      </w:r>
      <w:hyperlink r:id="rId128" w:history="1">
        <w:r w:rsidR="00A02545" w:rsidRPr="00042793">
          <w:rPr>
            <w:rStyle w:val="Hipercze"/>
            <w:rFonts w:ascii="Times New Roman" w:hAnsi="Times New Roman" w:cs="Times New Roman"/>
            <w:color w:val="auto"/>
            <w:sz w:val="24"/>
            <w:szCs w:val="24"/>
            <w:u w:val="none"/>
            <w:lang w:val="de-DE"/>
          </w:rPr>
          <w:t>odpowiedzialność</w:t>
        </w:r>
      </w:hyperlink>
      <w:r w:rsidR="00A02545" w:rsidRPr="00042793">
        <w:rPr>
          <w:rFonts w:ascii="Times New Roman" w:hAnsi="Times New Roman" w:cs="Times New Roman"/>
          <w:sz w:val="24"/>
          <w:szCs w:val="24"/>
          <w:lang w:val="de-DE"/>
        </w:rPr>
        <w:t xml:space="preserve"> [</w:t>
      </w:r>
      <w:hyperlink r:id="rId129" w:history="1">
        <w:r w:rsidR="00A02545" w:rsidRPr="00042793">
          <w:rPr>
            <w:rStyle w:val="Hipercze"/>
            <w:rFonts w:ascii="Times New Roman" w:hAnsi="Times New Roman" w:cs="Times New Roman"/>
            <w:color w:val="auto"/>
            <w:sz w:val="24"/>
            <w:szCs w:val="24"/>
            <w:u w:val="none"/>
            <w:lang w:val="de-DE"/>
          </w:rPr>
          <w:t>za</w:t>
        </w:r>
      </w:hyperlink>
      <w:r w:rsidR="00A02545" w:rsidRPr="00042793">
        <w:rPr>
          <w:rFonts w:ascii="Times New Roman" w:hAnsi="Times New Roman" w:cs="Times New Roman"/>
          <w:sz w:val="24"/>
          <w:szCs w:val="24"/>
          <w:lang w:val="de-DE"/>
        </w:rPr>
        <w:t xml:space="preserve"> </w:t>
      </w:r>
      <w:hyperlink r:id="rId130" w:history="1">
        <w:r w:rsidR="00A02545" w:rsidRPr="00042793">
          <w:rPr>
            <w:rStyle w:val="Hipercze"/>
            <w:rFonts w:ascii="Times New Roman" w:hAnsi="Times New Roman" w:cs="Times New Roman"/>
            <w:color w:val="auto"/>
            <w:sz w:val="24"/>
            <w:szCs w:val="24"/>
            <w:u w:val="none"/>
            <w:lang w:val="de-DE"/>
          </w:rPr>
          <w:t>kogoś</w:t>
        </w:r>
      </w:hyperlink>
      <w:r w:rsidR="00A02545" w:rsidRPr="00042793">
        <w:rPr>
          <w:rFonts w:ascii="Times New Roman" w:hAnsi="Times New Roman" w:cs="Times New Roman"/>
          <w:sz w:val="24"/>
          <w:szCs w:val="24"/>
          <w:lang w:val="de-DE"/>
        </w:rPr>
        <w:t>/</w:t>
      </w:r>
      <w:hyperlink r:id="rId131" w:history="1">
        <w:r w:rsidR="00A02545" w:rsidRPr="00042793">
          <w:rPr>
            <w:rStyle w:val="Hipercze"/>
            <w:rFonts w:ascii="Times New Roman" w:hAnsi="Times New Roman" w:cs="Times New Roman"/>
            <w:color w:val="auto"/>
            <w:sz w:val="24"/>
            <w:szCs w:val="24"/>
            <w:u w:val="none"/>
            <w:lang w:val="de-DE"/>
          </w:rPr>
          <w:t>coś</w:t>
        </w:r>
      </w:hyperlink>
      <w:r w:rsidR="00A02545" w:rsidRPr="00042793">
        <w:rPr>
          <w:rFonts w:ascii="Times New Roman" w:hAnsi="Times New Roman" w:cs="Times New Roman"/>
          <w:sz w:val="24"/>
          <w:szCs w:val="24"/>
          <w:lang w:val="de-DE"/>
        </w:rPr>
        <w:t xml:space="preserve">] </w:t>
      </w:r>
    </w:p>
    <w:p w:rsidR="00DA6E62" w:rsidRPr="00042793" w:rsidRDefault="00042793" w:rsidP="00DA6E62">
      <w:pPr>
        <w:spacing w:line="300" w:lineRule="atLeast"/>
        <w:rPr>
          <w:rFonts w:ascii="Times New Roman" w:hAnsi="Times New Roman" w:cs="Times New Roman"/>
          <w:sz w:val="24"/>
          <w:szCs w:val="24"/>
          <w:lang w:val="de-DE"/>
        </w:rPr>
      </w:pPr>
      <w:hyperlink r:id="rId132" w:history="1">
        <w:r w:rsidR="00DA6E62" w:rsidRPr="00042793">
          <w:rPr>
            <w:rStyle w:val="Hipercze"/>
            <w:rFonts w:ascii="Times New Roman" w:hAnsi="Times New Roman" w:cs="Times New Roman"/>
            <w:color w:val="auto"/>
            <w:sz w:val="24"/>
            <w:szCs w:val="24"/>
            <w:u w:val="none"/>
            <w:lang w:val="de-DE"/>
          </w:rPr>
          <w:t>vermitteln</w:t>
        </w:r>
      </w:hyperlink>
      <w:r w:rsidR="00DA6E62" w:rsidRPr="00042793">
        <w:rPr>
          <w:rFonts w:ascii="Times New Roman" w:hAnsi="Times New Roman" w:cs="Times New Roman"/>
          <w:sz w:val="24"/>
          <w:szCs w:val="24"/>
          <w:lang w:val="de-DE"/>
        </w:rPr>
        <w:t xml:space="preserve"> - </w:t>
      </w:r>
      <w:hyperlink r:id="rId133" w:history="1">
        <w:r w:rsidR="00DA6E62" w:rsidRPr="00042793">
          <w:rPr>
            <w:rStyle w:val="Hipercze"/>
            <w:rFonts w:ascii="Times New Roman" w:hAnsi="Times New Roman" w:cs="Times New Roman"/>
            <w:color w:val="auto"/>
            <w:sz w:val="24"/>
            <w:szCs w:val="24"/>
            <w:u w:val="none"/>
            <w:lang w:val="de-DE"/>
          </w:rPr>
          <w:t>aranżować</w:t>
        </w:r>
      </w:hyperlink>
    </w:p>
    <w:p w:rsidR="00DA6E62" w:rsidRPr="00042793" w:rsidRDefault="00CC5F96" w:rsidP="00DA6E62">
      <w:pPr>
        <w:spacing w:line="300" w:lineRule="atLeast"/>
        <w:rPr>
          <w:rFonts w:ascii="Times New Roman" w:hAnsi="Times New Roman" w:cs="Times New Roman"/>
          <w:sz w:val="24"/>
          <w:szCs w:val="24"/>
          <w:lang w:val="de-DE"/>
        </w:rPr>
      </w:pPr>
      <w:r>
        <w:rPr>
          <w:rStyle w:val="Pogrubienie"/>
          <w:rFonts w:ascii="Times New Roman" w:hAnsi="Times New Roman" w:cs="Times New Roman"/>
          <w:b w:val="0"/>
          <w:bCs w:val="0"/>
          <w:sz w:val="24"/>
          <w:szCs w:val="24"/>
          <w:lang w:val="de-DE"/>
        </w:rPr>
        <w:t>das</w:t>
      </w:r>
      <w:r w:rsidR="00DA6E62" w:rsidRPr="00042793">
        <w:rPr>
          <w:rStyle w:val="Pogrubienie"/>
          <w:rFonts w:ascii="Times New Roman" w:hAnsi="Times New Roman" w:cs="Times New Roman"/>
          <w:b w:val="0"/>
          <w:bCs w:val="0"/>
          <w:sz w:val="24"/>
          <w:szCs w:val="24"/>
          <w:lang w:val="de-DE"/>
        </w:rPr>
        <w:t xml:space="preserve"> </w:t>
      </w:r>
      <w:hyperlink r:id="rId134" w:history="1">
        <w:r w:rsidR="00DA6E62" w:rsidRPr="00042793">
          <w:rPr>
            <w:rStyle w:val="Hipercze"/>
            <w:rFonts w:ascii="Times New Roman" w:hAnsi="Times New Roman" w:cs="Times New Roman"/>
            <w:color w:val="auto"/>
            <w:sz w:val="24"/>
            <w:szCs w:val="24"/>
            <w:u w:val="none"/>
            <w:lang w:val="de-DE"/>
          </w:rPr>
          <w:t>Geschlecht</w:t>
        </w:r>
      </w:hyperlink>
      <w:r w:rsidR="00DA6E62" w:rsidRPr="00042793">
        <w:rPr>
          <w:rFonts w:ascii="Times New Roman" w:hAnsi="Times New Roman" w:cs="Times New Roman"/>
          <w:sz w:val="24"/>
          <w:szCs w:val="24"/>
          <w:lang w:val="de-DE"/>
        </w:rPr>
        <w:t xml:space="preserve"> - </w:t>
      </w:r>
      <w:hyperlink r:id="rId135" w:history="1">
        <w:r w:rsidR="00DA6E62" w:rsidRPr="00042793">
          <w:rPr>
            <w:rStyle w:val="Hipercze"/>
            <w:rFonts w:ascii="Times New Roman" w:hAnsi="Times New Roman" w:cs="Times New Roman"/>
            <w:color w:val="auto"/>
            <w:sz w:val="24"/>
            <w:szCs w:val="24"/>
            <w:u w:val="none"/>
            <w:lang w:val="de-DE"/>
          </w:rPr>
          <w:t>płeć</w:t>
        </w:r>
      </w:hyperlink>
    </w:p>
    <w:p w:rsidR="00DA6E62" w:rsidRPr="00506E73" w:rsidRDefault="00042793" w:rsidP="00DA6E62">
      <w:pPr>
        <w:spacing w:line="300" w:lineRule="atLeast"/>
        <w:rPr>
          <w:rFonts w:ascii="Times New Roman" w:hAnsi="Times New Roman" w:cs="Times New Roman"/>
          <w:sz w:val="24"/>
          <w:szCs w:val="24"/>
        </w:rPr>
      </w:pPr>
      <w:hyperlink r:id="rId136" w:history="1">
        <w:r w:rsidR="00DA6E62" w:rsidRPr="00506E73">
          <w:rPr>
            <w:rStyle w:val="Hipercze"/>
            <w:rFonts w:ascii="Times New Roman" w:hAnsi="Times New Roman" w:cs="Times New Roman"/>
            <w:color w:val="auto"/>
            <w:sz w:val="24"/>
            <w:szCs w:val="24"/>
            <w:u w:val="none"/>
          </w:rPr>
          <w:t>eingeschränkt</w:t>
        </w:r>
      </w:hyperlink>
      <w:r w:rsidR="00DA6E62" w:rsidRPr="00506E73">
        <w:rPr>
          <w:rFonts w:ascii="Times New Roman" w:hAnsi="Times New Roman" w:cs="Times New Roman"/>
          <w:sz w:val="24"/>
          <w:szCs w:val="24"/>
        </w:rPr>
        <w:t xml:space="preserve"> - </w:t>
      </w:r>
      <w:hyperlink r:id="rId137" w:history="1">
        <w:r w:rsidR="00DA6E62" w:rsidRPr="00506E73">
          <w:rPr>
            <w:rStyle w:val="Hipercze"/>
            <w:rFonts w:ascii="Times New Roman" w:hAnsi="Times New Roman" w:cs="Times New Roman"/>
            <w:color w:val="auto"/>
            <w:sz w:val="24"/>
            <w:szCs w:val="24"/>
            <w:u w:val="none"/>
          </w:rPr>
          <w:t>ograniczony</w:t>
        </w:r>
      </w:hyperlink>
    </w:p>
    <w:p w:rsidR="00DA6E62" w:rsidRPr="00506E73" w:rsidRDefault="00042793" w:rsidP="00DA6E62">
      <w:pPr>
        <w:spacing w:line="300" w:lineRule="atLeast"/>
        <w:rPr>
          <w:rFonts w:ascii="Times New Roman" w:hAnsi="Times New Roman" w:cs="Times New Roman"/>
          <w:sz w:val="24"/>
          <w:szCs w:val="24"/>
        </w:rPr>
      </w:pPr>
      <w:hyperlink r:id="rId138" w:history="1">
        <w:r w:rsidR="00DA6E62" w:rsidRPr="00506E73">
          <w:rPr>
            <w:rStyle w:val="Hipercze"/>
            <w:rFonts w:ascii="Times New Roman" w:hAnsi="Times New Roman" w:cs="Times New Roman"/>
            <w:color w:val="auto"/>
            <w:sz w:val="24"/>
            <w:szCs w:val="24"/>
            <w:u w:val="none"/>
          </w:rPr>
          <w:t>eingetragen</w:t>
        </w:r>
      </w:hyperlink>
      <w:r w:rsidR="00DA6E62" w:rsidRPr="00506E73">
        <w:rPr>
          <w:rFonts w:ascii="Times New Roman" w:hAnsi="Times New Roman" w:cs="Times New Roman"/>
          <w:sz w:val="24"/>
          <w:szCs w:val="24"/>
        </w:rPr>
        <w:t xml:space="preserve"> - </w:t>
      </w:r>
      <w:hyperlink r:id="rId139" w:history="1">
        <w:r w:rsidR="00DA6E62" w:rsidRPr="00506E73">
          <w:rPr>
            <w:rStyle w:val="Hipercze"/>
            <w:rFonts w:ascii="Times New Roman" w:hAnsi="Times New Roman" w:cs="Times New Roman"/>
            <w:color w:val="auto"/>
            <w:sz w:val="24"/>
            <w:szCs w:val="24"/>
            <w:u w:val="none"/>
          </w:rPr>
          <w:t>zarejestrowany</w:t>
        </w:r>
      </w:hyperlink>
    </w:p>
    <w:p w:rsidR="00A02545" w:rsidRPr="00506E73" w:rsidRDefault="00CC5F96" w:rsidP="00A02545">
      <w:pPr>
        <w:spacing w:line="300" w:lineRule="atLeast"/>
        <w:rPr>
          <w:rFonts w:ascii="Times New Roman" w:hAnsi="Times New Roman" w:cs="Times New Roman"/>
          <w:sz w:val="24"/>
          <w:szCs w:val="24"/>
        </w:rPr>
      </w:pPr>
      <w:r>
        <w:rPr>
          <w:rFonts w:ascii="Times New Roman" w:hAnsi="Times New Roman" w:cs="Times New Roman"/>
          <w:sz w:val="24"/>
          <w:szCs w:val="24"/>
        </w:rPr>
        <w:t>vorgesehen – przewidziany</w:t>
      </w:r>
    </w:p>
    <w:p w:rsidR="00DA6E62" w:rsidRPr="00506E73" w:rsidRDefault="00DA6E62" w:rsidP="00DA6E62">
      <w:pPr>
        <w:spacing w:line="300" w:lineRule="atLeast"/>
        <w:rPr>
          <w:rFonts w:ascii="Times New Roman" w:hAnsi="Times New Roman" w:cs="Times New Roman"/>
          <w:sz w:val="24"/>
          <w:szCs w:val="24"/>
        </w:rPr>
      </w:pPr>
      <w:r w:rsidRPr="00506E73">
        <w:rPr>
          <w:rStyle w:val="Pogrubienie"/>
          <w:rFonts w:ascii="Times New Roman" w:hAnsi="Times New Roman" w:cs="Times New Roman"/>
          <w:b w:val="0"/>
          <w:bCs w:val="0"/>
          <w:sz w:val="24"/>
          <w:szCs w:val="24"/>
        </w:rPr>
        <w:t xml:space="preserve">der </w:t>
      </w:r>
      <w:hyperlink r:id="rId140" w:history="1">
        <w:r w:rsidRPr="00506E73">
          <w:rPr>
            <w:rStyle w:val="Hipercze"/>
            <w:rFonts w:ascii="Times New Roman" w:hAnsi="Times New Roman" w:cs="Times New Roman"/>
            <w:color w:val="auto"/>
            <w:sz w:val="24"/>
            <w:szCs w:val="24"/>
            <w:u w:val="none"/>
          </w:rPr>
          <w:t>Güterstand</w:t>
        </w:r>
      </w:hyperlink>
      <w:r w:rsidRPr="00506E73">
        <w:rPr>
          <w:rFonts w:ascii="Times New Roman" w:hAnsi="Times New Roman" w:cs="Times New Roman"/>
          <w:sz w:val="24"/>
          <w:szCs w:val="24"/>
        </w:rPr>
        <w:t xml:space="preserve"> - </w:t>
      </w:r>
      <w:hyperlink r:id="rId141" w:history="1">
        <w:r w:rsidRPr="00506E73">
          <w:rPr>
            <w:rStyle w:val="Hipercze"/>
            <w:rFonts w:ascii="Times New Roman" w:hAnsi="Times New Roman" w:cs="Times New Roman"/>
            <w:color w:val="auto"/>
            <w:sz w:val="24"/>
            <w:szCs w:val="24"/>
            <w:u w:val="none"/>
          </w:rPr>
          <w:t>system</w:t>
        </w:r>
      </w:hyperlink>
      <w:r w:rsidRPr="00506E73">
        <w:rPr>
          <w:rFonts w:ascii="Times New Roman" w:hAnsi="Times New Roman" w:cs="Times New Roman"/>
          <w:sz w:val="24"/>
          <w:szCs w:val="24"/>
        </w:rPr>
        <w:t xml:space="preserve"> </w:t>
      </w:r>
      <w:hyperlink r:id="rId142" w:history="1">
        <w:r w:rsidRPr="00506E73">
          <w:rPr>
            <w:rStyle w:val="Hipercze"/>
            <w:rFonts w:ascii="Times New Roman" w:hAnsi="Times New Roman" w:cs="Times New Roman"/>
            <w:color w:val="auto"/>
            <w:sz w:val="24"/>
            <w:szCs w:val="24"/>
            <w:u w:val="none"/>
          </w:rPr>
          <w:t>małżeńskiego</w:t>
        </w:r>
      </w:hyperlink>
      <w:r w:rsidRPr="00506E73">
        <w:rPr>
          <w:rFonts w:ascii="Times New Roman" w:hAnsi="Times New Roman" w:cs="Times New Roman"/>
          <w:sz w:val="24"/>
          <w:szCs w:val="24"/>
        </w:rPr>
        <w:t xml:space="preserve"> </w:t>
      </w:r>
      <w:hyperlink r:id="rId143" w:history="1">
        <w:r w:rsidRPr="00506E73">
          <w:rPr>
            <w:rStyle w:val="Hipercze"/>
            <w:rFonts w:ascii="Times New Roman" w:hAnsi="Times New Roman" w:cs="Times New Roman"/>
            <w:color w:val="auto"/>
            <w:sz w:val="24"/>
            <w:szCs w:val="24"/>
            <w:u w:val="none"/>
          </w:rPr>
          <w:t>prawa</w:t>
        </w:r>
      </w:hyperlink>
      <w:r w:rsidRPr="00506E73">
        <w:rPr>
          <w:rFonts w:ascii="Times New Roman" w:hAnsi="Times New Roman" w:cs="Times New Roman"/>
          <w:sz w:val="24"/>
          <w:szCs w:val="24"/>
        </w:rPr>
        <w:t xml:space="preserve"> </w:t>
      </w:r>
      <w:hyperlink r:id="rId144" w:history="1">
        <w:r w:rsidRPr="00506E73">
          <w:rPr>
            <w:rStyle w:val="Hipercze"/>
            <w:rFonts w:ascii="Times New Roman" w:hAnsi="Times New Roman" w:cs="Times New Roman"/>
            <w:color w:val="auto"/>
            <w:sz w:val="24"/>
            <w:szCs w:val="24"/>
            <w:u w:val="none"/>
          </w:rPr>
          <w:t>majątkowego</w:t>
        </w:r>
      </w:hyperlink>
    </w:p>
    <w:p w:rsidR="00DA6E62" w:rsidRPr="00506E73" w:rsidRDefault="00DA6E62" w:rsidP="00DA6E62">
      <w:pPr>
        <w:spacing w:line="300" w:lineRule="atLeast"/>
        <w:rPr>
          <w:rFonts w:ascii="Times New Roman" w:hAnsi="Times New Roman" w:cs="Times New Roman"/>
          <w:sz w:val="24"/>
          <w:szCs w:val="24"/>
        </w:rPr>
      </w:pPr>
      <w:r w:rsidRPr="00506E73">
        <w:rPr>
          <w:rFonts w:ascii="Times New Roman" w:hAnsi="Times New Roman" w:cs="Times New Roman"/>
          <w:sz w:val="24"/>
          <w:szCs w:val="24"/>
        </w:rPr>
        <w:t xml:space="preserve">die </w:t>
      </w:r>
      <w:hyperlink r:id="rId145" w:history="1">
        <w:r w:rsidRPr="00506E73">
          <w:rPr>
            <w:rStyle w:val="Hipercze"/>
            <w:rFonts w:ascii="Times New Roman" w:hAnsi="Times New Roman" w:cs="Times New Roman"/>
            <w:color w:val="auto"/>
            <w:sz w:val="24"/>
            <w:szCs w:val="24"/>
            <w:u w:val="none"/>
          </w:rPr>
          <w:t>Zugewinngemeinschaft</w:t>
        </w:r>
      </w:hyperlink>
      <w:r w:rsidRPr="00506E73">
        <w:rPr>
          <w:rFonts w:ascii="Times New Roman" w:hAnsi="Times New Roman" w:cs="Times New Roman"/>
          <w:sz w:val="24"/>
          <w:szCs w:val="24"/>
        </w:rPr>
        <w:t xml:space="preserve"> - </w:t>
      </w:r>
      <w:hyperlink r:id="rId146" w:history="1">
        <w:r w:rsidRPr="00506E73">
          <w:rPr>
            <w:rStyle w:val="Hipercze"/>
            <w:rFonts w:ascii="Times New Roman" w:hAnsi="Times New Roman" w:cs="Times New Roman"/>
            <w:color w:val="auto"/>
            <w:sz w:val="24"/>
            <w:szCs w:val="24"/>
            <w:u w:val="none"/>
          </w:rPr>
          <w:t>wspólność</w:t>
        </w:r>
      </w:hyperlink>
      <w:r w:rsidRPr="00506E73">
        <w:rPr>
          <w:rFonts w:ascii="Times New Roman" w:hAnsi="Times New Roman" w:cs="Times New Roman"/>
          <w:sz w:val="24"/>
          <w:szCs w:val="24"/>
        </w:rPr>
        <w:t xml:space="preserve"> </w:t>
      </w:r>
      <w:hyperlink r:id="rId147" w:history="1">
        <w:r w:rsidRPr="00506E73">
          <w:rPr>
            <w:rStyle w:val="Hipercze"/>
            <w:rFonts w:ascii="Times New Roman" w:hAnsi="Times New Roman" w:cs="Times New Roman"/>
            <w:color w:val="auto"/>
            <w:sz w:val="24"/>
            <w:szCs w:val="24"/>
            <w:u w:val="none"/>
          </w:rPr>
          <w:t>ustawowa</w:t>
        </w:r>
      </w:hyperlink>
      <w:r w:rsidRPr="00506E73">
        <w:rPr>
          <w:rFonts w:ascii="Times New Roman" w:hAnsi="Times New Roman" w:cs="Times New Roman"/>
          <w:sz w:val="24"/>
          <w:szCs w:val="24"/>
        </w:rPr>
        <w:t xml:space="preserve"> </w:t>
      </w:r>
      <w:r w:rsidRPr="00506E73">
        <w:rPr>
          <w:rStyle w:val="explanation"/>
          <w:rFonts w:ascii="Times New Roman" w:hAnsi="Times New Roman" w:cs="Times New Roman"/>
          <w:sz w:val="24"/>
          <w:szCs w:val="24"/>
        </w:rPr>
        <w:t>(</w:t>
      </w:r>
      <w:hyperlink r:id="rId148" w:history="1">
        <w:r w:rsidRPr="00506E73">
          <w:rPr>
            <w:rStyle w:val="Hipercze"/>
            <w:rFonts w:ascii="Times New Roman" w:hAnsi="Times New Roman" w:cs="Times New Roman"/>
            <w:color w:val="auto"/>
            <w:sz w:val="24"/>
            <w:szCs w:val="24"/>
            <w:u w:val="none"/>
          </w:rPr>
          <w:t>obejmująca</w:t>
        </w:r>
      </w:hyperlink>
      <w:r w:rsidRPr="00506E73">
        <w:rPr>
          <w:rStyle w:val="explanation"/>
          <w:rFonts w:ascii="Times New Roman" w:hAnsi="Times New Roman" w:cs="Times New Roman"/>
          <w:sz w:val="24"/>
          <w:szCs w:val="24"/>
        </w:rPr>
        <w:t xml:space="preserve"> </w:t>
      </w:r>
      <w:hyperlink r:id="rId149" w:history="1">
        <w:r w:rsidRPr="00506E73">
          <w:rPr>
            <w:rStyle w:val="Hipercze"/>
            <w:rFonts w:ascii="Times New Roman" w:hAnsi="Times New Roman" w:cs="Times New Roman"/>
            <w:color w:val="auto"/>
            <w:sz w:val="24"/>
            <w:szCs w:val="24"/>
            <w:u w:val="none"/>
          </w:rPr>
          <w:t>dorobek</w:t>
        </w:r>
      </w:hyperlink>
      <w:r w:rsidRPr="00506E73">
        <w:rPr>
          <w:rStyle w:val="explanation"/>
          <w:rFonts w:ascii="Times New Roman" w:hAnsi="Times New Roman" w:cs="Times New Roman"/>
          <w:sz w:val="24"/>
          <w:szCs w:val="24"/>
        </w:rPr>
        <w:t xml:space="preserve"> </w:t>
      </w:r>
      <w:hyperlink r:id="rId150" w:history="1">
        <w:r w:rsidRPr="00506E73">
          <w:rPr>
            <w:rStyle w:val="Hipercze"/>
            <w:rFonts w:ascii="Times New Roman" w:hAnsi="Times New Roman" w:cs="Times New Roman"/>
            <w:color w:val="auto"/>
            <w:sz w:val="24"/>
            <w:szCs w:val="24"/>
            <w:u w:val="none"/>
          </w:rPr>
          <w:t>małżonków</w:t>
        </w:r>
      </w:hyperlink>
      <w:r w:rsidRPr="00506E73">
        <w:rPr>
          <w:rStyle w:val="explanation"/>
          <w:rFonts w:ascii="Times New Roman" w:hAnsi="Times New Roman" w:cs="Times New Roman"/>
          <w:sz w:val="24"/>
          <w:szCs w:val="24"/>
        </w:rPr>
        <w:t>)</w:t>
      </w:r>
    </w:p>
    <w:p w:rsidR="00DA6E62" w:rsidRPr="00042793" w:rsidRDefault="00DA6E62" w:rsidP="00A02545">
      <w:pPr>
        <w:spacing w:line="300" w:lineRule="atLeast"/>
        <w:rPr>
          <w:rFonts w:ascii="Times New Roman" w:hAnsi="Times New Roman" w:cs="Times New Roman"/>
          <w:sz w:val="24"/>
          <w:szCs w:val="24"/>
          <w:lang w:val="de-DE"/>
        </w:rPr>
      </w:pPr>
      <w:r w:rsidRPr="00042793">
        <w:rPr>
          <w:rFonts w:ascii="Times New Roman" w:hAnsi="Times New Roman" w:cs="Times New Roman"/>
          <w:sz w:val="24"/>
          <w:szCs w:val="24"/>
          <w:lang w:val="de-DE"/>
        </w:rPr>
        <w:t>hinausgehend – ponadwymiarowy</w:t>
      </w:r>
    </w:p>
    <w:p w:rsidR="00DA6E62" w:rsidRPr="00042793" w:rsidRDefault="00042793" w:rsidP="00DA6E62">
      <w:pPr>
        <w:spacing w:line="300" w:lineRule="atLeast"/>
        <w:rPr>
          <w:rFonts w:ascii="Times New Roman" w:hAnsi="Times New Roman" w:cs="Times New Roman"/>
          <w:sz w:val="24"/>
          <w:szCs w:val="24"/>
          <w:lang w:val="de-DE"/>
        </w:rPr>
      </w:pPr>
      <w:hyperlink r:id="rId151" w:history="1">
        <w:r w:rsidR="00DA6E62" w:rsidRPr="00042793">
          <w:rPr>
            <w:rStyle w:val="Hipercze"/>
            <w:rFonts w:ascii="Times New Roman" w:hAnsi="Times New Roman" w:cs="Times New Roman"/>
            <w:color w:val="auto"/>
            <w:sz w:val="24"/>
            <w:szCs w:val="24"/>
            <w:u w:val="none"/>
            <w:lang w:val="de-DE"/>
          </w:rPr>
          <w:t>abweichend</w:t>
        </w:r>
      </w:hyperlink>
      <w:r w:rsidR="00DA6E62" w:rsidRPr="00042793">
        <w:rPr>
          <w:rFonts w:ascii="Times New Roman" w:hAnsi="Times New Roman" w:cs="Times New Roman"/>
          <w:sz w:val="24"/>
          <w:szCs w:val="24"/>
          <w:lang w:val="de-DE"/>
        </w:rPr>
        <w:t xml:space="preserve"> - </w:t>
      </w:r>
      <w:hyperlink r:id="rId152" w:history="1">
        <w:r w:rsidR="00DA6E62" w:rsidRPr="00042793">
          <w:rPr>
            <w:rStyle w:val="Hipercze"/>
            <w:rFonts w:ascii="Times New Roman" w:hAnsi="Times New Roman" w:cs="Times New Roman"/>
            <w:color w:val="auto"/>
            <w:sz w:val="24"/>
            <w:szCs w:val="24"/>
            <w:u w:val="none"/>
            <w:lang w:val="de-DE"/>
          </w:rPr>
          <w:t>odbiegający</w:t>
        </w:r>
      </w:hyperlink>
    </w:p>
    <w:p w:rsidR="00DA6E62" w:rsidRPr="00042793" w:rsidRDefault="00042793" w:rsidP="00DA6E62">
      <w:pPr>
        <w:spacing w:line="300" w:lineRule="atLeast"/>
        <w:rPr>
          <w:rFonts w:ascii="Times New Roman" w:hAnsi="Times New Roman" w:cs="Times New Roman"/>
          <w:sz w:val="24"/>
          <w:szCs w:val="24"/>
          <w:lang w:val="de-DE"/>
        </w:rPr>
      </w:pPr>
      <w:hyperlink r:id="rId153" w:history="1">
        <w:r w:rsidR="00DA6E62" w:rsidRPr="00042793">
          <w:rPr>
            <w:rStyle w:val="Hipercze"/>
            <w:rFonts w:ascii="Times New Roman" w:hAnsi="Times New Roman" w:cs="Times New Roman"/>
            <w:color w:val="auto"/>
            <w:sz w:val="24"/>
            <w:szCs w:val="24"/>
            <w:u w:val="none"/>
            <w:lang w:val="de-DE"/>
          </w:rPr>
          <w:t>vertraglich</w:t>
        </w:r>
      </w:hyperlink>
      <w:r w:rsidR="00DA6E62" w:rsidRPr="00042793">
        <w:rPr>
          <w:rFonts w:ascii="Times New Roman" w:hAnsi="Times New Roman" w:cs="Times New Roman"/>
          <w:sz w:val="24"/>
          <w:szCs w:val="24"/>
          <w:lang w:val="de-DE"/>
        </w:rPr>
        <w:t xml:space="preserve"> - </w:t>
      </w:r>
      <w:hyperlink r:id="rId154" w:history="1">
        <w:r w:rsidR="00DA6E62" w:rsidRPr="00042793">
          <w:rPr>
            <w:rStyle w:val="Hipercze"/>
            <w:rFonts w:ascii="Times New Roman" w:hAnsi="Times New Roman" w:cs="Times New Roman"/>
            <w:color w:val="auto"/>
            <w:sz w:val="24"/>
            <w:szCs w:val="24"/>
            <w:u w:val="none"/>
            <w:lang w:val="de-DE"/>
          </w:rPr>
          <w:t>umowny</w:t>
        </w:r>
      </w:hyperlink>
    </w:p>
    <w:p w:rsidR="00DA6E62" w:rsidRPr="00042793" w:rsidRDefault="00042793" w:rsidP="00DA6E62">
      <w:pPr>
        <w:spacing w:line="300" w:lineRule="atLeast"/>
        <w:rPr>
          <w:rFonts w:ascii="Times New Roman" w:hAnsi="Times New Roman" w:cs="Times New Roman"/>
          <w:sz w:val="24"/>
          <w:szCs w:val="24"/>
          <w:lang w:val="de-DE"/>
        </w:rPr>
      </w:pPr>
      <w:hyperlink r:id="rId155" w:history="1">
        <w:r w:rsidR="00DA6E62" w:rsidRPr="00042793">
          <w:rPr>
            <w:rStyle w:val="Hipercze"/>
            <w:rFonts w:ascii="Times New Roman" w:hAnsi="Times New Roman" w:cs="Times New Roman"/>
            <w:color w:val="auto"/>
            <w:sz w:val="24"/>
            <w:szCs w:val="24"/>
            <w:u w:val="none"/>
            <w:lang w:val="de-DE"/>
          </w:rPr>
          <w:t>vereinbaren</w:t>
        </w:r>
      </w:hyperlink>
      <w:r w:rsidR="00DA6E62" w:rsidRPr="00042793">
        <w:rPr>
          <w:rFonts w:ascii="Times New Roman" w:hAnsi="Times New Roman" w:cs="Times New Roman"/>
          <w:sz w:val="24"/>
          <w:szCs w:val="24"/>
          <w:lang w:val="de-DE"/>
        </w:rPr>
        <w:t xml:space="preserve"> - </w:t>
      </w:r>
      <w:hyperlink r:id="rId156" w:history="1">
        <w:r w:rsidR="00DA6E62" w:rsidRPr="00042793">
          <w:rPr>
            <w:rStyle w:val="Hipercze"/>
            <w:rFonts w:ascii="Times New Roman" w:hAnsi="Times New Roman" w:cs="Times New Roman"/>
            <w:color w:val="auto"/>
            <w:sz w:val="24"/>
            <w:szCs w:val="24"/>
            <w:u w:val="none"/>
            <w:lang w:val="de-DE"/>
          </w:rPr>
          <w:t>ustalać</w:t>
        </w:r>
      </w:hyperlink>
    </w:p>
    <w:p w:rsidR="00DA6E62" w:rsidRPr="00506E73" w:rsidRDefault="00DA6E62" w:rsidP="00A02545">
      <w:pPr>
        <w:spacing w:line="300" w:lineRule="atLeast"/>
        <w:rPr>
          <w:rFonts w:ascii="Times New Roman" w:hAnsi="Times New Roman" w:cs="Times New Roman"/>
          <w:sz w:val="24"/>
          <w:szCs w:val="24"/>
        </w:rPr>
      </w:pPr>
      <w:r w:rsidRPr="00506E73">
        <w:rPr>
          <w:rFonts w:ascii="Times New Roman" w:hAnsi="Times New Roman" w:cs="Times New Roman"/>
          <w:sz w:val="24"/>
          <w:szCs w:val="24"/>
        </w:rPr>
        <w:t xml:space="preserve">beteiligen </w:t>
      </w:r>
      <w:r w:rsidR="00CC5F96">
        <w:rPr>
          <w:rFonts w:ascii="Times New Roman" w:hAnsi="Times New Roman" w:cs="Times New Roman"/>
          <w:sz w:val="24"/>
          <w:szCs w:val="24"/>
        </w:rPr>
        <w:t xml:space="preserve"> sich </w:t>
      </w:r>
      <w:r w:rsidRPr="00506E73">
        <w:rPr>
          <w:rFonts w:ascii="Times New Roman" w:hAnsi="Times New Roman" w:cs="Times New Roman"/>
          <w:sz w:val="24"/>
          <w:szCs w:val="24"/>
        </w:rPr>
        <w:t xml:space="preserve">– wziąć w czymś udział </w:t>
      </w:r>
    </w:p>
    <w:p w:rsidR="00A02545" w:rsidRPr="00506E73" w:rsidRDefault="00CC5F96" w:rsidP="00435D3D">
      <w:pPr>
        <w:rPr>
          <w:rFonts w:ascii="Times New Roman" w:hAnsi="Times New Roman" w:cs="Times New Roman"/>
          <w:sz w:val="24"/>
          <w:szCs w:val="24"/>
        </w:rPr>
      </w:pPr>
      <w:r>
        <w:rPr>
          <w:rFonts w:ascii="Times New Roman" w:hAnsi="Times New Roman" w:cs="Times New Roman"/>
          <w:sz w:val="24"/>
          <w:szCs w:val="24"/>
        </w:rPr>
        <w:t>weiblich – kobiecy, płci żeńskiej</w:t>
      </w:r>
    </w:p>
    <w:p w:rsidR="00EA0F52" w:rsidRPr="00042793" w:rsidRDefault="00EA0F52" w:rsidP="00EA0F52">
      <w:pPr>
        <w:spacing w:line="300" w:lineRule="atLeast"/>
        <w:rPr>
          <w:rFonts w:ascii="Times New Roman" w:hAnsi="Times New Roman" w:cs="Times New Roman"/>
          <w:sz w:val="24"/>
          <w:szCs w:val="24"/>
          <w:lang w:val="de-DE"/>
        </w:rPr>
      </w:pPr>
      <w:r w:rsidRPr="00042793">
        <w:rPr>
          <w:rStyle w:val="Pogrubienie"/>
          <w:rFonts w:ascii="Times New Roman" w:hAnsi="Times New Roman" w:cs="Times New Roman"/>
          <w:b w:val="0"/>
          <w:bCs w:val="0"/>
          <w:sz w:val="24"/>
          <w:szCs w:val="24"/>
          <w:lang w:val="de-DE"/>
        </w:rPr>
        <w:t xml:space="preserve">die </w:t>
      </w:r>
      <w:hyperlink r:id="rId157" w:history="1">
        <w:r w:rsidRPr="00042793">
          <w:rPr>
            <w:rStyle w:val="Hipercze"/>
            <w:rFonts w:ascii="Times New Roman" w:hAnsi="Times New Roman" w:cs="Times New Roman"/>
            <w:color w:val="auto"/>
            <w:sz w:val="24"/>
            <w:szCs w:val="24"/>
            <w:u w:val="none"/>
            <w:lang w:val="de-DE"/>
          </w:rPr>
          <w:t>Ehefrau</w:t>
        </w:r>
      </w:hyperlink>
      <w:r w:rsidRPr="00042793">
        <w:rPr>
          <w:rFonts w:ascii="Times New Roman" w:hAnsi="Times New Roman" w:cs="Times New Roman"/>
          <w:sz w:val="24"/>
          <w:szCs w:val="24"/>
          <w:lang w:val="de-DE"/>
        </w:rPr>
        <w:t xml:space="preserve"> - </w:t>
      </w:r>
      <w:hyperlink r:id="rId158" w:history="1">
        <w:r w:rsidRPr="00042793">
          <w:rPr>
            <w:rStyle w:val="Hipercze"/>
            <w:rFonts w:ascii="Times New Roman" w:hAnsi="Times New Roman" w:cs="Times New Roman"/>
            <w:color w:val="auto"/>
            <w:sz w:val="24"/>
            <w:szCs w:val="24"/>
            <w:u w:val="none"/>
            <w:lang w:val="de-DE"/>
          </w:rPr>
          <w:t>żona</w:t>
        </w:r>
      </w:hyperlink>
      <w:r w:rsidRPr="00042793">
        <w:rPr>
          <w:rFonts w:ascii="Times New Roman" w:hAnsi="Times New Roman" w:cs="Times New Roman"/>
          <w:sz w:val="24"/>
          <w:szCs w:val="24"/>
          <w:lang w:val="de-DE"/>
        </w:rPr>
        <w:t xml:space="preserve"> </w:t>
      </w:r>
    </w:p>
    <w:p w:rsidR="00EA0F52" w:rsidRPr="00042793" w:rsidRDefault="00042793" w:rsidP="00EA0F52">
      <w:pPr>
        <w:spacing w:line="300" w:lineRule="atLeast"/>
        <w:rPr>
          <w:rFonts w:ascii="Times New Roman" w:hAnsi="Times New Roman" w:cs="Times New Roman"/>
          <w:sz w:val="24"/>
          <w:szCs w:val="24"/>
          <w:lang w:val="de-DE"/>
        </w:rPr>
      </w:pPr>
      <w:hyperlink r:id="rId159" w:history="1">
        <w:r w:rsidR="00EA0F52" w:rsidRPr="00042793">
          <w:rPr>
            <w:rStyle w:val="Hipercze"/>
            <w:rFonts w:ascii="Times New Roman" w:hAnsi="Times New Roman" w:cs="Times New Roman"/>
            <w:color w:val="auto"/>
            <w:sz w:val="24"/>
            <w:szCs w:val="24"/>
            <w:u w:val="none"/>
            <w:lang w:val="de-DE"/>
          </w:rPr>
          <w:t>umgangssprachlich</w:t>
        </w:r>
      </w:hyperlink>
      <w:r w:rsidR="00EA0F52" w:rsidRPr="00042793">
        <w:rPr>
          <w:rFonts w:ascii="Times New Roman" w:hAnsi="Times New Roman" w:cs="Times New Roman"/>
          <w:sz w:val="24"/>
          <w:szCs w:val="24"/>
          <w:lang w:val="de-DE"/>
        </w:rPr>
        <w:t xml:space="preserve"> - </w:t>
      </w:r>
      <w:hyperlink r:id="rId160" w:history="1">
        <w:r w:rsidR="00EA0F52" w:rsidRPr="00042793">
          <w:rPr>
            <w:rStyle w:val="Hipercze"/>
            <w:rFonts w:ascii="Times New Roman" w:hAnsi="Times New Roman" w:cs="Times New Roman"/>
            <w:color w:val="auto"/>
            <w:sz w:val="24"/>
            <w:szCs w:val="24"/>
            <w:u w:val="none"/>
            <w:lang w:val="de-DE"/>
          </w:rPr>
          <w:t>potoczny</w:t>
        </w:r>
      </w:hyperlink>
    </w:p>
    <w:p w:rsidR="00EA0F52" w:rsidRPr="00042793" w:rsidRDefault="00EA0F52" w:rsidP="00EA0F52">
      <w:pPr>
        <w:spacing w:line="300" w:lineRule="atLeast"/>
        <w:rPr>
          <w:rFonts w:ascii="Times New Roman" w:hAnsi="Times New Roman" w:cs="Times New Roman"/>
          <w:sz w:val="24"/>
          <w:szCs w:val="24"/>
          <w:lang w:val="de-DE"/>
        </w:rPr>
      </w:pPr>
      <w:r w:rsidRPr="00042793">
        <w:rPr>
          <w:rStyle w:val="Pogrubienie"/>
          <w:rFonts w:ascii="Times New Roman" w:hAnsi="Times New Roman" w:cs="Times New Roman"/>
          <w:b w:val="0"/>
          <w:bCs w:val="0"/>
          <w:sz w:val="24"/>
          <w:szCs w:val="24"/>
          <w:lang w:val="de-DE"/>
        </w:rPr>
        <w:t xml:space="preserve">der, die </w:t>
      </w:r>
      <w:hyperlink r:id="rId161" w:history="1">
        <w:r w:rsidRPr="00042793">
          <w:rPr>
            <w:rStyle w:val="Hipercze"/>
            <w:rFonts w:ascii="Times New Roman" w:hAnsi="Times New Roman" w:cs="Times New Roman"/>
            <w:color w:val="auto"/>
            <w:sz w:val="24"/>
            <w:szCs w:val="24"/>
            <w:u w:val="none"/>
            <w:lang w:val="de-DE"/>
          </w:rPr>
          <w:t>Gemahl</w:t>
        </w:r>
      </w:hyperlink>
      <w:r w:rsidRPr="00042793">
        <w:rPr>
          <w:rStyle w:val="feminine"/>
          <w:rFonts w:ascii="Times New Roman" w:hAnsi="Times New Roman" w:cs="Times New Roman"/>
          <w:sz w:val="24"/>
          <w:szCs w:val="24"/>
          <w:lang w:val="de-DE"/>
        </w:rPr>
        <w:t>(</w:t>
      </w:r>
      <w:hyperlink r:id="rId162" w:history="1">
        <w:r w:rsidRPr="00042793">
          <w:rPr>
            <w:rStyle w:val="Hipercze"/>
            <w:rFonts w:ascii="Times New Roman" w:hAnsi="Times New Roman" w:cs="Times New Roman"/>
            <w:color w:val="auto"/>
            <w:sz w:val="24"/>
            <w:szCs w:val="24"/>
            <w:u w:val="none"/>
            <w:lang w:val="de-DE"/>
          </w:rPr>
          <w:t>in</w:t>
        </w:r>
      </w:hyperlink>
      <w:r w:rsidRPr="00042793">
        <w:rPr>
          <w:rStyle w:val="feminine"/>
          <w:rFonts w:ascii="Times New Roman" w:hAnsi="Times New Roman" w:cs="Times New Roman"/>
          <w:sz w:val="24"/>
          <w:szCs w:val="24"/>
          <w:lang w:val="de-DE"/>
        </w:rPr>
        <w:t>)</w:t>
      </w:r>
      <w:r w:rsidRPr="00042793">
        <w:rPr>
          <w:rFonts w:ascii="Times New Roman" w:hAnsi="Times New Roman" w:cs="Times New Roman"/>
          <w:sz w:val="24"/>
          <w:szCs w:val="24"/>
          <w:lang w:val="de-DE"/>
        </w:rPr>
        <w:t xml:space="preserve"> - </w:t>
      </w:r>
      <w:hyperlink r:id="rId163" w:history="1">
        <w:r w:rsidRPr="00042793">
          <w:rPr>
            <w:rStyle w:val="Hipercze"/>
            <w:rFonts w:ascii="Times New Roman" w:hAnsi="Times New Roman" w:cs="Times New Roman"/>
            <w:color w:val="auto"/>
            <w:sz w:val="24"/>
            <w:szCs w:val="24"/>
            <w:u w:val="none"/>
            <w:lang w:val="de-DE"/>
          </w:rPr>
          <w:t>małżonek</w:t>
        </w:r>
      </w:hyperlink>
      <w:r w:rsidRPr="00042793">
        <w:rPr>
          <w:rStyle w:val="feminine"/>
          <w:rFonts w:ascii="Times New Roman" w:hAnsi="Times New Roman" w:cs="Times New Roman"/>
          <w:sz w:val="24"/>
          <w:szCs w:val="24"/>
          <w:lang w:val="de-DE"/>
        </w:rPr>
        <w:t>(-nka)</w:t>
      </w:r>
    </w:p>
    <w:p w:rsidR="00EA0F52" w:rsidRPr="00042793" w:rsidRDefault="00CC5F96" w:rsidP="00EA0F52">
      <w:pPr>
        <w:spacing w:line="300" w:lineRule="atLeast"/>
        <w:rPr>
          <w:rFonts w:ascii="Times New Roman" w:hAnsi="Times New Roman" w:cs="Times New Roman"/>
          <w:sz w:val="24"/>
          <w:szCs w:val="24"/>
          <w:lang w:val="de-DE"/>
        </w:rPr>
      </w:pPr>
      <w:r>
        <w:rPr>
          <w:rStyle w:val="Pogrubienie"/>
          <w:rFonts w:ascii="Times New Roman" w:hAnsi="Times New Roman" w:cs="Times New Roman"/>
          <w:b w:val="0"/>
          <w:bCs w:val="0"/>
          <w:sz w:val="24"/>
          <w:szCs w:val="24"/>
          <w:lang w:val="de-DE"/>
        </w:rPr>
        <w:t>das</w:t>
      </w:r>
      <w:r w:rsidR="00EA0F52" w:rsidRPr="00042793">
        <w:rPr>
          <w:rStyle w:val="Pogrubienie"/>
          <w:rFonts w:ascii="Times New Roman" w:hAnsi="Times New Roman" w:cs="Times New Roman"/>
          <w:b w:val="0"/>
          <w:bCs w:val="0"/>
          <w:sz w:val="24"/>
          <w:szCs w:val="24"/>
          <w:lang w:val="de-DE"/>
        </w:rPr>
        <w:t xml:space="preserve"> </w:t>
      </w:r>
      <w:hyperlink r:id="rId164" w:history="1">
        <w:r w:rsidR="00EA0F52" w:rsidRPr="00042793">
          <w:rPr>
            <w:rStyle w:val="Hipercze"/>
            <w:rFonts w:ascii="Times New Roman" w:hAnsi="Times New Roman" w:cs="Times New Roman"/>
            <w:color w:val="auto"/>
            <w:sz w:val="24"/>
            <w:szCs w:val="24"/>
            <w:u w:val="none"/>
            <w:lang w:val="de-DE"/>
          </w:rPr>
          <w:t>Weib</w:t>
        </w:r>
      </w:hyperlink>
      <w:r w:rsidR="00EA0F52" w:rsidRPr="00042793">
        <w:rPr>
          <w:rFonts w:ascii="Times New Roman" w:hAnsi="Times New Roman" w:cs="Times New Roman"/>
          <w:sz w:val="24"/>
          <w:szCs w:val="24"/>
          <w:lang w:val="de-DE"/>
        </w:rPr>
        <w:t xml:space="preserve"> </w:t>
      </w:r>
      <w:r>
        <w:rPr>
          <w:rFonts w:ascii="Times New Roman" w:hAnsi="Times New Roman" w:cs="Times New Roman"/>
          <w:sz w:val="24"/>
          <w:szCs w:val="24"/>
          <w:lang w:val="de-DE"/>
        </w:rPr>
        <w:t>–</w:t>
      </w:r>
      <w:r w:rsidR="00EA0F52" w:rsidRPr="00042793">
        <w:rPr>
          <w:rFonts w:ascii="Times New Roman" w:hAnsi="Times New Roman" w:cs="Times New Roman"/>
          <w:sz w:val="24"/>
          <w:szCs w:val="24"/>
          <w:lang w:val="de-DE"/>
        </w:rPr>
        <w:t xml:space="preserve"> </w:t>
      </w:r>
      <w:r w:rsidR="00305939">
        <w:rPr>
          <w:rFonts w:ascii="Times New Roman" w:hAnsi="Times New Roman" w:cs="Times New Roman"/>
          <w:sz w:val="24"/>
          <w:szCs w:val="24"/>
          <w:lang w:val="de-DE"/>
        </w:rPr>
        <w:t xml:space="preserve">kobieta </w:t>
      </w:r>
    </w:p>
    <w:p w:rsidR="00EA0F52" w:rsidRPr="00042793" w:rsidRDefault="00042793" w:rsidP="00EA0F52">
      <w:pPr>
        <w:spacing w:line="300" w:lineRule="atLeast"/>
        <w:rPr>
          <w:rFonts w:ascii="Times New Roman" w:hAnsi="Times New Roman" w:cs="Times New Roman"/>
          <w:sz w:val="24"/>
          <w:szCs w:val="24"/>
          <w:lang w:val="de-DE"/>
        </w:rPr>
      </w:pPr>
      <w:hyperlink r:id="rId165" w:history="1">
        <w:r w:rsidR="00EA0F52" w:rsidRPr="00042793">
          <w:rPr>
            <w:rStyle w:val="Hipercze"/>
            <w:rFonts w:ascii="Times New Roman" w:hAnsi="Times New Roman" w:cs="Times New Roman"/>
            <w:color w:val="auto"/>
            <w:sz w:val="24"/>
            <w:szCs w:val="24"/>
            <w:u w:val="none"/>
            <w:lang w:val="de-DE"/>
          </w:rPr>
          <w:t>beabsichtigen</w:t>
        </w:r>
      </w:hyperlink>
      <w:hyperlink r:id="rId166" w:history="1">
        <w:r w:rsidR="00EA0F52" w:rsidRPr="00042793">
          <w:rPr>
            <w:rStyle w:val="Hipercze"/>
            <w:rFonts w:ascii="Times New Roman" w:hAnsi="Times New Roman" w:cs="Times New Roman"/>
            <w:color w:val="auto"/>
            <w:sz w:val="24"/>
            <w:szCs w:val="24"/>
            <w:u w:val="none"/>
            <w:lang w:val="de-DE"/>
          </w:rPr>
          <w:t> etw</w:t>
        </w:r>
      </w:hyperlink>
      <w:r w:rsidR="00EA0F52" w:rsidRPr="00042793">
        <w:rPr>
          <w:rStyle w:val="example"/>
          <w:rFonts w:ascii="Times New Roman" w:hAnsi="Times New Roman" w:cs="Times New Roman"/>
          <w:sz w:val="24"/>
          <w:szCs w:val="24"/>
          <w:lang w:val="de-DE"/>
        </w:rPr>
        <w:t xml:space="preserve"> </w:t>
      </w:r>
      <w:hyperlink r:id="rId167" w:history="1">
        <w:r w:rsidR="00EA0F52" w:rsidRPr="00042793">
          <w:rPr>
            <w:rStyle w:val="Hipercze"/>
            <w:rFonts w:ascii="Times New Roman" w:hAnsi="Times New Roman" w:cs="Times New Roman"/>
            <w:color w:val="auto"/>
            <w:sz w:val="24"/>
            <w:szCs w:val="24"/>
            <w:u w:val="none"/>
            <w:lang w:val="de-DE"/>
          </w:rPr>
          <w:t>zu</w:t>
        </w:r>
      </w:hyperlink>
      <w:r w:rsidR="00EA0F52" w:rsidRPr="00042793">
        <w:rPr>
          <w:rStyle w:val="example"/>
          <w:rFonts w:ascii="Times New Roman" w:hAnsi="Times New Roman" w:cs="Times New Roman"/>
          <w:sz w:val="24"/>
          <w:szCs w:val="24"/>
          <w:lang w:val="de-DE"/>
        </w:rPr>
        <w:t xml:space="preserve"> </w:t>
      </w:r>
      <w:hyperlink r:id="rId168" w:history="1">
        <w:r w:rsidR="00EA0F52" w:rsidRPr="00042793">
          <w:rPr>
            <w:rStyle w:val="Hipercze"/>
            <w:rFonts w:ascii="Times New Roman" w:hAnsi="Times New Roman" w:cs="Times New Roman"/>
            <w:color w:val="auto"/>
            <w:sz w:val="24"/>
            <w:szCs w:val="24"/>
            <w:u w:val="none"/>
            <w:lang w:val="de-DE"/>
          </w:rPr>
          <w:t>tun</w:t>
        </w:r>
      </w:hyperlink>
      <w:r w:rsidR="00EA0F52" w:rsidRPr="00042793">
        <w:rPr>
          <w:rFonts w:ascii="Times New Roman" w:hAnsi="Times New Roman" w:cs="Times New Roman"/>
          <w:sz w:val="24"/>
          <w:szCs w:val="24"/>
          <w:lang w:val="de-DE"/>
        </w:rPr>
        <w:t xml:space="preserve"> - </w:t>
      </w:r>
      <w:hyperlink r:id="rId169" w:history="1">
        <w:r w:rsidR="00EA0F52" w:rsidRPr="00042793">
          <w:rPr>
            <w:rStyle w:val="Hipercze"/>
            <w:rFonts w:ascii="Times New Roman" w:hAnsi="Times New Roman" w:cs="Times New Roman"/>
            <w:color w:val="auto"/>
            <w:sz w:val="24"/>
            <w:szCs w:val="24"/>
            <w:u w:val="none"/>
            <w:lang w:val="de-DE"/>
          </w:rPr>
          <w:t>zamierzać</w:t>
        </w:r>
      </w:hyperlink>
      <w:r w:rsidR="00EA0F52" w:rsidRPr="00042793">
        <w:rPr>
          <w:rFonts w:ascii="Times New Roman" w:hAnsi="Times New Roman" w:cs="Times New Roman"/>
          <w:sz w:val="24"/>
          <w:szCs w:val="24"/>
          <w:lang w:val="de-DE"/>
        </w:rPr>
        <w:t xml:space="preserve"> </w:t>
      </w:r>
      <w:hyperlink r:id="rId170" w:history="1">
        <w:r w:rsidR="00EA0F52" w:rsidRPr="00042793">
          <w:rPr>
            <w:rStyle w:val="Hipercze"/>
            <w:rFonts w:ascii="Times New Roman" w:hAnsi="Times New Roman" w:cs="Times New Roman"/>
            <w:color w:val="auto"/>
            <w:sz w:val="24"/>
            <w:szCs w:val="24"/>
            <w:u w:val="none"/>
            <w:lang w:val="de-DE"/>
          </w:rPr>
          <w:t>coś</w:t>
        </w:r>
      </w:hyperlink>
      <w:r w:rsidR="00EA0F52" w:rsidRPr="00042793">
        <w:rPr>
          <w:rFonts w:ascii="Times New Roman" w:hAnsi="Times New Roman" w:cs="Times New Roman"/>
          <w:sz w:val="24"/>
          <w:szCs w:val="24"/>
          <w:lang w:val="de-DE"/>
        </w:rPr>
        <w:t xml:space="preserve"> </w:t>
      </w:r>
      <w:hyperlink r:id="rId171" w:history="1">
        <w:r w:rsidR="00EA0F52" w:rsidRPr="00042793">
          <w:rPr>
            <w:rStyle w:val="Hipercze"/>
            <w:rFonts w:ascii="Times New Roman" w:hAnsi="Times New Roman" w:cs="Times New Roman"/>
            <w:color w:val="auto"/>
            <w:sz w:val="24"/>
            <w:szCs w:val="24"/>
            <w:u w:val="none"/>
            <w:lang w:val="de-DE"/>
          </w:rPr>
          <w:t>zrobić</w:t>
        </w:r>
      </w:hyperlink>
    </w:p>
    <w:p w:rsidR="00EA0F52" w:rsidRPr="00042793" w:rsidRDefault="00EA0F52"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die Abfälligkeit.- odstępstwo</w:t>
      </w:r>
    </w:p>
    <w:p w:rsidR="00EA0F52" w:rsidRPr="00042793" w:rsidRDefault="00CC5F96" w:rsidP="00EA0F52">
      <w:pPr>
        <w:spacing w:line="300" w:lineRule="atLeast"/>
        <w:rPr>
          <w:rFonts w:ascii="Times New Roman" w:hAnsi="Times New Roman" w:cs="Times New Roman"/>
          <w:sz w:val="24"/>
          <w:szCs w:val="24"/>
          <w:lang w:val="de-DE"/>
        </w:rPr>
      </w:pPr>
      <w:r>
        <w:t xml:space="preserve">die </w:t>
      </w:r>
      <w:hyperlink r:id="rId172" w:history="1">
        <w:r w:rsidR="00EA0F52" w:rsidRPr="00042793">
          <w:rPr>
            <w:rStyle w:val="Hipercze"/>
            <w:rFonts w:ascii="Times New Roman" w:hAnsi="Times New Roman" w:cs="Times New Roman"/>
            <w:color w:val="auto"/>
            <w:sz w:val="24"/>
            <w:szCs w:val="24"/>
            <w:u w:val="none"/>
            <w:lang w:val="de-DE"/>
          </w:rPr>
          <w:t>Eheschließung</w:t>
        </w:r>
      </w:hyperlink>
      <w:r w:rsidR="00EA0F52" w:rsidRPr="00042793">
        <w:rPr>
          <w:rFonts w:ascii="Times New Roman" w:hAnsi="Times New Roman" w:cs="Times New Roman"/>
          <w:sz w:val="24"/>
          <w:szCs w:val="24"/>
          <w:lang w:val="de-DE"/>
        </w:rPr>
        <w:t xml:space="preserve"> - </w:t>
      </w:r>
      <w:hyperlink r:id="rId173" w:history="1">
        <w:r w:rsidR="00EA0F52" w:rsidRPr="00042793">
          <w:rPr>
            <w:rStyle w:val="Hipercze"/>
            <w:rFonts w:ascii="Times New Roman" w:hAnsi="Times New Roman" w:cs="Times New Roman"/>
            <w:color w:val="auto"/>
            <w:sz w:val="24"/>
            <w:szCs w:val="24"/>
            <w:u w:val="none"/>
            <w:lang w:val="de-DE"/>
          </w:rPr>
          <w:t>zawarcie</w:t>
        </w:r>
      </w:hyperlink>
      <w:r w:rsidR="00EA0F52" w:rsidRPr="00042793">
        <w:rPr>
          <w:rFonts w:ascii="Times New Roman" w:hAnsi="Times New Roman" w:cs="Times New Roman"/>
          <w:sz w:val="24"/>
          <w:szCs w:val="24"/>
          <w:lang w:val="de-DE"/>
        </w:rPr>
        <w:t xml:space="preserve">  </w:t>
      </w:r>
      <w:hyperlink r:id="rId174" w:history="1">
        <w:r w:rsidR="00EA0F52" w:rsidRPr="00042793">
          <w:rPr>
            <w:rStyle w:val="Hipercze"/>
            <w:rFonts w:ascii="Times New Roman" w:hAnsi="Times New Roman" w:cs="Times New Roman"/>
            <w:color w:val="auto"/>
            <w:sz w:val="24"/>
            <w:szCs w:val="24"/>
            <w:u w:val="none"/>
            <w:lang w:val="de-DE"/>
          </w:rPr>
          <w:t>małżeństwa</w:t>
        </w:r>
      </w:hyperlink>
    </w:p>
    <w:p w:rsidR="00EA0F52" w:rsidRPr="00042793" w:rsidRDefault="00EA0F52" w:rsidP="00EA0F52">
      <w:pPr>
        <w:spacing w:line="300" w:lineRule="atLeast"/>
        <w:rPr>
          <w:rFonts w:ascii="Times New Roman" w:hAnsi="Times New Roman" w:cs="Times New Roman"/>
          <w:sz w:val="24"/>
          <w:szCs w:val="24"/>
          <w:lang w:val="de-DE"/>
        </w:rPr>
      </w:pPr>
      <w:r w:rsidRPr="00042793">
        <w:rPr>
          <w:rFonts w:ascii="Times New Roman" w:hAnsi="Times New Roman" w:cs="Times New Roman"/>
          <w:sz w:val="24"/>
          <w:szCs w:val="24"/>
          <w:lang w:val="de-DE"/>
        </w:rPr>
        <w:t xml:space="preserve">die </w:t>
      </w:r>
      <w:hyperlink r:id="rId175" w:history="1">
        <w:r w:rsidRPr="00042793">
          <w:rPr>
            <w:rStyle w:val="Hipercze"/>
            <w:rFonts w:ascii="Times New Roman" w:hAnsi="Times New Roman" w:cs="Times New Roman"/>
            <w:color w:val="auto"/>
            <w:sz w:val="24"/>
            <w:szCs w:val="24"/>
            <w:u w:val="none"/>
            <w:lang w:val="de-DE"/>
          </w:rPr>
          <w:t>Hochzeit</w:t>
        </w:r>
      </w:hyperlink>
      <w:r w:rsidRPr="00042793">
        <w:rPr>
          <w:rFonts w:ascii="Times New Roman" w:hAnsi="Times New Roman" w:cs="Times New Roman"/>
          <w:sz w:val="24"/>
          <w:szCs w:val="24"/>
          <w:lang w:val="de-DE"/>
        </w:rPr>
        <w:t xml:space="preserve"> - </w:t>
      </w:r>
      <w:hyperlink r:id="rId176" w:history="1">
        <w:r w:rsidRPr="00042793">
          <w:rPr>
            <w:rStyle w:val="Hipercze"/>
            <w:rFonts w:ascii="Times New Roman" w:hAnsi="Times New Roman" w:cs="Times New Roman"/>
            <w:color w:val="auto"/>
            <w:sz w:val="24"/>
            <w:szCs w:val="24"/>
            <w:u w:val="none"/>
            <w:lang w:val="de-DE"/>
          </w:rPr>
          <w:t>wesele</w:t>
        </w:r>
      </w:hyperlink>
    </w:p>
    <w:p w:rsidR="00EA0F52" w:rsidRPr="00042793" w:rsidRDefault="00EA0F52" w:rsidP="00EA0F52">
      <w:pPr>
        <w:spacing w:line="300" w:lineRule="atLeast"/>
        <w:rPr>
          <w:rFonts w:ascii="Times New Roman" w:hAnsi="Times New Roman" w:cs="Times New Roman"/>
          <w:sz w:val="24"/>
          <w:szCs w:val="24"/>
          <w:lang w:val="de-DE"/>
        </w:rPr>
      </w:pPr>
      <w:r w:rsidRPr="00042793">
        <w:rPr>
          <w:rFonts w:ascii="Times New Roman" w:hAnsi="Times New Roman" w:cs="Times New Roman"/>
          <w:sz w:val="24"/>
          <w:szCs w:val="24"/>
          <w:lang w:val="de-DE"/>
        </w:rPr>
        <w:t xml:space="preserve">die </w:t>
      </w:r>
      <w:hyperlink r:id="rId177" w:history="1">
        <w:r w:rsidRPr="00042793">
          <w:rPr>
            <w:rStyle w:val="Hipercze"/>
            <w:rFonts w:ascii="Times New Roman" w:hAnsi="Times New Roman" w:cs="Times New Roman"/>
            <w:color w:val="auto"/>
            <w:sz w:val="24"/>
            <w:szCs w:val="24"/>
            <w:u w:val="none"/>
            <w:lang w:val="de-DE"/>
          </w:rPr>
          <w:t>Braut</w:t>
        </w:r>
      </w:hyperlink>
      <w:r w:rsidRPr="00042793">
        <w:rPr>
          <w:rFonts w:ascii="Times New Roman" w:hAnsi="Times New Roman" w:cs="Times New Roman"/>
          <w:sz w:val="24"/>
          <w:szCs w:val="24"/>
          <w:lang w:val="de-DE"/>
        </w:rPr>
        <w:t xml:space="preserve"> - </w:t>
      </w:r>
      <w:hyperlink r:id="rId178" w:history="1">
        <w:r w:rsidRPr="00042793">
          <w:rPr>
            <w:rStyle w:val="Hipercze"/>
            <w:rFonts w:ascii="Times New Roman" w:hAnsi="Times New Roman" w:cs="Times New Roman"/>
            <w:color w:val="auto"/>
            <w:sz w:val="24"/>
            <w:szCs w:val="24"/>
            <w:u w:val="none"/>
            <w:lang w:val="de-DE"/>
          </w:rPr>
          <w:t>panna</w:t>
        </w:r>
      </w:hyperlink>
      <w:r w:rsidRPr="00042793">
        <w:rPr>
          <w:rFonts w:ascii="Times New Roman" w:hAnsi="Times New Roman" w:cs="Times New Roman"/>
          <w:sz w:val="24"/>
          <w:szCs w:val="24"/>
          <w:lang w:val="de-DE"/>
        </w:rPr>
        <w:t xml:space="preserve">  </w:t>
      </w:r>
      <w:hyperlink r:id="rId179" w:history="1">
        <w:r w:rsidRPr="00042793">
          <w:rPr>
            <w:rStyle w:val="Hipercze"/>
            <w:rFonts w:ascii="Times New Roman" w:hAnsi="Times New Roman" w:cs="Times New Roman"/>
            <w:color w:val="auto"/>
            <w:sz w:val="24"/>
            <w:szCs w:val="24"/>
            <w:u w:val="none"/>
            <w:lang w:val="de-DE"/>
          </w:rPr>
          <w:t>młoda</w:t>
        </w:r>
      </w:hyperlink>
    </w:p>
    <w:p w:rsidR="00EA0F52" w:rsidRPr="00042793" w:rsidRDefault="00EA0F52" w:rsidP="00EA0F52">
      <w:pPr>
        <w:spacing w:line="300" w:lineRule="atLeast"/>
        <w:rPr>
          <w:rFonts w:ascii="Times New Roman" w:hAnsi="Times New Roman" w:cs="Times New Roman"/>
          <w:sz w:val="24"/>
          <w:szCs w:val="24"/>
          <w:lang w:val="de-DE"/>
        </w:rPr>
      </w:pPr>
      <w:r w:rsidRPr="00042793">
        <w:rPr>
          <w:rStyle w:val="Pogrubienie"/>
          <w:rFonts w:ascii="Times New Roman" w:hAnsi="Times New Roman" w:cs="Times New Roman"/>
          <w:b w:val="0"/>
          <w:bCs w:val="0"/>
          <w:sz w:val="24"/>
          <w:szCs w:val="24"/>
          <w:lang w:val="de-DE"/>
        </w:rPr>
        <w:t xml:space="preserve">der </w:t>
      </w:r>
      <w:hyperlink r:id="rId180" w:history="1">
        <w:r w:rsidRPr="00042793">
          <w:rPr>
            <w:rStyle w:val="Hipercze"/>
            <w:rFonts w:ascii="Times New Roman" w:hAnsi="Times New Roman" w:cs="Times New Roman"/>
            <w:color w:val="auto"/>
            <w:sz w:val="24"/>
            <w:szCs w:val="24"/>
            <w:u w:val="none"/>
            <w:lang w:val="de-DE"/>
          </w:rPr>
          <w:t>Bräutigam</w:t>
        </w:r>
      </w:hyperlink>
      <w:r w:rsidRPr="00042793">
        <w:rPr>
          <w:rFonts w:ascii="Times New Roman" w:hAnsi="Times New Roman" w:cs="Times New Roman"/>
          <w:sz w:val="24"/>
          <w:szCs w:val="24"/>
          <w:lang w:val="de-DE"/>
        </w:rPr>
        <w:t xml:space="preserve"> - </w:t>
      </w:r>
      <w:hyperlink r:id="rId181" w:history="1">
        <w:r w:rsidRPr="00042793">
          <w:rPr>
            <w:rStyle w:val="Hipercze"/>
            <w:rFonts w:ascii="Times New Roman" w:hAnsi="Times New Roman" w:cs="Times New Roman"/>
            <w:color w:val="auto"/>
            <w:sz w:val="24"/>
            <w:szCs w:val="24"/>
            <w:u w:val="none"/>
            <w:lang w:val="de-DE"/>
          </w:rPr>
          <w:t>pan</w:t>
        </w:r>
      </w:hyperlink>
      <w:r w:rsidRPr="00042793">
        <w:rPr>
          <w:rFonts w:ascii="Times New Roman" w:hAnsi="Times New Roman" w:cs="Times New Roman"/>
          <w:sz w:val="24"/>
          <w:szCs w:val="24"/>
          <w:lang w:val="de-DE"/>
        </w:rPr>
        <w:t xml:space="preserve">  </w:t>
      </w:r>
      <w:hyperlink r:id="rId182" w:history="1">
        <w:r w:rsidRPr="00042793">
          <w:rPr>
            <w:rStyle w:val="Hipercze"/>
            <w:rFonts w:ascii="Times New Roman" w:hAnsi="Times New Roman" w:cs="Times New Roman"/>
            <w:color w:val="auto"/>
            <w:sz w:val="24"/>
            <w:szCs w:val="24"/>
            <w:u w:val="none"/>
            <w:lang w:val="de-DE"/>
          </w:rPr>
          <w:t>młody</w:t>
        </w:r>
      </w:hyperlink>
      <w:r w:rsidRPr="00042793">
        <w:rPr>
          <w:rFonts w:ascii="Times New Roman" w:hAnsi="Times New Roman" w:cs="Times New Roman"/>
          <w:sz w:val="24"/>
          <w:szCs w:val="24"/>
          <w:lang w:val="de-DE"/>
        </w:rPr>
        <w:t xml:space="preserve"> </w:t>
      </w:r>
    </w:p>
    <w:p w:rsidR="00EA0F52" w:rsidRPr="00042793" w:rsidRDefault="00EA0F52" w:rsidP="00EA0F52">
      <w:pPr>
        <w:spacing w:line="300" w:lineRule="atLeast"/>
        <w:rPr>
          <w:rFonts w:ascii="Times New Roman" w:hAnsi="Times New Roman" w:cs="Times New Roman"/>
          <w:sz w:val="24"/>
          <w:szCs w:val="24"/>
          <w:lang w:val="de-DE"/>
        </w:rPr>
      </w:pPr>
      <w:r w:rsidRPr="00042793">
        <w:rPr>
          <w:rFonts w:ascii="Times New Roman" w:hAnsi="Times New Roman" w:cs="Times New Roman"/>
          <w:sz w:val="24"/>
          <w:szCs w:val="24"/>
          <w:lang w:val="de-DE"/>
        </w:rPr>
        <w:t xml:space="preserve">die </w:t>
      </w:r>
      <w:hyperlink r:id="rId183" w:history="1">
        <w:r w:rsidRPr="00042793">
          <w:rPr>
            <w:rStyle w:val="Hipercze"/>
            <w:rFonts w:ascii="Times New Roman" w:hAnsi="Times New Roman" w:cs="Times New Roman"/>
            <w:color w:val="auto"/>
            <w:sz w:val="24"/>
            <w:szCs w:val="24"/>
            <w:u w:val="none"/>
            <w:lang w:val="de-DE"/>
          </w:rPr>
          <w:t>Gelegenheit</w:t>
        </w:r>
      </w:hyperlink>
      <w:r w:rsidRPr="00042793">
        <w:rPr>
          <w:rFonts w:ascii="Times New Roman" w:hAnsi="Times New Roman" w:cs="Times New Roman"/>
          <w:sz w:val="24"/>
          <w:szCs w:val="24"/>
          <w:lang w:val="de-DE"/>
        </w:rPr>
        <w:t xml:space="preserve"> - </w:t>
      </w:r>
      <w:hyperlink r:id="rId184" w:history="1">
        <w:r w:rsidRPr="00042793">
          <w:rPr>
            <w:rStyle w:val="Hipercze"/>
            <w:rFonts w:ascii="Times New Roman" w:hAnsi="Times New Roman" w:cs="Times New Roman"/>
            <w:color w:val="auto"/>
            <w:sz w:val="24"/>
            <w:szCs w:val="24"/>
            <w:u w:val="none"/>
            <w:lang w:val="de-DE"/>
          </w:rPr>
          <w:t>okazja</w:t>
        </w:r>
      </w:hyperlink>
    </w:p>
    <w:p w:rsidR="00EA0F52" w:rsidRPr="00042793" w:rsidRDefault="00042793" w:rsidP="00EA0F52">
      <w:pPr>
        <w:spacing w:line="300" w:lineRule="atLeast"/>
        <w:rPr>
          <w:rFonts w:ascii="Times New Roman" w:hAnsi="Times New Roman" w:cs="Times New Roman"/>
          <w:sz w:val="24"/>
          <w:szCs w:val="24"/>
          <w:lang w:val="de-DE"/>
        </w:rPr>
      </w:pPr>
      <w:hyperlink r:id="rId185" w:history="1">
        <w:r w:rsidR="00EA0F52" w:rsidRPr="00042793">
          <w:rPr>
            <w:rStyle w:val="Hipercze"/>
            <w:rFonts w:ascii="Times New Roman" w:hAnsi="Times New Roman" w:cs="Times New Roman"/>
            <w:color w:val="auto"/>
            <w:sz w:val="24"/>
            <w:szCs w:val="24"/>
            <w:u w:val="none"/>
            <w:lang w:val="de-DE"/>
          </w:rPr>
          <w:t>vertraulich</w:t>
        </w:r>
      </w:hyperlink>
      <w:r w:rsidR="00EA0F52" w:rsidRPr="00042793">
        <w:rPr>
          <w:rFonts w:ascii="Times New Roman" w:hAnsi="Times New Roman" w:cs="Times New Roman"/>
          <w:sz w:val="24"/>
          <w:szCs w:val="24"/>
          <w:lang w:val="de-DE"/>
        </w:rPr>
        <w:t xml:space="preserve"> </w:t>
      </w:r>
      <w:r w:rsidR="00EA0F52" w:rsidRPr="00042793">
        <w:rPr>
          <w:rStyle w:val="collocator"/>
          <w:rFonts w:ascii="Times New Roman" w:hAnsi="Times New Roman" w:cs="Times New Roman"/>
          <w:sz w:val="24"/>
          <w:szCs w:val="24"/>
          <w:lang w:val="de-DE"/>
        </w:rPr>
        <w:t xml:space="preserve">- </w:t>
      </w:r>
      <w:hyperlink r:id="rId186" w:history="1">
        <w:r w:rsidR="00EA0F52" w:rsidRPr="00042793">
          <w:rPr>
            <w:rStyle w:val="Hipercze"/>
            <w:rFonts w:ascii="Times New Roman" w:hAnsi="Times New Roman" w:cs="Times New Roman"/>
            <w:color w:val="auto"/>
            <w:sz w:val="24"/>
            <w:szCs w:val="24"/>
            <w:u w:val="none"/>
            <w:lang w:val="de-DE"/>
          </w:rPr>
          <w:t>poufny</w:t>
        </w:r>
      </w:hyperlink>
    </w:p>
    <w:p w:rsidR="00EA0F52" w:rsidRPr="00042793" w:rsidRDefault="00042793" w:rsidP="00EA0F52">
      <w:pPr>
        <w:spacing w:line="300" w:lineRule="atLeast"/>
        <w:rPr>
          <w:rFonts w:ascii="Times New Roman" w:hAnsi="Times New Roman" w:cs="Times New Roman"/>
          <w:sz w:val="24"/>
          <w:szCs w:val="24"/>
          <w:lang w:val="de-DE"/>
        </w:rPr>
      </w:pPr>
      <w:hyperlink r:id="rId187" w:history="1">
        <w:r w:rsidR="00EA0F52" w:rsidRPr="00042793">
          <w:rPr>
            <w:rStyle w:val="Hipercze"/>
            <w:rFonts w:ascii="Times New Roman" w:hAnsi="Times New Roman" w:cs="Times New Roman"/>
            <w:color w:val="auto"/>
            <w:sz w:val="24"/>
            <w:szCs w:val="24"/>
            <w:u w:val="none"/>
            <w:lang w:val="de-DE"/>
          </w:rPr>
          <w:t>bezeichnen</w:t>
        </w:r>
      </w:hyperlink>
      <w:r w:rsidR="00EA0F52" w:rsidRPr="00042793">
        <w:rPr>
          <w:rFonts w:ascii="Times New Roman" w:hAnsi="Times New Roman" w:cs="Times New Roman"/>
          <w:sz w:val="24"/>
          <w:szCs w:val="24"/>
          <w:lang w:val="de-DE"/>
        </w:rPr>
        <w:t xml:space="preserve"> - </w:t>
      </w:r>
      <w:hyperlink r:id="rId188" w:history="1">
        <w:r w:rsidR="00EA0F52" w:rsidRPr="00042793">
          <w:rPr>
            <w:rStyle w:val="Hipercze"/>
            <w:rFonts w:ascii="Times New Roman" w:hAnsi="Times New Roman" w:cs="Times New Roman"/>
            <w:color w:val="auto"/>
            <w:sz w:val="24"/>
            <w:szCs w:val="24"/>
            <w:u w:val="none"/>
            <w:lang w:val="de-DE"/>
          </w:rPr>
          <w:t>oznaczać</w:t>
        </w:r>
      </w:hyperlink>
    </w:p>
    <w:p w:rsidR="00BC35AD" w:rsidRPr="00042793" w:rsidRDefault="00BC35AD" w:rsidP="00BC35AD">
      <w:pPr>
        <w:spacing w:line="300" w:lineRule="atLeast"/>
        <w:rPr>
          <w:rFonts w:ascii="Times New Roman" w:hAnsi="Times New Roman" w:cs="Times New Roman"/>
          <w:sz w:val="24"/>
          <w:szCs w:val="24"/>
          <w:lang w:val="de-DE"/>
        </w:rPr>
      </w:pPr>
      <w:r w:rsidRPr="00042793">
        <w:rPr>
          <w:rStyle w:val="Pogrubienie"/>
          <w:rFonts w:ascii="Times New Roman" w:hAnsi="Times New Roman" w:cs="Times New Roman"/>
          <w:b w:val="0"/>
          <w:bCs w:val="0"/>
          <w:sz w:val="24"/>
          <w:szCs w:val="24"/>
          <w:lang w:val="de-DE"/>
        </w:rPr>
        <w:t xml:space="preserve">der </w:t>
      </w:r>
      <w:hyperlink r:id="rId189" w:history="1">
        <w:r w:rsidRPr="00042793">
          <w:rPr>
            <w:rStyle w:val="Hipercze"/>
            <w:rFonts w:ascii="Times New Roman" w:hAnsi="Times New Roman" w:cs="Times New Roman"/>
            <w:color w:val="auto"/>
            <w:sz w:val="24"/>
            <w:szCs w:val="24"/>
            <w:u w:val="none"/>
            <w:lang w:val="de-DE"/>
          </w:rPr>
          <w:t>Anfang</w:t>
        </w:r>
      </w:hyperlink>
      <w:r w:rsidRPr="00042793">
        <w:rPr>
          <w:rFonts w:ascii="Times New Roman" w:hAnsi="Times New Roman" w:cs="Times New Roman"/>
          <w:sz w:val="24"/>
          <w:szCs w:val="24"/>
          <w:lang w:val="de-DE"/>
        </w:rPr>
        <w:t xml:space="preserve"> - </w:t>
      </w:r>
      <w:hyperlink r:id="rId190" w:history="1">
        <w:r w:rsidRPr="00042793">
          <w:rPr>
            <w:rStyle w:val="Hipercze"/>
            <w:rFonts w:ascii="Times New Roman" w:hAnsi="Times New Roman" w:cs="Times New Roman"/>
            <w:color w:val="auto"/>
            <w:sz w:val="24"/>
            <w:szCs w:val="24"/>
            <w:u w:val="none"/>
            <w:lang w:val="de-DE"/>
          </w:rPr>
          <w:t>początek</w:t>
        </w:r>
      </w:hyperlink>
    </w:p>
    <w:p w:rsidR="00EA0F52" w:rsidRPr="00506E73" w:rsidRDefault="00BC35AD" w:rsidP="00EA0F52">
      <w:pPr>
        <w:spacing w:line="300" w:lineRule="atLeast"/>
        <w:rPr>
          <w:rFonts w:ascii="Times New Roman" w:hAnsi="Times New Roman" w:cs="Times New Roman"/>
          <w:sz w:val="24"/>
          <w:szCs w:val="24"/>
        </w:rPr>
      </w:pPr>
      <w:r w:rsidRPr="00506E73">
        <w:rPr>
          <w:rFonts w:ascii="Times New Roman" w:hAnsi="Times New Roman" w:cs="Times New Roman"/>
          <w:sz w:val="24"/>
          <w:szCs w:val="24"/>
        </w:rPr>
        <w:t>ausdeutlich – wyraźny</w:t>
      </w:r>
    </w:p>
    <w:p w:rsidR="00BC35AD" w:rsidRPr="00506E73" w:rsidRDefault="00BC35AD" w:rsidP="00EA0F52">
      <w:pPr>
        <w:spacing w:line="300" w:lineRule="atLeast"/>
        <w:rPr>
          <w:rFonts w:ascii="Times New Roman" w:hAnsi="Times New Roman" w:cs="Times New Roman"/>
          <w:sz w:val="24"/>
          <w:szCs w:val="24"/>
        </w:rPr>
      </w:pPr>
      <w:r w:rsidRPr="00506E73">
        <w:rPr>
          <w:rFonts w:ascii="Times New Roman" w:hAnsi="Times New Roman" w:cs="Times New Roman"/>
          <w:sz w:val="24"/>
          <w:szCs w:val="24"/>
        </w:rPr>
        <w:t>die Grabfunde – znaleziska grobowe</w:t>
      </w:r>
    </w:p>
    <w:p w:rsidR="00BC35AD" w:rsidRPr="00506E73" w:rsidRDefault="00BC35AD" w:rsidP="00EA0F52">
      <w:pPr>
        <w:spacing w:line="300" w:lineRule="atLeast"/>
        <w:rPr>
          <w:rFonts w:ascii="Times New Roman" w:hAnsi="Times New Roman" w:cs="Times New Roman"/>
          <w:sz w:val="24"/>
          <w:szCs w:val="24"/>
        </w:rPr>
      </w:pPr>
      <w:r w:rsidRPr="00506E73">
        <w:rPr>
          <w:rFonts w:ascii="Times New Roman" w:hAnsi="Times New Roman" w:cs="Times New Roman"/>
          <w:sz w:val="24"/>
          <w:szCs w:val="24"/>
        </w:rPr>
        <w:t>reichen – sięgać</w:t>
      </w:r>
    </w:p>
    <w:p w:rsidR="00BC35AD" w:rsidRPr="00506E73" w:rsidRDefault="00BC35AD" w:rsidP="00BC35AD">
      <w:pPr>
        <w:spacing w:line="300" w:lineRule="atLeast"/>
        <w:rPr>
          <w:rFonts w:ascii="Times New Roman" w:hAnsi="Times New Roman" w:cs="Times New Roman"/>
          <w:sz w:val="24"/>
          <w:szCs w:val="24"/>
        </w:rPr>
      </w:pPr>
      <w:r w:rsidRPr="00506E73">
        <w:rPr>
          <w:rStyle w:val="Pogrubienie"/>
          <w:rFonts w:ascii="Times New Roman" w:hAnsi="Times New Roman" w:cs="Times New Roman"/>
          <w:b w:val="0"/>
          <w:bCs w:val="0"/>
          <w:sz w:val="24"/>
          <w:szCs w:val="24"/>
        </w:rPr>
        <w:t xml:space="preserve">das </w:t>
      </w:r>
      <w:hyperlink r:id="rId191" w:history="1">
        <w:r w:rsidRPr="00506E73">
          <w:rPr>
            <w:rStyle w:val="Hipercze"/>
            <w:rFonts w:ascii="Times New Roman" w:hAnsi="Times New Roman" w:cs="Times New Roman"/>
            <w:color w:val="auto"/>
            <w:sz w:val="24"/>
            <w:szCs w:val="24"/>
            <w:u w:val="none"/>
          </w:rPr>
          <w:t>geradlinige</w:t>
        </w:r>
      </w:hyperlink>
      <w:r w:rsidRPr="00506E73">
        <w:rPr>
          <w:rStyle w:val="Pogrubienie"/>
          <w:rFonts w:ascii="Times New Roman" w:hAnsi="Times New Roman" w:cs="Times New Roman"/>
          <w:b w:val="0"/>
          <w:bCs w:val="0"/>
          <w:sz w:val="24"/>
          <w:szCs w:val="24"/>
        </w:rPr>
        <w:t xml:space="preserve"> - </w:t>
      </w:r>
      <w:r w:rsidRPr="00506E73">
        <w:rPr>
          <w:rStyle w:val="example"/>
          <w:rFonts w:ascii="Times New Roman" w:hAnsi="Times New Roman" w:cs="Times New Roman"/>
          <w:sz w:val="24"/>
          <w:szCs w:val="24"/>
        </w:rPr>
        <w:t xml:space="preserve"> </w:t>
      </w:r>
      <w:hyperlink r:id="rId192" w:history="1">
        <w:r w:rsidRPr="00506E73">
          <w:rPr>
            <w:rStyle w:val="Hipercze"/>
            <w:rFonts w:ascii="Times New Roman" w:hAnsi="Times New Roman" w:cs="Times New Roman"/>
            <w:color w:val="auto"/>
            <w:sz w:val="24"/>
            <w:szCs w:val="24"/>
            <w:u w:val="none"/>
          </w:rPr>
          <w:t>pochodzenie</w:t>
        </w:r>
      </w:hyperlink>
      <w:r w:rsidRPr="00506E73">
        <w:rPr>
          <w:rFonts w:ascii="Times New Roman" w:hAnsi="Times New Roman" w:cs="Times New Roman"/>
          <w:sz w:val="24"/>
          <w:szCs w:val="24"/>
        </w:rPr>
        <w:t xml:space="preserve"> w </w:t>
      </w:r>
      <w:hyperlink r:id="rId193" w:history="1">
        <w:r w:rsidRPr="00506E73">
          <w:rPr>
            <w:rStyle w:val="Hipercze"/>
            <w:rFonts w:ascii="Times New Roman" w:hAnsi="Times New Roman" w:cs="Times New Roman"/>
            <w:color w:val="auto"/>
            <w:sz w:val="24"/>
            <w:szCs w:val="24"/>
            <w:u w:val="none"/>
          </w:rPr>
          <w:t>linii</w:t>
        </w:r>
      </w:hyperlink>
      <w:r w:rsidRPr="00506E73">
        <w:rPr>
          <w:rFonts w:ascii="Times New Roman" w:hAnsi="Times New Roman" w:cs="Times New Roman"/>
          <w:sz w:val="24"/>
          <w:szCs w:val="24"/>
        </w:rPr>
        <w:t xml:space="preserve"> </w:t>
      </w:r>
      <w:hyperlink r:id="rId194" w:history="1">
        <w:r w:rsidRPr="00506E73">
          <w:rPr>
            <w:rStyle w:val="Hipercze"/>
            <w:rFonts w:ascii="Times New Roman" w:hAnsi="Times New Roman" w:cs="Times New Roman"/>
            <w:color w:val="auto"/>
            <w:sz w:val="24"/>
            <w:szCs w:val="24"/>
            <w:u w:val="none"/>
          </w:rPr>
          <w:t>prostej</w:t>
        </w:r>
      </w:hyperlink>
    </w:p>
    <w:p w:rsidR="00BC35AD" w:rsidRPr="00042793" w:rsidRDefault="00CC5F96" w:rsidP="00BC35AD">
      <w:pPr>
        <w:spacing w:line="300" w:lineRule="atLeast"/>
        <w:rPr>
          <w:rFonts w:ascii="Times New Roman" w:hAnsi="Times New Roman" w:cs="Times New Roman"/>
          <w:sz w:val="24"/>
          <w:szCs w:val="24"/>
          <w:lang w:val="de-DE"/>
        </w:rPr>
      </w:pPr>
      <w:r>
        <w:rPr>
          <w:rStyle w:val="Pogrubienie"/>
          <w:rFonts w:ascii="Times New Roman" w:hAnsi="Times New Roman" w:cs="Times New Roman"/>
          <w:b w:val="0"/>
          <w:bCs w:val="0"/>
          <w:sz w:val="24"/>
          <w:szCs w:val="24"/>
          <w:lang w:val="de-DE"/>
        </w:rPr>
        <w:t>die</w:t>
      </w:r>
      <w:r w:rsidR="00BC35AD" w:rsidRPr="00042793">
        <w:rPr>
          <w:rStyle w:val="Pogrubienie"/>
          <w:rFonts w:ascii="Times New Roman" w:hAnsi="Times New Roman" w:cs="Times New Roman"/>
          <w:b w:val="0"/>
          <w:bCs w:val="0"/>
          <w:sz w:val="24"/>
          <w:szCs w:val="24"/>
          <w:lang w:val="de-DE"/>
        </w:rPr>
        <w:t xml:space="preserve"> </w:t>
      </w:r>
      <w:hyperlink r:id="rId195" w:history="1">
        <w:r w:rsidR="00BC35AD" w:rsidRPr="00042793">
          <w:rPr>
            <w:rStyle w:val="Hipercze"/>
            <w:rFonts w:ascii="Times New Roman" w:hAnsi="Times New Roman" w:cs="Times New Roman"/>
            <w:color w:val="auto"/>
            <w:sz w:val="24"/>
            <w:szCs w:val="24"/>
            <w:u w:val="none"/>
            <w:lang w:val="de-DE"/>
          </w:rPr>
          <w:t>Fortentwicklung</w:t>
        </w:r>
      </w:hyperlink>
      <w:r w:rsidR="00BC35AD" w:rsidRPr="00042793">
        <w:rPr>
          <w:rFonts w:ascii="Times New Roman" w:hAnsi="Times New Roman" w:cs="Times New Roman"/>
          <w:sz w:val="24"/>
          <w:szCs w:val="24"/>
          <w:lang w:val="de-DE"/>
        </w:rPr>
        <w:t xml:space="preserve"> - </w:t>
      </w:r>
      <w:hyperlink r:id="rId196" w:history="1">
        <w:r w:rsidR="00BC35AD" w:rsidRPr="00042793">
          <w:rPr>
            <w:rStyle w:val="Hipercze"/>
            <w:rFonts w:ascii="Times New Roman" w:hAnsi="Times New Roman" w:cs="Times New Roman"/>
            <w:color w:val="auto"/>
            <w:sz w:val="24"/>
            <w:szCs w:val="24"/>
            <w:u w:val="none"/>
            <w:lang w:val="de-DE"/>
          </w:rPr>
          <w:t>rozwój</w:t>
        </w:r>
      </w:hyperlink>
    </w:p>
    <w:p w:rsidR="00BC35AD" w:rsidRPr="00042793" w:rsidRDefault="00BC35AD" w:rsidP="00BC35AD">
      <w:pPr>
        <w:spacing w:line="300" w:lineRule="atLeast"/>
        <w:rPr>
          <w:rFonts w:ascii="Times New Roman" w:hAnsi="Times New Roman" w:cs="Times New Roman"/>
          <w:sz w:val="24"/>
          <w:szCs w:val="24"/>
          <w:lang w:val="de-DE"/>
        </w:rPr>
      </w:pPr>
      <w:r w:rsidRPr="00042793">
        <w:rPr>
          <w:rStyle w:val="Pogrubienie"/>
          <w:rFonts w:ascii="Times New Roman" w:hAnsi="Times New Roman" w:cs="Times New Roman"/>
          <w:b w:val="0"/>
          <w:bCs w:val="0"/>
          <w:sz w:val="24"/>
          <w:szCs w:val="24"/>
          <w:lang w:val="de-DE"/>
        </w:rPr>
        <w:lastRenderedPageBreak/>
        <w:t xml:space="preserve">die </w:t>
      </w:r>
      <w:hyperlink r:id="rId197" w:history="1">
        <w:r w:rsidRPr="00042793">
          <w:rPr>
            <w:rStyle w:val="Hipercze"/>
            <w:rFonts w:ascii="Times New Roman" w:hAnsi="Times New Roman" w:cs="Times New Roman"/>
            <w:color w:val="auto"/>
            <w:sz w:val="24"/>
            <w:szCs w:val="24"/>
            <w:u w:val="none"/>
            <w:lang w:val="de-DE"/>
          </w:rPr>
          <w:t>Menschheit</w:t>
        </w:r>
      </w:hyperlink>
      <w:r w:rsidRPr="00042793">
        <w:rPr>
          <w:rFonts w:ascii="Times New Roman" w:hAnsi="Times New Roman" w:cs="Times New Roman"/>
          <w:sz w:val="24"/>
          <w:szCs w:val="24"/>
          <w:lang w:val="de-DE"/>
        </w:rPr>
        <w:t xml:space="preserve"> - </w:t>
      </w:r>
      <w:hyperlink r:id="rId198" w:history="1">
        <w:r w:rsidRPr="00042793">
          <w:rPr>
            <w:rStyle w:val="Hipercze"/>
            <w:rFonts w:ascii="Times New Roman" w:hAnsi="Times New Roman" w:cs="Times New Roman"/>
            <w:color w:val="auto"/>
            <w:sz w:val="24"/>
            <w:szCs w:val="24"/>
            <w:u w:val="none"/>
            <w:lang w:val="de-DE"/>
          </w:rPr>
          <w:t>ludzkość</w:t>
        </w:r>
      </w:hyperlink>
    </w:p>
    <w:p w:rsidR="00BC35AD" w:rsidRPr="00506E73" w:rsidRDefault="00CC5F96" w:rsidP="00BC35AD">
      <w:pPr>
        <w:spacing w:line="300" w:lineRule="atLeast"/>
        <w:rPr>
          <w:rFonts w:ascii="Times New Roman" w:hAnsi="Times New Roman" w:cs="Times New Roman"/>
          <w:sz w:val="24"/>
          <w:szCs w:val="24"/>
        </w:rPr>
      </w:pPr>
      <w:r>
        <w:rPr>
          <w:rStyle w:val="Pogrubienie"/>
          <w:rFonts w:ascii="Times New Roman" w:hAnsi="Times New Roman" w:cs="Times New Roman"/>
          <w:b w:val="0"/>
          <w:bCs w:val="0"/>
          <w:sz w:val="24"/>
          <w:szCs w:val="24"/>
        </w:rPr>
        <w:t>die</w:t>
      </w:r>
      <w:r w:rsidR="00BC35AD" w:rsidRPr="00506E73">
        <w:rPr>
          <w:rStyle w:val="Pogrubienie"/>
          <w:rFonts w:ascii="Times New Roman" w:hAnsi="Times New Roman" w:cs="Times New Roman"/>
          <w:b w:val="0"/>
          <w:bCs w:val="0"/>
          <w:sz w:val="24"/>
          <w:szCs w:val="24"/>
        </w:rPr>
        <w:t xml:space="preserve"> </w:t>
      </w:r>
      <w:hyperlink r:id="rId199" w:history="1">
        <w:r w:rsidR="00BC35AD" w:rsidRPr="00506E73">
          <w:rPr>
            <w:rStyle w:val="Hipercze"/>
            <w:rFonts w:ascii="Times New Roman" w:hAnsi="Times New Roman" w:cs="Times New Roman"/>
            <w:color w:val="auto"/>
            <w:sz w:val="24"/>
            <w:szCs w:val="24"/>
            <w:u w:val="none"/>
          </w:rPr>
          <w:t>Promiskuität</w:t>
        </w:r>
      </w:hyperlink>
      <w:r w:rsidR="00BC35AD" w:rsidRPr="00506E73">
        <w:rPr>
          <w:rFonts w:ascii="Times New Roman" w:hAnsi="Times New Roman" w:cs="Times New Roman"/>
          <w:sz w:val="24"/>
          <w:szCs w:val="24"/>
        </w:rPr>
        <w:t xml:space="preserve"> - </w:t>
      </w:r>
      <w:hyperlink r:id="rId200" w:history="1">
        <w:r w:rsidR="00BC35AD" w:rsidRPr="00506E73">
          <w:rPr>
            <w:rStyle w:val="Hipercze"/>
            <w:rFonts w:ascii="Times New Roman" w:hAnsi="Times New Roman" w:cs="Times New Roman"/>
            <w:color w:val="auto"/>
            <w:sz w:val="24"/>
            <w:szCs w:val="24"/>
            <w:u w:val="none"/>
          </w:rPr>
          <w:t>promiskuityzm</w:t>
        </w:r>
      </w:hyperlink>
    </w:p>
    <w:p w:rsidR="00EA0F52" w:rsidRPr="00506E73" w:rsidRDefault="00BC35AD" w:rsidP="00435D3D">
      <w:pPr>
        <w:rPr>
          <w:rFonts w:ascii="Times New Roman" w:hAnsi="Times New Roman" w:cs="Times New Roman"/>
          <w:sz w:val="24"/>
          <w:szCs w:val="24"/>
        </w:rPr>
      </w:pPr>
      <w:r w:rsidRPr="00506E73">
        <w:rPr>
          <w:rFonts w:ascii="Times New Roman" w:hAnsi="Times New Roman" w:cs="Times New Roman"/>
          <w:sz w:val="24"/>
          <w:szCs w:val="24"/>
        </w:rPr>
        <w:t>betrachten – postrzegać, przyjrzeć się czemuś</w:t>
      </w:r>
    </w:p>
    <w:p w:rsidR="00BC35AD" w:rsidRPr="00042793" w:rsidRDefault="00BC35AD"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wiederkehrend – cykliczny</w:t>
      </w:r>
    </w:p>
    <w:p w:rsidR="00BC35AD" w:rsidRPr="00042793" w:rsidRDefault="00BC35AD"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 xml:space="preserve">die Ansicht -  pogląd </w:t>
      </w:r>
    </w:p>
    <w:p w:rsidR="00BC35AD" w:rsidRPr="00042793" w:rsidRDefault="00CC5F96" w:rsidP="00BC35AD">
      <w:pPr>
        <w:spacing w:line="300" w:lineRule="atLeast"/>
        <w:rPr>
          <w:rFonts w:ascii="Times New Roman" w:hAnsi="Times New Roman" w:cs="Times New Roman"/>
          <w:sz w:val="24"/>
          <w:szCs w:val="24"/>
          <w:lang w:val="de-DE"/>
        </w:rPr>
      </w:pPr>
      <w:r>
        <w:rPr>
          <w:rStyle w:val="Pogrubienie"/>
          <w:rFonts w:ascii="Times New Roman" w:hAnsi="Times New Roman" w:cs="Times New Roman"/>
          <w:b w:val="0"/>
          <w:bCs w:val="0"/>
          <w:sz w:val="24"/>
          <w:szCs w:val="24"/>
          <w:lang w:val="de-DE"/>
        </w:rPr>
        <w:t>die</w:t>
      </w:r>
      <w:r w:rsidR="00BC35AD" w:rsidRPr="00042793">
        <w:rPr>
          <w:rStyle w:val="Pogrubienie"/>
          <w:rFonts w:ascii="Times New Roman" w:hAnsi="Times New Roman" w:cs="Times New Roman"/>
          <w:b w:val="0"/>
          <w:bCs w:val="0"/>
          <w:sz w:val="24"/>
          <w:szCs w:val="24"/>
          <w:lang w:val="de-DE"/>
        </w:rPr>
        <w:t xml:space="preserve"> </w:t>
      </w:r>
      <w:hyperlink r:id="rId201" w:history="1">
        <w:r w:rsidR="00BC35AD" w:rsidRPr="00042793">
          <w:rPr>
            <w:rStyle w:val="Hipercze"/>
            <w:rFonts w:ascii="Times New Roman" w:hAnsi="Times New Roman" w:cs="Times New Roman"/>
            <w:color w:val="auto"/>
            <w:sz w:val="24"/>
            <w:szCs w:val="24"/>
            <w:u w:val="none"/>
            <w:lang w:val="de-DE"/>
          </w:rPr>
          <w:t>Verwandtschaft</w:t>
        </w:r>
      </w:hyperlink>
      <w:r w:rsidR="00BC35AD" w:rsidRPr="00042793">
        <w:rPr>
          <w:rFonts w:ascii="Times New Roman" w:hAnsi="Times New Roman" w:cs="Times New Roman"/>
          <w:sz w:val="24"/>
          <w:szCs w:val="24"/>
          <w:lang w:val="de-DE"/>
        </w:rPr>
        <w:t xml:space="preserve"> - </w:t>
      </w:r>
      <w:hyperlink r:id="rId202" w:history="1">
        <w:r w:rsidR="00BC35AD" w:rsidRPr="00042793">
          <w:rPr>
            <w:rStyle w:val="Hipercze"/>
            <w:rFonts w:ascii="Times New Roman" w:hAnsi="Times New Roman" w:cs="Times New Roman"/>
            <w:color w:val="auto"/>
            <w:sz w:val="24"/>
            <w:szCs w:val="24"/>
            <w:u w:val="none"/>
            <w:lang w:val="de-DE"/>
          </w:rPr>
          <w:t>pokrewieństwo</w:t>
        </w:r>
      </w:hyperlink>
    </w:p>
    <w:p w:rsidR="00BC35AD" w:rsidRPr="00042793" w:rsidRDefault="00BC35AD"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die Paarungsverhalten</w:t>
      </w:r>
      <w:r w:rsidR="00CC5F96">
        <w:rPr>
          <w:rFonts w:ascii="Times New Roman" w:hAnsi="Times New Roman" w:cs="Times New Roman"/>
          <w:sz w:val="24"/>
          <w:szCs w:val="24"/>
          <w:lang w:val="de-DE"/>
        </w:rPr>
        <w:t xml:space="preserve"> (Pl.)</w:t>
      </w:r>
      <w:r w:rsidRPr="00042793">
        <w:rPr>
          <w:rFonts w:ascii="Times New Roman" w:hAnsi="Times New Roman" w:cs="Times New Roman"/>
          <w:sz w:val="24"/>
          <w:szCs w:val="24"/>
          <w:lang w:val="de-DE"/>
        </w:rPr>
        <w:t xml:space="preserve"> – zachowania godowe </w:t>
      </w:r>
    </w:p>
    <w:p w:rsidR="00BC35AD" w:rsidRPr="00042793" w:rsidRDefault="0070703C"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heilig – święty</w:t>
      </w:r>
    </w:p>
    <w:p w:rsidR="0070703C" w:rsidRPr="00042793" w:rsidRDefault="0070703C"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 xml:space="preserve">nicht umsonst – nienadaremnie </w:t>
      </w:r>
    </w:p>
    <w:p w:rsidR="0070703C" w:rsidRPr="00042793" w:rsidRDefault="0070703C" w:rsidP="0070703C">
      <w:pPr>
        <w:spacing w:line="300" w:lineRule="atLeast"/>
        <w:rPr>
          <w:rFonts w:ascii="Times New Roman" w:hAnsi="Times New Roman" w:cs="Times New Roman"/>
          <w:sz w:val="24"/>
          <w:szCs w:val="24"/>
          <w:lang w:val="de-DE"/>
        </w:rPr>
      </w:pPr>
      <w:r w:rsidRPr="00042793">
        <w:rPr>
          <w:rStyle w:val="Pogrubienie"/>
          <w:rFonts w:ascii="Times New Roman" w:hAnsi="Times New Roman" w:cs="Times New Roman"/>
          <w:b w:val="0"/>
          <w:bCs w:val="0"/>
          <w:sz w:val="24"/>
          <w:szCs w:val="24"/>
          <w:lang w:val="de-DE"/>
        </w:rPr>
        <w:t xml:space="preserve">die </w:t>
      </w:r>
      <w:hyperlink r:id="rId203" w:history="1">
        <w:r w:rsidRPr="00042793">
          <w:rPr>
            <w:rStyle w:val="Hipercze"/>
            <w:rFonts w:ascii="Times New Roman" w:hAnsi="Times New Roman" w:cs="Times New Roman"/>
            <w:color w:val="auto"/>
            <w:sz w:val="24"/>
            <w:szCs w:val="24"/>
            <w:u w:val="none"/>
            <w:lang w:val="de-DE"/>
          </w:rPr>
          <w:t>Schutzgitter</w:t>
        </w:r>
      </w:hyperlink>
      <w:r w:rsidRPr="00042793">
        <w:rPr>
          <w:rFonts w:ascii="Times New Roman" w:hAnsi="Times New Roman" w:cs="Times New Roman"/>
          <w:sz w:val="24"/>
          <w:szCs w:val="24"/>
          <w:lang w:val="de-DE"/>
        </w:rPr>
        <w:t xml:space="preserve"> - </w:t>
      </w:r>
      <w:hyperlink r:id="rId204" w:history="1">
        <w:r w:rsidRPr="00042793">
          <w:rPr>
            <w:rStyle w:val="Hipercze"/>
            <w:rFonts w:ascii="Times New Roman" w:hAnsi="Times New Roman" w:cs="Times New Roman"/>
            <w:color w:val="auto"/>
            <w:sz w:val="24"/>
            <w:szCs w:val="24"/>
            <w:u w:val="none"/>
            <w:lang w:val="de-DE"/>
          </w:rPr>
          <w:t>krata</w:t>
        </w:r>
      </w:hyperlink>
      <w:r w:rsidRPr="00042793">
        <w:rPr>
          <w:rFonts w:ascii="Times New Roman" w:hAnsi="Times New Roman" w:cs="Times New Roman"/>
          <w:sz w:val="24"/>
          <w:szCs w:val="24"/>
          <w:lang w:val="de-DE"/>
        </w:rPr>
        <w:t xml:space="preserve"> </w:t>
      </w:r>
      <w:hyperlink r:id="rId205" w:history="1">
        <w:r w:rsidRPr="00042793">
          <w:rPr>
            <w:rStyle w:val="Hipercze"/>
            <w:rFonts w:ascii="Times New Roman" w:hAnsi="Times New Roman" w:cs="Times New Roman"/>
            <w:color w:val="auto"/>
            <w:sz w:val="24"/>
            <w:szCs w:val="24"/>
            <w:u w:val="none"/>
            <w:lang w:val="de-DE"/>
          </w:rPr>
          <w:t>ochronna</w:t>
        </w:r>
      </w:hyperlink>
    </w:p>
    <w:p w:rsidR="0070703C" w:rsidRPr="00042793" w:rsidRDefault="00CC5F96" w:rsidP="0070703C">
      <w:pPr>
        <w:spacing w:line="300" w:lineRule="atLeast"/>
        <w:rPr>
          <w:rFonts w:ascii="Times New Roman" w:hAnsi="Times New Roman" w:cs="Times New Roman"/>
          <w:sz w:val="24"/>
          <w:szCs w:val="24"/>
          <w:lang w:val="de-DE"/>
        </w:rPr>
      </w:pPr>
      <w:r>
        <w:rPr>
          <w:rStyle w:val="Pogrubienie"/>
          <w:rFonts w:ascii="Times New Roman" w:hAnsi="Times New Roman" w:cs="Times New Roman"/>
          <w:b w:val="0"/>
          <w:bCs w:val="0"/>
          <w:sz w:val="24"/>
          <w:szCs w:val="24"/>
          <w:lang w:val="de-DE"/>
        </w:rPr>
        <w:t>das</w:t>
      </w:r>
      <w:r w:rsidR="0070703C" w:rsidRPr="00042793">
        <w:rPr>
          <w:rStyle w:val="Pogrubienie"/>
          <w:rFonts w:ascii="Times New Roman" w:hAnsi="Times New Roman" w:cs="Times New Roman"/>
          <w:b w:val="0"/>
          <w:bCs w:val="0"/>
          <w:sz w:val="24"/>
          <w:szCs w:val="24"/>
          <w:lang w:val="de-DE"/>
        </w:rPr>
        <w:t xml:space="preserve"> </w:t>
      </w:r>
      <w:hyperlink r:id="rId206" w:history="1">
        <w:r w:rsidR="0070703C" w:rsidRPr="00042793">
          <w:rPr>
            <w:rStyle w:val="Hipercze"/>
            <w:rFonts w:ascii="Times New Roman" w:hAnsi="Times New Roman" w:cs="Times New Roman"/>
            <w:color w:val="auto"/>
            <w:sz w:val="24"/>
            <w:szCs w:val="24"/>
            <w:u w:val="none"/>
            <w:lang w:val="de-DE"/>
          </w:rPr>
          <w:t>Staatswesen</w:t>
        </w:r>
      </w:hyperlink>
      <w:r w:rsidR="0070703C" w:rsidRPr="00042793">
        <w:rPr>
          <w:rFonts w:ascii="Times New Roman" w:hAnsi="Times New Roman" w:cs="Times New Roman"/>
          <w:sz w:val="24"/>
          <w:szCs w:val="24"/>
          <w:lang w:val="de-DE"/>
        </w:rPr>
        <w:t xml:space="preserve"> - </w:t>
      </w:r>
      <w:hyperlink r:id="rId207" w:history="1">
        <w:r w:rsidR="0070703C" w:rsidRPr="00042793">
          <w:rPr>
            <w:rStyle w:val="Hipercze"/>
            <w:rFonts w:ascii="Times New Roman" w:hAnsi="Times New Roman" w:cs="Times New Roman"/>
            <w:color w:val="auto"/>
            <w:sz w:val="24"/>
            <w:szCs w:val="24"/>
            <w:u w:val="none"/>
            <w:lang w:val="de-DE"/>
          </w:rPr>
          <w:t>państwowość</w:t>
        </w:r>
      </w:hyperlink>
    </w:p>
    <w:p w:rsidR="0070703C" w:rsidRPr="00042793" w:rsidRDefault="0070703C"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gleichzeitig – jednoczesny</w:t>
      </w:r>
    </w:p>
    <w:p w:rsidR="0070703C" w:rsidRPr="00042793" w:rsidRDefault="00042793" w:rsidP="0070703C">
      <w:pPr>
        <w:spacing w:line="300" w:lineRule="atLeast"/>
        <w:rPr>
          <w:rFonts w:ascii="Times New Roman" w:hAnsi="Times New Roman" w:cs="Times New Roman"/>
          <w:sz w:val="24"/>
          <w:szCs w:val="24"/>
          <w:lang w:val="de-DE"/>
        </w:rPr>
      </w:pPr>
      <w:hyperlink r:id="rId208" w:history="1">
        <w:r w:rsidR="0070703C" w:rsidRPr="00042793">
          <w:rPr>
            <w:rStyle w:val="Hipercze"/>
            <w:rFonts w:ascii="Times New Roman" w:hAnsi="Times New Roman" w:cs="Times New Roman"/>
            <w:color w:val="auto"/>
            <w:sz w:val="24"/>
            <w:szCs w:val="24"/>
            <w:u w:val="none"/>
            <w:lang w:val="de-DE"/>
          </w:rPr>
          <w:t>beschützen</w:t>
        </w:r>
      </w:hyperlink>
      <w:r w:rsidR="0070703C" w:rsidRPr="00042793">
        <w:rPr>
          <w:rFonts w:ascii="Times New Roman" w:hAnsi="Times New Roman" w:cs="Times New Roman"/>
          <w:sz w:val="24"/>
          <w:szCs w:val="24"/>
          <w:lang w:val="de-DE"/>
        </w:rPr>
        <w:t xml:space="preserve"> - </w:t>
      </w:r>
      <w:hyperlink r:id="rId209" w:history="1">
        <w:r w:rsidR="0070703C" w:rsidRPr="00042793">
          <w:rPr>
            <w:rStyle w:val="Hipercze"/>
            <w:rFonts w:ascii="Times New Roman" w:hAnsi="Times New Roman" w:cs="Times New Roman"/>
            <w:color w:val="auto"/>
            <w:sz w:val="24"/>
            <w:szCs w:val="24"/>
            <w:u w:val="none"/>
            <w:lang w:val="de-DE"/>
          </w:rPr>
          <w:t>ochraniać</w:t>
        </w:r>
      </w:hyperlink>
    </w:p>
    <w:p w:rsidR="0070703C" w:rsidRPr="00042793" w:rsidRDefault="0070703C"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die Stütze – filar</w:t>
      </w:r>
    </w:p>
    <w:p w:rsidR="0070703C" w:rsidRPr="00042793" w:rsidRDefault="00CC5F96" w:rsidP="00435D3D">
      <w:pPr>
        <w:rPr>
          <w:rFonts w:ascii="Times New Roman" w:hAnsi="Times New Roman" w:cs="Times New Roman"/>
          <w:sz w:val="24"/>
          <w:szCs w:val="24"/>
          <w:lang w:val="de-DE"/>
        </w:rPr>
      </w:pPr>
      <w:r>
        <w:rPr>
          <w:rFonts w:ascii="Times New Roman" w:hAnsi="Times New Roman" w:cs="Times New Roman"/>
          <w:sz w:val="24"/>
          <w:szCs w:val="24"/>
          <w:lang w:val="de-DE"/>
        </w:rPr>
        <w:t>die</w:t>
      </w:r>
      <w:r w:rsidR="0070703C" w:rsidRPr="00042793">
        <w:rPr>
          <w:rFonts w:ascii="Times New Roman" w:hAnsi="Times New Roman" w:cs="Times New Roman"/>
          <w:sz w:val="24"/>
          <w:szCs w:val="24"/>
          <w:lang w:val="de-DE"/>
        </w:rPr>
        <w:t xml:space="preserve"> Hinsicht – wzgląd</w:t>
      </w:r>
    </w:p>
    <w:p w:rsidR="0070703C" w:rsidRPr="00042793" w:rsidRDefault="00042793" w:rsidP="0070703C">
      <w:pPr>
        <w:spacing w:line="300" w:lineRule="atLeast"/>
        <w:rPr>
          <w:rFonts w:ascii="Times New Roman" w:hAnsi="Times New Roman" w:cs="Times New Roman"/>
          <w:sz w:val="24"/>
          <w:szCs w:val="24"/>
          <w:lang w:val="de-DE"/>
        </w:rPr>
      </w:pPr>
      <w:hyperlink r:id="rId210" w:history="1">
        <w:r w:rsidR="0070703C" w:rsidRPr="00042793">
          <w:rPr>
            <w:rStyle w:val="Hipercze"/>
            <w:rFonts w:ascii="Times New Roman" w:hAnsi="Times New Roman" w:cs="Times New Roman"/>
            <w:color w:val="auto"/>
            <w:sz w:val="24"/>
            <w:szCs w:val="24"/>
            <w:u w:val="none"/>
            <w:lang w:val="de-DE"/>
          </w:rPr>
          <w:t>berücksichtigen</w:t>
        </w:r>
      </w:hyperlink>
      <w:r w:rsidR="0070703C" w:rsidRPr="00042793">
        <w:rPr>
          <w:rFonts w:ascii="Times New Roman" w:hAnsi="Times New Roman" w:cs="Times New Roman"/>
          <w:sz w:val="24"/>
          <w:szCs w:val="24"/>
          <w:lang w:val="de-DE"/>
        </w:rPr>
        <w:t xml:space="preserve"> </w:t>
      </w:r>
      <w:r w:rsidR="0070703C" w:rsidRPr="00042793">
        <w:rPr>
          <w:rStyle w:val="collocator"/>
          <w:rFonts w:ascii="Times New Roman" w:hAnsi="Times New Roman" w:cs="Times New Roman"/>
          <w:sz w:val="24"/>
          <w:szCs w:val="24"/>
          <w:lang w:val="de-DE"/>
        </w:rPr>
        <w:t xml:space="preserve">- </w:t>
      </w:r>
      <w:hyperlink r:id="rId211" w:history="1">
        <w:r w:rsidR="0070703C" w:rsidRPr="00042793">
          <w:rPr>
            <w:rStyle w:val="Hipercze"/>
            <w:rFonts w:ascii="Times New Roman" w:hAnsi="Times New Roman" w:cs="Times New Roman"/>
            <w:color w:val="auto"/>
            <w:sz w:val="24"/>
            <w:szCs w:val="24"/>
            <w:u w:val="none"/>
            <w:lang w:val="de-DE"/>
          </w:rPr>
          <w:t>uwzględniać</w:t>
        </w:r>
      </w:hyperlink>
    </w:p>
    <w:p w:rsidR="0070703C" w:rsidRPr="00042793" w:rsidRDefault="00042793" w:rsidP="0070703C">
      <w:pPr>
        <w:spacing w:line="300" w:lineRule="atLeast"/>
        <w:rPr>
          <w:rFonts w:ascii="Times New Roman" w:hAnsi="Times New Roman" w:cs="Times New Roman"/>
          <w:sz w:val="24"/>
          <w:szCs w:val="24"/>
          <w:lang w:val="de-DE"/>
        </w:rPr>
      </w:pPr>
      <w:hyperlink r:id="rId212" w:history="1">
        <w:r w:rsidR="0070703C" w:rsidRPr="00042793">
          <w:rPr>
            <w:rStyle w:val="Hipercze"/>
            <w:rFonts w:ascii="Times New Roman" w:hAnsi="Times New Roman" w:cs="Times New Roman"/>
            <w:color w:val="auto"/>
            <w:sz w:val="24"/>
            <w:szCs w:val="24"/>
            <w:u w:val="none"/>
            <w:lang w:val="de-DE"/>
          </w:rPr>
          <w:t>das</w:t>
        </w:r>
      </w:hyperlink>
      <w:r w:rsidR="0070703C" w:rsidRPr="00042793">
        <w:rPr>
          <w:rStyle w:val="example"/>
          <w:rFonts w:ascii="Times New Roman" w:hAnsi="Times New Roman" w:cs="Times New Roman"/>
          <w:sz w:val="24"/>
          <w:szCs w:val="24"/>
          <w:lang w:val="de-DE"/>
        </w:rPr>
        <w:t xml:space="preserve"> </w:t>
      </w:r>
      <w:hyperlink r:id="rId213" w:history="1">
        <w:r w:rsidR="0070703C" w:rsidRPr="00042793">
          <w:rPr>
            <w:rStyle w:val="Hipercze"/>
            <w:rFonts w:ascii="Times New Roman" w:hAnsi="Times New Roman" w:cs="Times New Roman"/>
            <w:color w:val="auto"/>
            <w:sz w:val="24"/>
            <w:szCs w:val="24"/>
            <w:u w:val="none"/>
            <w:lang w:val="de-DE"/>
          </w:rPr>
          <w:t>Mittelalter</w:t>
        </w:r>
      </w:hyperlink>
      <w:r w:rsidR="0070703C" w:rsidRPr="00042793">
        <w:rPr>
          <w:rFonts w:ascii="Times New Roman" w:hAnsi="Times New Roman" w:cs="Times New Roman"/>
          <w:sz w:val="24"/>
          <w:szCs w:val="24"/>
          <w:lang w:val="de-DE"/>
        </w:rPr>
        <w:t xml:space="preserve"> - </w:t>
      </w:r>
      <w:hyperlink r:id="rId214" w:history="1">
        <w:r w:rsidR="0070703C" w:rsidRPr="00042793">
          <w:rPr>
            <w:rStyle w:val="Hipercze"/>
            <w:rFonts w:ascii="Times New Roman" w:hAnsi="Times New Roman" w:cs="Times New Roman"/>
            <w:color w:val="auto"/>
            <w:sz w:val="24"/>
            <w:szCs w:val="24"/>
            <w:u w:val="none"/>
            <w:lang w:val="de-DE"/>
          </w:rPr>
          <w:t>średniowiecze</w:t>
        </w:r>
      </w:hyperlink>
    </w:p>
    <w:p w:rsidR="0070703C" w:rsidRPr="00042793" w:rsidRDefault="00CC5F96" w:rsidP="00435D3D">
      <w:pPr>
        <w:rPr>
          <w:rFonts w:ascii="Times New Roman" w:hAnsi="Times New Roman" w:cs="Times New Roman"/>
          <w:sz w:val="24"/>
          <w:szCs w:val="24"/>
          <w:lang w:val="de-DE"/>
        </w:rPr>
      </w:pPr>
      <w:r>
        <w:rPr>
          <w:rFonts w:ascii="Times New Roman" w:hAnsi="Times New Roman" w:cs="Times New Roman"/>
          <w:sz w:val="24"/>
          <w:szCs w:val="24"/>
          <w:lang w:val="de-DE"/>
        </w:rPr>
        <w:t>der</w:t>
      </w:r>
      <w:r w:rsidR="0070703C" w:rsidRPr="00042793">
        <w:rPr>
          <w:rFonts w:ascii="Times New Roman" w:hAnsi="Times New Roman" w:cs="Times New Roman"/>
          <w:sz w:val="24"/>
          <w:szCs w:val="24"/>
          <w:lang w:val="de-DE"/>
        </w:rPr>
        <w:t xml:space="preserve"> Grund</w:t>
      </w:r>
      <w:r w:rsidR="00275797">
        <w:rPr>
          <w:rFonts w:ascii="Times New Roman" w:hAnsi="Times New Roman" w:cs="Times New Roman"/>
          <w:sz w:val="24"/>
          <w:szCs w:val="24"/>
          <w:lang w:val="de-DE"/>
        </w:rPr>
        <w:t>besitzer(in)</w:t>
      </w:r>
      <w:r w:rsidR="0070703C" w:rsidRPr="00042793">
        <w:rPr>
          <w:rFonts w:ascii="Times New Roman" w:hAnsi="Times New Roman" w:cs="Times New Roman"/>
          <w:sz w:val="24"/>
          <w:szCs w:val="24"/>
          <w:lang w:val="de-DE"/>
        </w:rPr>
        <w:t xml:space="preserve"> – </w:t>
      </w:r>
      <w:r w:rsidR="00275797">
        <w:rPr>
          <w:rFonts w:ascii="Times New Roman" w:hAnsi="Times New Roman" w:cs="Times New Roman"/>
          <w:sz w:val="24"/>
          <w:szCs w:val="24"/>
          <w:lang w:val="de-DE"/>
        </w:rPr>
        <w:t>właściciel dóbr, nieruchomości gruntowych</w:t>
      </w:r>
    </w:p>
    <w:p w:rsidR="0070703C" w:rsidRPr="00275797" w:rsidRDefault="0070703C" w:rsidP="0070703C">
      <w:pPr>
        <w:spacing w:beforeAutospacing="1" w:after="100" w:afterAutospacing="1" w:line="300" w:lineRule="atLeast"/>
        <w:ind w:right="75"/>
        <w:textAlignment w:val="center"/>
        <w:rPr>
          <w:rFonts w:ascii="Times New Roman" w:hAnsi="Times New Roman" w:cs="Times New Roman"/>
          <w:sz w:val="24"/>
          <w:szCs w:val="24"/>
          <w:lang w:val="de-DE"/>
        </w:rPr>
      </w:pPr>
      <w:r w:rsidRPr="00042793">
        <w:rPr>
          <w:rFonts w:ascii="Times New Roman" w:hAnsi="Times New Roman" w:cs="Times New Roman"/>
          <w:sz w:val="24"/>
          <w:szCs w:val="24"/>
          <w:lang w:val="de-DE"/>
        </w:rPr>
        <w:t xml:space="preserve">der, die </w:t>
      </w:r>
      <w:hyperlink r:id="rId215" w:history="1">
        <w:r w:rsidRPr="00042793">
          <w:rPr>
            <w:rStyle w:val="Hipercze"/>
            <w:rFonts w:ascii="Times New Roman" w:hAnsi="Times New Roman" w:cs="Times New Roman"/>
            <w:color w:val="auto"/>
            <w:sz w:val="24"/>
            <w:szCs w:val="24"/>
            <w:u w:val="none"/>
            <w:lang w:val="de-DE"/>
          </w:rPr>
          <w:t>Gutsbesitzer</w:t>
        </w:r>
      </w:hyperlink>
      <w:r w:rsidRPr="00042793">
        <w:rPr>
          <w:rStyle w:val="feminine"/>
          <w:rFonts w:ascii="Times New Roman" w:hAnsi="Times New Roman" w:cs="Times New Roman"/>
          <w:sz w:val="24"/>
          <w:szCs w:val="24"/>
          <w:lang w:val="de-DE"/>
        </w:rPr>
        <w:t>(</w:t>
      </w:r>
      <w:hyperlink r:id="rId216" w:history="1">
        <w:r w:rsidRPr="00042793">
          <w:rPr>
            <w:rStyle w:val="Hipercze"/>
            <w:rFonts w:ascii="Times New Roman" w:hAnsi="Times New Roman" w:cs="Times New Roman"/>
            <w:color w:val="auto"/>
            <w:sz w:val="24"/>
            <w:szCs w:val="24"/>
            <w:u w:val="none"/>
            <w:lang w:val="de-DE"/>
          </w:rPr>
          <w:t>in</w:t>
        </w:r>
      </w:hyperlink>
      <w:r w:rsidRPr="00042793">
        <w:rPr>
          <w:rStyle w:val="feminine"/>
          <w:rFonts w:ascii="Times New Roman" w:hAnsi="Times New Roman" w:cs="Times New Roman"/>
          <w:sz w:val="24"/>
          <w:szCs w:val="24"/>
          <w:lang w:val="de-DE"/>
        </w:rPr>
        <w:t>)</w:t>
      </w:r>
      <w:r w:rsidRPr="00042793">
        <w:rPr>
          <w:rFonts w:ascii="Times New Roman" w:hAnsi="Times New Roman" w:cs="Times New Roman"/>
          <w:sz w:val="24"/>
          <w:szCs w:val="24"/>
          <w:lang w:val="de-DE"/>
        </w:rPr>
        <w:t xml:space="preserve"> </w:t>
      </w:r>
      <w:r w:rsidR="00275797">
        <w:rPr>
          <w:rFonts w:ascii="Times New Roman" w:hAnsi="Times New Roman" w:cs="Times New Roman"/>
          <w:sz w:val="24"/>
          <w:szCs w:val="24"/>
          <w:lang w:val="de-DE"/>
        </w:rPr>
        <w:t>– posiadacz/ka majątku ,</w:t>
      </w:r>
      <w:r w:rsidRPr="00042793">
        <w:rPr>
          <w:rFonts w:ascii="Times New Roman" w:hAnsi="Times New Roman" w:cs="Times New Roman"/>
          <w:sz w:val="24"/>
          <w:szCs w:val="24"/>
          <w:lang w:val="de-DE"/>
        </w:rPr>
        <w:t xml:space="preserve"> </w:t>
      </w:r>
      <w:hyperlink r:id="rId217" w:history="1">
        <w:r w:rsidRPr="00042793">
          <w:rPr>
            <w:rStyle w:val="Hipercze"/>
            <w:rFonts w:ascii="Times New Roman" w:hAnsi="Times New Roman" w:cs="Times New Roman"/>
            <w:color w:val="auto"/>
            <w:sz w:val="24"/>
            <w:szCs w:val="24"/>
            <w:u w:val="none"/>
            <w:lang w:val="de-DE"/>
          </w:rPr>
          <w:t>właściciel</w:t>
        </w:r>
      </w:hyperlink>
      <w:r w:rsidRPr="00042793">
        <w:rPr>
          <w:rFonts w:ascii="Times New Roman" w:hAnsi="Times New Roman" w:cs="Times New Roman"/>
          <w:sz w:val="24"/>
          <w:szCs w:val="24"/>
          <w:lang w:val="de-DE"/>
        </w:rPr>
        <w:t>(</w:t>
      </w:r>
      <w:hyperlink r:id="rId218" w:history="1">
        <w:r w:rsidRPr="00042793">
          <w:rPr>
            <w:rStyle w:val="Hipercze"/>
            <w:rFonts w:ascii="Times New Roman" w:hAnsi="Times New Roman" w:cs="Times New Roman"/>
            <w:color w:val="auto"/>
            <w:sz w:val="24"/>
            <w:szCs w:val="24"/>
            <w:u w:val="none"/>
            <w:lang w:val="de-DE"/>
          </w:rPr>
          <w:t>ka</w:t>
        </w:r>
      </w:hyperlink>
      <w:r w:rsidR="00275797" w:rsidRPr="00275797">
        <w:rPr>
          <w:rStyle w:val="Hipercze"/>
          <w:rFonts w:ascii="Times New Roman" w:hAnsi="Times New Roman" w:cs="Times New Roman"/>
          <w:color w:val="auto"/>
          <w:sz w:val="24"/>
          <w:szCs w:val="24"/>
          <w:u w:val="none"/>
          <w:lang w:val="de-DE"/>
        </w:rPr>
        <w:t>)</w:t>
      </w:r>
      <w:r w:rsidR="00275797">
        <w:rPr>
          <w:rStyle w:val="Hipercze"/>
          <w:rFonts w:ascii="Times New Roman" w:hAnsi="Times New Roman" w:cs="Times New Roman"/>
          <w:color w:val="auto"/>
          <w:sz w:val="24"/>
          <w:szCs w:val="24"/>
          <w:u w:val="none"/>
          <w:lang w:val="de-DE"/>
        </w:rPr>
        <w:t xml:space="preserve"> </w:t>
      </w:r>
    </w:p>
    <w:p w:rsidR="0070703C" w:rsidRPr="00042793" w:rsidRDefault="0070703C"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entsprechend – odpowiedni</w:t>
      </w:r>
    </w:p>
    <w:p w:rsidR="0070703C" w:rsidRPr="00042793" w:rsidRDefault="0070703C" w:rsidP="0070703C">
      <w:pPr>
        <w:spacing w:line="300" w:lineRule="atLeast"/>
        <w:rPr>
          <w:rFonts w:ascii="Times New Roman" w:hAnsi="Times New Roman" w:cs="Times New Roman"/>
          <w:sz w:val="24"/>
          <w:szCs w:val="24"/>
          <w:lang w:val="de-DE"/>
        </w:rPr>
      </w:pPr>
      <w:r w:rsidRPr="00042793">
        <w:rPr>
          <w:rStyle w:val="Pogrubienie"/>
          <w:rFonts w:ascii="Times New Roman" w:hAnsi="Times New Roman" w:cs="Times New Roman"/>
          <w:b w:val="0"/>
          <w:bCs w:val="0"/>
          <w:sz w:val="24"/>
          <w:szCs w:val="24"/>
          <w:lang w:val="de-DE"/>
        </w:rPr>
        <w:t xml:space="preserve">die </w:t>
      </w:r>
      <w:hyperlink r:id="rId219" w:history="1">
        <w:r w:rsidRPr="00042793">
          <w:rPr>
            <w:rStyle w:val="Hipercze"/>
            <w:rFonts w:ascii="Times New Roman" w:hAnsi="Times New Roman" w:cs="Times New Roman"/>
            <w:color w:val="auto"/>
            <w:sz w:val="24"/>
            <w:szCs w:val="24"/>
            <w:u w:val="none"/>
            <w:lang w:val="de-DE"/>
          </w:rPr>
          <w:t>Familiengründung</w:t>
        </w:r>
      </w:hyperlink>
      <w:r w:rsidRPr="00042793">
        <w:rPr>
          <w:rFonts w:ascii="Times New Roman" w:hAnsi="Times New Roman" w:cs="Times New Roman"/>
          <w:sz w:val="24"/>
          <w:szCs w:val="24"/>
          <w:lang w:val="de-DE"/>
        </w:rPr>
        <w:t xml:space="preserve"> </w:t>
      </w:r>
      <w:r w:rsidRPr="00042793">
        <w:rPr>
          <w:rStyle w:val="HTML-akronim"/>
          <w:rFonts w:ascii="Times New Roman" w:hAnsi="Times New Roman" w:cs="Times New Roman"/>
          <w:sz w:val="24"/>
          <w:szCs w:val="24"/>
          <w:lang w:val="de-DE"/>
        </w:rPr>
        <w:t xml:space="preserve">- </w:t>
      </w:r>
      <w:hyperlink r:id="rId220" w:history="1">
        <w:r w:rsidRPr="00042793">
          <w:rPr>
            <w:rStyle w:val="Hipercze"/>
            <w:rFonts w:ascii="Times New Roman" w:hAnsi="Times New Roman" w:cs="Times New Roman"/>
            <w:color w:val="auto"/>
            <w:sz w:val="24"/>
            <w:szCs w:val="24"/>
            <w:u w:val="none"/>
            <w:lang w:val="de-DE"/>
          </w:rPr>
          <w:t>założenie</w:t>
        </w:r>
      </w:hyperlink>
      <w:r w:rsidRPr="00042793">
        <w:rPr>
          <w:rFonts w:ascii="Times New Roman" w:hAnsi="Times New Roman" w:cs="Times New Roman"/>
          <w:sz w:val="24"/>
          <w:szCs w:val="24"/>
          <w:lang w:val="de-DE"/>
        </w:rPr>
        <w:t xml:space="preserve"> </w:t>
      </w:r>
      <w:hyperlink r:id="rId221" w:history="1">
        <w:r w:rsidRPr="00042793">
          <w:rPr>
            <w:rStyle w:val="Hipercze"/>
            <w:rFonts w:ascii="Times New Roman" w:hAnsi="Times New Roman" w:cs="Times New Roman"/>
            <w:color w:val="auto"/>
            <w:sz w:val="24"/>
            <w:szCs w:val="24"/>
            <w:u w:val="none"/>
            <w:lang w:val="de-DE"/>
          </w:rPr>
          <w:t>rodziny</w:t>
        </w:r>
      </w:hyperlink>
      <w:r w:rsidRPr="00042793">
        <w:rPr>
          <w:rFonts w:ascii="Times New Roman" w:hAnsi="Times New Roman" w:cs="Times New Roman"/>
          <w:sz w:val="24"/>
          <w:szCs w:val="24"/>
          <w:lang w:val="de-DE"/>
        </w:rPr>
        <w:t xml:space="preserve"> </w:t>
      </w:r>
    </w:p>
    <w:p w:rsidR="0070703C" w:rsidRPr="00042793" w:rsidRDefault="0070703C" w:rsidP="0070703C">
      <w:pPr>
        <w:spacing w:beforeAutospacing="1" w:after="100" w:afterAutospacing="1" w:line="300" w:lineRule="atLeast"/>
        <w:ind w:right="75"/>
        <w:textAlignment w:val="center"/>
        <w:rPr>
          <w:rFonts w:ascii="Times New Roman" w:hAnsi="Times New Roman" w:cs="Times New Roman"/>
          <w:sz w:val="24"/>
          <w:szCs w:val="24"/>
          <w:lang w:val="de-DE"/>
        </w:rPr>
      </w:pPr>
      <w:r w:rsidRPr="00042793">
        <w:rPr>
          <w:rFonts w:ascii="Times New Roman" w:hAnsi="Times New Roman" w:cs="Times New Roman"/>
          <w:sz w:val="24"/>
          <w:szCs w:val="24"/>
          <w:lang w:val="de-DE"/>
        </w:rPr>
        <w:t xml:space="preserve">gestatten – pozwolić komuś </w:t>
      </w:r>
    </w:p>
    <w:p w:rsidR="0070703C" w:rsidRPr="00042793" w:rsidRDefault="00C925FA" w:rsidP="0070703C">
      <w:pPr>
        <w:spacing w:beforeAutospacing="1" w:after="100" w:afterAutospacing="1" w:line="300" w:lineRule="atLeast"/>
        <w:ind w:right="75"/>
        <w:textAlignment w:val="center"/>
        <w:rPr>
          <w:rFonts w:ascii="Times New Roman" w:hAnsi="Times New Roman" w:cs="Times New Roman"/>
          <w:sz w:val="24"/>
          <w:szCs w:val="24"/>
          <w:lang w:val="de-DE"/>
        </w:rPr>
      </w:pPr>
      <w:r w:rsidRPr="00042793">
        <w:rPr>
          <w:rFonts w:ascii="Times New Roman" w:hAnsi="Times New Roman" w:cs="Times New Roman"/>
          <w:sz w:val="24"/>
          <w:szCs w:val="24"/>
          <w:lang w:val="de-DE"/>
        </w:rPr>
        <w:t xml:space="preserve">unterhalten – utrzymywać </w:t>
      </w:r>
    </w:p>
    <w:p w:rsidR="00C925FA" w:rsidRPr="00042793" w:rsidRDefault="00C925FA" w:rsidP="0070703C">
      <w:pPr>
        <w:spacing w:beforeAutospacing="1" w:after="100" w:afterAutospacing="1" w:line="300" w:lineRule="atLeast"/>
        <w:ind w:right="75"/>
        <w:textAlignment w:val="center"/>
        <w:rPr>
          <w:rFonts w:ascii="Times New Roman" w:hAnsi="Times New Roman" w:cs="Times New Roman"/>
          <w:sz w:val="24"/>
          <w:szCs w:val="24"/>
          <w:lang w:val="de-DE"/>
        </w:rPr>
      </w:pPr>
      <w:r w:rsidRPr="00042793">
        <w:rPr>
          <w:rFonts w:ascii="Times New Roman" w:hAnsi="Times New Roman" w:cs="Times New Roman"/>
          <w:sz w:val="24"/>
          <w:szCs w:val="24"/>
          <w:lang w:val="de-DE"/>
        </w:rPr>
        <w:t>die Bevölkerung – ludność</w:t>
      </w:r>
    </w:p>
    <w:p w:rsidR="00C925FA" w:rsidRPr="00042793" w:rsidRDefault="00C925FA" w:rsidP="0070703C">
      <w:pPr>
        <w:spacing w:beforeAutospacing="1" w:after="100" w:afterAutospacing="1" w:line="300" w:lineRule="atLeast"/>
        <w:ind w:right="75"/>
        <w:textAlignment w:val="center"/>
        <w:rPr>
          <w:rFonts w:ascii="Times New Roman" w:hAnsi="Times New Roman" w:cs="Times New Roman"/>
          <w:sz w:val="24"/>
          <w:szCs w:val="24"/>
          <w:lang w:val="de-DE"/>
        </w:rPr>
      </w:pPr>
      <w:r w:rsidRPr="00042793">
        <w:rPr>
          <w:rFonts w:ascii="Times New Roman" w:hAnsi="Times New Roman" w:cs="Times New Roman"/>
          <w:sz w:val="24"/>
          <w:szCs w:val="24"/>
          <w:lang w:val="de-DE"/>
        </w:rPr>
        <w:t>ausgeschlossen – wykluczone</w:t>
      </w:r>
    </w:p>
    <w:p w:rsidR="00C925FA" w:rsidRPr="00042793" w:rsidRDefault="00C925FA" w:rsidP="0070703C">
      <w:pPr>
        <w:spacing w:beforeAutospacing="1" w:after="100" w:afterAutospacing="1" w:line="300" w:lineRule="atLeast"/>
        <w:ind w:right="75"/>
        <w:textAlignment w:val="center"/>
        <w:rPr>
          <w:rFonts w:ascii="Times New Roman" w:hAnsi="Times New Roman" w:cs="Times New Roman"/>
          <w:sz w:val="24"/>
          <w:szCs w:val="24"/>
          <w:lang w:val="de-DE"/>
        </w:rPr>
      </w:pPr>
      <w:r w:rsidRPr="00042793">
        <w:rPr>
          <w:rFonts w:ascii="Times New Roman" w:hAnsi="Times New Roman" w:cs="Times New Roman"/>
          <w:sz w:val="24"/>
          <w:szCs w:val="24"/>
          <w:lang w:val="de-DE"/>
        </w:rPr>
        <w:t>vorherrschend – przeważający</w:t>
      </w:r>
    </w:p>
    <w:p w:rsidR="00C925FA" w:rsidRPr="00042793" w:rsidRDefault="00CC5F96" w:rsidP="0070703C">
      <w:pPr>
        <w:spacing w:beforeAutospacing="1" w:after="100" w:afterAutospacing="1" w:line="300" w:lineRule="atLeast"/>
        <w:ind w:right="75"/>
        <w:textAlignment w:val="center"/>
        <w:rPr>
          <w:rFonts w:ascii="Times New Roman" w:hAnsi="Times New Roman" w:cs="Times New Roman"/>
          <w:sz w:val="24"/>
          <w:szCs w:val="24"/>
          <w:lang w:val="de-DE"/>
        </w:rPr>
      </w:pPr>
      <w:r>
        <w:rPr>
          <w:rFonts w:ascii="Times New Roman" w:hAnsi="Times New Roman" w:cs="Times New Roman"/>
          <w:sz w:val="24"/>
          <w:szCs w:val="24"/>
          <w:lang w:val="de-DE"/>
        </w:rPr>
        <w:t>zeugen –  świadczyć</w:t>
      </w:r>
    </w:p>
    <w:p w:rsidR="0070703C" w:rsidRPr="00042793" w:rsidRDefault="00C925FA"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die Neuzeit – era nowożytna</w:t>
      </w:r>
    </w:p>
    <w:p w:rsidR="00C925FA" w:rsidRPr="00042793" w:rsidRDefault="00C925FA"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lastRenderedPageBreak/>
        <w:t>befinden – uznać</w:t>
      </w:r>
    </w:p>
    <w:p w:rsidR="00C925FA" w:rsidRPr="00042793" w:rsidRDefault="00042793" w:rsidP="00C925FA">
      <w:pPr>
        <w:spacing w:line="300" w:lineRule="atLeast"/>
        <w:rPr>
          <w:rFonts w:ascii="Times New Roman" w:hAnsi="Times New Roman" w:cs="Times New Roman"/>
          <w:sz w:val="24"/>
          <w:szCs w:val="24"/>
          <w:lang w:val="de-DE"/>
        </w:rPr>
      </w:pPr>
      <w:hyperlink r:id="rId222" w:history="1">
        <w:r w:rsidR="00C925FA" w:rsidRPr="00042793">
          <w:rPr>
            <w:rStyle w:val="Hipercze"/>
            <w:rFonts w:ascii="Times New Roman" w:hAnsi="Times New Roman" w:cs="Times New Roman"/>
            <w:color w:val="auto"/>
            <w:sz w:val="24"/>
            <w:szCs w:val="24"/>
            <w:u w:val="none"/>
            <w:lang w:val="de-DE"/>
          </w:rPr>
          <w:t>fortschreitend</w:t>
        </w:r>
      </w:hyperlink>
      <w:r w:rsidR="00C925FA" w:rsidRPr="00042793">
        <w:rPr>
          <w:rFonts w:ascii="Times New Roman" w:hAnsi="Times New Roman" w:cs="Times New Roman"/>
          <w:sz w:val="24"/>
          <w:szCs w:val="24"/>
          <w:lang w:val="de-DE"/>
        </w:rPr>
        <w:t xml:space="preserve"> - </w:t>
      </w:r>
      <w:hyperlink r:id="rId223" w:history="1">
        <w:r w:rsidR="00C925FA" w:rsidRPr="00042793">
          <w:rPr>
            <w:rStyle w:val="Hipercze"/>
            <w:rFonts w:ascii="Times New Roman" w:hAnsi="Times New Roman" w:cs="Times New Roman"/>
            <w:color w:val="auto"/>
            <w:sz w:val="24"/>
            <w:szCs w:val="24"/>
            <w:u w:val="none"/>
            <w:lang w:val="de-DE"/>
          </w:rPr>
          <w:t>postępujący</w:t>
        </w:r>
      </w:hyperlink>
    </w:p>
    <w:p w:rsidR="00C925FA" w:rsidRPr="00042793" w:rsidRDefault="00C925FA"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die Säkularisierung – sekularyzacja</w:t>
      </w:r>
    </w:p>
    <w:p w:rsidR="00C925FA" w:rsidRPr="00042793" w:rsidRDefault="00C925FA"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 xml:space="preserve">die Verrechtlichung – legalizacja </w:t>
      </w:r>
    </w:p>
    <w:p w:rsidR="00C925FA" w:rsidRPr="00042793" w:rsidRDefault="00CC5F96" w:rsidP="00435D3D">
      <w:pPr>
        <w:rPr>
          <w:rFonts w:ascii="Times New Roman" w:hAnsi="Times New Roman" w:cs="Times New Roman"/>
          <w:sz w:val="24"/>
          <w:szCs w:val="24"/>
          <w:lang w:val="de-DE"/>
        </w:rPr>
      </w:pPr>
      <w:r>
        <w:rPr>
          <w:rFonts w:ascii="Times New Roman" w:hAnsi="Times New Roman" w:cs="Times New Roman"/>
          <w:sz w:val="24"/>
          <w:szCs w:val="24"/>
          <w:lang w:val="de-DE"/>
        </w:rPr>
        <w:t>der</w:t>
      </w:r>
      <w:r w:rsidR="00C925FA" w:rsidRPr="00042793">
        <w:rPr>
          <w:rFonts w:ascii="Times New Roman" w:hAnsi="Times New Roman" w:cs="Times New Roman"/>
          <w:sz w:val="24"/>
          <w:szCs w:val="24"/>
          <w:lang w:val="de-DE"/>
        </w:rPr>
        <w:t xml:space="preserve"> Vergleich – porównanie</w:t>
      </w:r>
    </w:p>
    <w:p w:rsidR="00C925FA" w:rsidRPr="00042793" w:rsidRDefault="00C925FA"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westlich – zachodni</w:t>
      </w:r>
    </w:p>
    <w:p w:rsidR="00C925FA" w:rsidRPr="00042793" w:rsidRDefault="00C925FA"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verhältnismäßig – stosunkowy</w:t>
      </w:r>
    </w:p>
    <w:p w:rsidR="00C925FA" w:rsidRPr="00042793" w:rsidRDefault="00C925FA"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die Einfachheit – prostota</w:t>
      </w:r>
    </w:p>
    <w:p w:rsidR="00C925FA" w:rsidRPr="00042793" w:rsidRDefault="00CC5F96" w:rsidP="00C925FA">
      <w:pPr>
        <w:spacing w:line="300" w:lineRule="atLeast"/>
        <w:rPr>
          <w:rFonts w:ascii="Times New Roman" w:hAnsi="Times New Roman" w:cs="Times New Roman"/>
          <w:sz w:val="24"/>
          <w:szCs w:val="24"/>
          <w:lang w:val="de-DE"/>
        </w:rPr>
      </w:pPr>
      <w:r>
        <w:rPr>
          <w:rFonts w:ascii="Times New Roman" w:hAnsi="Times New Roman" w:cs="Times New Roman"/>
          <w:sz w:val="24"/>
          <w:szCs w:val="24"/>
          <w:lang w:val="de-DE"/>
        </w:rPr>
        <w:t>die</w:t>
      </w:r>
      <w:r w:rsidR="00C925FA" w:rsidRPr="00042793">
        <w:rPr>
          <w:rFonts w:ascii="Times New Roman" w:hAnsi="Times New Roman" w:cs="Times New Roman"/>
          <w:sz w:val="24"/>
          <w:szCs w:val="24"/>
          <w:lang w:val="de-DE"/>
        </w:rPr>
        <w:t xml:space="preserve"> </w:t>
      </w:r>
      <w:hyperlink r:id="rId224" w:history="1">
        <w:r w:rsidR="00C925FA" w:rsidRPr="00042793">
          <w:rPr>
            <w:rStyle w:val="Hipercze"/>
            <w:rFonts w:ascii="Times New Roman" w:hAnsi="Times New Roman" w:cs="Times New Roman"/>
            <w:color w:val="auto"/>
            <w:sz w:val="24"/>
            <w:szCs w:val="24"/>
            <w:u w:val="none"/>
            <w:lang w:val="de-DE"/>
          </w:rPr>
          <w:t>Wiederverheiratung</w:t>
        </w:r>
      </w:hyperlink>
      <w:r w:rsidR="00C925FA" w:rsidRPr="00042793">
        <w:rPr>
          <w:rFonts w:ascii="Times New Roman" w:hAnsi="Times New Roman" w:cs="Times New Roman"/>
          <w:sz w:val="24"/>
          <w:szCs w:val="24"/>
          <w:lang w:val="de-DE"/>
        </w:rPr>
        <w:t xml:space="preserve"> - </w:t>
      </w:r>
      <w:hyperlink r:id="rId225" w:history="1">
        <w:r w:rsidR="00C925FA" w:rsidRPr="00042793">
          <w:rPr>
            <w:rStyle w:val="Hipercze"/>
            <w:rFonts w:ascii="Times New Roman" w:hAnsi="Times New Roman" w:cs="Times New Roman"/>
            <w:color w:val="auto"/>
            <w:sz w:val="24"/>
            <w:szCs w:val="24"/>
            <w:u w:val="none"/>
            <w:lang w:val="de-DE"/>
          </w:rPr>
          <w:t>powtórne</w:t>
        </w:r>
      </w:hyperlink>
      <w:r w:rsidR="00C925FA" w:rsidRPr="00042793">
        <w:rPr>
          <w:rFonts w:ascii="Times New Roman" w:hAnsi="Times New Roman" w:cs="Times New Roman"/>
          <w:sz w:val="24"/>
          <w:szCs w:val="24"/>
          <w:lang w:val="de-DE"/>
        </w:rPr>
        <w:t xml:space="preserve"> </w:t>
      </w:r>
      <w:hyperlink r:id="rId226" w:history="1">
        <w:r w:rsidR="00C925FA" w:rsidRPr="00042793">
          <w:rPr>
            <w:rStyle w:val="Hipercze"/>
            <w:rFonts w:ascii="Times New Roman" w:hAnsi="Times New Roman" w:cs="Times New Roman"/>
            <w:color w:val="auto"/>
            <w:sz w:val="24"/>
            <w:szCs w:val="24"/>
            <w:u w:val="none"/>
            <w:lang w:val="de-DE"/>
          </w:rPr>
          <w:t>zawarcie</w:t>
        </w:r>
      </w:hyperlink>
      <w:r w:rsidR="00C925FA" w:rsidRPr="00042793">
        <w:rPr>
          <w:rFonts w:ascii="Times New Roman" w:hAnsi="Times New Roman" w:cs="Times New Roman"/>
          <w:sz w:val="24"/>
          <w:szCs w:val="24"/>
          <w:lang w:val="de-DE"/>
        </w:rPr>
        <w:t xml:space="preserve"> </w:t>
      </w:r>
      <w:hyperlink r:id="rId227" w:history="1">
        <w:r w:rsidR="00C925FA" w:rsidRPr="00042793">
          <w:rPr>
            <w:rStyle w:val="Hipercze"/>
            <w:rFonts w:ascii="Times New Roman" w:hAnsi="Times New Roman" w:cs="Times New Roman"/>
            <w:color w:val="auto"/>
            <w:sz w:val="24"/>
            <w:szCs w:val="24"/>
            <w:u w:val="none"/>
            <w:lang w:val="de-DE"/>
          </w:rPr>
          <w:t>małżeństwa</w:t>
        </w:r>
      </w:hyperlink>
    </w:p>
    <w:p w:rsidR="00C925FA" w:rsidRPr="00042793" w:rsidRDefault="00C925FA"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der Anstieg – wejście</w:t>
      </w:r>
    </w:p>
    <w:p w:rsidR="00C925FA" w:rsidRPr="00042793" w:rsidRDefault="00C925FA"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gelegentlich – okazjonalny</w:t>
      </w:r>
    </w:p>
    <w:p w:rsidR="00C925FA" w:rsidRPr="00042793" w:rsidRDefault="007D501A"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umfangreich – rozległy</w:t>
      </w:r>
    </w:p>
    <w:p w:rsidR="007D501A" w:rsidRPr="00CC5F96" w:rsidRDefault="007D501A" w:rsidP="00435D3D">
      <w:pPr>
        <w:rPr>
          <w:rFonts w:ascii="Times New Roman" w:hAnsi="Times New Roman" w:cs="Times New Roman"/>
          <w:sz w:val="24"/>
          <w:szCs w:val="24"/>
        </w:rPr>
      </w:pPr>
      <w:r w:rsidRPr="00CC5F96">
        <w:rPr>
          <w:rFonts w:ascii="Times New Roman" w:hAnsi="Times New Roman" w:cs="Times New Roman"/>
          <w:sz w:val="24"/>
          <w:szCs w:val="24"/>
        </w:rPr>
        <w:t xml:space="preserve">die Fortpflanzungsgemeinschaft – społeczność </w:t>
      </w:r>
      <w:r w:rsidR="00CC5F96" w:rsidRPr="00CC5F96">
        <w:rPr>
          <w:rFonts w:ascii="Times New Roman" w:hAnsi="Times New Roman" w:cs="Times New Roman"/>
          <w:sz w:val="24"/>
          <w:szCs w:val="24"/>
        </w:rPr>
        <w:t xml:space="preserve">/ wspólnota </w:t>
      </w:r>
      <w:r w:rsidRPr="00CC5F96">
        <w:rPr>
          <w:rFonts w:ascii="Times New Roman" w:hAnsi="Times New Roman" w:cs="Times New Roman"/>
          <w:sz w:val="24"/>
          <w:szCs w:val="24"/>
        </w:rPr>
        <w:t>rozrodcza</w:t>
      </w:r>
    </w:p>
    <w:p w:rsidR="007D501A" w:rsidRPr="00CC5F96" w:rsidRDefault="007D501A" w:rsidP="00435D3D">
      <w:pPr>
        <w:rPr>
          <w:rFonts w:ascii="Times New Roman" w:hAnsi="Times New Roman" w:cs="Times New Roman"/>
          <w:sz w:val="24"/>
          <w:szCs w:val="24"/>
        </w:rPr>
      </w:pPr>
      <w:r w:rsidRPr="00CC5F96">
        <w:rPr>
          <w:rFonts w:ascii="Times New Roman" w:hAnsi="Times New Roman" w:cs="Times New Roman"/>
          <w:sz w:val="24"/>
          <w:szCs w:val="24"/>
        </w:rPr>
        <w:t>umgekehrt – odw</w:t>
      </w:r>
      <w:r w:rsidR="00CC5F96" w:rsidRPr="00CC5F96">
        <w:rPr>
          <w:rFonts w:ascii="Times New Roman" w:hAnsi="Times New Roman" w:cs="Times New Roman"/>
          <w:sz w:val="24"/>
          <w:szCs w:val="24"/>
        </w:rPr>
        <w:t>ró</w:t>
      </w:r>
      <w:r w:rsidRPr="00CC5F96">
        <w:rPr>
          <w:rFonts w:ascii="Times New Roman" w:hAnsi="Times New Roman" w:cs="Times New Roman"/>
          <w:sz w:val="24"/>
          <w:szCs w:val="24"/>
        </w:rPr>
        <w:t>cony</w:t>
      </w:r>
      <w:r w:rsidR="00CC5F96" w:rsidRPr="00CC5F96">
        <w:rPr>
          <w:rFonts w:ascii="Times New Roman" w:hAnsi="Times New Roman" w:cs="Times New Roman"/>
          <w:sz w:val="24"/>
          <w:szCs w:val="24"/>
        </w:rPr>
        <w:t>,  odwrotnie</w:t>
      </w:r>
    </w:p>
    <w:p w:rsidR="007D501A" w:rsidRPr="00506E73" w:rsidRDefault="006B2183" w:rsidP="00435D3D">
      <w:pPr>
        <w:rPr>
          <w:rFonts w:ascii="Times New Roman" w:hAnsi="Times New Roman" w:cs="Times New Roman"/>
          <w:sz w:val="24"/>
          <w:szCs w:val="24"/>
        </w:rPr>
      </w:pPr>
      <w:r w:rsidRPr="00506E73">
        <w:rPr>
          <w:rFonts w:ascii="Times New Roman" w:hAnsi="Times New Roman" w:cs="Times New Roman"/>
          <w:sz w:val="24"/>
          <w:szCs w:val="24"/>
        </w:rPr>
        <w:t>gültig – ważny</w:t>
      </w:r>
    </w:p>
    <w:p w:rsidR="006B2183" w:rsidRPr="00506E73" w:rsidRDefault="006B2183" w:rsidP="00435D3D">
      <w:pPr>
        <w:rPr>
          <w:rFonts w:ascii="Times New Roman" w:hAnsi="Times New Roman" w:cs="Times New Roman"/>
          <w:sz w:val="24"/>
          <w:szCs w:val="24"/>
        </w:rPr>
      </w:pPr>
      <w:r w:rsidRPr="00506E73">
        <w:rPr>
          <w:rFonts w:ascii="Times New Roman" w:hAnsi="Times New Roman" w:cs="Times New Roman"/>
          <w:sz w:val="24"/>
          <w:szCs w:val="24"/>
        </w:rPr>
        <w:t>geschlossen – zawarty</w:t>
      </w:r>
    </w:p>
    <w:p w:rsidR="006B2183" w:rsidRPr="00506E73" w:rsidRDefault="006B2183" w:rsidP="00435D3D">
      <w:pPr>
        <w:rPr>
          <w:rFonts w:ascii="Times New Roman" w:hAnsi="Times New Roman" w:cs="Times New Roman"/>
          <w:sz w:val="24"/>
          <w:szCs w:val="24"/>
        </w:rPr>
      </w:pPr>
      <w:r w:rsidRPr="00506E73">
        <w:rPr>
          <w:rFonts w:ascii="Times New Roman" w:hAnsi="Times New Roman" w:cs="Times New Roman"/>
          <w:sz w:val="24"/>
          <w:szCs w:val="24"/>
        </w:rPr>
        <w:t>auflösbar – dający się rozwiązać</w:t>
      </w:r>
    </w:p>
    <w:p w:rsidR="006B2183" w:rsidRPr="00042793" w:rsidRDefault="006B2183"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verhindern – uniemożliwiać</w:t>
      </w:r>
    </w:p>
    <w:p w:rsidR="006B2183" w:rsidRPr="00042793" w:rsidRDefault="006B2183"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gegebenenfalls – ewentualnie</w:t>
      </w:r>
    </w:p>
    <w:p w:rsidR="006B2183" w:rsidRPr="00042793" w:rsidRDefault="006B2183" w:rsidP="006B2183">
      <w:pPr>
        <w:spacing w:line="300" w:lineRule="atLeast"/>
        <w:rPr>
          <w:rFonts w:ascii="Times New Roman" w:hAnsi="Times New Roman" w:cs="Times New Roman"/>
          <w:sz w:val="24"/>
          <w:szCs w:val="24"/>
          <w:lang w:val="de-DE"/>
        </w:rPr>
      </w:pPr>
      <w:r w:rsidRPr="00042793">
        <w:rPr>
          <w:rFonts w:ascii="Times New Roman" w:hAnsi="Times New Roman" w:cs="Times New Roman"/>
          <w:sz w:val="24"/>
          <w:szCs w:val="24"/>
          <w:lang w:val="de-DE"/>
        </w:rPr>
        <w:t xml:space="preserve">das </w:t>
      </w:r>
      <w:hyperlink r:id="rId228" w:history="1">
        <w:r w:rsidRPr="00042793">
          <w:rPr>
            <w:rStyle w:val="Hipercze"/>
            <w:rFonts w:ascii="Times New Roman" w:hAnsi="Times New Roman" w:cs="Times New Roman"/>
            <w:color w:val="auto"/>
            <w:sz w:val="24"/>
            <w:szCs w:val="24"/>
            <w:u w:val="none"/>
            <w:lang w:val="de-DE"/>
          </w:rPr>
          <w:t>Nichtigkeitsverfahren</w:t>
        </w:r>
      </w:hyperlink>
      <w:r w:rsidRPr="00042793">
        <w:rPr>
          <w:rFonts w:ascii="Times New Roman" w:hAnsi="Times New Roman" w:cs="Times New Roman"/>
          <w:sz w:val="24"/>
          <w:szCs w:val="24"/>
          <w:lang w:val="de-DE"/>
        </w:rPr>
        <w:t xml:space="preserve"> - </w:t>
      </w:r>
      <w:hyperlink r:id="rId229" w:history="1">
        <w:r w:rsidRPr="00042793">
          <w:rPr>
            <w:rStyle w:val="Hipercze"/>
            <w:rFonts w:ascii="Times New Roman" w:hAnsi="Times New Roman" w:cs="Times New Roman"/>
            <w:color w:val="auto"/>
            <w:sz w:val="24"/>
            <w:szCs w:val="24"/>
            <w:u w:val="none"/>
            <w:lang w:val="de-DE"/>
          </w:rPr>
          <w:t>postępowanie</w:t>
        </w:r>
      </w:hyperlink>
      <w:r w:rsidRPr="00042793">
        <w:rPr>
          <w:rFonts w:ascii="Times New Roman" w:hAnsi="Times New Roman" w:cs="Times New Roman"/>
          <w:sz w:val="24"/>
          <w:szCs w:val="24"/>
          <w:lang w:val="de-DE"/>
        </w:rPr>
        <w:t xml:space="preserve"> o </w:t>
      </w:r>
      <w:hyperlink r:id="rId230" w:history="1">
        <w:r w:rsidRPr="00042793">
          <w:rPr>
            <w:rStyle w:val="Hipercze"/>
            <w:rFonts w:ascii="Times New Roman" w:hAnsi="Times New Roman" w:cs="Times New Roman"/>
            <w:color w:val="auto"/>
            <w:sz w:val="24"/>
            <w:szCs w:val="24"/>
            <w:u w:val="none"/>
            <w:lang w:val="de-DE"/>
          </w:rPr>
          <w:t>ustalenie</w:t>
        </w:r>
      </w:hyperlink>
      <w:r w:rsidRPr="00042793">
        <w:rPr>
          <w:rFonts w:ascii="Times New Roman" w:hAnsi="Times New Roman" w:cs="Times New Roman"/>
          <w:sz w:val="24"/>
          <w:szCs w:val="24"/>
          <w:lang w:val="de-DE"/>
        </w:rPr>
        <w:t xml:space="preserve"> </w:t>
      </w:r>
      <w:hyperlink r:id="rId231" w:history="1">
        <w:r w:rsidRPr="00042793">
          <w:rPr>
            <w:rStyle w:val="Hipercze"/>
            <w:rFonts w:ascii="Times New Roman" w:hAnsi="Times New Roman" w:cs="Times New Roman"/>
            <w:color w:val="auto"/>
            <w:sz w:val="24"/>
            <w:szCs w:val="24"/>
            <w:u w:val="none"/>
            <w:lang w:val="de-DE"/>
          </w:rPr>
          <w:t>nieważności</w:t>
        </w:r>
      </w:hyperlink>
    </w:p>
    <w:p w:rsidR="006B2183" w:rsidRPr="00042793" w:rsidRDefault="006B2183"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gegenseitig – wzajemny</w:t>
      </w:r>
    </w:p>
    <w:p w:rsidR="006B2183" w:rsidRPr="00042793" w:rsidRDefault="006B2183"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anerkennen – uznawać</w:t>
      </w:r>
    </w:p>
    <w:p w:rsidR="006B2183" w:rsidRPr="00042793" w:rsidRDefault="00CC5F96" w:rsidP="00435D3D">
      <w:pPr>
        <w:rPr>
          <w:rFonts w:ascii="Times New Roman" w:hAnsi="Times New Roman" w:cs="Times New Roman"/>
          <w:sz w:val="24"/>
          <w:szCs w:val="24"/>
          <w:lang w:val="de-DE"/>
        </w:rPr>
      </w:pPr>
      <w:r>
        <w:rPr>
          <w:rFonts w:ascii="Times New Roman" w:hAnsi="Times New Roman" w:cs="Times New Roman"/>
          <w:sz w:val="24"/>
          <w:szCs w:val="24"/>
          <w:lang w:val="de-DE"/>
        </w:rPr>
        <w:t>der</w:t>
      </w:r>
      <w:r w:rsidR="006B2183" w:rsidRPr="00042793">
        <w:rPr>
          <w:rFonts w:ascii="Times New Roman" w:hAnsi="Times New Roman" w:cs="Times New Roman"/>
          <w:sz w:val="24"/>
          <w:szCs w:val="24"/>
          <w:lang w:val="de-DE"/>
        </w:rPr>
        <w:t xml:space="preserve"> Ehering – obrączka</w:t>
      </w:r>
    </w:p>
    <w:p w:rsidR="006B2183" w:rsidRPr="00042793" w:rsidRDefault="006B2183"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sichtbar – widoczny</w:t>
      </w:r>
    </w:p>
    <w:p w:rsidR="006B2183" w:rsidRPr="00042793" w:rsidRDefault="00CC5F96" w:rsidP="00435D3D">
      <w:pPr>
        <w:rPr>
          <w:rFonts w:ascii="Times New Roman" w:hAnsi="Times New Roman" w:cs="Times New Roman"/>
          <w:sz w:val="24"/>
          <w:szCs w:val="24"/>
          <w:lang w:val="de-DE"/>
        </w:rPr>
      </w:pPr>
      <w:r>
        <w:rPr>
          <w:rFonts w:ascii="Times New Roman" w:hAnsi="Times New Roman" w:cs="Times New Roman"/>
          <w:sz w:val="24"/>
          <w:szCs w:val="24"/>
          <w:lang w:val="de-DE"/>
        </w:rPr>
        <w:t>die</w:t>
      </w:r>
      <w:r w:rsidR="006B2183" w:rsidRPr="00042793">
        <w:rPr>
          <w:rFonts w:ascii="Times New Roman" w:hAnsi="Times New Roman" w:cs="Times New Roman"/>
          <w:sz w:val="24"/>
          <w:szCs w:val="24"/>
          <w:lang w:val="de-DE"/>
        </w:rPr>
        <w:t xml:space="preserve"> Bedingung – warunek</w:t>
      </w:r>
    </w:p>
    <w:p w:rsidR="006B2183" w:rsidRPr="00042793" w:rsidRDefault="000D5A9A"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knüpfen – wiązać</w:t>
      </w:r>
    </w:p>
    <w:p w:rsidR="000D5A9A" w:rsidRPr="00042793" w:rsidRDefault="00CC5F96" w:rsidP="00435D3D">
      <w:pPr>
        <w:rPr>
          <w:rFonts w:ascii="Times New Roman" w:hAnsi="Times New Roman" w:cs="Times New Roman"/>
          <w:sz w:val="24"/>
          <w:szCs w:val="24"/>
          <w:lang w:val="de-DE"/>
        </w:rPr>
      </w:pPr>
      <w:r>
        <w:rPr>
          <w:rFonts w:ascii="Times New Roman" w:hAnsi="Times New Roman" w:cs="Times New Roman"/>
          <w:sz w:val="24"/>
          <w:szCs w:val="24"/>
          <w:lang w:val="de-DE"/>
        </w:rPr>
        <w:t>die</w:t>
      </w:r>
      <w:r w:rsidR="000D5A9A" w:rsidRPr="00042793">
        <w:rPr>
          <w:rFonts w:ascii="Times New Roman" w:hAnsi="Times New Roman" w:cs="Times New Roman"/>
          <w:sz w:val="24"/>
          <w:szCs w:val="24"/>
          <w:lang w:val="de-DE"/>
        </w:rPr>
        <w:t xml:space="preserve"> Verfügung – zarządzenie</w:t>
      </w:r>
    </w:p>
    <w:p w:rsidR="000D5A9A" w:rsidRPr="00042793" w:rsidRDefault="000D5A9A"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 xml:space="preserve">verpflichten – zobowiązywać </w:t>
      </w:r>
    </w:p>
    <w:p w:rsidR="000D5A9A" w:rsidRPr="00042793" w:rsidRDefault="00CC5F96" w:rsidP="00435D3D">
      <w:pPr>
        <w:rPr>
          <w:rFonts w:ascii="Times New Roman" w:hAnsi="Times New Roman" w:cs="Times New Roman"/>
          <w:sz w:val="24"/>
          <w:szCs w:val="24"/>
          <w:lang w:val="de-DE"/>
        </w:rPr>
      </w:pPr>
      <w:r>
        <w:rPr>
          <w:rFonts w:ascii="Times New Roman" w:hAnsi="Times New Roman" w:cs="Times New Roman"/>
          <w:sz w:val="24"/>
          <w:szCs w:val="24"/>
          <w:lang w:val="de-DE"/>
        </w:rPr>
        <w:t>die</w:t>
      </w:r>
      <w:r w:rsidR="000D5A9A" w:rsidRPr="00042793">
        <w:rPr>
          <w:rFonts w:ascii="Times New Roman" w:hAnsi="Times New Roman" w:cs="Times New Roman"/>
          <w:sz w:val="24"/>
          <w:szCs w:val="24"/>
          <w:lang w:val="de-DE"/>
        </w:rPr>
        <w:t xml:space="preserve"> Gleichberechtigung – równouprawnienie</w:t>
      </w:r>
    </w:p>
    <w:p w:rsidR="000D5A9A" w:rsidRPr="00042793" w:rsidRDefault="00CC5F96" w:rsidP="00435D3D">
      <w:pPr>
        <w:rPr>
          <w:rFonts w:ascii="Times New Roman" w:hAnsi="Times New Roman" w:cs="Times New Roman"/>
          <w:sz w:val="24"/>
          <w:szCs w:val="24"/>
          <w:lang w:val="de-DE"/>
        </w:rPr>
      </w:pPr>
      <w:r>
        <w:rPr>
          <w:rFonts w:ascii="Times New Roman" w:hAnsi="Times New Roman" w:cs="Times New Roman"/>
          <w:sz w:val="24"/>
          <w:szCs w:val="24"/>
          <w:lang w:val="de-DE"/>
        </w:rPr>
        <w:t>die</w:t>
      </w:r>
      <w:r w:rsidR="000D5A9A" w:rsidRPr="00042793">
        <w:rPr>
          <w:rFonts w:ascii="Times New Roman" w:hAnsi="Times New Roman" w:cs="Times New Roman"/>
          <w:sz w:val="24"/>
          <w:szCs w:val="24"/>
          <w:lang w:val="de-DE"/>
        </w:rPr>
        <w:t xml:space="preserve"> Gleichbehandlung – równe traktowanie</w:t>
      </w:r>
    </w:p>
    <w:p w:rsidR="000D5A9A" w:rsidRPr="00042793" w:rsidRDefault="00DD26AE"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lastRenderedPageBreak/>
        <w:t xml:space="preserve">der Widerspruch – sprzeciw </w:t>
      </w:r>
    </w:p>
    <w:p w:rsidR="00DD26AE" w:rsidRPr="00042793" w:rsidRDefault="00DD26AE"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verwerflich – niegodziwy</w:t>
      </w:r>
    </w:p>
    <w:p w:rsidR="00DD26AE" w:rsidRPr="00042793" w:rsidRDefault="00DD26AE"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stärken – wzmacniać</w:t>
      </w:r>
    </w:p>
    <w:p w:rsidR="00DD26AE" w:rsidRPr="00506E73" w:rsidRDefault="00DD26AE" w:rsidP="00435D3D">
      <w:pPr>
        <w:rPr>
          <w:rFonts w:ascii="Times New Roman" w:hAnsi="Times New Roman" w:cs="Times New Roman"/>
          <w:sz w:val="24"/>
          <w:szCs w:val="24"/>
        </w:rPr>
      </w:pPr>
      <w:r w:rsidRPr="00506E73">
        <w:rPr>
          <w:rFonts w:ascii="Times New Roman" w:hAnsi="Times New Roman" w:cs="Times New Roman"/>
          <w:sz w:val="24"/>
          <w:szCs w:val="24"/>
        </w:rPr>
        <w:t>abraten – odradzać coś komuś</w:t>
      </w:r>
    </w:p>
    <w:p w:rsidR="00DD26AE" w:rsidRPr="00506E73" w:rsidRDefault="00275797" w:rsidP="00435D3D">
      <w:pPr>
        <w:rPr>
          <w:rFonts w:ascii="Times New Roman" w:hAnsi="Times New Roman" w:cs="Times New Roman"/>
          <w:sz w:val="24"/>
          <w:szCs w:val="24"/>
        </w:rPr>
      </w:pPr>
      <w:r>
        <w:rPr>
          <w:rFonts w:ascii="Times New Roman" w:hAnsi="Times New Roman" w:cs="Times New Roman"/>
          <w:sz w:val="24"/>
          <w:szCs w:val="24"/>
        </w:rPr>
        <w:t>ehelich – ślubny</w:t>
      </w:r>
    </w:p>
    <w:p w:rsidR="00DD26AE" w:rsidRPr="00506E73" w:rsidRDefault="00DD26AE" w:rsidP="00435D3D">
      <w:pPr>
        <w:rPr>
          <w:rFonts w:ascii="Times New Roman" w:hAnsi="Times New Roman" w:cs="Times New Roman"/>
          <w:sz w:val="24"/>
          <w:szCs w:val="24"/>
        </w:rPr>
      </w:pPr>
      <w:r w:rsidRPr="00506E73">
        <w:rPr>
          <w:rFonts w:ascii="Times New Roman" w:hAnsi="Times New Roman" w:cs="Times New Roman"/>
          <w:sz w:val="24"/>
          <w:szCs w:val="24"/>
        </w:rPr>
        <w:t>der Bund – związek</w:t>
      </w:r>
    </w:p>
    <w:p w:rsidR="00DD26AE" w:rsidRPr="00506E73" w:rsidRDefault="00DD26AE" w:rsidP="00435D3D">
      <w:pPr>
        <w:rPr>
          <w:rFonts w:ascii="Times New Roman" w:hAnsi="Times New Roman" w:cs="Times New Roman"/>
          <w:sz w:val="24"/>
          <w:szCs w:val="24"/>
        </w:rPr>
      </w:pPr>
      <w:r w:rsidRPr="00506E73">
        <w:rPr>
          <w:rFonts w:ascii="Times New Roman" w:hAnsi="Times New Roman" w:cs="Times New Roman"/>
          <w:sz w:val="24"/>
          <w:szCs w:val="24"/>
        </w:rPr>
        <w:t>verknoten – wiązać na supeł</w:t>
      </w:r>
    </w:p>
    <w:p w:rsidR="00DD26AE" w:rsidRPr="00042793" w:rsidRDefault="00CC5F96" w:rsidP="00435D3D">
      <w:pPr>
        <w:rPr>
          <w:rFonts w:ascii="Times New Roman" w:hAnsi="Times New Roman" w:cs="Times New Roman"/>
          <w:sz w:val="24"/>
          <w:szCs w:val="24"/>
          <w:lang w:val="de-DE"/>
        </w:rPr>
      </w:pPr>
      <w:r>
        <w:rPr>
          <w:rFonts w:ascii="Times New Roman" w:hAnsi="Times New Roman" w:cs="Times New Roman"/>
          <w:sz w:val="24"/>
          <w:szCs w:val="24"/>
          <w:lang w:val="de-DE"/>
        </w:rPr>
        <w:t>das</w:t>
      </w:r>
      <w:r w:rsidR="00DD26AE" w:rsidRPr="00042793">
        <w:rPr>
          <w:rFonts w:ascii="Times New Roman" w:hAnsi="Times New Roman" w:cs="Times New Roman"/>
          <w:sz w:val="24"/>
          <w:szCs w:val="24"/>
          <w:lang w:val="de-DE"/>
        </w:rPr>
        <w:t xml:space="preserve"> Tuch – chusta </w:t>
      </w:r>
    </w:p>
    <w:p w:rsidR="00DD26AE" w:rsidRPr="00042793" w:rsidRDefault="00DD26AE"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herumgehen – obchodzić</w:t>
      </w:r>
    </w:p>
    <w:p w:rsidR="007F24A1" w:rsidRPr="00042793" w:rsidRDefault="00042793" w:rsidP="007F24A1">
      <w:pPr>
        <w:spacing w:beforeAutospacing="1" w:after="100" w:afterAutospacing="1" w:line="300" w:lineRule="atLeast"/>
        <w:ind w:right="75"/>
        <w:textAlignment w:val="center"/>
        <w:rPr>
          <w:rFonts w:ascii="Times New Roman" w:hAnsi="Times New Roman" w:cs="Times New Roman"/>
          <w:sz w:val="24"/>
          <w:szCs w:val="24"/>
          <w:lang w:val="de-DE"/>
        </w:rPr>
      </w:pPr>
      <w:hyperlink r:id="rId232" w:history="1">
        <w:r w:rsidR="007F24A1" w:rsidRPr="00042793">
          <w:rPr>
            <w:rStyle w:val="Hipercze"/>
            <w:rFonts w:ascii="Times New Roman" w:hAnsi="Times New Roman" w:cs="Times New Roman"/>
            <w:color w:val="auto"/>
            <w:sz w:val="24"/>
            <w:szCs w:val="24"/>
            <w:u w:val="none"/>
            <w:lang w:val="de-DE"/>
          </w:rPr>
          <w:t>verändern</w:t>
        </w:r>
      </w:hyperlink>
      <w:r w:rsidR="007F24A1" w:rsidRPr="00042793">
        <w:rPr>
          <w:rFonts w:ascii="Times New Roman" w:hAnsi="Times New Roman" w:cs="Times New Roman"/>
          <w:sz w:val="24"/>
          <w:szCs w:val="24"/>
          <w:lang w:val="de-DE"/>
        </w:rPr>
        <w:t xml:space="preserve"> - </w:t>
      </w:r>
      <w:hyperlink r:id="rId233" w:history="1">
        <w:r w:rsidR="007F24A1" w:rsidRPr="00042793">
          <w:rPr>
            <w:rStyle w:val="Hipercze"/>
            <w:rFonts w:ascii="Times New Roman" w:hAnsi="Times New Roman" w:cs="Times New Roman"/>
            <w:color w:val="auto"/>
            <w:sz w:val="24"/>
            <w:szCs w:val="24"/>
            <w:u w:val="none"/>
            <w:lang w:val="de-DE"/>
          </w:rPr>
          <w:t>zmieniać</w:t>
        </w:r>
      </w:hyperlink>
    </w:p>
    <w:p w:rsidR="007F24A1" w:rsidRPr="00042793" w:rsidRDefault="00042793" w:rsidP="007F24A1">
      <w:pPr>
        <w:spacing w:line="300" w:lineRule="atLeast"/>
        <w:rPr>
          <w:rFonts w:ascii="Times New Roman" w:hAnsi="Times New Roman" w:cs="Times New Roman"/>
          <w:sz w:val="24"/>
          <w:szCs w:val="24"/>
          <w:lang w:val="de-DE"/>
        </w:rPr>
      </w:pPr>
      <w:hyperlink r:id="rId234" w:history="1">
        <w:r w:rsidR="007F24A1" w:rsidRPr="00042793">
          <w:rPr>
            <w:rStyle w:val="Hipercze"/>
            <w:rFonts w:ascii="Times New Roman" w:hAnsi="Times New Roman" w:cs="Times New Roman"/>
            <w:color w:val="auto"/>
            <w:sz w:val="24"/>
            <w:szCs w:val="24"/>
            <w:u w:val="none"/>
            <w:lang w:val="de-DE"/>
          </w:rPr>
          <w:t>bisherig</w:t>
        </w:r>
      </w:hyperlink>
      <w:r w:rsidR="007F24A1" w:rsidRPr="00042793">
        <w:rPr>
          <w:rFonts w:ascii="Times New Roman" w:hAnsi="Times New Roman" w:cs="Times New Roman"/>
          <w:sz w:val="24"/>
          <w:szCs w:val="24"/>
          <w:lang w:val="de-DE"/>
        </w:rPr>
        <w:t xml:space="preserve"> - </w:t>
      </w:r>
      <w:hyperlink r:id="rId235" w:history="1">
        <w:r w:rsidR="007F24A1" w:rsidRPr="00042793">
          <w:rPr>
            <w:rStyle w:val="Hipercze"/>
            <w:rFonts w:ascii="Times New Roman" w:hAnsi="Times New Roman" w:cs="Times New Roman"/>
            <w:color w:val="auto"/>
            <w:sz w:val="24"/>
            <w:szCs w:val="24"/>
            <w:u w:val="none"/>
            <w:lang w:val="de-DE"/>
          </w:rPr>
          <w:t>dotychczasowy</w:t>
        </w:r>
      </w:hyperlink>
    </w:p>
    <w:p w:rsidR="007F24A1" w:rsidRPr="00042793" w:rsidRDefault="00042793" w:rsidP="007F24A1">
      <w:pPr>
        <w:spacing w:beforeAutospacing="1" w:after="100" w:afterAutospacing="1" w:line="300" w:lineRule="atLeast"/>
        <w:ind w:right="75"/>
        <w:textAlignment w:val="center"/>
        <w:rPr>
          <w:rFonts w:ascii="Times New Roman" w:hAnsi="Times New Roman" w:cs="Times New Roman"/>
          <w:sz w:val="24"/>
          <w:szCs w:val="24"/>
          <w:lang w:val="de-DE"/>
        </w:rPr>
      </w:pPr>
      <w:hyperlink r:id="rId236" w:history="1">
        <w:r w:rsidR="007F24A1" w:rsidRPr="00042793">
          <w:rPr>
            <w:rStyle w:val="Hipercze"/>
            <w:rFonts w:ascii="Times New Roman" w:hAnsi="Times New Roman" w:cs="Times New Roman"/>
            <w:color w:val="auto"/>
            <w:sz w:val="24"/>
            <w:szCs w:val="24"/>
            <w:u w:val="none"/>
            <w:lang w:val="de-DE"/>
          </w:rPr>
          <w:t>grundlegend</w:t>
        </w:r>
      </w:hyperlink>
      <w:r w:rsidR="007F24A1" w:rsidRPr="00042793">
        <w:rPr>
          <w:rFonts w:ascii="Times New Roman" w:hAnsi="Times New Roman" w:cs="Times New Roman"/>
          <w:sz w:val="24"/>
          <w:szCs w:val="24"/>
          <w:lang w:val="de-DE"/>
        </w:rPr>
        <w:t xml:space="preserve"> </w:t>
      </w:r>
      <w:r w:rsidR="007F24A1" w:rsidRPr="00042793">
        <w:rPr>
          <w:rStyle w:val="collocator"/>
          <w:rFonts w:ascii="Times New Roman" w:hAnsi="Times New Roman" w:cs="Times New Roman"/>
          <w:sz w:val="24"/>
          <w:szCs w:val="24"/>
          <w:lang w:val="de-DE"/>
        </w:rPr>
        <w:t xml:space="preserve">- </w:t>
      </w:r>
      <w:hyperlink r:id="rId237" w:history="1">
        <w:r w:rsidR="007F24A1" w:rsidRPr="00042793">
          <w:rPr>
            <w:rStyle w:val="Hipercze"/>
            <w:rFonts w:ascii="Times New Roman" w:hAnsi="Times New Roman" w:cs="Times New Roman"/>
            <w:color w:val="auto"/>
            <w:sz w:val="24"/>
            <w:szCs w:val="24"/>
            <w:u w:val="none"/>
            <w:lang w:val="de-DE"/>
          </w:rPr>
          <w:t>podstawowy</w:t>
        </w:r>
      </w:hyperlink>
    </w:p>
    <w:p w:rsidR="007F24A1" w:rsidRPr="00042793" w:rsidRDefault="007F24A1" w:rsidP="007F24A1">
      <w:pPr>
        <w:spacing w:beforeAutospacing="1" w:after="100" w:afterAutospacing="1" w:line="300" w:lineRule="atLeast"/>
        <w:ind w:right="75"/>
        <w:textAlignment w:val="center"/>
        <w:rPr>
          <w:rFonts w:ascii="Times New Roman" w:hAnsi="Times New Roman" w:cs="Times New Roman"/>
          <w:sz w:val="24"/>
          <w:szCs w:val="24"/>
          <w:lang w:val="de-DE"/>
        </w:rPr>
      </w:pPr>
      <w:r w:rsidRPr="00042793">
        <w:rPr>
          <w:rFonts w:ascii="Times New Roman" w:hAnsi="Times New Roman" w:cs="Times New Roman"/>
          <w:sz w:val="24"/>
          <w:szCs w:val="24"/>
          <w:lang w:val="de-DE"/>
        </w:rPr>
        <w:t xml:space="preserve">die </w:t>
      </w:r>
      <w:hyperlink r:id="rId238" w:history="1">
        <w:r w:rsidRPr="00042793">
          <w:rPr>
            <w:rStyle w:val="Hipercze"/>
            <w:rFonts w:ascii="Times New Roman" w:hAnsi="Times New Roman" w:cs="Times New Roman"/>
            <w:color w:val="auto"/>
            <w:sz w:val="24"/>
            <w:szCs w:val="24"/>
            <w:u w:val="none"/>
            <w:lang w:val="de-DE"/>
          </w:rPr>
          <w:t>Schwangerschaft</w:t>
        </w:r>
      </w:hyperlink>
      <w:r w:rsidRPr="00042793">
        <w:rPr>
          <w:rFonts w:ascii="Times New Roman" w:hAnsi="Times New Roman" w:cs="Times New Roman"/>
          <w:sz w:val="24"/>
          <w:szCs w:val="24"/>
          <w:lang w:val="de-DE"/>
        </w:rPr>
        <w:t xml:space="preserve"> - </w:t>
      </w:r>
      <w:hyperlink r:id="rId239" w:history="1">
        <w:r w:rsidRPr="00042793">
          <w:rPr>
            <w:rStyle w:val="Hipercze"/>
            <w:rFonts w:ascii="Times New Roman" w:hAnsi="Times New Roman" w:cs="Times New Roman"/>
            <w:color w:val="auto"/>
            <w:sz w:val="24"/>
            <w:szCs w:val="24"/>
            <w:u w:val="none"/>
            <w:lang w:val="de-DE"/>
          </w:rPr>
          <w:t>ciąża</w:t>
        </w:r>
      </w:hyperlink>
    </w:p>
    <w:p w:rsidR="007F24A1" w:rsidRPr="00042793" w:rsidRDefault="00CC5F96" w:rsidP="00435D3D">
      <w:pPr>
        <w:rPr>
          <w:rFonts w:ascii="Times New Roman" w:hAnsi="Times New Roman" w:cs="Times New Roman"/>
          <w:sz w:val="24"/>
          <w:szCs w:val="24"/>
          <w:lang w:val="de-DE"/>
        </w:rPr>
      </w:pPr>
      <w:r>
        <w:rPr>
          <w:rFonts w:ascii="Times New Roman" w:hAnsi="Times New Roman" w:cs="Times New Roman"/>
          <w:sz w:val="24"/>
          <w:szCs w:val="24"/>
          <w:lang w:val="de-DE"/>
        </w:rPr>
        <w:t>der</w:t>
      </w:r>
      <w:r w:rsidR="007F24A1" w:rsidRPr="00042793">
        <w:rPr>
          <w:rFonts w:ascii="Times New Roman" w:hAnsi="Times New Roman" w:cs="Times New Roman"/>
          <w:sz w:val="24"/>
          <w:szCs w:val="24"/>
          <w:lang w:val="de-DE"/>
        </w:rPr>
        <w:t xml:space="preserve"> Inhalt – zawartość</w:t>
      </w:r>
    </w:p>
    <w:p w:rsidR="007F24A1" w:rsidRPr="00042793" w:rsidRDefault="00CC5F96" w:rsidP="00435D3D">
      <w:pPr>
        <w:rPr>
          <w:rFonts w:ascii="Times New Roman" w:hAnsi="Times New Roman" w:cs="Times New Roman"/>
          <w:sz w:val="24"/>
          <w:szCs w:val="24"/>
          <w:lang w:val="de-DE"/>
        </w:rPr>
      </w:pPr>
      <w:r>
        <w:rPr>
          <w:rFonts w:ascii="Times New Roman" w:hAnsi="Times New Roman" w:cs="Times New Roman"/>
          <w:sz w:val="24"/>
          <w:szCs w:val="24"/>
          <w:lang w:val="de-DE"/>
        </w:rPr>
        <w:t>die</w:t>
      </w:r>
      <w:r w:rsidR="007F24A1" w:rsidRPr="00042793">
        <w:rPr>
          <w:rFonts w:ascii="Times New Roman" w:hAnsi="Times New Roman" w:cs="Times New Roman"/>
          <w:sz w:val="24"/>
          <w:szCs w:val="24"/>
          <w:lang w:val="de-DE"/>
        </w:rPr>
        <w:t xml:space="preserve"> Willenserklärung – oświadczenie </w:t>
      </w:r>
    </w:p>
    <w:p w:rsidR="007F24A1" w:rsidRPr="00042793" w:rsidRDefault="007F24A1"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 xml:space="preserve">das Zustandekommen – utworzenie </w:t>
      </w:r>
    </w:p>
    <w:p w:rsidR="007F24A1" w:rsidRPr="00042793" w:rsidRDefault="007F24A1"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die Versorgung – zaopatrzenie</w:t>
      </w:r>
    </w:p>
    <w:p w:rsidR="007F24A1" w:rsidRPr="00042793" w:rsidRDefault="00275797" w:rsidP="00435D3D">
      <w:pPr>
        <w:rPr>
          <w:rFonts w:ascii="Times New Roman" w:hAnsi="Times New Roman" w:cs="Times New Roman"/>
          <w:sz w:val="24"/>
          <w:szCs w:val="24"/>
          <w:lang w:val="de-DE"/>
        </w:rPr>
      </w:pPr>
      <w:r>
        <w:rPr>
          <w:rFonts w:ascii="Times New Roman" w:hAnsi="Times New Roman" w:cs="Times New Roman"/>
          <w:sz w:val="24"/>
          <w:szCs w:val="24"/>
          <w:lang w:val="de-DE"/>
        </w:rPr>
        <w:t>der</w:t>
      </w:r>
      <w:r w:rsidR="007F24A1" w:rsidRPr="00042793">
        <w:rPr>
          <w:rFonts w:ascii="Times New Roman" w:hAnsi="Times New Roman" w:cs="Times New Roman"/>
          <w:sz w:val="24"/>
          <w:szCs w:val="24"/>
          <w:lang w:val="de-DE"/>
        </w:rPr>
        <w:t xml:space="preserve"> Unterhalt – utrzymanie</w:t>
      </w:r>
    </w:p>
    <w:p w:rsidR="007F24A1" w:rsidRPr="00042793" w:rsidRDefault="00CC5F96" w:rsidP="00435D3D">
      <w:pPr>
        <w:rPr>
          <w:rFonts w:ascii="Times New Roman" w:hAnsi="Times New Roman" w:cs="Times New Roman"/>
          <w:sz w:val="24"/>
          <w:szCs w:val="24"/>
          <w:lang w:val="de-DE"/>
        </w:rPr>
      </w:pPr>
      <w:r>
        <w:rPr>
          <w:rFonts w:ascii="Times New Roman" w:hAnsi="Times New Roman" w:cs="Times New Roman"/>
          <w:sz w:val="24"/>
          <w:szCs w:val="24"/>
          <w:lang w:val="de-DE"/>
        </w:rPr>
        <w:t>der</w:t>
      </w:r>
      <w:r w:rsidR="007F24A1" w:rsidRPr="00042793">
        <w:rPr>
          <w:rFonts w:ascii="Times New Roman" w:hAnsi="Times New Roman" w:cs="Times New Roman"/>
          <w:sz w:val="24"/>
          <w:szCs w:val="24"/>
          <w:lang w:val="de-DE"/>
        </w:rPr>
        <w:t xml:space="preserve"> Anspruch – roszczenie</w:t>
      </w:r>
    </w:p>
    <w:p w:rsidR="007F24A1" w:rsidRPr="00042793" w:rsidRDefault="00275797" w:rsidP="00435D3D">
      <w:pPr>
        <w:rPr>
          <w:rFonts w:ascii="Times New Roman" w:hAnsi="Times New Roman" w:cs="Times New Roman"/>
          <w:sz w:val="24"/>
          <w:szCs w:val="24"/>
          <w:lang w:val="de-DE"/>
        </w:rPr>
      </w:pPr>
      <w:r>
        <w:rPr>
          <w:rFonts w:ascii="Times New Roman" w:hAnsi="Times New Roman" w:cs="Times New Roman"/>
          <w:sz w:val="24"/>
          <w:szCs w:val="24"/>
          <w:lang w:val="de-DE"/>
        </w:rPr>
        <w:t>der</w:t>
      </w:r>
      <w:r w:rsidR="007F24A1" w:rsidRPr="00042793">
        <w:rPr>
          <w:rFonts w:ascii="Times New Roman" w:hAnsi="Times New Roman" w:cs="Times New Roman"/>
          <w:sz w:val="24"/>
          <w:szCs w:val="24"/>
          <w:lang w:val="de-DE"/>
        </w:rPr>
        <w:t xml:space="preserve"> Ausgleich – odszkodowanie </w:t>
      </w:r>
    </w:p>
    <w:p w:rsidR="007F24A1" w:rsidRPr="00042793" w:rsidRDefault="00005B0B"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unterschiedlich – różny</w:t>
      </w:r>
    </w:p>
    <w:p w:rsidR="00005B0B" w:rsidRPr="00042793" w:rsidRDefault="00005B0B"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festlegen – ustalać</w:t>
      </w:r>
    </w:p>
    <w:p w:rsidR="00005B0B" w:rsidRPr="00042793" w:rsidRDefault="00005B0B"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die Zielsetzungen</w:t>
      </w:r>
      <w:r w:rsidR="00CC5F96">
        <w:rPr>
          <w:rFonts w:ascii="Times New Roman" w:hAnsi="Times New Roman" w:cs="Times New Roman"/>
          <w:sz w:val="24"/>
          <w:szCs w:val="24"/>
          <w:lang w:val="de-DE"/>
        </w:rPr>
        <w:t>(Pl.)</w:t>
      </w:r>
      <w:r w:rsidRPr="00042793">
        <w:rPr>
          <w:rFonts w:ascii="Times New Roman" w:hAnsi="Times New Roman" w:cs="Times New Roman"/>
          <w:sz w:val="24"/>
          <w:szCs w:val="24"/>
          <w:lang w:val="de-DE"/>
        </w:rPr>
        <w:t xml:space="preserve"> – </w:t>
      </w:r>
      <w:r w:rsidR="00275797">
        <w:rPr>
          <w:rFonts w:ascii="Times New Roman" w:hAnsi="Times New Roman" w:cs="Times New Roman"/>
          <w:sz w:val="24"/>
          <w:szCs w:val="24"/>
          <w:lang w:val="de-DE"/>
        </w:rPr>
        <w:t>(</w:t>
      </w:r>
      <w:r w:rsidRPr="00042793">
        <w:rPr>
          <w:rFonts w:ascii="Times New Roman" w:hAnsi="Times New Roman" w:cs="Times New Roman"/>
          <w:sz w:val="24"/>
          <w:szCs w:val="24"/>
          <w:lang w:val="de-DE"/>
        </w:rPr>
        <w:t>realne</w:t>
      </w:r>
      <w:r w:rsidR="00275797">
        <w:rPr>
          <w:rFonts w:ascii="Times New Roman" w:hAnsi="Times New Roman" w:cs="Times New Roman"/>
          <w:sz w:val="24"/>
          <w:szCs w:val="24"/>
          <w:lang w:val="de-DE"/>
        </w:rPr>
        <w:t>)</w:t>
      </w:r>
      <w:r w:rsidRPr="00042793">
        <w:rPr>
          <w:rFonts w:ascii="Times New Roman" w:hAnsi="Times New Roman" w:cs="Times New Roman"/>
          <w:sz w:val="24"/>
          <w:szCs w:val="24"/>
          <w:lang w:val="de-DE"/>
        </w:rPr>
        <w:t xml:space="preserve"> cele</w:t>
      </w:r>
    </w:p>
    <w:p w:rsidR="00005B0B" w:rsidRPr="00042793" w:rsidRDefault="00005B0B"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berechtigen – uprawniać</w:t>
      </w:r>
    </w:p>
    <w:p w:rsidR="00005B0B" w:rsidRPr="00042793" w:rsidRDefault="00CC5F96" w:rsidP="00435D3D">
      <w:pPr>
        <w:rPr>
          <w:rFonts w:ascii="Times New Roman" w:hAnsi="Times New Roman" w:cs="Times New Roman"/>
          <w:sz w:val="24"/>
          <w:szCs w:val="24"/>
          <w:lang w:val="de-DE"/>
        </w:rPr>
      </w:pPr>
      <w:r>
        <w:rPr>
          <w:rFonts w:ascii="Times New Roman" w:hAnsi="Times New Roman" w:cs="Times New Roman"/>
          <w:sz w:val="24"/>
          <w:szCs w:val="24"/>
          <w:lang w:val="de-DE"/>
        </w:rPr>
        <w:t>die</w:t>
      </w:r>
      <w:r w:rsidR="00005B0B" w:rsidRPr="00042793">
        <w:rPr>
          <w:rFonts w:ascii="Times New Roman" w:hAnsi="Times New Roman" w:cs="Times New Roman"/>
          <w:sz w:val="24"/>
          <w:szCs w:val="24"/>
          <w:lang w:val="de-DE"/>
        </w:rPr>
        <w:t xml:space="preserve"> Nachkommenschaft – potomstwo</w:t>
      </w:r>
    </w:p>
    <w:p w:rsidR="00005B0B" w:rsidRPr="00042793" w:rsidRDefault="00005B0B"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die Erbfolge – kolejność dziedziczenia</w:t>
      </w:r>
    </w:p>
    <w:p w:rsidR="00005B0B" w:rsidRPr="00042793" w:rsidRDefault="00005B0B"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erheben – unosić</w:t>
      </w:r>
    </w:p>
    <w:p w:rsidR="00005B0B" w:rsidRPr="00042793" w:rsidRDefault="00005B0B"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die Fortpflanzungsfähigkeit – zdolność do rozrodu</w:t>
      </w:r>
    </w:p>
    <w:p w:rsidR="00005B0B" w:rsidRPr="00042793" w:rsidRDefault="00005B0B"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vermehren – powiększyć</w:t>
      </w:r>
    </w:p>
    <w:p w:rsidR="00005B0B" w:rsidRPr="00042793" w:rsidRDefault="00005B0B"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lastRenderedPageBreak/>
        <w:t>wahren – dbać</w:t>
      </w:r>
    </w:p>
    <w:p w:rsidR="00005B0B" w:rsidRPr="00042793" w:rsidRDefault="00CC5F96" w:rsidP="00435D3D">
      <w:pPr>
        <w:rPr>
          <w:rFonts w:ascii="Times New Roman" w:hAnsi="Times New Roman" w:cs="Times New Roman"/>
          <w:sz w:val="24"/>
          <w:szCs w:val="24"/>
          <w:lang w:val="de-DE"/>
        </w:rPr>
      </w:pPr>
      <w:r>
        <w:rPr>
          <w:rFonts w:ascii="Times New Roman" w:hAnsi="Times New Roman" w:cs="Times New Roman"/>
          <w:sz w:val="24"/>
          <w:szCs w:val="24"/>
          <w:lang w:val="de-DE"/>
        </w:rPr>
        <w:t>der</w:t>
      </w:r>
      <w:r w:rsidR="00005B0B" w:rsidRPr="00042793">
        <w:rPr>
          <w:rFonts w:ascii="Times New Roman" w:hAnsi="Times New Roman" w:cs="Times New Roman"/>
          <w:sz w:val="24"/>
          <w:szCs w:val="24"/>
          <w:lang w:val="de-DE"/>
        </w:rPr>
        <w:t xml:space="preserve"> Besitz – własność</w:t>
      </w:r>
    </w:p>
    <w:p w:rsidR="00005B0B" w:rsidRPr="00042793" w:rsidRDefault="00005B0B"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das Ansehen – poważanie</w:t>
      </w:r>
    </w:p>
    <w:p w:rsidR="00005B0B" w:rsidRPr="00042793" w:rsidRDefault="00005B0B"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verbinden – opatrywać</w:t>
      </w:r>
    </w:p>
    <w:p w:rsidR="00005B0B" w:rsidRPr="00042793" w:rsidRDefault="00005B0B"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die Abstammungsgruppen – grupy rodzicielskie</w:t>
      </w:r>
    </w:p>
    <w:p w:rsidR="00005B0B" w:rsidRPr="00042793" w:rsidRDefault="00CC5F96" w:rsidP="00435D3D">
      <w:pPr>
        <w:rPr>
          <w:rFonts w:ascii="Times New Roman" w:hAnsi="Times New Roman" w:cs="Times New Roman"/>
          <w:sz w:val="24"/>
          <w:szCs w:val="24"/>
          <w:lang w:val="de-DE"/>
        </w:rPr>
      </w:pPr>
      <w:r>
        <w:rPr>
          <w:rFonts w:ascii="Times New Roman" w:hAnsi="Times New Roman" w:cs="Times New Roman"/>
          <w:sz w:val="24"/>
          <w:szCs w:val="24"/>
          <w:lang w:val="de-DE"/>
        </w:rPr>
        <w:t>die</w:t>
      </w:r>
      <w:r w:rsidR="00005B0B" w:rsidRPr="00042793">
        <w:rPr>
          <w:rFonts w:ascii="Times New Roman" w:hAnsi="Times New Roman" w:cs="Times New Roman"/>
          <w:sz w:val="24"/>
          <w:szCs w:val="24"/>
          <w:lang w:val="de-DE"/>
        </w:rPr>
        <w:t xml:space="preserve"> Tatsache – fakt</w:t>
      </w:r>
    </w:p>
    <w:p w:rsidR="00005B0B" w:rsidRPr="00042793" w:rsidRDefault="00005B0B"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verwirklichen – urzeczywistniać</w:t>
      </w:r>
    </w:p>
    <w:p w:rsidR="00005B0B" w:rsidRPr="00042793" w:rsidRDefault="00005B0B"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die Lebensgemeinschaft – wspólnota małżeńska</w:t>
      </w:r>
    </w:p>
    <w:p w:rsidR="00005B0B" w:rsidRPr="00042793" w:rsidRDefault="00CC5F96" w:rsidP="00435D3D">
      <w:pPr>
        <w:rPr>
          <w:rFonts w:ascii="Times New Roman" w:hAnsi="Times New Roman" w:cs="Times New Roman"/>
          <w:sz w:val="24"/>
          <w:szCs w:val="24"/>
          <w:lang w:val="de-DE"/>
        </w:rPr>
      </w:pPr>
      <w:r>
        <w:rPr>
          <w:rFonts w:ascii="Times New Roman" w:hAnsi="Times New Roman" w:cs="Times New Roman"/>
          <w:sz w:val="24"/>
          <w:szCs w:val="24"/>
          <w:lang w:val="de-DE"/>
        </w:rPr>
        <w:t>die</w:t>
      </w:r>
      <w:r w:rsidR="00005B0B" w:rsidRPr="00042793">
        <w:rPr>
          <w:rFonts w:ascii="Times New Roman" w:hAnsi="Times New Roman" w:cs="Times New Roman"/>
          <w:sz w:val="24"/>
          <w:szCs w:val="24"/>
          <w:lang w:val="de-DE"/>
        </w:rPr>
        <w:t xml:space="preserve"> Einrichtung, -</w:t>
      </w:r>
      <w:r>
        <w:rPr>
          <w:rFonts w:ascii="Times New Roman" w:hAnsi="Times New Roman" w:cs="Times New Roman"/>
          <w:sz w:val="24"/>
          <w:szCs w:val="24"/>
          <w:lang w:val="de-DE"/>
        </w:rPr>
        <w:t xml:space="preserve"> instytucja, </w:t>
      </w:r>
      <w:r w:rsidR="00005B0B" w:rsidRPr="00042793">
        <w:rPr>
          <w:rFonts w:ascii="Times New Roman" w:hAnsi="Times New Roman" w:cs="Times New Roman"/>
          <w:sz w:val="24"/>
          <w:szCs w:val="24"/>
          <w:lang w:val="de-DE"/>
        </w:rPr>
        <w:t xml:space="preserve"> umeblowanie</w:t>
      </w:r>
    </w:p>
    <w:p w:rsidR="00005B0B" w:rsidRPr="00042793" w:rsidRDefault="00005B0B"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getauft – ochrzczony</w:t>
      </w:r>
    </w:p>
    <w:p w:rsidR="00005B0B" w:rsidRPr="00042793" w:rsidRDefault="00005B0B"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gegenseitig – wzajemny</w:t>
      </w:r>
    </w:p>
    <w:p w:rsidR="00005B0B" w:rsidRPr="00042793" w:rsidRDefault="002563B7"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 xml:space="preserve">betrachten – przyglądać się </w:t>
      </w:r>
    </w:p>
    <w:p w:rsidR="002563B7" w:rsidRPr="00042793" w:rsidRDefault="00C936EC"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verlangen – żądać</w:t>
      </w:r>
    </w:p>
    <w:p w:rsidR="00C936EC" w:rsidRPr="00042793" w:rsidRDefault="00CC5F96" w:rsidP="00C936EC">
      <w:pPr>
        <w:spacing w:line="300" w:lineRule="atLeast"/>
        <w:rPr>
          <w:rFonts w:ascii="Times New Roman" w:hAnsi="Times New Roman" w:cs="Times New Roman"/>
          <w:sz w:val="24"/>
          <w:szCs w:val="24"/>
          <w:lang w:val="de-DE"/>
        </w:rPr>
      </w:pPr>
      <w:r>
        <w:rPr>
          <w:rFonts w:ascii="Times New Roman" w:hAnsi="Times New Roman" w:cs="Times New Roman"/>
          <w:sz w:val="24"/>
          <w:szCs w:val="24"/>
          <w:lang w:val="de-DE"/>
        </w:rPr>
        <w:t>die</w:t>
      </w:r>
      <w:r w:rsidR="00C936EC" w:rsidRPr="00042793">
        <w:rPr>
          <w:rFonts w:ascii="Times New Roman" w:hAnsi="Times New Roman" w:cs="Times New Roman"/>
          <w:sz w:val="24"/>
          <w:szCs w:val="24"/>
          <w:lang w:val="de-DE"/>
        </w:rPr>
        <w:t xml:space="preserve"> </w:t>
      </w:r>
      <w:hyperlink r:id="rId240" w:history="1">
        <w:r w:rsidR="00C936EC" w:rsidRPr="00042793">
          <w:rPr>
            <w:rStyle w:val="Hipercze"/>
            <w:rFonts w:ascii="Times New Roman" w:hAnsi="Times New Roman" w:cs="Times New Roman"/>
            <w:color w:val="auto"/>
            <w:sz w:val="24"/>
            <w:szCs w:val="24"/>
            <w:u w:val="none"/>
            <w:lang w:val="de-DE"/>
          </w:rPr>
          <w:t>Beurkundung</w:t>
        </w:r>
      </w:hyperlink>
      <w:r w:rsidR="00C936EC" w:rsidRPr="00042793">
        <w:rPr>
          <w:rFonts w:ascii="Times New Roman" w:hAnsi="Times New Roman" w:cs="Times New Roman"/>
          <w:sz w:val="24"/>
          <w:szCs w:val="24"/>
          <w:lang w:val="de-DE"/>
        </w:rPr>
        <w:t xml:space="preserve"> – </w:t>
      </w:r>
      <w:hyperlink r:id="rId241" w:history="1">
        <w:r w:rsidR="00C936EC" w:rsidRPr="00042793">
          <w:rPr>
            <w:rStyle w:val="Hipercze"/>
            <w:rFonts w:ascii="Times New Roman" w:hAnsi="Times New Roman" w:cs="Times New Roman"/>
            <w:color w:val="auto"/>
            <w:sz w:val="24"/>
            <w:szCs w:val="24"/>
            <w:u w:val="none"/>
            <w:lang w:val="de-DE"/>
          </w:rPr>
          <w:t>poświadczenie</w:t>
        </w:r>
      </w:hyperlink>
      <w:r w:rsidR="00C936EC" w:rsidRPr="00042793">
        <w:rPr>
          <w:rFonts w:ascii="Times New Roman" w:hAnsi="Times New Roman" w:cs="Times New Roman"/>
          <w:sz w:val="24"/>
          <w:szCs w:val="24"/>
          <w:lang w:val="de-DE"/>
        </w:rPr>
        <w:t xml:space="preserve"> </w:t>
      </w:r>
    </w:p>
    <w:p w:rsidR="00C936EC" w:rsidRPr="00042793" w:rsidRDefault="00CC5F96" w:rsidP="00435D3D">
      <w:pPr>
        <w:rPr>
          <w:rFonts w:ascii="Times New Roman" w:hAnsi="Times New Roman" w:cs="Times New Roman"/>
          <w:sz w:val="24"/>
          <w:szCs w:val="24"/>
          <w:lang w:val="de-DE"/>
        </w:rPr>
      </w:pPr>
      <w:r>
        <w:rPr>
          <w:rFonts w:ascii="Times New Roman" w:hAnsi="Times New Roman" w:cs="Times New Roman"/>
          <w:sz w:val="24"/>
          <w:szCs w:val="24"/>
          <w:lang w:val="de-DE"/>
        </w:rPr>
        <w:t>das</w:t>
      </w:r>
      <w:r w:rsidR="00C936EC" w:rsidRPr="00042793">
        <w:rPr>
          <w:rFonts w:ascii="Times New Roman" w:hAnsi="Times New Roman" w:cs="Times New Roman"/>
          <w:sz w:val="24"/>
          <w:szCs w:val="24"/>
          <w:lang w:val="de-DE"/>
        </w:rPr>
        <w:t xml:space="preserve"> Verfahren – metoda</w:t>
      </w:r>
    </w:p>
    <w:p w:rsidR="00C936EC" w:rsidRPr="00042793" w:rsidRDefault="00C936EC"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vollziehen – wykonywać</w:t>
      </w:r>
    </w:p>
    <w:p w:rsidR="00C936EC" w:rsidRPr="00042793" w:rsidRDefault="00C936EC"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die Verlobung – zaręczyny</w:t>
      </w:r>
    </w:p>
    <w:p w:rsidR="00C936EC" w:rsidRPr="00042793" w:rsidRDefault="00C936EC"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seitens – ze strony</w:t>
      </w:r>
    </w:p>
    <w:p w:rsidR="00C936EC" w:rsidRPr="00042793" w:rsidRDefault="00CC5F96" w:rsidP="00435D3D">
      <w:pPr>
        <w:rPr>
          <w:rFonts w:ascii="Times New Roman" w:hAnsi="Times New Roman" w:cs="Times New Roman"/>
          <w:sz w:val="24"/>
          <w:szCs w:val="24"/>
          <w:lang w:val="de-DE"/>
        </w:rPr>
      </w:pPr>
      <w:r>
        <w:rPr>
          <w:rFonts w:ascii="Times New Roman" w:hAnsi="Times New Roman" w:cs="Times New Roman"/>
          <w:sz w:val="24"/>
          <w:szCs w:val="24"/>
          <w:lang w:val="de-DE"/>
        </w:rPr>
        <w:t>die Ordensschwester</w:t>
      </w:r>
      <w:r w:rsidR="00C936EC" w:rsidRPr="00042793">
        <w:rPr>
          <w:rFonts w:ascii="Times New Roman" w:hAnsi="Times New Roman" w:cs="Times New Roman"/>
          <w:sz w:val="24"/>
          <w:szCs w:val="24"/>
          <w:lang w:val="de-DE"/>
        </w:rPr>
        <w:t xml:space="preserve"> – siostra zakonna</w:t>
      </w:r>
    </w:p>
    <w:p w:rsidR="00C936EC" w:rsidRPr="00042793" w:rsidRDefault="00275797" w:rsidP="00435D3D">
      <w:pPr>
        <w:rPr>
          <w:rFonts w:ascii="Times New Roman" w:hAnsi="Times New Roman" w:cs="Times New Roman"/>
          <w:sz w:val="24"/>
          <w:szCs w:val="24"/>
          <w:lang w:val="de-DE"/>
        </w:rPr>
      </w:pPr>
      <w:r>
        <w:rPr>
          <w:rFonts w:ascii="Times New Roman" w:hAnsi="Times New Roman" w:cs="Times New Roman"/>
          <w:sz w:val="24"/>
          <w:szCs w:val="24"/>
          <w:lang w:val="de-DE"/>
        </w:rPr>
        <w:t>das Ordensgelübde – śluby zakonne</w:t>
      </w:r>
    </w:p>
    <w:p w:rsidR="00C936EC" w:rsidRPr="00042793" w:rsidRDefault="009F671E" w:rsidP="00435D3D">
      <w:pPr>
        <w:rPr>
          <w:rFonts w:ascii="Times New Roman" w:hAnsi="Times New Roman" w:cs="Times New Roman"/>
          <w:sz w:val="24"/>
          <w:szCs w:val="24"/>
          <w:lang w:val="de-DE"/>
        </w:rPr>
      </w:pPr>
      <w:r>
        <w:rPr>
          <w:rFonts w:ascii="Times New Roman" w:hAnsi="Times New Roman" w:cs="Times New Roman"/>
          <w:sz w:val="24"/>
          <w:szCs w:val="24"/>
          <w:lang w:val="de-DE"/>
        </w:rPr>
        <w:t>die</w:t>
      </w:r>
      <w:r w:rsidR="00C936EC" w:rsidRPr="00042793">
        <w:rPr>
          <w:rFonts w:ascii="Times New Roman" w:hAnsi="Times New Roman" w:cs="Times New Roman"/>
          <w:sz w:val="24"/>
          <w:szCs w:val="24"/>
          <w:lang w:val="de-DE"/>
        </w:rPr>
        <w:t xml:space="preserve"> Bindung – związek</w:t>
      </w:r>
    </w:p>
    <w:p w:rsidR="00C936EC" w:rsidRPr="00042793" w:rsidRDefault="00C810C7"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scharf – ostry</w:t>
      </w:r>
    </w:p>
    <w:p w:rsidR="00C810C7" w:rsidRPr="00042793" w:rsidRDefault="009F671E" w:rsidP="00435D3D">
      <w:pPr>
        <w:rPr>
          <w:rFonts w:ascii="Times New Roman" w:hAnsi="Times New Roman" w:cs="Times New Roman"/>
          <w:sz w:val="24"/>
          <w:szCs w:val="24"/>
          <w:lang w:val="de-DE"/>
        </w:rPr>
      </w:pPr>
      <w:r>
        <w:rPr>
          <w:rFonts w:ascii="Times New Roman" w:hAnsi="Times New Roman" w:cs="Times New Roman"/>
          <w:sz w:val="24"/>
          <w:szCs w:val="24"/>
          <w:lang w:val="de-DE"/>
        </w:rPr>
        <w:t>die</w:t>
      </w:r>
      <w:r w:rsidR="00C810C7" w:rsidRPr="00042793">
        <w:rPr>
          <w:rFonts w:ascii="Times New Roman" w:hAnsi="Times New Roman" w:cs="Times New Roman"/>
          <w:sz w:val="24"/>
          <w:szCs w:val="24"/>
          <w:lang w:val="de-DE"/>
        </w:rPr>
        <w:t xml:space="preserve"> Einführung – wprowadzenie</w:t>
      </w:r>
    </w:p>
    <w:p w:rsidR="00C810C7" w:rsidRPr="00042793" w:rsidRDefault="00C810C7"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gleichgeschlechtlich – homoseksualny</w:t>
      </w:r>
    </w:p>
    <w:p w:rsidR="00C810C7" w:rsidRPr="00042793" w:rsidRDefault="00C810C7"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die Lebensgemeinschaft – wspólnota małżeńska</w:t>
      </w:r>
    </w:p>
    <w:p w:rsidR="00C810C7" w:rsidRPr="00042793" w:rsidRDefault="009F671E" w:rsidP="00435D3D">
      <w:pPr>
        <w:rPr>
          <w:rFonts w:ascii="Times New Roman" w:hAnsi="Times New Roman" w:cs="Times New Roman"/>
          <w:sz w:val="24"/>
          <w:szCs w:val="24"/>
          <w:lang w:val="de-DE"/>
        </w:rPr>
      </w:pPr>
      <w:r>
        <w:rPr>
          <w:rFonts w:ascii="Times New Roman" w:hAnsi="Times New Roman" w:cs="Times New Roman"/>
          <w:sz w:val="24"/>
          <w:szCs w:val="24"/>
          <w:lang w:val="de-DE"/>
        </w:rPr>
        <w:t>die</w:t>
      </w:r>
      <w:r w:rsidR="00C810C7" w:rsidRPr="00042793">
        <w:rPr>
          <w:rFonts w:ascii="Times New Roman" w:hAnsi="Times New Roman" w:cs="Times New Roman"/>
          <w:sz w:val="24"/>
          <w:szCs w:val="24"/>
          <w:lang w:val="de-DE"/>
        </w:rPr>
        <w:t xml:space="preserve"> Partnerschaft – partnerstwo</w:t>
      </w:r>
    </w:p>
    <w:p w:rsidR="00C810C7" w:rsidRPr="00042793" w:rsidRDefault="009F671E" w:rsidP="00435D3D">
      <w:pPr>
        <w:rPr>
          <w:rFonts w:ascii="Times New Roman" w:hAnsi="Times New Roman" w:cs="Times New Roman"/>
          <w:sz w:val="24"/>
          <w:szCs w:val="24"/>
          <w:lang w:val="de-DE"/>
        </w:rPr>
      </w:pPr>
      <w:r>
        <w:rPr>
          <w:rFonts w:ascii="Times New Roman" w:hAnsi="Times New Roman" w:cs="Times New Roman"/>
          <w:sz w:val="24"/>
          <w:szCs w:val="24"/>
          <w:lang w:val="de-DE"/>
        </w:rPr>
        <w:t>g</w:t>
      </w:r>
      <w:r w:rsidR="00C810C7" w:rsidRPr="00042793">
        <w:rPr>
          <w:rFonts w:ascii="Times New Roman" w:hAnsi="Times New Roman" w:cs="Times New Roman"/>
          <w:sz w:val="24"/>
          <w:szCs w:val="24"/>
          <w:lang w:val="de-DE"/>
        </w:rPr>
        <w:t>eistlich – kościelny</w:t>
      </w:r>
    </w:p>
    <w:p w:rsidR="00C810C7" w:rsidRPr="00042793" w:rsidRDefault="009F671E" w:rsidP="00435D3D">
      <w:pPr>
        <w:rPr>
          <w:rFonts w:ascii="Times New Roman" w:hAnsi="Times New Roman" w:cs="Times New Roman"/>
          <w:sz w:val="24"/>
          <w:szCs w:val="24"/>
          <w:lang w:val="de-DE"/>
        </w:rPr>
      </w:pPr>
      <w:r>
        <w:rPr>
          <w:rFonts w:ascii="Times New Roman" w:hAnsi="Times New Roman" w:cs="Times New Roman"/>
          <w:sz w:val="24"/>
          <w:szCs w:val="24"/>
          <w:lang w:val="de-DE"/>
        </w:rPr>
        <w:t>b</w:t>
      </w:r>
      <w:r w:rsidR="00C810C7" w:rsidRPr="00042793">
        <w:rPr>
          <w:rFonts w:ascii="Times New Roman" w:hAnsi="Times New Roman" w:cs="Times New Roman"/>
          <w:sz w:val="24"/>
          <w:szCs w:val="24"/>
          <w:lang w:val="de-DE"/>
        </w:rPr>
        <w:t>eurkunden – dokumentować</w:t>
      </w:r>
    </w:p>
    <w:p w:rsidR="00C810C7" w:rsidRPr="00042793" w:rsidRDefault="00C810C7"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geschlossen – zawarty</w:t>
      </w:r>
    </w:p>
    <w:p w:rsidR="00C810C7" w:rsidRPr="00042793" w:rsidRDefault="009F671E" w:rsidP="00435D3D">
      <w:pPr>
        <w:rPr>
          <w:rFonts w:ascii="Times New Roman" w:hAnsi="Times New Roman" w:cs="Times New Roman"/>
          <w:sz w:val="24"/>
          <w:szCs w:val="24"/>
          <w:lang w:val="de-DE"/>
        </w:rPr>
      </w:pPr>
      <w:r>
        <w:rPr>
          <w:rFonts w:ascii="Times New Roman" w:hAnsi="Times New Roman" w:cs="Times New Roman"/>
          <w:sz w:val="24"/>
          <w:szCs w:val="24"/>
          <w:lang w:val="de-DE"/>
        </w:rPr>
        <w:t>die</w:t>
      </w:r>
      <w:r w:rsidR="00C810C7" w:rsidRPr="00042793">
        <w:rPr>
          <w:rFonts w:ascii="Times New Roman" w:hAnsi="Times New Roman" w:cs="Times New Roman"/>
          <w:sz w:val="24"/>
          <w:szCs w:val="24"/>
          <w:lang w:val="de-DE"/>
        </w:rPr>
        <w:t xml:space="preserve"> Spra</w:t>
      </w:r>
      <w:r>
        <w:rPr>
          <w:rFonts w:ascii="Times New Roman" w:hAnsi="Times New Roman" w:cs="Times New Roman"/>
          <w:sz w:val="24"/>
          <w:szCs w:val="24"/>
          <w:lang w:val="de-DE"/>
        </w:rPr>
        <w:t>chverwendung- potocznie</w:t>
      </w:r>
    </w:p>
    <w:p w:rsidR="00C810C7" w:rsidRPr="00042793" w:rsidRDefault="009F671E" w:rsidP="00435D3D">
      <w:pPr>
        <w:rPr>
          <w:rFonts w:ascii="Times New Roman" w:hAnsi="Times New Roman" w:cs="Times New Roman"/>
          <w:sz w:val="24"/>
          <w:szCs w:val="24"/>
          <w:lang w:val="de-DE"/>
        </w:rPr>
      </w:pPr>
      <w:r>
        <w:rPr>
          <w:rFonts w:ascii="Times New Roman" w:hAnsi="Times New Roman" w:cs="Times New Roman"/>
          <w:sz w:val="24"/>
          <w:szCs w:val="24"/>
          <w:lang w:val="de-DE"/>
        </w:rPr>
        <w:lastRenderedPageBreak/>
        <w:t>die</w:t>
      </w:r>
      <w:r w:rsidR="00C810C7" w:rsidRPr="00042793">
        <w:rPr>
          <w:rFonts w:ascii="Times New Roman" w:hAnsi="Times New Roman" w:cs="Times New Roman"/>
          <w:sz w:val="24"/>
          <w:szCs w:val="24"/>
          <w:lang w:val="de-DE"/>
        </w:rPr>
        <w:t xml:space="preserve"> Erfüllung – wykonanie</w:t>
      </w:r>
    </w:p>
    <w:p w:rsidR="00C810C7" w:rsidRPr="00042793" w:rsidRDefault="00C810C7"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empfehlen – polecać</w:t>
      </w:r>
    </w:p>
    <w:p w:rsidR="00C810C7" w:rsidRPr="00042793" w:rsidRDefault="00C810C7"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vorschreiben – narzucać</w:t>
      </w:r>
    </w:p>
    <w:p w:rsidR="00C810C7" w:rsidRPr="00042793" w:rsidRDefault="00C810C7"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fordern – żądać</w:t>
      </w:r>
    </w:p>
    <w:p w:rsidR="00C810C7" w:rsidRPr="00506E73" w:rsidRDefault="00C810C7" w:rsidP="00435D3D">
      <w:pPr>
        <w:rPr>
          <w:rFonts w:ascii="Times New Roman" w:hAnsi="Times New Roman" w:cs="Times New Roman"/>
          <w:sz w:val="24"/>
          <w:szCs w:val="24"/>
        </w:rPr>
      </w:pPr>
      <w:r w:rsidRPr="00506E73">
        <w:rPr>
          <w:rFonts w:ascii="Times New Roman" w:hAnsi="Times New Roman" w:cs="Times New Roman"/>
          <w:sz w:val="24"/>
          <w:szCs w:val="24"/>
        </w:rPr>
        <w:t>örtlich – lokalny</w:t>
      </w:r>
    </w:p>
    <w:p w:rsidR="00C810C7" w:rsidRPr="00506E73" w:rsidRDefault="00C810C7" w:rsidP="00435D3D">
      <w:pPr>
        <w:rPr>
          <w:rFonts w:ascii="Times New Roman" w:hAnsi="Times New Roman" w:cs="Times New Roman"/>
          <w:sz w:val="24"/>
          <w:szCs w:val="24"/>
        </w:rPr>
      </w:pPr>
      <w:r w:rsidRPr="00506E73">
        <w:rPr>
          <w:rFonts w:ascii="Times New Roman" w:hAnsi="Times New Roman" w:cs="Times New Roman"/>
          <w:sz w:val="24"/>
          <w:szCs w:val="24"/>
        </w:rPr>
        <w:t>gesucht – przesadzony</w:t>
      </w:r>
    </w:p>
    <w:p w:rsidR="00C810C7" w:rsidRPr="00506E73" w:rsidRDefault="00C810C7" w:rsidP="00435D3D">
      <w:pPr>
        <w:rPr>
          <w:rFonts w:ascii="Times New Roman" w:hAnsi="Times New Roman" w:cs="Times New Roman"/>
          <w:sz w:val="24"/>
          <w:szCs w:val="24"/>
        </w:rPr>
      </w:pPr>
      <w:r w:rsidRPr="00506E73">
        <w:rPr>
          <w:rFonts w:ascii="Times New Roman" w:hAnsi="Times New Roman" w:cs="Times New Roman"/>
          <w:sz w:val="24"/>
          <w:szCs w:val="24"/>
        </w:rPr>
        <w:t>außerhalb – poza</w:t>
      </w:r>
    </w:p>
    <w:p w:rsidR="00C810C7" w:rsidRPr="00506E73" w:rsidRDefault="00835122" w:rsidP="00435D3D">
      <w:pPr>
        <w:rPr>
          <w:rFonts w:ascii="Times New Roman" w:hAnsi="Times New Roman" w:cs="Times New Roman"/>
          <w:sz w:val="24"/>
          <w:szCs w:val="24"/>
        </w:rPr>
      </w:pPr>
      <w:r>
        <w:rPr>
          <w:rFonts w:ascii="Times New Roman" w:hAnsi="Times New Roman" w:cs="Times New Roman"/>
          <w:sz w:val="24"/>
          <w:szCs w:val="24"/>
        </w:rPr>
        <w:t>die Abstammungslinie – linia genealogiczna /pochodzenia</w:t>
      </w:r>
    </w:p>
    <w:p w:rsidR="00C810C7" w:rsidRPr="00506E73" w:rsidRDefault="00C810C7" w:rsidP="00435D3D">
      <w:pPr>
        <w:rPr>
          <w:rFonts w:ascii="Times New Roman" w:hAnsi="Times New Roman" w:cs="Times New Roman"/>
          <w:sz w:val="24"/>
          <w:szCs w:val="24"/>
        </w:rPr>
      </w:pPr>
      <w:r w:rsidRPr="00506E73">
        <w:rPr>
          <w:rFonts w:ascii="Times New Roman" w:hAnsi="Times New Roman" w:cs="Times New Roman"/>
          <w:sz w:val="24"/>
          <w:szCs w:val="24"/>
        </w:rPr>
        <w:t>die Stammesgruppe – grupa plemienna</w:t>
      </w:r>
    </w:p>
    <w:p w:rsidR="00C810C7" w:rsidRPr="00506E73" w:rsidRDefault="0087053E" w:rsidP="00435D3D">
      <w:pPr>
        <w:rPr>
          <w:rFonts w:ascii="Times New Roman" w:hAnsi="Times New Roman" w:cs="Times New Roman"/>
          <w:sz w:val="24"/>
          <w:szCs w:val="24"/>
        </w:rPr>
      </w:pPr>
      <w:r w:rsidRPr="00506E73">
        <w:rPr>
          <w:rFonts w:ascii="Times New Roman" w:hAnsi="Times New Roman" w:cs="Times New Roman"/>
          <w:sz w:val="24"/>
          <w:szCs w:val="24"/>
        </w:rPr>
        <w:t>u</w:t>
      </w:r>
      <w:r w:rsidR="00C810C7" w:rsidRPr="00506E73">
        <w:rPr>
          <w:rFonts w:ascii="Times New Roman" w:hAnsi="Times New Roman" w:cs="Times New Roman"/>
          <w:sz w:val="24"/>
          <w:szCs w:val="24"/>
        </w:rPr>
        <w:t>nverheiratet</w:t>
      </w:r>
      <w:r w:rsidRPr="00506E73">
        <w:rPr>
          <w:rFonts w:ascii="Times New Roman" w:hAnsi="Times New Roman" w:cs="Times New Roman"/>
          <w:sz w:val="24"/>
          <w:szCs w:val="24"/>
        </w:rPr>
        <w:t xml:space="preserve"> – nieżonaty, niezamężna</w:t>
      </w:r>
    </w:p>
    <w:p w:rsidR="0087053E" w:rsidRPr="00042793" w:rsidRDefault="009F671E" w:rsidP="00435D3D">
      <w:pPr>
        <w:rPr>
          <w:rFonts w:ascii="Times New Roman" w:hAnsi="Times New Roman" w:cs="Times New Roman"/>
          <w:sz w:val="24"/>
          <w:szCs w:val="24"/>
          <w:lang w:val="de-DE"/>
        </w:rPr>
      </w:pPr>
      <w:r>
        <w:rPr>
          <w:rFonts w:ascii="Times New Roman" w:hAnsi="Times New Roman" w:cs="Times New Roman"/>
          <w:sz w:val="24"/>
          <w:szCs w:val="24"/>
          <w:lang w:val="de-DE"/>
        </w:rPr>
        <w:t>das</w:t>
      </w:r>
      <w:r w:rsidR="0087053E" w:rsidRPr="00042793">
        <w:rPr>
          <w:rFonts w:ascii="Times New Roman" w:hAnsi="Times New Roman" w:cs="Times New Roman"/>
          <w:sz w:val="24"/>
          <w:szCs w:val="24"/>
          <w:lang w:val="de-DE"/>
        </w:rPr>
        <w:t xml:space="preserve"> Volk – lud</w:t>
      </w:r>
    </w:p>
    <w:p w:rsidR="0087053E" w:rsidRPr="00042793" w:rsidRDefault="0087053E"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vorrangig – priorytetowy</w:t>
      </w:r>
    </w:p>
    <w:p w:rsidR="0087053E" w:rsidRPr="00042793" w:rsidRDefault="0087053E"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aufbringen – rozgniewać</w:t>
      </w:r>
    </w:p>
    <w:p w:rsidR="0087053E" w:rsidRPr="00042793" w:rsidRDefault="0087053E"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die Versorgung – zaopatrywanie</w:t>
      </w:r>
    </w:p>
    <w:p w:rsidR="0087053E" w:rsidRPr="00042793" w:rsidRDefault="0087053E"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gewährleisten – gwarantować</w:t>
      </w:r>
    </w:p>
    <w:p w:rsidR="0087053E" w:rsidRPr="00042793" w:rsidRDefault="0087053E"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demgegenüber – natomiast</w:t>
      </w:r>
    </w:p>
    <w:p w:rsidR="0087053E" w:rsidRPr="00042793" w:rsidRDefault="009F671E" w:rsidP="00435D3D">
      <w:pPr>
        <w:rPr>
          <w:rFonts w:ascii="Times New Roman" w:hAnsi="Times New Roman" w:cs="Times New Roman"/>
          <w:sz w:val="24"/>
          <w:szCs w:val="24"/>
          <w:lang w:val="de-DE"/>
        </w:rPr>
      </w:pPr>
      <w:r>
        <w:rPr>
          <w:rFonts w:ascii="Times New Roman" w:hAnsi="Times New Roman" w:cs="Times New Roman"/>
          <w:sz w:val="24"/>
          <w:szCs w:val="24"/>
          <w:lang w:val="de-DE"/>
        </w:rPr>
        <w:t>die</w:t>
      </w:r>
      <w:r w:rsidR="0087053E" w:rsidRPr="00042793">
        <w:rPr>
          <w:rFonts w:ascii="Times New Roman" w:hAnsi="Times New Roman" w:cs="Times New Roman"/>
          <w:sz w:val="24"/>
          <w:szCs w:val="24"/>
          <w:lang w:val="de-DE"/>
        </w:rPr>
        <w:t xml:space="preserve"> Nachkommenschaft – potomstwo</w:t>
      </w:r>
    </w:p>
    <w:p w:rsidR="0087053E" w:rsidRPr="00042793" w:rsidRDefault="009F671E" w:rsidP="00435D3D">
      <w:pPr>
        <w:rPr>
          <w:rFonts w:ascii="Times New Roman" w:hAnsi="Times New Roman" w:cs="Times New Roman"/>
          <w:sz w:val="24"/>
          <w:szCs w:val="24"/>
          <w:lang w:val="de-DE"/>
        </w:rPr>
      </w:pPr>
      <w:r>
        <w:rPr>
          <w:rFonts w:ascii="Times New Roman" w:hAnsi="Times New Roman" w:cs="Times New Roman"/>
          <w:sz w:val="24"/>
          <w:szCs w:val="24"/>
          <w:lang w:val="de-DE"/>
        </w:rPr>
        <w:t>die</w:t>
      </w:r>
      <w:r w:rsidR="0087053E" w:rsidRPr="00042793">
        <w:rPr>
          <w:rFonts w:ascii="Times New Roman" w:hAnsi="Times New Roman" w:cs="Times New Roman"/>
          <w:sz w:val="24"/>
          <w:szCs w:val="24"/>
          <w:lang w:val="de-DE"/>
        </w:rPr>
        <w:t xml:space="preserve"> Anerkennung – uznanie</w:t>
      </w:r>
    </w:p>
    <w:p w:rsidR="0087053E" w:rsidRPr="00506E73" w:rsidRDefault="009F671E" w:rsidP="00435D3D">
      <w:pPr>
        <w:rPr>
          <w:rFonts w:ascii="Times New Roman" w:hAnsi="Times New Roman" w:cs="Times New Roman"/>
          <w:sz w:val="24"/>
          <w:szCs w:val="24"/>
        </w:rPr>
      </w:pPr>
      <w:r>
        <w:rPr>
          <w:rFonts w:ascii="Times New Roman" w:hAnsi="Times New Roman" w:cs="Times New Roman"/>
          <w:sz w:val="24"/>
          <w:szCs w:val="24"/>
        </w:rPr>
        <w:t>die</w:t>
      </w:r>
      <w:r w:rsidR="0087053E" w:rsidRPr="00506E73">
        <w:rPr>
          <w:rFonts w:ascii="Times New Roman" w:hAnsi="Times New Roman" w:cs="Times New Roman"/>
          <w:sz w:val="24"/>
          <w:szCs w:val="24"/>
        </w:rPr>
        <w:t xml:space="preserve"> Abstammung – pochodzenie</w:t>
      </w:r>
    </w:p>
    <w:p w:rsidR="0087053E" w:rsidRPr="00506E73" w:rsidRDefault="0087053E" w:rsidP="00435D3D">
      <w:pPr>
        <w:rPr>
          <w:rFonts w:ascii="Times New Roman" w:hAnsi="Times New Roman" w:cs="Times New Roman"/>
          <w:sz w:val="24"/>
          <w:szCs w:val="24"/>
        </w:rPr>
      </w:pPr>
      <w:r w:rsidRPr="00506E73">
        <w:rPr>
          <w:rFonts w:ascii="Times New Roman" w:hAnsi="Times New Roman" w:cs="Times New Roman"/>
          <w:sz w:val="24"/>
          <w:szCs w:val="24"/>
        </w:rPr>
        <w:t>unehelich – nieślubny</w:t>
      </w:r>
    </w:p>
    <w:p w:rsidR="0087053E" w:rsidRPr="00506E73" w:rsidRDefault="0087053E" w:rsidP="00435D3D">
      <w:pPr>
        <w:rPr>
          <w:rFonts w:ascii="Times New Roman" w:hAnsi="Times New Roman" w:cs="Times New Roman"/>
          <w:sz w:val="24"/>
          <w:szCs w:val="24"/>
        </w:rPr>
      </w:pPr>
      <w:r w:rsidRPr="00506E73">
        <w:rPr>
          <w:rFonts w:ascii="Times New Roman" w:hAnsi="Times New Roman" w:cs="Times New Roman"/>
          <w:sz w:val="24"/>
          <w:szCs w:val="24"/>
        </w:rPr>
        <w:t>die Zugehörigkeit – przynależność</w:t>
      </w:r>
    </w:p>
    <w:p w:rsidR="0087053E" w:rsidRPr="00506E73" w:rsidRDefault="009F671E" w:rsidP="00435D3D">
      <w:pPr>
        <w:rPr>
          <w:rFonts w:ascii="Times New Roman" w:hAnsi="Times New Roman" w:cs="Times New Roman"/>
          <w:sz w:val="24"/>
          <w:szCs w:val="24"/>
        </w:rPr>
      </w:pPr>
      <w:r>
        <w:rPr>
          <w:rFonts w:ascii="Times New Roman" w:hAnsi="Times New Roman" w:cs="Times New Roman"/>
          <w:sz w:val="24"/>
          <w:szCs w:val="24"/>
        </w:rPr>
        <w:t>der</w:t>
      </w:r>
      <w:r w:rsidR="00B7071B" w:rsidRPr="00506E73">
        <w:rPr>
          <w:rFonts w:ascii="Times New Roman" w:hAnsi="Times New Roman" w:cs="Times New Roman"/>
          <w:sz w:val="24"/>
          <w:szCs w:val="24"/>
        </w:rPr>
        <w:t xml:space="preserve"> Wohnsitz – miejsce zamieszkania</w:t>
      </w:r>
    </w:p>
    <w:p w:rsidR="00B7071B" w:rsidRPr="00506E73" w:rsidRDefault="00275797" w:rsidP="00435D3D">
      <w:pPr>
        <w:rPr>
          <w:rFonts w:ascii="Times New Roman" w:hAnsi="Times New Roman" w:cs="Times New Roman"/>
          <w:sz w:val="24"/>
          <w:szCs w:val="24"/>
        </w:rPr>
      </w:pPr>
      <w:r>
        <w:rPr>
          <w:rFonts w:ascii="Times New Roman" w:hAnsi="Times New Roman" w:cs="Times New Roman"/>
          <w:sz w:val="24"/>
          <w:szCs w:val="24"/>
        </w:rPr>
        <w:t>d</w:t>
      </w:r>
      <w:r w:rsidR="009F671E">
        <w:rPr>
          <w:rFonts w:ascii="Times New Roman" w:hAnsi="Times New Roman" w:cs="Times New Roman"/>
          <w:sz w:val="24"/>
          <w:szCs w:val="24"/>
        </w:rPr>
        <w:t>ie</w:t>
      </w:r>
      <w:r w:rsidR="00B7071B" w:rsidRPr="00506E73">
        <w:rPr>
          <w:rFonts w:ascii="Times New Roman" w:hAnsi="Times New Roman" w:cs="Times New Roman"/>
          <w:sz w:val="24"/>
          <w:szCs w:val="24"/>
        </w:rPr>
        <w:t xml:space="preserve"> Väterlinie – linia ojcowska</w:t>
      </w:r>
    </w:p>
    <w:p w:rsidR="00B7071B" w:rsidRPr="00506E73" w:rsidRDefault="009F671E" w:rsidP="00435D3D">
      <w:pPr>
        <w:rPr>
          <w:rFonts w:ascii="Times New Roman" w:hAnsi="Times New Roman" w:cs="Times New Roman"/>
          <w:sz w:val="24"/>
          <w:szCs w:val="24"/>
        </w:rPr>
      </w:pPr>
      <w:r>
        <w:rPr>
          <w:rFonts w:ascii="Times New Roman" w:hAnsi="Times New Roman" w:cs="Times New Roman"/>
          <w:sz w:val="24"/>
          <w:szCs w:val="24"/>
        </w:rPr>
        <w:t>die Abstammungsgruppe – grupa, z której się wywodzi/pochodzi</w:t>
      </w:r>
    </w:p>
    <w:p w:rsidR="00B7071B" w:rsidRPr="00042793" w:rsidRDefault="00B7071B"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zwangsläufig – nieunikniony</w:t>
      </w:r>
    </w:p>
    <w:p w:rsidR="00B7071B" w:rsidRPr="00835122" w:rsidRDefault="00835122" w:rsidP="00435D3D">
      <w:pPr>
        <w:rPr>
          <w:rFonts w:ascii="Times New Roman" w:hAnsi="Times New Roman" w:cs="Times New Roman"/>
          <w:sz w:val="24"/>
          <w:szCs w:val="24"/>
        </w:rPr>
      </w:pPr>
      <w:r w:rsidRPr="00835122">
        <w:rPr>
          <w:rFonts w:ascii="Times New Roman" w:hAnsi="Times New Roman" w:cs="Times New Roman"/>
          <w:sz w:val="24"/>
          <w:szCs w:val="24"/>
        </w:rPr>
        <w:t>der</w:t>
      </w:r>
      <w:r w:rsidR="00B7071B" w:rsidRPr="00835122">
        <w:rPr>
          <w:rFonts w:ascii="Times New Roman" w:hAnsi="Times New Roman" w:cs="Times New Roman"/>
          <w:sz w:val="24"/>
          <w:szCs w:val="24"/>
        </w:rPr>
        <w:t xml:space="preserve"> Auszug – wyprowadzka</w:t>
      </w:r>
      <w:r>
        <w:rPr>
          <w:rFonts w:ascii="Times New Roman" w:hAnsi="Times New Roman" w:cs="Times New Roman"/>
          <w:sz w:val="24"/>
          <w:szCs w:val="24"/>
        </w:rPr>
        <w:t>;</w:t>
      </w:r>
      <w:r w:rsidRPr="00835122">
        <w:rPr>
          <w:rFonts w:ascii="Times New Roman" w:hAnsi="Times New Roman" w:cs="Times New Roman"/>
          <w:sz w:val="24"/>
          <w:szCs w:val="24"/>
        </w:rPr>
        <w:t xml:space="preserve"> wyciąg z dokumentu</w:t>
      </w:r>
    </w:p>
    <w:p w:rsidR="00B7071B" w:rsidRPr="00042793" w:rsidRDefault="009F671E" w:rsidP="00435D3D">
      <w:pPr>
        <w:rPr>
          <w:rFonts w:ascii="Times New Roman" w:hAnsi="Times New Roman" w:cs="Times New Roman"/>
          <w:sz w:val="24"/>
          <w:szCs w:val="24"/>
          <w:lang w:val="de-DE"/>
        </w:rPr>
      </w:pPr>
      <w:r>
        <w:rPr>
          <w:rFonts w:ascii="Times New Roman" w:hAnsi="Times New Roman" w:cs="Times New Roman"/>
          <w:sz w:val="24"/>
          <w:szCs w:val="24"/>
          <w:lang w:val="de-DE"/>
        </w:rPr>
        <w:t xml:space="preserve">das </w:t>
      </w:r>
      <w:r w:rsidR="00B7071B" w:rsidRPr="00042793">
        <w:rPr>
          <w:rFonts w:ascii="Times New Roman" w:hAnsi="Times New Roman" w:cs="Times New Roman"/>
          <w:sz w:val="24"/>
          <w:szCs w:val="24"/>
          <w:lang w:val="de-DE"/>
        </w:rPr>
        <w:t>Geschlecht – płeć</w:t>
      </w:r>
    </w:p>
    <w:p w:rsidR="00B7071B" w:rsidRPr="00042793" w:rsidRDefault="00B7071B"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verlieren – gubić</w:t>
      </w:r>
    </w:p>
    <w:p w:rsidR="00B7071B" w:rsidRPr="00042793" w:rsidRDefault="00B7071B"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fördernd – domagający się</w:t>
      </w:r>
    </w:p>
    <w:p w:rsidR="00B7071B" w:rsidRPr="00042793" w:rsidRDefault="009F671E" w:rsidP="00435D3D">
      <w:pPr>
        <w:rPr>
          <w:rFonts w:ascii="Times New Roman" w:hAnsi="Times New Roman" w:cs="Times New Roman"/>
          <w:sz w:val="24"/>
          <w:szCs w:val="24"/>
          <w:lang w:val="de-DE"/>
        </w:rPr>
      </w:pPr>
      <w:r>
        <w:rPr>
          <w:rFonts w:ascii="Times New Roman" w:hAnsi="Times New Roman" w:cs="Times New Roman"/>
          <w:sz w:val="24"/>
          <w:szCs w:val="24"/>
          <w:lang w:val="de-DE"/>
        </w:rPr>
        <w:t>die</w:t>
      </w:r>
      <w:r w:rsidR="00B7071B" w:rsidRPr="00042793">
        <w:rPr>
          <w:rFonts w:ascii="Times New Roman" w:hAnsi="Times New Roman" w:cs="Times New Roman"/>
          <w:sz w:val="24"/>
          <w:szCs w:val="24"/>
          <w:lang w:val="de-DE"/>
        </w:rPr>
        <w:t xml:space="preserve"> Wirkung – efekt</w:t>
      </w:r>
      <w:r>
        <w:rPr>
          <w:rFonts w:ascii="Times New Roman" w:hAnsi="Times New Roman" w:cs="Times New Roman"/>
          <w:sz w:val="24"/>
          <w:szCs w:val="24"/>
          <w:lang w:val="de-DE"/>
        </w:rPr>
        <w:t>, oddziaływanie</w:t>
      </w:r>
    </w:p>
    <w:p w:rsidR="00B7071B" w:rsidRPr="00042793" w:rsidRDefault="00B7071B"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lastRenderedPageBreak/>
        <w:t>zuordnen – przydzielać</w:t>
      </w:r>
    </w:p>
    <w:p w:rsidR="00B7071B" w:rsidRPr="00042793" w:rsidRDefault="00B7071B"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übernehmen – przejmować</w:t>
      </w:r>
    </w:p>
    <w:p w:rsidR="00B7071B" w:rsidRPr="00042793" w:rsidRDefault="009F671E" w:rsidP="00435D3D">
      <w:pPr>
        <w:rPr>
          <w:rFonts w:ascii="Times New Roman" w:hAnsi="Times New Roman" w:cs="Times New Roman"/>
          <w:sz w:val="24"/>
          <w:szCs w:val="24"/>
          <w:lang w:val="de-DE"/>
        </w:rPr>
      </w:pPr>
      <w:r>
        <w:rPr>
          <w:rFonts w:ascii="Times New Roman" w:hAnsi="Times New Roman" w:cs="Times New Roman"/>
          <w:sz w:val="24"/>
          <w:szCs w:val="24"/>
          <w:lang w:val="de-DE"/>
        </w:rPr>
        <w:t>die</w:t>
      </w:r>
      <w:r w:rsidR="00B7071B" w:rsidRPr="00042793">
        <w:rPr>
          <w:rFonts w:ascii="Times New Roman" w:hAnsi="Times New Roman" w:cs="Times New Roman"/>
          <w:sz w:val="24"/>
          <w:szCs w:val="24"/>
          <w:lang w:val="de-DE"/>
        </w:rPr>
        <w:t xml:space="preserve"> Vaterschaft – ojcostwo</w:t>
      </w:r>
    </w:p>
    <w:p w:rsidR="00B7071B" w:rsidRPr="00042793" w:rsidRDefault="00B7071B"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das Verhältniss – porównanie</w:t>
      </w:r>
    </w:p>
    <w:p w:rsidR="00B7071B" w:rsidRPr="00042793" w:rsidRDefault="009F671E" w:rsidP="00435D3D">
      <w:pPr>
        <w:rPr>
          <w:rFonts w:ascii="Times New Roman" w:hAnsi="Times New Roman" w:cs="Times New Roman"/>
          <w:sz w:val="24"/>
          <w:szCs w:val="24"/>
          <w:lang w:val="de-DE"/>
        </w:rPr>
      </w:pPr>
      <w:r>
        <w:rPr>
          <w:rFonts w:ascii="Times New Roman" w:hAnsi="Times New Roman" w:cs="Times New Roman"/>
          <w:sz w:val="24"/>
          <w:szCs w:val="24"/>
          <w:lang w:val="de-DE"/>
        </w:rPr>
        <w:t>die</w:t>
      </w:r>
      <w:r w:rsidR="00B7071B" w:rsidRPr="00042793">
        <w:rPr>
          <w:rFonts w:ascii="Times New Roman" w:hAnsi="Times New Roman" w:cs="Times New Roman"/>
          <w:sz w:val="24"/>
          <w:szCs w:val="24"/>
          <w:lang w:val="de-DE"/>
        </w:rPr>
        <w:t xml:space="preserve"> Anerkennung – uznanie</w:t>
      </w:r>
    </w:p>
    <w:p w:rsidR="00B7071B" w:rsidRPr="00042793" w:rsidRDefault="00B7071B"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entsprechend – odpowiedni</w:t>
      </w:r>
    </w:p>
    <w:p w:rsidR="00B7071B" w:rsidRPr="00042793" w:rsidRDefault="00B7071B" w:rsidP="00435D3D">
      <w:pPr>
        <w:rPr>
          <w:rFonts w:ascii="Times New Roman" w:hAnsi="Times New Roman" w:cs="Times New Roman"/>
          <w:sz w:val="24"/>
          <w:szCs w:val="24"/>
          <w:lang w:val="de-DE"/>
        </w:rPr>
      </w:pPr>
      <w:r w:rsidRPr="00042793">
        <w:rPr>
          <w:rFonts w:ascii="Times New Roman" w:hAnsi="Times New Roman" w:cs="Times New Roman"/>
          <w:sz w:val="24"/>
          <w:szCs w:val="24"/>
          <w:lang w:val="de-DE"/>
        </w:rPr>
        <w:t>die Alleinerziehende – samotna matka</w:t>
      </w:r>
    </w:p>
    <w:p w:rsidR="00B7071B" w:rsidRPr="00835122" w:rsidRDefault="009F671E" w:rsidP="00435D3D">
      <w:pPr>
        <w:rPr>
          <w:rFonts w:ascii="Times New Roman" w:hAnsi="Times New Roman" w:cs="Times New Roman"/>
          <w:sz w:val="24"/>
          <w:szCs w:val="24"/>
        </w:rPr>
      </w:pPr>
      <w:r w:rsidRPr="00835122">
        <w:rPr>
          <w:rFonts w:ascii="Times New Roman" w:hAnsi="Times New Roman" w:cs="Times New Roman"/>
          <w:sz w:val="24"/>
          <w:szCs w:val="24"/>
        </w:rPr>
        <w:t xml:space="preserve">die Unehelichkeit – bez zawarcia ślubu </w:t>
      </w:r>
    </w:p>
    <w:p w:rsidR="00B7071B" w:rsidRPr="00835122" w:rsidRDefault="009F671E" w:rsidP="00435D3D">
      <w:pPr>
        <w:rPr>
          <w:rFonts w:ascii="Times New Roman" w:hAnsi="Times New Roman" w:cs="Times New Roman"/>
          <w:sz w:val="24"/>
          <w:szCs w:val="24"/>
        </w:rPr>
      </w:pPr>
      <w:r w:rsidRPr="00835122">
        <w:rPr>
          <w:rFonts w:ascii="Times New Roman" w:hAnsi="Times New Roman" w:cs="Times New Roman"/>
          <w:sz w:val="24"/>
          <w:szCs w:val="24"/>
        </w:rPr>
        <w:t>die</w:t>
      </w:r>
      <w:r w:rsidR="00B7071B" w:rsidRPr="00835122">
        <w:rPr>
          <w:rFonts w:ascii="Times New Roman" w:hAnsi="Times New Roman" w:cs="Times New Roman"/>
          <w:sz w:val="24"/>
          <w:szCs w:val="24"/>
        </w:rPr>
        <w:t xml:space="preserve"> Verwahrlosung </w:t>
      </w:r>
      <w:r w:rsidR="00835122" w:rsidRPr="00835122">
        <w:rPr>
          <w:rFonts w:ascii="Times New Roman" w:hAnsi="Times New Roman" w:cs="Times New Roman"/>
          <w:sz w:val="24"/>
          <w:szCs w:val="24"/>
        </w:rPr>
        <w:t>–</w:t>
      </w:r>
      <w:r w:rsidR="00B7071B" w:rsidRPr="00835122">
        <w:rPr>
          <w:rFonts w:ascii="Times New Roman" w:hAnsi="Times New Roman" w:cs="Times New Roman"/>
          <w:sz w:val="24"/>
          <w:szCs w:val="24"/>
        </w:rPr>
        <w:t xml:space="preserve"> </w:t>
      </w:r>
      <w:r w:rsidR="00835122" w:rsidRPr="00835122">
        <w:rPr>
          <w:rFonts w:ascii="Times New Roman" w:hAnsi="Times New Roman" w:cs="Times New Roman"/>
          <w:sz w:val="24"/>
          <w:szCs w:val="24"/>
        </w:rPr>
        <w:t xml:space="preserve">zaniedbanie,  zdemoralizowanie,  </w:t>
      </w:r>
      <w:r w:rsidR="00B7071B" w:rsidRPr="00835122">
        <w:rPr>
          <w:rFonts w:ascii="Times New Roman" w:hAnsi="Times New Roman" w:cs="Times New Roman"/>
          <w:sz w:val="24"/>
          <w:szCs w:val="24"/>
        </w:rPr>
        <w:t>zapuszczenie</w:t>
      </w:r>
    </w:p>
    <w:sectPr w:rsidR="00B7071B" w:rsidRPr="008351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mp;quot">
    <w:altName w:val="Cambri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94139"/>
    <w:multiLevelType w:val="multilevel"/>
    <w:tmpl w:val="C1D0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7D4E8A"/>
    <w:multiLevelType w:val="multilevel"/>
    <w:tmpl w:val="9FFE6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FD779F"/>
    <w:multiLevelType w:val="multilevel"/>
    <w:tmpl w:val="A564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DF2A7F"/>
    <w:multiLevelType w:val="multilevel"/>
    <w:tmpl w:val="093ED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8324E0"/>
    <w:multiLevelType w:val="multilevel"/>
    <w:tmpl w:val="C508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757C0C"/>
    <w:multiLevelType w:val="multilevel"/>
    <w:tmpl w:val="4058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EC332A"/>
    <w:multiLevelType w:val="multilevel"/>
    <w:tmpl w:val="3F66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533CC5"/>
    <w:multiLevelType w:val="multilevel"/>
    <w:tmpl w:val="0436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946C8E"/>
    <w:multiLevelType w:val="multilevel"/>
    <w:tmpl w:val="9230D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950380"/>
    <w:multiLevelType w:val="multilevel"/>
    <w:tmpl w:val="EE4E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2"/>
  </w:num>
  <w:num w:numId="4">
    <w:abstractNumId w:val="7"/>
  </w:num>
  <w:num w:numId="5">
    <w:abstractNumId w:val="0"/>
  </w:num>
  <w:num w:numId="6">
    <w:abstractNumId w:val="6"/>
  </w:num>
  <w:num w:numId="7">
    <w:abstractNumId w:val="8"/>
  </w:num>
  <w:num w:numId="8">
    <w:abstractNumId w:val="1"/>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737"/>
    <w:rsid w:val="00005B0B"/>
    <w:rsid w:val="00042793"/>
    <w:rsid w:val="000D5A9A"/>
    <w:rsid w:val="002563B7"/>
    <w:rsid w:val="00256A93"/>
    <w:rsid w:val="00275797"/>
    <w:rsid w:val="00305939"/>
    <w:rsid w:val="00435D3D"/>
    <w:rsid w:val="00506E73"/>
    <w:rsid w:val="00537373"/>
    <w:rsid w:val="00552A11"/>
    <w:rsid w:val="005C28F1"/>
    <w:rsid w:val="005D0297"/>
    <w:rsid w:val="005E6BF6"/>
    <w:rsid w:val="00670F1A"/>
    <w:rsid w:val="006B2183"/>
    <w:rsid w:val="0070703C"/>
    <w:rsid w:val="007D501A"/>
    <w:rsid w:val="007F24A1"/>
    <w:rsid w:val="00835122"/>
    <w:rsid w:val="0087053E"/>
    <w:rsid w:val="0090207A"/>
    <w:rsid w:val="009049BA"/>
    <w:rsid w:val="009F671E"/>
    <w:rsid w:val="00A02545"/>
    <w:rsid w:val="00B01415"/>
    <w:rsid w:val="00B7071B"/>
    <w:rsid w:val="00BA33DD"/>
    <w:rsid w:val="00BC35AD"/>
    <w:rsid w:val="00C810C7"/>
    <w:rsid w:val="00C925FA"/>
    <w:rsid w:val="00C936EC"/>
    <w:rsid w:val="00CC5F96"/>
    <w:rsid w:val="00D83737"/>
    <w:rsid w:val="00DA6E62"/>
    <w:rsid w:val="00DD26AE"/>
    <w:rsid w:val="00EA0F52"/>
    <w:rsid w:val="00FB33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435D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link w:val="Nagwek3Znak"/>
    <w:uiPriority w:val="9"/>
    <w:qFormat/>
    <w:rsid w:val="00435D3D"/>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next w:val="Normalny"/>
    <w:link w:val="Nagwek4Znak"/>
    <w:uiPriority w:val="9"/>
    <w:unhideWhenUsed/>
    <w:qFormat/>
    <w:rsid w:val="005D029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83737"/>
    <w:rPr>
      <w:color w:val="0000FF"/>
      <w:u w:val="single"/>
    </w:rPr>
  </w:style>
  <w:style w:type="character" w:customStyle="1" w:styleId="plainlinks-print">
    <w:name w:val="plainlinks-print"/>
    <w:basedOn w:val="Domylnaczcionkaakapitu"/>
    <w:rsid w:val="005C28F1"/>
  </w:style>
  <w:style w:type="paragraph" w:styleId="NormalnyWeb">
    <w:name w:val="Normal (Web)"/>
    <w:basedOn w:val="Normalny"/>
    <w:uiPriority w:val="99"/>
    <w:unhideWhenUsed/>
    <w:rsid w:val="00B0141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rsid w:val="00435D3D"/>
    <w:rPr>
      <w:rFonts w:ascii="Times New Roman" w:eastAsia="Times New Roman" w:hAnsi="Times New Roman" w:cs="Times New Roman"/>
      <w:b/>
      <w:bCs/>
      <w:sz w:val="27"/>
      <w:szCs w:val="27"/>
      <w:lang w:eastAsia="pl-PL"/>
    </w:rPr>
  </w:style>
  <w:style w:type="character" w:customStyle="1" w:styleId="mw-headline">
    <w:name w:val="mw-headline"/>
    <w:basedOn w:val="Domylnaczcionkaakapitu"/>
    <w:rsid w:val="00435D3D"/>
  </w:style>
  <w:style w:type="character" w:customStyle="1" w:styleId="Nagwek2Znak">
    <w:name w:val="Nagłówek 2 Znak"/>
    <w:basedOn w:val="Domylnaczcionkaakapitu"/>
    <w:link w:val="Nagwek2"/>
    <w:uiPriority w:val="9"/>
    <w:semiHidden/>
    <w:rsid w:val="00435D3D"/>
    <w:rPr>
      <w:rFonts w:asciiTheme="majorHAnsi" w:eastAsiaTheme="majorEastAsia" w:hAnsiTheme="majorHAnsi" w:cstheme="majorBidi"/>
      <w:color w:val="2F5496" w:themeColor="accent1" w:themeShade="BF"/>
      <w:sz w:val="26"/>
      <w:szCs w:val="26"/>
    </w:rPr>
  </w:style>
  <w:style w:type="character" w:customStyle="1" w:styleId="mw-editsection">
    <w:name w:val="mw-editsection"/>
    <w:basedOn w:val="Domylnaczcionkaakapitu"/>
    <w:rsid w:val="00435D3D"/>
  </w:style>
  <w:style w:type="character" w:customStyle="1" w:styleId="mw-editsection-bracket">
    <w:name w:val="mw-editsection-bracket"/>
    <w:basedOn w:val="Domylnaczcionkaakapitu"/>
    <w:rsid w:val="00435D3D"/>
  </w:style>
  <w:style w:type="character" w:customStyle="1" w:styleId="mw-editsection-divider">
    <w:name w:val="mw-editsection-divider"/>
    <w:basedOn w:val="Domylnaczcionkaakapitu"/>
    <w:rsid w:val="00435D3D"/>
  </w:style>
  <w:style w:type="character" w:customStyle="1" w:styleId="Nagwek4Znak">
    <w:name w:val="Nagłówek 4 Znak"/>
    <w:basedOn w:val="Domylnaczcionkaakapitu"/>
    <w:link w:val="Nagwek4"/>
    <w:uiPriority w:val="9"/>
    <w:rsid w:val="005D0297"/>
    <w:rPr>
      <w:rFonts w:asciiTheme="majorHAnsi" w:eastAsiaTheme="majorEastAsia" w:hAnsiTheme="majorHAnsi" w:cstheme="majorBidi"/>
      <w:i/>
      <w:iCs/>
      <w:color w:val="2F5496" w:themeColor="accent1" w:themeShade="BF"/>
    </w:rPr>
  </w:style>
  <w:style w:type="character" w:styleId="Pogrubienie">
    <w:name w:val="Strong"/>
    <w:basedOn w:val="Domylnaczcionkaakapitu"/>
    <w:uiPriority w:val="22"/>
    <w:qFormat/>
    <w:rsid w:val="00BA33DD"/>
    <w:rPr>
      <w:b/>
      <w:bCs/>
    </w:rPr>
  </w:style>
  <w:style w:type="character" w:customStyle="1" w:styleId="sense">
    <w:name w:val="sense"/>
    <w:basedOn w:val="Domylnaczcionkaakapitu"/>
    <w:rsid w:val="00A02545"/>
  </w:style>
  <w:style w:type="character" w:customStyle="1" w:styleId="collocator">
    <w:name w:val="collocator"/>
    <w:basedOn w:val="Domylnaczcionkaakapitu"/>
    <w:rsid w:val="00A02545"/>
  </w:style>
  <w:style w:type="character" w:customStyle="1" w:styleId="example">
    <w:name w:val="example"/>
    <w:basedOn w:val="Domylnaczcionkaakapitu"/>
    <w:rsid w:val="00A02545"/>
  </w:style>
  <w:style w:type="character" w:styleId="HTML-akronim">
    <w:name w:val="HTML Acronym"/>
    <w:basedOn w:val="Domylnaczcionkaakapitu"/>
    <w:uiPriority w:val="99"/>
    <w:semiHidden/>
    <w:unhideWhenUsed/>
    <w:rsid w:val="00A02545"/>
  </w:style>
  <w:style w:type="character" w:customStyle="1" w:styleId="explanation">
    <w:name w:val="explanation"/>
    <w:basedOn w:val="Domylnaczcionkaakapitu"/>
    <w:rsid w:val="00DA6E62"/>
  </w:style>
  <w:style w:type="character" w:customStyle="1" w:styleId="feminine">
    <w:name w:val="feminine"/>
    <w:basedOn w:val="Domylnaczcionkaakapitu"/>
    <w:rsid w:val="00EA0F52"/>
  </w:style>
  <w:style w:type="character" w:customStyle="1" w:styleId="rhetoric">
    <w:name w:val="rhetoric"/>
    <w:basedOn w:val="Domylnaczcionkaakapitu"/>
    <w:rsid w:val="00BC35AD"/>
  </w:style>
  <w:style w:type="character" w:customStyle="1" w:styleId="genus">
    <w:name w:val="genus"/>
    <w:basedOn w:val="Domylnaczcionkaakapitu"/>
    <w:rsid w:val="00552A11"/>
  </w:style>
  <w:style w:type="paragraph" w:styleId="Akapitzlist">
    <w:name w:val="List Paragraph"/>
    <w:basedOn w:val="Normalny"/>
    <w:uiPriority w:val="34"/>
    <w:qFormat/>
    <w:rsid w:val="00552A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435D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link w:val="Nagwek3Znak"/>
    <w:uiPriority w:val="9"/>
    <w:qFormat/>
    <w:rsid w:val="00435D3D"/>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next w:val="Normalny"/>
    <w:link w:val="Nagwek4Znak"/>
    <w:uiPriority w:val="9"/>
    <w:unhideWhenUsed/>
    <w:qFormat/>
    <w:rsid w:val="005D029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83737"/>
    <w:rPr>
      <w:color w:val="0000FF"/>
      <w:u w:val="single"/>
    </w:rPr>
  </w:style>
  <w:style w:type="character" w:customStyle="1" w:styleId="plainlinks-print">
    <w:name w:val="plainlinks-print"/>
    <w:basedOn w:val="Domylnaczcionkaakapitu"/>
    <w:rsid w:val="005C28F1"/>
  </w:style>
  <w:style w:type="paragraph" w:styleId="NormalnyWeb">
    <w:name w:val="Normal (Web)"/>
    <w:basedOn w:val="Normalny"/>
    <w:uiPriority w:val="99"/>
    <w:unhideWhenUsed/>
    <w:rsid w:val="00B0141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rsid w:val="00435D3D"/>
    <w:rPr>
      <w:rFonts w:ascii="Times New Roman" w:eastAsia="Times New Roman" w:hAnsi="Times New Roman" w:cs="Times New Roman"/>
      <w:b/>
      <w:bCs/>
      <w:sz w:val="27"/>
      <w:szCs w:val="27"/>
      <w:lang w:eastAsia="pl-PL"/>
    </w:rPr>
  </w:style>
  <w:style w:type="character" w:customStyle="1" w:styleId="mw-headline">
    <w:name w:val="mw-headline"/>
    <w:basedOn w:val="Domylnaczcionkaakapitu"/>
    <w:rsid w:val="00435D3D"/>
  </w:style>
  <w:style w:type="character" w:customStyle="1" w:styleId="Nagwek2Znak">
    <w:name w:val="Nagłówek 2 Znak"/>
    <w:basedOn w:val="Domylnaczcionkaakapitu"/>
    <w:link w:val="Nagwek2"/>
    <w:uiPriority w:val="9"/>
    <w:semiHidden/>
    <w:rsid w:val="00435D3D"/>
    <w:rPr>
      <w:rFonts w:asciiTheme="majorHAnsi" w:eastAsiaTheme="majorEastAsia" w:hAnsiTheme="majorHAnsi" w:cstheme="majorBidi"/>
      <w:color w:val="2F5496" w:themeColor="accent1" w:themeShade="BF"/>
      <w:sz w:val="26"/>
      <w:szCs w:val="26"/>
    </w:rPr>
  </w:style>
  <w:style w:type="character" w:customStyle="1" w:styleId="mw-editsection">
    <w:name w:val="mw-editsection"/>
    <w:basedOn w:val="Domylnaczcionkaakapitu"/>
    <w:rsid w:val="00435D3D"/>
  </w:style>
  <w:style w:type="character" w:customStyle="1" w:styleId="mw-editsection-bracket">
    <w:name w:val="mw-editsection-bracket"/>
    <w:basedOn w:val="Domylnaczcionkaakapitu"/>
    <w:rsid w:val="00435D3D"/>
  </w:style>
  <w:style w:type="character" w:customStyle="1" w:styleId="mw-editsection-divider">
    <w:name w:val="mw-editsection-divider"/>
    <w:basedOn w:val="Domylnaczcionkaakapitu"/>
    <w:rsid w:val="00435D3D"/>
  </w:style>
  <w:style w:type="character" w:customStyle="1" w:styleId="Nagwek4Znak">
    <w:name w:val="Nagłówek 4 Znak"/>
    <w:basedOn w:val="Domylnaczcionkaakapitu"/>
    <w:link w:val="Nagwek4"/>
    <w:uiPriority w:val="9"/>
    <w:rsid w:val="005D0297"/>
    <w:rPr>
      <w:rFonts w:asciiTheme="majorHAnsi" w:eastAsiaTheme="majorEastAsia" w:hAnsiTheme="majorHAnsi" w:cstheme="majorBidi"/>
      <w:i/>
      <w:iCs/>
      <w:color w:val="2F5496" w:themeColor="accent1" w:themeShade="BF"/>
    </w:rPr>
  </w:style>
  <w:style w:type="character" w:styleId="Pogrubienie">
    <w:name w:val="Strong"/>
    <w:basedOn w:val="Domylnaczcionkaakapitu"/>
    <w:uiPriority w:val="22"/>
    <w:qFormat/>
    <w:rsid w:val="00BA33DD"/>
    <w:rPr>
      <w:b/>
      <w:bCs/>
    </w:rPr>
  </w:style>
  <w:style w:type="character" w:customStyle="1" w:styleId="sense">
    <w:name w:val="sense"/>
    <w:basedOn w:val="Domylnaczcionkaakapitu"/>
    <w:rsid w:val="00A02545"/>
  </w:style>
  <w:style w:type="character" w:customStyle="1" w:styleId="collocator">
    <w:name w:val="collocator"/>
    <w:basedOn w:val="Domylnaczcionkaakapitu"/>
    <w:rsid w:val="00A02545"/>
  </w:style>
  <w:style w:type="character" w:customStyle="1" w:styleId="example">
    <w:name w:val="example"/>
    <w:basedOn w:val="Domylnaczcionkaakapitu"/>
    <w:rsid w:val="00A02545"/>
  </w:style>
  <w:style w:type="character" w:styleId="HTML-akronim">
    <w:name w:val="HTML Acronym"/>
    <w:basedOn w:val="Domylnaczcionkaakapitu"/>
    <w:uiPriority w:val="99"/>
    <w:semiHidden/>
    <w:unhideWhenUsed/>
    <w:rsid w:val="00A02545"/>
  </w:style>
  <w:style w:type="character" w:customStyle="1" w:styleId="explanation">
    <w:name w:val="explanation"/>
    <w:basedOn w:val="Domylnaczcionkaakapitu"/>
    <w:rsid w:val="00DA6E62"/>
  </w:style>
  <w:style w:type="character" w:customStyle="1" w:styleId="feminine">
    <w:name w:val="feminine"/>
    <w:basedOn w:val="Domylnaczcionkaakapitu"/>
    <w:rsid w:val="00EA0F52"/>
  </w:style>
  <w:style w:type="character" w:customStyle="1" w:styleId="rhetoric">
    <w:name w:val="rhetoric"/>
    <w:basedOn w:val="Domylnaczcionkaakapitu"/>
    <w:rsid w:val="00BC35AD"/>
  </w:style>
  <w:style w:type="character" w:customStyle="1" w:styleId="genus">
    <w:name w:val="genus"/>
    <w:basedOn w:val="Domylnaczcionkaakapitu"/>
    <w:rsid w:val="00552A11"/>
  </w:style>
  <w:style w:type="paragraph" w:styleId="Akapitzlist">
    <w:name w:val="List Paragraph"/>
    <w:basedOn w:val="Normalny"/>
    <w:uiPriority w:val="34"/>
    <w:qFormat/>
    <w:rsid w:val="00552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6456">
      <w:bodyDiv w:val="1"/>
      <w:marLeft w:val="0"/>
      <w:marRight w:val="0"/>
      <w:marTop w:val="0"/>
      <w:marBottom w:val="0"/>
      <w:divBdr>
        <w:top w:val="none" w:sz="0" w:space="0" w:color="auto"/>
        <w:left w:val="none" w:sz="0" w:space="0" w:color="auto"/>
        <w:bottom w:val="none" w:sz="0" w:space="0" w:color="auto"/>
        <w:right w:val="none" w:sz="0" w:space="0" w:color="auto"/>
      </w:divBdr>
      <w:divsChild>
        <w:div w:id="1682970753">
          <w:marLeft w:val="450"/>
          <w:marRight w:val="0"/>
          <w:marTop w:val="0"/>
          <w:marBottom w:val="0"/>
          <w:divBdr>
            <w:top w:val="none" w:sz="0" w:space="0" w:color="auto"/>
            <w:left w:val="none" w:sz="0" w:space="0" w:color="auto"/>
            <w:bottom w:val="none" w:sz="0" w:space="0" w:color="auto"/>
            <w:right w:val="none" w:sz="0" w:space="0" w:color="auto"/>
          </w:divBdr>
        </w:div>
        <w:div w:id="554007751">
          <w:marLeft w:val="0"/>
          <w:marRight w:val="0"/>
          <w:marTop w:val="0"/>
          <w:marBottom w:val="0"/>
          <w:divBdr>
            <w:top w:val="none" w:sz="0" w:space="0" w:color="auto"/>
            <w:left w:val="none" w:sz="0" w:space="0" w:color="auto"/>
            <w:bottom w:val="none" w:sz="0" w:space="0" w:color="auto"/>
            <w:right w:val="none" w:sz="0" w:space="0" w:color="auto"/>
          </w:divBdr>
        </w:div>
      </w:divsChild>
    </w:div>
    <w:div w:id="25447372">
      <w:bodyDiv w:val="1"/>
      <w:marLeft w:val="0"/>
      <w:marRight w:val="0"/>
      <w:marTop w:val="0"/>
      <w:marBottom w:val="0"/>
      <w:divBdr>
        <w:top w:val="none" w:sz="0" w:space="0" w:color="auto"/>
        <w:left w:val="none" w:sz="0" w:space="0" w:color="auto"/>
        <w:bottom w:val="none" w:sz="0" w:space="0" w:color="auto"/>
        <w:right w:val="none" w:sz="0" w:space="0" w:color="auto"/>
      </w:divBdr>
      <w:divsChild>
        <w:div w:id="985472370">
          <w:marLeft w:val="450"/>
          <w:marRight w:val="0"/>
          <w:marTop w:val="0"/>
          <w:marBottom w:val="0"/>
          <w:divBdr>
            <w:top w:val="none" w:sz="0" w:space="0" w:color="auto"/>
            <w:left w:val="none" w:sz="0" w:space="0" w:color="auto"/>
            <w:bottom w:val="none" w:sz="0" w:space="0" w:color="auto"/>
            <w:right w:val="none" w:sz="0" w:space="0" w:color="auto"/>
          </w:divBdr>
        </w:div>
        <w:div w:id="978533327">
          <w:marLeft w:val="0"/>
          <w:marRight w:val="0"/>
          <w:marTop w:val="0"/>
          <w:marBottom w:val="0"/>
          <w:divBdr>
            <w:top w:val="none" w:sz="0" w:space="0" w:color="auto"/>
            <w:left w:val="none" w:sz="0" w:space="0" w:color="auto"/>
            <w:bottom w:val="none" w:sz="0" w:space="0" w:color="auto"/>
            <w:right w:val="none" w:sz="0" w:space="0" w:color="auto"/>
          </w:divBdr>
        </w:div>
      </w:divsChild>
    </w:div>
    <w:div w:id="35936127">
      <w:bodyDiv w:val="1"/>
      <w:marLeft w:val="0"/>
      <w:marRight w:val="0"/>
      <w:marTop w:val="0"/>
      <w:marBottom w:val="0"/>
      <w:divBdr>
        <w:top w:val="none" w:sz="0" w:space="0" w:color="auto"/>
        <w:left w:val="none" w:sz="0" w:space="0" w:color="auto"/>
        <w:bottom w:val="none" w:sz="0" w:space="0" w:color="auto"/>
        <w:right w:val="none" w:sz="0" w:space="0" w:color="auto"/>
      </w:divBdr>
    </w:div>
    <w:div w:id="40371923">
      <w:bodyDiv w:val="1"/>
      <w:marLeft w:val="0"/>
      <w:marRight w:val="0"/>
      <w:marTop w:val="0"/>
      <w:marBottom w:val="0"/>
      <w:divBdr>
        <w:top w:val="none" w:sz="0" w:space="0" w:color="auto"/>
        <w:left w:val="none" w:sz="0" w:space="0" w:color="auto"/>
        <w:bottom w:val="none" w:sz="0" w:space="0" w:color="auto"/>
        <w:right w:val="none" w:sz="0" w:space="0" w:color="auto"/>
      </w:divBdr>
      <w:divsChild>
        <w:div w:id="1876892681">
          <w:marLeft w:val="450"/>
          <w:marRight w:val="0"/>
          <w:marTop w:val="0"/>
          <w:marBottom w:val="0"/>
          <w:divBdr>
            <w:top w:val="none" w:sz="0" w:space="0" w:color="auto"/>
            <w:left w:val="none" w:sz="0" w:space="0" w:color="auto"/>
            <w:bottom w:val="none" w:sz="0" w:space="0" w:color="auto"/>
            <w:right w:val="none" w:sz="0" w:space="0" w:color="auto"/>
          </w:divBdr>
        </w:div>
        <w:div w:id="467938500">
          <w:marLeft w:val="0"/>
          <w:marRight w:val="0"/>
          <w:marTop w:val="0"/>
          <w:marBottom w:val="0"/>
          <w:divBdr>
            <w:top w:val="none" w:sz="0" w:space="0" w:color="auto"/>
            <w:left w:val="none" w:sz="0" w:space="0" w:color="auto"/>
            <w:bottom w:val="none" w:sz="0" w:space="0" w:color="auto"/>
            <w:right w:val="none" w:sz="0" w:space="0" w:color="auto"/>
          </w:divBdr>
        </w:div>
      </w:divsChild>
    </w:div>
    <w:div w:id="63992540">
      <w:bodyDiv w:val="1"/>
      <w:marLeft w:val="0"/>
      <w:marRight w:val="0"/>
      <w:marTop w:val="0"/>
      <w:marBottom w:val="0"/>
      <w:divBdr>
        <w:top w:val="none" w:sz="0" w:space="0" w:color="auto"/>
        <w:left w:val="none" w:sz="0" w:space="0" w:color="auto"/>
        <w:bottom w:val="none" w:sz="0" w:space="0" w:color="auto"/>
        <w:right w:val="none" w:sz="0" w:space="0" w:color="auto"/>
      </w:divBdr>
    </w:div>
    <w:div w:id="72313919">
      <w:bodyDiv w:val="1"/>
      <w:marLeft w:val="0"/>
      <w:marRight w:val="0"/>
      <w:marTop w:val="0"/>
      <w:marBottom w:val="0"/>
      <w:divBdr>
        <w:top w:val="none" w:sz="0" w:space="0" w:color="auto"/>
        <w:left w:val="none" w:sz="0" w:space="0" w:color="auto"/>
        <w:bottom w:val="none" w:sz="0" w:space="0" w:color="auto"/>
        <w:right w:val="none" w:sz="0" w:space="0" w:color="auto"/>
      </w:divBdr>
      <w:divsChild>
        <w:div w:id="293758993">
          <w:marLeft w:val="450"/>
          <w:marRight w:val="0"/>
          <w:marTop w:val="0"/>
          <w:marBottom w:val="0"/>
          <w:divBdr>
            <w:top w:val="none" w:sz="0" w:space="0" w:color="auto"/>
            <w:left w:val="none" w:sz="0" w:space="0" w:color="auto"/>
            <w:bottom w:val="none" w:sz="0" w:space="0" w:color="auto"/>
            <w:right w:val="none" w:sz="0" w:space="0" w:color="auto"/>
          </w:divBdr>
        </w:div>
        <w:div w:id="2113355754">
          <w:marLeft w:val="0"/>
          <w:marRight w:val="0"/>
          <w:marTop w:val="0"/>
          <w:marBottom w:val="0"/>
          <w:divBdr>
            <w:top w:val="none" w:sz="0" w:space="0" w:color="auto"/>
            <w:left w:val="none" w:sz="0" w:space="0" w:color="auto"/>
            <w:bottom w:val="none" w:sz="0" w:space="0" w:color="auto"/>
            <w:right w:val="none" w:sz="0" w:space="0" w:color="auto"/>
          </w:divBdr>
        </w:div>
      </w:divsChild>
    </w:div>
    <w:div w:id="113409758">
      <w:bodyDiv w:val="1"/>
      <w:marLeft w:val="0"/>
      <w:marRight w:val="0"/>
      <w:marTop w:val="0"/>
      <w:marBottom w:val="0"/>
      <w:divBdr>
        <w:top w:val="none" w:sz="0" w:space="0" w:color="auto"/>
        <w:left w:val="none" w:sz="0" w:space="0" w:color="auto"/>
        <w:bottom w:val="none" w:sz="0" w:space="0" w:color="auto"/>
        <w:right w:val="none" w:sz="0" w:space="0" w:color="auto"/>
      </w:divBdr>
      <w:divsChild>
        <w:div w:id="869418131">
          <w:marLeft w:val="450"/>
          <w:marRight w:val="0"/>
          <w:marTop w:val="0"/>
          <w:marBottom w:val="0"/>
          <w:divBdr>
            <w:top w:val="none" w:sz="0" w:space="0" w:color="auto"/>
            <w:left w:val="none" w:sz="0" w:space="0" w:color="auto"/>
            <w:bottom w:val="none" w:sz="0" w:space="0" w:color="auto"/>
            <w:right w:val="none" w:sz="0" w:space="0" w:color="auto"/>
          </w:divBdr>
        </w:div>
        <w:div w:id="1189220717">
          <w:marLeft w:val="0"/>
          <w:marRight w:val="0"/>
          <w:marTop w:val="0"/>
          <w:marBottom w:val="0"/>
          <w:divBdr>
            <w:top w:val="none" w:sz="0" w:space="0" w:color="auto"/>
            <w:left w:val="none" w:sz="0" w:space="0" w:color="auto"/>
            <w:bottom w:val="none" w:sz="0" w:space="0" w:color="auto"/>
            <w:right w:val="none" w:sz="0" w:space="0" w:color="auto"/>
          </w:divBdr>
        </w:div>
      </w:divsChild>
    </w:div>
    <w:div w:id="117915320">
      <w:bodyDiv w:val="1"/>
      <w:marLeft w:val="0"/>
      <w:marRight w:val="0"/>
      <w:marTop w:val="0"/>
      <w:marBottom w:val="0"/>
      <w:divBdr>
        <w:top w:val="none" w:sz="0" w:space="0" w:color="auto"/>
        <w:left w:val="none" w:sz="0" w:space="0" w:color="auto"/>
        <w:bottom w:val="none" w:sz="0" w:space="0" w:color="auto"/>
        <w:right w:val="none" w:sz="0" w:space="0" w:color="auto"/>
      </w:divBdr>
    </w:div>
    <w:div w:id="119692570">
      <w:bodyDiv w:val="1"/>
      <w:marLeft w:val="0"/>
      <w:marRight w:val="0"/>
      <w:marTop w:val="0"/>
      <w:marBottom w:val="0"/>
      <w:divBdr>
        <w:top w:val="none" w:sz="0" w:space="0" w:color="auto"/>
        <w:left w:val="none" w:sz="0" w:space="0" w:color="auto"/>
        <w:bottom w:val="none" w:sz="0" w:space="0" w:color="auto"/>
        <w:right w:val="none" w:sz="0" w:space="0" w:color="auto"/>
      </w:divBdr>
      <w:divsChild>
        <w:div w:id="1041173472">
          <w:marLeft w:val="450"/>
          <w:marRight w:val="0"/>
          <w:marTop w:val="0"/>
          <w:marBottom w:val="0"/>
          <w:divBdr>
            <w:top w:val="none" w:sz="0" w:space="0" w:color="auto"/>
            <w:left w:val="none" w:sz="0" w:space="0" w:color="auto"/>
            <w:bottom w:val="none" w:sz="0" w:space="0" w:color="auto"/>
            <w:right w:val="none" w:sz="0" w:space="0" w:color="auto"/>
          </w:divBdr>
        </w:div>
        <w:div w:id="229198083">
          <w:marLeft w:val="0"/>
          <w:marRight w:val="0"/>
          <w:marTop w:val="0"/>
          <w:marBottom w:val="0"/>
          <w:divBdr>
            <w:top w:val="none" w:sz="0" w:space="0" w:color="auto"/>
            <w:left w:val="none" w:sz="0" w:space="0" w:color="auto"/>
            <w:bottom w:val="none" w:sz="0" w:space="0" w:color="auto"/>
            <w:right w:val="none" w:sz="0" w:space="0" w:color="auto"/>
          </w:divBdr>
        </w:div>
      </w:divsChild>
    </w:div>
    <w:div w:id="132717849">
      <w:bodyDiv w:val="1"/>
      <w:marLeft w:val="0"/>
      <w:marRight w:val="0"/>
      <w:marTop w:val="0"/>
      <w:marBottom w:val="0"/>
      <w:divBdr>
        <w:top w:val="none" w:sz="0" w:space="0" w:color="auto"/>
        <w:left w:val="none" w:sz="0" w:space="0" w:color="auto"/>
        <w:bottom w:val="none" w:sz="0" w:space="0" w:color="auto"/>
        <w:right w:val="none" w:sz="0" w:space="0" w:color="auto"/>
      </w:divBdr>
      <w:divsChild>
        <w:div w:id="323243755">
          <w:marLeft w:val="450"/>
          <w:marRight w:val="0"/>
          <w:marTop w:val="0"/>
          <w:marBottom w:val="0"/>
          <w:divBdr>
            <w:top w:val="none" w:sz="0" w:space="0" w:color="auto"/>
            <w:left w:val="none" w:sz="0" w:space="0" w:color="auto"/>
            <w:bottom w:val="none" w:sz="0" w:space="0" w:color="auto"/>
            <w:right w:val="none" w:sz="0" w:space="0" w:color="auto"/>
          </w:divBdr>
        </w:div>
        <w:div w:id="709645048">
          <w:marLeft w:val="0"/>
          <w:marRight w:val="0"/>
          <w:marTop w:val="0"/>
          <w:marBottom w:val="0"/>
          <w:divBdr>
            <w:top w:val="none" w:sz="0" w:space="0" w:color="auto"/>
            <w:left w:val="none" w:sz="0" w:space="0" w:color="auto"/>
            <w:bottom w:val="none" w:sz="0" w:space="0" w:color="auto"/>
            <w:right w:val="none" w:sz="0" w:space="0" w:color="auto"/>
          </w:divBdr>
        </w:div>
      </w:divsChild>
    </w:div>
    <w:div w:id="196091399">
      <w:bodyDiv w:val="1"/>
      <w:marLeft w:val="0"/>
      <w:marRight w:val="0"/>
      <w:marTop w:val="0"/>
      <w:marBottom w:val="0"/>
      <w:divBdr>
        <w:top w:val="none" w:sz="0" w:space="0" w:color="auto"/>
        <w:left w:val="none" w:sz="0" w:space="0" w:color="auto"/>
        <w:bottom w:val="none" w:sz="0" w:space="0" w:color="auto"/>
        <w:right w:val="none" w:sz="0" w:space="0" w:color="auto"/>
      </w:divBdr>
      <w:divsChild>
        <w:div w:id="956526128">
          <w:marLeft w:val="450"/>
          <w:marRight w:val="0"/>
          <w:marTop w:val="0"/>
          <w:marBottom w:val="0"/>
          <w:divBdr>
            <w:top w:val="none" w:sz="0" w:space="0" w:color="auto"/>
            <w:left w:val="none" w:sz="0" w:space="0" w:color="auto"/>
            <w:bottom w:val="none" w:sz="0" w:space="0" w:color="auto"/>
            <w:right w:val="none" w:sz="0" w:space="0" w:color="auto"/>
          </w:divBdr>
        </w:div>
        <w:div w:id="1140684515">
          <w:marLeft w:val="0"/>
          <w:marRight w:val="0"/>
          <w:marTop w:val="0"/>
          <w:marBottom w:val="0"/>
          <w:divBdr>
            <w:top w:val="none" w:sz="0" w:space="0" w:color="auto"/>
            <w:left w:val="none" w:sz="0" w:space="0" w:color="auto"/>
            <w:bottom w:val="none" w:sz="0" w:space="0" w:color="auto"/>
            <w:right w:val="none" w:sz="0" w:space="0" w:color="auto"/>
          </w:divBdr>
        </w:div>
      </w:divsChild>
    </w:div>
    <w:div w:id="198325782">
      <w:bodyDiv w:val="1"/>
      <w:marLeft w:val="0"/>
      <w:marRight w:val="0"/>
      <w:marTop w:val="0"/>
      <w:marBottom w:val="0"/>
      <w:divBdr>
        <w:top w:val="none" w:sz="0" w:space="0" w:color="auto"/>
        <w:left w:val="none" w:sz="0" w:space="0" w:color="auto"/>
        <w:bottom w:val="none" w:sz="0" w:space="0" w:color="auto"/>
        <w:right w:val="none" w:sz="0" w:space="0" w:color="auto"/>
      </w:divBdr>
      <w:divsChild>
        <w:div w:id="1847669523">
          <w:marLeft w:val="450"/>
          <w:marRight w:val="0"/>
          <w:marTop w:val="0"/>
          <w:marBottom w:val="0"/>
          <w:divBdr>
            <w:top w:val="none" w:sz="0" w:space="0" w:color="auto"/>
            <w:left w:val="none" w:sz="0" w:space="0" w:color="auto"/>
            <w:bottom w:val="none" w:sz="0" w:space="0" w:color="auto"/>
            <w:right w:val="none" w:sz="0" w:space="0" w:color="auto"/>
          </w:divBdr>
        </w:div>
        <w:div w:id="1790933971">
          <w:marLeft w:val="0"/>
          <w:marRight w:val="0"/>
          <w:marTop w:val="0"/>
          <w:marBottom w:val="0"/>
          <w:divBdr>
            <w:top w:val="none" w:sz="0" w:space="0" w:color="auto"/>
            <w:left w:val="none" w:sz="0" w:space="0" w:color="auto"/>
            <w:bottom w:val="none" w:sz="0" w:space="0" w:color="auto"/>
            <w:right w:val="none" w:sz="0" w:space="0" w:color="auto"/>
          </w:divBdr>
        </w:div>
      </w:divsChild>
    </w:div>
    <w:div w:id="249168338">
      <w:bodyDiv w:val="1"/>
      <w:marLeft w:val="0"/>
      <w:marRight w:val="0"/>
      <w:marTop w:val="0"/>
      <w:marBottom w:val="0"/>
      <w:divBdr>
        <w:top w:val="none" w:sz="0" w:space="0" w:color="auto"/>
        <w:left w:val="none" w:sz="0" w:space="0" w:color="auto"/>
        <w:bottom w:val="none" w:sz="0" w:space="0" w:color="auto"/>
        <w:right w:val="none" w:sz="0" w:space="0" w:color="auto"/>
      </w:divBdr>
    </w:div>
    <w:div w:id="258372036">
      <w:bodyDiv w:val="1"/>
      <w:marLeft w:val="0"/>
      <w:marRight w:val="0"/>
      <w:marTop w:val="0"/>
      <w:marBottom w:val="0"/>
      <w:divBdr>
        <w:top w:val="none" w:sz="0" w:space="0" w:color="auto"/>
        <w:left w:val="none" w:sz="0" w:space="0" w:color="auto"/>
        <w:bottom w:val="none" w:sz="0" w:space="0" w:color="auto"/>
        <w:right w:val="none" w:sz="0" w:space="0" w:color="auto"/>
      </w:divBdr>
      <w:divsChild>
        <w:div w:id="2105147740">
          <w:marLeft w:val="450"/>
          <w:marRight w:val="0"/>
          <w:marTop w:val="0"/>
          <w:marBottom w:val="0"/>
          <w:divBdr>
            <w:top w:val="none" w:sz="0" w:space="0" w:color="auto"/>
            <w:left w:val="none" w:sz="0" w:space="0" w:color="auto"/>
            <w:bottom w:val="none" w:sz="0" w:space="0" w:color="auto"/>
            <w:right w:val="none" w:sz="0" w:space="0" w:color="auto"/>
          </w:divBdr>
        </w:div>
        <w:div w:id="489561017">
          <w:marLeft w:val="0"/>
          <w:marRight w:val="0"/>
          <w:marTop w:val="0"/>
          <w:marBottom w:val="0"/>
          <w:divBdr>
            <w:top w:val="none" w:sz="0" w:space="0" w:color="auto"/>
            <w:left w:val="none" w:sz="0" w:space="0" w:color="auto"/>
            <w:bottom w:val="none" w:sz="0" w:space="0" w:color="auto"/>
            <w:right w:val="none" w:sz="0" w:space="0" w:color="auto"/>
          </w:divBdr>
        </w:div>
      </w:divsChild>
    </w:div>
    <w:div w:id="284238355">
      <w:bodyDiv w:val="1"/>
      <w:marLeft w:val="0"/>
      <w:marRight w:val="0"/>
      <w:marTop w:val="0"/>
      <w:marBottom w:val="0"/>
      <w:divBdr>
        <w:top w:val="none" w:sz="0" w:space="0" w:color="auto"/>
        <w:left w:val="none" w:sz="0" w:space="0" w:color="auto"/>
        <w:bottom w:val="none" w:sz="0" w:space="0" w:color="auto"/>
        <w:right w:val="none" w:sz="0" w:space="0" w:color="auto"/>
      </w:divBdr>
      <w:divsChild>
        <w:div w:id="929579504">
          <w:marLeft w:val="450"/>
          <w:marRight w:val="0"/>
          <w:marTop w:val="0"/>
          <w:marBottom w:val="0"/>
          <w:divBdr>
            <w:top w:val="none" w:sz="0" w:space="0" w:color="auto"/>
            <w:left w:val="none" w:sz="0" w:space="0" w:color="auto"/>
            <w:bottom w:val="none" w:sz="0" w:space="0" w:color="auto"/>
            <w:right w:val="none" w:sz="0" w:space="0" w:color="auto"/>
          </w:divBdr>
        </w:div>
        <w:div w:id="955213968">
          <w:marLeft w:val="0"/>
          <w:marRight w:val="0"/>
          <w:marTop w:val="0"/>
          <w:marBottom w:val="0"/>
          <w:divBdr>
            <w:top w:val="none" w:sz="0" w:space="0" w:color="auto"/>
            <w:left w:val="none" w:sz="0" w:space="0" w:color="auto"/>
            <w:bottom w:val="none" w:sz="0" w:space="0" w:color="auto"/>
            <w:right w:val="none" w:sz="0" w:space="0" w:color="auto"/>
          </w:divBdr>
        </w:div>
      </w:divsChild>
    </w:div>
    <w:div w:id="334574870">
      <w:bodyDiv w:val="1"/>
      <w:marLeft w:val="0"/>
      <w:marRight w:val="0"/>
      <w:marTop w:val="0"/>
      <w:marBottom w:val="0"/>
      <w:divBdr>
        <w:top w:val="none" w:sz="0" w:space="0" w:color="auto"/>
        <w:left w:val="none" w:sz="0" w:space="0" w:color="auto"/>
        <w:bottom w:val="none" w:sz="0" w:space="0" w:color="auto"/>
        <w:right w:val="none" w:sz="0" w:space="0" w:color="auto"/>
      </w:divBdr>
      <w:divsChild>
        <w:div w:id="1470590299">
          <w:marLeft w:val="450"/>
          <w:marRight w:val="0"/>
          <w:marTop w:val="0"/>
          <w:marBottom w:val="0"/>
          <w:divBdr>
            <w:top w:val="none" w:sz="0" w:space="0" w:color="auto"/>
            <w:left w:val="none" w:sz="0" w:space="0" w:color="auto"/>
            <w:bottom w:val="none" w:sz="0" w:space="0" w:color="auto"/>
            <w:right w:val="none" w:sz="0" w:space="0" w:color="auto"/>
          </w:divBdr>
        </w:div>
        <w:div w:id="1414625039">
          <w:marLeft w:val="0"/>
          <w:marRight w:val="0"/>
          <w:marTop w:val="0"/>
          <w:marBottom w:val="0"/>
          <w:divBdr>
            <w:top w:val="none" w:sz="0" w:space="0" w:color="auto"/>
            <w:left w:val="none" w:sz="0" w:space="0" w:color="auto"/>
            <w:bottom w:val="none" w:sz="0" w:space="0" w:color="auto"/>
            <w:right w:val="none" w:sz="0" w:space="0" w:color="auto"/>
          </w:divBdr>
        </w:div>
      </w:divsChild>
    </w:div>
    <w:div w:id="365957056">
      <w:bodyDiv w:val="1"/>
      <w:marLeft w:val="0"/>
      <w:marRight w:val="0"/>
      <w:marTop w:val="0"/>
      <w:marBottom w:val="0"/>
      <w:divBdr>
        <w:top w:val="none" w:sz="0" w:space="0" w:color="auto"/>
        <w:left w:val="none" w:sz="0" w:space="0" w:color="auto"/>
        <w:bottom w:val="none" w:sz="0" w:space="0" w:color="auto"/>
        <w:right w:val="none" w:sz="0" w:space="0" w:color="auto"/>
      </w:divBdr>
    </w:div>
    <w:div w:id="397047783">
      <w:bodyDiv w:val="1"/>
      <w:marLeft w:val="0"/>
      <w:marRight w:val="0"/>
      <w:marTop w:val="0"/>
      <w:marBottom w:val="0"/>
      <w:divBdr>
        <w:top w:val="none" w:sz="0" w:space="0" w:color="auto"/>
        <w:left w:val="none" w:sz="0" w:space="0" w:color="auto"/>
        <w:bottom w:val="none" w:sz="0" w:space="0" w:color="auto"/>
        <w:right w:val="none" w:sz="0" w:space="0" w:color="auto"/>
      </w:divBdr>
      <w:divsChild>
        <w:div w:id="1572151310">
          <w:marLeft w:val="450"/>
          <w:marRight w:val="0"/>
          <w:marTop w:val="0"/>
          <w:marBottom w:val="0"/>
          <w:divBdr>
            <w:top w:val="none" w:sz="0" w:space="0" w:color="auto"/>
            <w:left w:val="none" w:sz="0" w:space="0" w:color="auto"/>
            <w:bottom w:val="none" w:sz="0" w:space="0" w:color="auto"/>
            <w:right w:val="none" w:sz="0" w:space="0" w:color="auto"/>
          </w:divBdr>
        </w:div>
        <w:div w:id="1274171675">
          <w:marLeft w:val="0"/>
          <w:marRight w:val="0"/>
          <w:marTop w:val="0"/>
          <w:marBottom w:val="0"/>
          <w:divBdr>
            <w:top w:val="none" w:sz="0" w:space="0" w:color="auto"/>
            <w:left w:val="none" w:sz="0" w:space="0" w:color="auto"/>
            <w:bottom w:val="none" w:sz="0" w:space="0" w:color="auto"/>
            <w:right w:val="none" w:sz="0" w:space="0" w:color="auto"/>
          </w:divBdr>
        </w:div>
      </w:divsChild>
    </w:div>
    <w:div w:id="403068590">
      <w:bodyDiv w:val="1"/>
      <w:marLeft w:val="0"/>
      <w:marRight w:val="0"/>
      <w:marTop w:val="0"/>
      <w:marBottom w:val="0"/>
      <w:divBdr>
        <w:top w:val="none" w:sz="0" w:space="0" w:color="auto"/>
        <w:left w:val="none" w:sz="0" w:space="0" w:color="auto"/>
        <w:bottom w:val="none" w:sz="0" w:space="0" w:color="auto"/>
        <w:right w:val="none" w:sz="0" w:space="0" w:color="auto"/>
      </w:divBdr>
    </w:div>
    <w:div w:id="414088991">
      <w:bodyDiv w:val="1"/>
      <w:marLeft w:val="0"/>
      <w:marRight w:val="0"/>
      <w:marTop w:val="0"/>
      <w:marBottom w:val="0"/>
      <w:divBdr>
        <w:top w:val="none" w:sz="0" w:space="0" w:color="auto"/>
        <w:left w:val="none" w:sz="0" w:space="0" w:color="auto"/>
        <w:bottom w:val="none" w:sz="0" w:space="0" w:color="auto"/>
        <w:right w:val="none" w:sz="0" w:space="0" w:color="auto"/>
      </w:divBdr>
    </w:div>
    <w:div w:id="450563003">
      <w:bodyDiv w:val="1"/>
      <w:marLeft w:val="0"/>
      <w:marRight w:val="0"/>
      <w:marTop w:val="0"/>
      <w:marBottom w:val="0"/>
      <w:divBdr>
        <w:top w:val="none" w:sz="0" w:space="0" w:color="auto"/>
        <w:left w:val="none" w:sz="0" w:space="0" w:color="auto"/>
        <w:bottom w:val="none" w:sz="0" w:space="0" w:color="auto"/>
        <w:right w:val="none" w:sz="0" w:space="0" w:color="auto"/>
      </w:divBdr>
      <w:divsChild>
        <w:div w:id="323634081">
          <w:marLeft w:val="450"/>
          <w:marRight w:val="0"/>
          <w:marTop w:val="0"/>
          <w:marBottom w:val="0"/>
          <w:divBdr>
            <w:top w:val="none" w:sz="0" w:space="0" w:color="auto"/>
            <w:left w:val="none" w:sz="0" w:space="0" w:color="auto"/>
            <w:bottom w:val="none" w:sz="0" w:space="0" w:color="auto"/>
            <w:right w:val="none" w:sz="0" w:space="0" w:color="auto"/>
          </w:divBdr>
        </w:div>
        <w:div w:id="494106506">
          <w:marLeft w:val="0"/>
          <w:marRight w:val="0"/>
          <w:marTop w:val="0"/>
          <w:marBottom w:val="0"/>
          <w:divBdr>
            <w:top w:val="none" w:sz="0" w:space="0" w:color="auto"/>
            <w:left w:val="none" w:sz="0" w:space="0" w:color="auto"/>
            <w:bottom w:val="none" w:sz="0" w:space="0" w:color="auto"/>
            <w:right w:val="none" w:sz="0" w:space="0" w:color="auto"/>
          </w:divBdr>
        </w:div>
      </w:divsChild>
    </w:div>
    <w:div w:id="497157157">
      <w:bodyDiv w:val="1"/>
      <w:marLeft w:val="0"/>
      <w:marRight w:val="0"/>
      <w:marTop w:val="0"/>
      <w:marBottom w:val="0"/>
      <w:divBdr>
        <w:top w:val="none" w:sz="0" w:space="0" w:color="auto"/>
        <w:left w:val="none" w:sz="0" w:space="0" w:color="auto"/>
        <w:bottom w:val="none" w:sz="0" w:space="0" w:color="auto"/>
        <w:right w:val="none" w:sz="0" w:space="0" w:color="auto"/>
      </w:divBdr>
      <w:divsChild>
        <w:div w:id="925265073">
          <w:marLeft w:val="450"/>
          <w:marRight w:val="0"/>
          <w:marTop w:val="0"/>
          <w:marBottom w:val="0"/>
          <w:divBdr>
            <w:top w:val="none" w:sz="0" w:space="0" w:color="auto"/>
            <w:left w:val="none" w:sz="0" w:space="0" w:color="auto"/>
            <w:bottom w:val="none" w:sz="0" w:space="0" w:color="auto"/>
            <w:right w:val="none" w:sz="0" w:space="0" w:color="auto"/>
          </w:divBdr>
        </w:div>
        <w:div w:id="1987970269">
          <w:marLeft w:val="0"/>
          <w:marRight w:val="0"/>
          <w:marTop w:val="0"/>
          <w:marBottom w:val="0"/>
          <w:divBdr>
            <w:top w:val="none" w:sz="0" w:space="0" w:color="auto"/>
            <w:left w:val="none" w:sz="0" w:space="0" w:color="auto"/>
            <w:bottom w:val="none" w:sz="0" w:space="0" w:color="auto"/>
            <w:right w:val="none" w:sz="0" w:space="0" w:color="auto"/>
          </w:divBdr>
        </w:div>
      </w:divsChild>
    </w:div>
    <w:div w:id="505563307">
      <w:bodyDiv w:val="1"/>
      <w:marLeft w:val="0"/>
      <w:marRight w:val="0"/>
      <w:marTop w:val="0"/>
      <w:marBottom w:val="0"/>
      <w:divBdr>
        <w:top w:val="none" w:sz="0" w:space="0" w:color="auto"/>
        <w:left w:val="none" w:sz="0" w:space="0" w:color="auto"/>
        <w:bottom w:val="none" w:sz="0" w:space="0" w:color="auto"/>
        <w:right w:val="none" w:sz="0" w:space="0" w:color="auto"/>
      </w:divBdr>
      <w:divsChild>
        <w:div w:id="1231188422">
          <w:marLeft w:val="450"/>
          <w:marRight w:val="0"/>
          <w:marTop w:val="0"/>
          <w:marBottom w:val="0"/>
          <w:divBdr>
            <w:top w:val="none" w:sz="0" w:space="0" w:color="auto"/>
            <w:left w:val="none" w:sz="0" w:space="0" w:color="auto"/>
            <w:bottom w:val="none" w:sz="0" w:space="0" w:color="auto"/>
            <w:right w:val="none" w:sz="0" w:space="0" w:color="auto"/>
          </w:divBdr>
        </w:div>
        <w:div w:id="1956666782">
          <w:marLeft w:val="0"/>
          <w:marRight w:val="0"/>
          <w:marTop w:val="0"/>
          <w:marBottom w:val="0"/>
          <w:divBdr>
            <w:top w:val="none" w:sz="0" w:space="0" w:color="auto"/>
            <w:left w:val="none" w:sz="0" w:space="0" w:color="auto"/>
            <w:bottom w:val="none" w:sz="0" w:space="0" w:color="auto"/>
            <w:right w:val="none" w:sz="0" w:space="0" w:color="auto"/>
          </w:divBdr>
        </w:div>
      </w:divsChild>
    </w:div>
    <w:div w:id="506484611">
      <w:bodyDiv w:val="1"/>
      <w:marLeft w:val="0"/>
      <w:marRight w:val="0"/>
      <w:marTop w:val="0"/>
      <w:marBottom w:val="0"/>
      <w:divBdr>
        <w:top w:val="none" w:sz="0" w:space="0" w:color="auto"/>
        <w:left w:val="none" w:sz="0" w:space="0" w:color="auto"/>
        <w:bottom w:val="none" w:sz="0" w:space="0" w:color="auto"/>
        <w:right w:val="none" w:sz="0" w:space="0" w:color="auto"/>
      </w:divBdr>
    </w:div>
    <w:div w:id="530412124">
      <w:bodyDiv w:val="1"/>
      <w:marLeft w:val="0"/>
      <w:marRight w:val="0"/>
      <w:marTop w:val="0"/>
      <w:marBottom w:val="0"/>
      <w:divBdr>
        <w:top w:val="none" w:sz="0" w:space="0" w:color="auto"/>
        <w:left w:val="none" w:sz="0" w:space="0" w:color="auto"/>
        <w:bottom w:val="none" w:sz="0" w:space="0" w:color="auto"/>
        <w:right w:val="none" w:sz="0" w:space="0" w:color="auto"/>
      </w:divBdr>
    </w:div>
    <w:div w:id="582686748">
      <w:bodyDiv w:val="1"/>
      <w:marLeft w:val="0"/>
      <w:marRight w:val="0"/>
      <w:marTop w:val="0"/>
      <w:marBottom w:val="0"/>
      <w:divBdr>
        <w:top w:val="none" w:sz="0" w:space="0" w:color="auto"/>
        <w:left w:val="none" w:sz="0" w:space="0" w:color="auto"/>
        <w:bottom w:val="none" w:sz="0" w:space="0" w:color="auto"/>
        <w:right w:val="none" w:sz="0" w:space="0" w:color="auto"/>
      </w:divBdr>
      <w:divsChild>
        <w:div w:id="1691419278">
          <w:marLeft w:val="450"/>
          <w:marRight w:val="0"/>
          <w:marTop w:val="0"/>
          <w:marBottom w:val="0"/>
          <w:divBdr>
            <w:top w:val="none" w:sz="0" w:space="0" w:color="auto"/>
            <w:left w:val="none" w:sz="0" w:space="0" w:color="auto"/>
            <w:bottom w:val="none" w:sz="0" w:space="0" w:color="auto"/>
            <w:right w:val="none" w:sz="0" w:space="0" w:color="auto"/>
          </w:divBdr>
        </w:div>
        <w:div w:id="467435330">
          <w:marLeft w:val="0"/>
          <w:marRight w:val="0"/>
          <w:marTop w:val="0"/>
          <w:marBottom w:val="0"/>
          <w:divBdr>
            <w:top w:val="none" w:sz="0" w:space="0" w:color="auto"/>
            <w:left w:val="none" w:sz="0" w:space="0" w:color="auto"/>
            <w:bottom w:val="none" w:sz="0" w:space="0" w:color="auto"/>
            <w:right w:val="none" w:sz="0" w:space="0" w:color="auto"/>
          </w:divBdr>
        </w:div>
      </w:divsChild>
    </w:div>
    <w:div w:id="595984934">
      <w:bodyDiv w:val="1"/>
      <w:marLeft w:val="0"/>
      <w:marRight w:val="0"/>
      <w:marTop w:val="0"/>
      <w:marBottom w:val="0"/>
      <w:divBdr>
        <w:top w:val="none" w:sz="0" w:space="0" w:color="auto"/>
        <w:left w:val="none" w:sz="0" w:space="0" w:color="auto"/>
        <w:bottom w:val="none" w:sz="0" w:space="0" w:color="auto"/>
        <w:right w:val="none" w:sz="0" w:space="0" w:color="auto"/>
      </w:divBdr>
      <w:divsChild>
        <w:div w:id="989209079">
          <w:marLeft w:val="0"/>
          <w:marRight w:val="0"/>
          <w:marTop w:val="0"/>
          <w:marBottom w:val="0"/>
          <w:divBdr>
            <w:top w:val="none" w:sz="0" w:space="0" w:color="auto"/>
            <w:left w:val="none" w:sz="0" w:space="0" w:color="auto"/>
            <w:bottom w:val="none" w:sz="0" w:space="0" w:color="auto"/>
            <w:right w:val="none" w:sz="0" w:space="0" w:color="auto"/>
          </w:divBdr>
        </w:div>
      </w:divsChild>
    </w:div>
    <w:div w:id="639767055">
      <w:bodyDiv w:val="1"/>
      <w:marLeft w:val="0"/>
      <w:marRight w:val="0"/>
      <w:marTop w:val="0"/>
      <w:marBottom w:val="0"/>
      <w:divBdr>
        <w:top w:val="none" w:sz="0" w:space="0" w:color="auto"/>
        <w:left w:val="none" w:sz="0" w:space="0" w:color="auto"/>
        <w:bottom w:val="none" w:sz="0" w:space="0" w:color="auto"/>
        <w:right w:val="none" w:sz="0" w:space="0" w:color="auto"/>
      </w:divBdr>
      <w:divsChild>
        <w:div w:id="183984163">
          <w:marLeft w:val="450"/>
          <w:marRight w:val="0"/>
          <w:marTop w:val="0"/>
          <w:marBottom w:val="0"/>
          <w:divBdr>
            <w:top w:val="none" w:sz="0" w:space="0" w:color="auto"/>
            <w:left w:val="none" w:sz="0" w:space="0" w:color="auto"/>
            <w:bottom w:val="none" w:sz="0" w:space="0" w:color="auto"/>
            <w:right w:val="none" w:sz="0" w:space="0" w:color="auto"/>
          </w:divBdr>
        </w:div>
        <w:div w:id="1076560337">
          <w:marLeft w:val="0"/>
          <w:marRight w:val="0"/>
          <w:marTop w:val="0"/>
          <w:marBottom w:val="0"/>
          <w:divBdr>
            <w:top w:val="none" w:sz="0" w:space="0" w:color="auto"/>
            <w:left w:val="none" w:sz="0" w:space="0" w:color="auto"/>
            <w:bottom w:val="none" w:sz="0" w:space="0" w:color="auto"/>
            <w:right w:val="none" w:sz="0" w:space="0" w:color="auto"/>
          </w:divBdr>
        </w:div>
      </w:divsChild>
    </w:div>
    <w:div w:id="691733705">
      <w:bodyDiv w:val="1"/>
      <w:marLeft w:val="0"/>
      <w:marRight w:val="0"/>
      <w:marTop w:val="0"/>
      <w:marBottom w:val="0"/>
      <w:divBdr>
        <w:top w:val="none" w:sz="0" w:space="0" w:color="auto"/>
        <w:left w:val="none" w:sz="0" w:space="0" w:color="auto"/>
        <w:bottom w:val="none" w:sz="0" w:space="0" w:color="auto"/>
        <w:right w:val="none" w:sz="0" w:space="0" w:color="auto"/>
      </w:divBdr>
      <w:divsChild>
        <w:div w:id="1384475737">
          <w:marLeft w:val="450"/>
          <w:marRight w:val="0"/>
          <w:marTop w:val="0"/>
          <w:marBottom w:val="0"/>
          <w:divBdr>
            <w:top w:val="none" w:sz="0" w:space="0" w:color="auto"/>
            <w:left w:val="none" w:sz="0" w:space="0" w:color="auto"/>
            <w:bottom w:val="none" w:sz="0" w:space="0" w:color="auto"/>
            <w:right w:val="none" w:sz="0" w:space="0" w:color="auto"/>
          </w:divBdr>
        </w:div>
        <w:div w:id="953370059">
          <w:marLeft w:val="0"/>
          <w:marRight w:val="0"/>
          <w:marTop w:val="0"/>
          <w:marBottom w:val="0"/>
          <w:divBdr>
            <w:top w:val="none" w:sz="0" w:space="0" w:color="auto"/>
            <w:left w:val="none" w:sz="0" w:space="0" w:color="auto"/>
            <w:bottom w:val="none" w:sz="0" w:space="0" w:color="auto"/>
            <w:right w:val="none" w:sz="0" w:space="0" w:color="auto"/>
          </w:divBdr>
        </w:div>
      </w:divsChild>
    </w:div>
    <w:div w:id="695734545">
      <w:bodyDiv w:val="1"/>
      <w:marLeft w:val="0"/>
      <w:marRight w:val="0"/>
      <w:marTop w:val="0"/>
      <w:marBottom w:val="0"/>
      <w:divBdr>
        <w:top w:val="none" w:sz="0" w:space="0" w:color="auto"/>
        <w:left w:val="none" w:sz="0" w:space="0" w:color="auto"/>
        <w:bottom w:val="none" w:sz="0" w:space="0" w:color="auto"/>
        <w:right w:val="none" w:sz="0" w:space="0" w:color="auto"/>
      </w:divBdr>
      <w:divsChild>
        <w:div w:id="1894542372">
          <w:marLeft w:val="450"/>
          <w:marRight w:val="0"/>
          <w:marTop w:val="0"/>
          <w:marBottom w:val="0"/>
          <w:divBdr>
            <w:top w:val="none" w:sz="0" w:space="0" w:color="auto"/>
            <w:left w:val="none" w:sz="0" w:space="0" w:color="auto"/>
            <w:bottom w:val="none" w:sz="0" w:space="0" w:color="auto"/>
            <w:right w:val="none" w:sz="0" w:space="0" w:color="auto"/>
          </w:divBdr>
        </w:div>
        <w:div w:id="1446118998">
          <w:marLeft w:val="0"/>
          <w:marRight w:val="0"/>
          <w:marTop w:val="0"/>
          <w:marBottom w:val="0"/>
          <w:divBdr>
            <w:top w:val="none" w:sz="0" w:space="0" w:color="auto"/>
            <w:left w:val="none" w:sz="0" w:space="0" w:color="auto"/>
            <w:bottom w:val="none" w:sz="0" w:space="0" w:color="auto"/>
            <w:right w:val="none" w:sz="0" w:space="0" w:color="auto"/>
          </w:divBdr>
        </w:div>
      </w:divsChild>
    </w:div>
    <w:div w:id="755829829">
      <w:bodyDiv w:val="1"/>
      <w:marLeft w:val="0"/>
      <w:marRight w:val="0"/>
      <w:marTop w:val="0"/>
      <w:marBottom w:val="0"/>
      <w:divBdr>
        <w:top w:val="none" w:sz="0" w:space="0" w:color="auto"/>
        <w:left w:val="none" w:sz="0" w:space="0" w:color="auto"/>
        <w:bottom w:val="none" w:sz="0" w:space="0" w:color="auto"/>
        <w:right w:val="none" w:sz="0" w:space="0" w:color="auto"/>
      </w:divBdr>
      <w:divsChild>
        <w:div w:id="1990818850">
          <w:marLeft w:val="450"/>
          <w:marRight w:val="0"/>
          <w:marTop w:val="0"/>
          <w:marBottom w:val="0"/>
          <w:divBdr>
            <w:top w:val="none" w:sz="0" w:space="0" w:color="auto"/>
            <w:left w:val="none" w:sz="0" w:space="0" w:color="auto"/>
            <w:bottom w:val="none" w:sz="0" w:space="0" w:color="auto"/>
            <w:right w:val="none" w:sz="0" w:space="0" w:color="auto"/>
          </w:divBdr>
        </w:div>
        <w:div w:id="1098989430">
          <w:marLeft w:val="0"/>
          <w:marRight w:val="0"/>
          <w:marTop w:val="0"/>
          <w:marBottom w:val="0"/>
          <w:divBdr>
            <w:top w:val="none" w:sz="0" w:space="0" w:color="auto"/>
            <w:left w:val="none" w:sz="0" w:space="0" w:color="auto"/>
            <w:bottom w:val="none" w:sz="0" w:space="0" w:color="auto"/>
            <w:right w:val="none" w:sz="0" w:space="0" w:color="auto"/>
          </w:divBdr>
        </w:div>
      </w:divsChild>
    </w:div>
    <w:div w:id="780877411">
      <w:bodyDiv w:val="1"/>
      <w:marLeft w:val="0"/>
      <w:marRight w:val="0"/>
      <w:marTop w:val="0"/>
      <w:marBottom w:val="0"/>
      <w:divBdr>
        <w:top w:val="none" w:sz="0" w:space="0" w:color="auto"/>
        <w:left w:val="none" w:sz="0" w:space="0" w:color="auto"/>
        <w:bottom w:val="none" w:sz="0" w:space="0" w:color="auto"/>
        <w:right w:val="none" w:sz="0" w:space="0" w:color="auto"/>
      </w:divBdr>
      <w:divsChild>
        <w:div w:id="940843115">
          <w:marLeft w:val="450"/>
          <w:marRight w:val="0"/>
          <w:marTop w:val="0"/>
          <w:marBottom w:val="0"/>
          <w:divBdr>
            <w:top w:val="none" w:sz="0" w:space="0" w:color="auto"/>
            <w:left w:val="none" w:sz="0" w:space="0" w:color="auto"/>
            <w:bottom w:val="none" w:sz="0" w:space="0" w:color="auto"/>
            <w:right w:val="none" w:sz="0" w:space="0" w:color="auto"/>
          </w:divBdr>
        </w:div>
        <w:div w:id="1047291122">
          <w:marLeft w:val="0"/>
          <w:marRight w:val="0"/>
          <w:marTop w:val="0"/>
          <w:marBottom w:val="0"/>
          <w:divBdr>
            <w:top w:val="none" w:sz="0" w:space="0" w:color="auto"/>
            <w:left w:val="none" w:sz="0" w:space="0" w:color="auto"/>
            <w:bottom w:val="none" w:sz="0" w:space="0" w:color="auto"/>
            <w:right w:val="none" w:sz="0" w:space="0" w:color="auto"/>
          </w:divBdr>
        </w:div>
      </w:divsChild>
    </w:div>
    <w:div w:id="814756250">
      <w:bodyDiv w:val="1"/>
      <w:marLeft w:val="0"/>
      <w:marRight w:val="0"/>
      <w:marTop w:val="0"/>
      <w:marBottom w:val="0"/>
      <w:divBdr>
        <w:top w:val="none" w:sz="0" w:space="0" w:color="auto"/>
        <w:left w:val="none" w:sz="0" w:space="0" w:color="auto"/>
        <w:bottom w:val="none" w:sz="0" w:space="0" w:color="auto"/>
        <w:right w:val="none" w:sz="0" w:space="0" w:color="auto"/>
      </w:divBdr>
    </w:div>
    <w:div w:id="846217958">
      <w:bodyDiv w:val="1"/>
      <w:marLeft w:val="0"/>
      <w:marRight w:val="0"/>
      <w:marTop w:val="0"/>
      <w:marBottom w:val="0"/>
      <w:divBdr>
        <w:top w:val="none" w:sz="0" w:space="0" w:color="auto"/>
        <w:left w:val="none" w:sz="0" w:space="0" w:color="auto"/>
        <w:bottom w:val="none" w:sz="0" w:space="0" w:color="auto"/>
        <w:right w:val="none" w:sz="0" w:space="0" w:color="auto"/>
      </w:divBdr>
      <w:divsChild>
        <w:div w:id="130096141">
          <w:marLeft w:val="450"/>
          <w:marRight w:val="0"/>
          <w:marTop w:val="0"/>
          <w:marBottom w:val="0"/>
          <w:divBdr>
            <w:top w:val="none" w:sz="0" w:space="0" w:color="auto"/>
            <w:left w:val="none" w:sz="0" w:space="0" w:color="auto"/>
            <w:bottom w:val="none" w:sz="0" w:space="0" w:color="auto"/>
            <w:right w:val="none" w:sz="0" w:space="0" w:color="auto"/>
          </w:divBdr>
        </w:div>
        <w:div w:id="680473411">
          <w:marLeft w:val="0"/>
          <w:marRight w:val="0"/>
          <w:marTop w:val="0"/>
          <w:marBottom w:val="0"/>
          <w:divBdr>
            <w:top w:val="none" w:sz="0" w:space="0" w:color="auto"/>
            <w:left w:val="none" w:sz="0" w:space="0" w:color="auto"/>
            <w:bottom w:val="none" w:sz="0" w:space="0" w:color="auto"/>
            <w:right w:val="none" w:sz="0" w:space="0" w:color="auto"/>
          </w:divBdr>
        </w:div>
      </w:divsChild>
    </w:div>
    <w:div w:id="847980971">
      <w:bodyDiv w:val="1"/>
      <w:marLeft w:val="0"/>
      <w:marRight w:val="0"/>
      <w:marTop w:val="0"/>
      <w:marBottom w:val="0"/>
      <w:divBdr>
        <w:top w:val="none" w:sz="0" w:space="0" w:color="auto"/>
        <w:left w:val="none" w:sz="0" w:space="0" w:color="auto"/>
        <w:bottom w:val="none" w:sz="0" w:space="0" w:color="auto"/>
        <w:right w:val="none" w:sz="0" w:space="0" w:color="auto"/>
      </w:divBdr>
      <w:divsChild>
        <w:div w:id="1423648532">
          <w:marLeft w:val="450"/>
          <w:marRight w:val="0"/>
          <w:marTop w:val="0"/>
          <w:marBottom w:val="0"/>
          <w:divBdr>
            <w:top w:val="none" w:sz="0" w:space="0" w:color="auto"/>
            <w:left w:val="none" w:sz="0" w:space="0" w:color="auto"/>
            <w:bottom w:val="none" w:sz="0" w:space="0" w:color="auto"/>
            <w:right w:val="none" w:sz="0" w:space="0" w:color="auto"/>
          </w:divBdr>
        </w:div>
        <w:div w:id="1060640385">
          <w:marLeft w:val="0"/>
          <w:marRight w:val="0"/>
          <w:marTop w:val="0"/>
          <w:marBottom w:val="0"/>
          <w:divBdr>
            <w:top w:val="none" w:sz="0" w:space="0" w:color="auto"/>
            <w:left w:val="none" w:sz="0" w:space="0" w:color="auto"/>
            <w:bottom w:val="none" w:sz="0" w:space="0" w:color="auto"/>
            <w:right w:val="none" w:sz="0" w:space="0" w:color="auto"/>
          </w:divBdr>
        </w:div>
      </w:divsChild>
    </w:div>
    <w:div w:id="849293022">
      <w:bodyDiv w:val="1"/>
      <w:marLeft w:val="0"/>
      <w:marRight w:val="0"/>
      <w:marTop w:val="0"/>
      <w:marBottom w:val="0"/>
      <w:divBdr>
        <w:top w:val="none" w:sz="0" w:space="0" w:color="auto"/>
        <w:left w:val="none" w:sz="0" w:space="0" w:color="auto"/>
        <w:bottom w:val="none" w:sz="0" w:space="0" w:color="auto"/>
        <w:right w:val="none" w:sz="0" w:space="0" w:color="auto"/>
      </w:divBdr>
      <w:divsChild>
        <w:div w:id="828055186">
          <w:marLeft w:val="450"/>
          <w:marRight w:val="0"/>
          <w:marTop w:val="0"/>
          <w:marBottom w:val="0"/>
          <w:divBdr>
            <w:top w:val="none" w:sz="0" w:space="0" w:color="auto"/>
            <w:left w:val="none" w:sz="0" w:space="0" w:color="auto"/>
            <w:bottom w:val="none" w:sz="0" w:space="0" w:color="auto"/>
            <w:right w:val="none" w:sz="0" w:space="0" w:color="auto"/>
          </w:divBdr>
        </w:div>
        <w:div w:id="1357538899">
          <w:marLeft w:val="0"/>
          <w:marRight w:val="0"/>
          <w:marTop w:val="0"/>
          <w:marBottom w:val="0"/>
          <w:divBdr>
            <w:top w:val="none" w:sz="0" w:space="0" w:color="auto"/>
            <w:left w:val="none" w:sz="0" w:space="0" w:color="auto"/>
            <w:bottom w:val="none" w:sz="0" w:space="0" w:color="auto"/>
            <w:right w:val="none" w:sz="0" w:space="0" w:color="auto"/>
          </w:divBdr>
        </w:div>
      </w:divsChild>
    </w:div>
    <w:div w:id="873692610">
      <w:bodyDiv w:val="1"/>
      <w:marLeft w:val="0"/>
      <w:marRight w:val="0"/>
      <w:marTop w:val="0"/>
      <w:marBottom w:val="0"/>
      <w:divBdr>
        <w:top w:val="none" w:sz="0" w:space="0" w:color="auto"/>
        <w:left w:val="none" w:sz="0" w:space="0" w:color="auto"/>
        <w:bottom w:val="none" w:sz="0" w:space="0" w:color="auto"/>
        <w:right w:val="none" w:sz="0" w:space="0" w:color="auto"/>
      </w:divBdr>
      <w:divsChild>
        <w:div w:id="442040757">
          <w:marLeft w:val="450"/>
          <w:marRight w:val="0"/>
          <w:marTop w:val="0"/>
          <w:marBottom w:val="0"/>
          <w:divBdr>
            <w:top w:val="none" w:sz="0" w:space="0" w:color="auto"/>
            <w:left w:val="none" w:sz="0" w:space="0" w:color="auto"/>
            <w:bottom w:val="none" w:sz="0" w:space="0" w:color="auto"/>
            <w:right w:val="none" w:sz="0" w:space="0" w:color="auto"/>
          </w:divBdr>
        </w:div>
        <w:div w:id="2091148089">
          <w:marLeft w:val="0"/>
          <w:marRight w:val="0"/>
          <w:marTop w:val="0"/>
          <w:marBottom w:val="0"/>
          <w:divBdr>
            <w:top w:val="none" w:sz="0" w:space="0" w:color="auto"/>
            <w:left w:val="none" w:sz="0" w:space="0" w:color="auto"/>
            <w:bottom w:val="none" w:sz="0" w:space="0" w:color="auto"/>
            <w:right w:val="none" w:sz="0" w:space="0" w:color="auto"/>
          </w:divBdr>
        </w:div>
      </w:divsChild>
    </w:div>
    <w:div w:id="913244600">
      <w:bodyDiv w:val="1"/>
      <w:marLeft w:val="0"/>
      <w:marRight w:val="0"/>
      <w:marTop w:val="0"/>
      <w:marBottom w:val="0"/>
      <w:divBdr>
        <w:top w:val="none" w:sz="0" w:space="0" w:color="auto"/>
        <w:left w:val="none" w:sz="0" w:space="0" w:color="auto"/>
        <w:bottom w:val="none" w:sz="0" w:space="0" w:color="auto"/>
        <w:right w:val="none" w:sz="0" w:space="0" w:color="auto"/>
      </w:divBdr>
      <w:divsChild>
        <w:div w:id="293800342">
          <w:marLeft w:val="450"/>
          <w:marRight w:val="0"/>
          <w:marTop w:val="0"/>
          <w:marBottom w:val="0"/>
          <w:divBdr>
            <w:top w:val="none" w:sz="0" w:space="0" w:color="auto"/>
            <w:left w:val="none" w:sz="0" w:space="0" w:color="auto"/>
            <w:bottom w:val="none" w:sz="0" w:space="0" w:color="auto"/>
            <w:right w:val="none" w:sz="0" w:space="0" w:color="auto"/>
          </w:divBdr>
        </w:div>
        <w:div w:id="1046947357">
          <w:marLeft w:val="0"/>
          <w:marRight w:val="0"/>
          <w:marTop w:val="0"/>
          <w:marBottom w:val="0"/>
          <w:divBdr>
            <w:top w:val="none" w:sz="0" w:space="0" w:color="auto"/>
            <w:left w:val="none" w:sz="0" w:space="0" w:color="auto"/>
            <w:bottom w:val="none" w:sz="0" w:space="0" w:color="auto"/>
            <w:right w:val="none" w:sz="0" w:space="0" w:color="auto"/>
          </w:divBdr>
        </w:div>
      </w:divsChild>
    </w:div>
    <w:div w:id="964503859">
      <w:bodyDiv w:val="1"/>
      <w:marLeft w:val="0"/>
      <w:marRight w:val="0"/>
      <w:marTop w:val="0"/>
      <w:marBottom w:val="0"/>
      <w:divBdr>
        <w:top w:val="none" w:sz="0" w:space="0" w:color="auto"/>
        <w:left w:val="none" w:sz="0" w:space="0" w:color="auto"/>
        <w:bottom w:val="none" w:sz="0" w:space="0" w:color="auto"/>
        <w:right w:val="none" w:sz="0" w:space="0" w:color="auto"/>
      </w:divBdr>
      <w:divsChild>
        <w:div w:id="1651862778">
          <w:marLeft w:val="450"/>
          <w:marRight w:val="0"/>
          <w:marTop w:val="0"/>
          <w:marBottom w:val="0"/>
          <w:divBdr>
            <w:top w:val="none" w:sz="0" w:space="0" w:color="auto"/>
            <w:left w:val="none" w:sz="0" w:space="0" w:color="auto"/>
            <w:bottom w:val="none" w:sz="0" w:space="0" w:color="auto"/>
            <w:right w:val="none" w:sz="0" w:space="0" w:color="auto"/>
          </w:divBdr>
        </w:div>
        <w:div w:id="1217936096">
          <w:marLeft w:val="0"/>
          <w:marRight w:val="0"/>
          <w:marTop w:val="0"/>
          <w:marBottom w:val="0"/>
          <w:divBdr>
            <w:top w:val="none" w:sz="0" w:space="0" w:color="auto"/>
            <w:left w:val="none" w:sz="0" w:space="0" w:color="auto"/>
            <w:bottom w:val="none" w:sz="0" w:space="0" w:color="auto"/>
            <w:right w:val="none" w:sz="0" w:space="0" w:color="auto"/>
          </w:divBdr>
        </w:div>
      </w:divsChild>
    </w:div>
    <w:div w:id="980234491">
      <w:bodyDiv w:val="1"/>
      <w:marLeft w:val="0"/>
      <w:marRight w:val="0"/>
      <w:marTop w:val="0"/>
      <w:marBottom w:val="0"/>
      <w:divBdr>
        <w:top w:val="none" w:sz="0" w:space="0" w:color="auto"/>
        <w:left w:val="none" w:sz="0" w:space="0" w:color="auto"/>
        <w:bottom w:val="none" w:sz="0" w:space="0" w:color="auto"/>
        <w:right w:val="none" w:sz="0" w:space="0" w:color="auto"/>
      </w:divBdr>
      <w:divsChild>
        <w:div w:id="1111123756">
          <w:marLeft w:val="450"/>
          <w:marRight w:val="0"/>
          <w:marTop w:val="0"/>
          <w:marBottom w:val="0"/>
          <w:divBdr>
            <w:top w:val="none" w:sz="0" w:space="0" w:color="auto"/>
            <w:left w:val="none" w:sz="0" w:space="0" w:color="auto"/>
            <w:bottom w:val="none" w:sz="0" w:space="0" w:color="auto"/>
            <w:right w:val="none" w:sz="0" w:space="0" w:color="auto"/>
          </w:divBdr>
        </w:div>
        <w:div w:id="432097440">
          <w:marLeft w:val="0"/>
          <w:marRight w:val="0"/>
          <w:marTop w:val="0"/>
          <w:marBottom w:val="0"/>
          <w:divBdr>
            <w:top w:val="none" w:sz="0" w:space="0" w:color="auto"/>
            <w:left w:val="none" w:sz="0" w:space="0" w:color="auto"/>
            <w:bottom w:val="none" w:sz="0" w:space="0" w:color="auto"/>
            <w:right w:val="none" w:sz="0" w:space="0" w:color="auto"/>
          </w:divBdr>
        </w:div>
      </w:divsChild>
    </w:div>
    <w:div w:id="986278302">
      <w:bodyDiv w:val="1"/>
      <w:marLeft w:val="0"/>
      <w:marRight w:val="0"/>
      <w:marTop w:val="0"/>
      <w:marBottom w:val="0"/>
      <w:divBdr>
        <w:top w:val="none" w:sz="0" w:space="0" w:color="auto"/>
        <w:left w:val="none" w:sz="0" w:space="0" w:color="auto"/>
        <w:bottom w:val="none" w:sz="0" w:space="0" w:color="auto"/>
        <w:right w:val="none" w:sz="0" w:space="0" w:color="auto"/>
      </w:divBdr>
      <w:divsChild>
        <w:div w:id="1420560635">
          <w:marLeft w:val="0"/>
          <w:marRight w:val="0"/>
          <w:marTop w:val="0"/>
          <w:marBottom w:val="321"/>
          <w:divBdr>
            <w:top w:val="none" w:sz="0" w:space="0" w:color="auto"/>
            <w:left w:val="none" w:sz="0" w:space="0" w:color="auto"/>
            <w:bottom w:val="none" w:sz="0" w:space="0" w:color="auto"/>
            <w:right w:val="none" w:sz="0" w:space="0" w:color="auto"/>
          </w:divBdr>
          <w:divsChild>
            <w:div w:id="1479030821">
              <w:marLeft w:val="0"/>
              <w:marRight w:val="0"/>
              <w:marTop w:val="0"/>
              <w:marBottom w:val="0"/>
              <w:divBdr>
                <w:top w:val="none" w:sz="0" w:space="0" w:color="auto"/>
                <w:left w:val="none" w:sz="0" w:space="0" w:color="auto"/>
                <w:bottom w:val="none" w:sz="0" w:space="0" w:color="auto"/>
                <w:right w:val="none" w:sz="0" w:space="0" w:color="auto"/>
              </w:divBdr>
            </w:div>
            <w:div w:id="61177450">
              <w:marLeft w:val="0"/>
              <w:marRight w:val="0"/>
              <w:marTop w:val="0"/>
              <w:marBottom w:val="0"/>
              <w:divBdr>
                <w:top w:val="none" w:sz="0" w:space="0" w:color="auto"/>
                <w:left w:val="none" w:sz="0" w:space="0" w:color="auto"/>
                <w:bottom w:val="none" w:sz="0" w:space="0" w:color="auto"/>
                <w:right w:val="none" w:sz="0" w:space="0" w:color="auto"/>
              </w:divBdr>
            </w:div>
          </w:divsChild>
        </w:div>
        <w:div w:id="467744243">
          <w:marLeft w:val="0"/>
          <w:marRight w:val="0"/>
          <w:marTop w:val="0"/>
          <w:marBottom w:val="321"/>
          <w:divBdr>
            <w:top w:val="none" w:sz="0" w:space="0" w:color="auto"/>
            <w:left w:val="none" w:sz="0" w:space="0" w:color="auto"/>
            <w:bottom w:val="none" w:sz="0" w:space="0" w:color="auto"/>
            <w:right w:val="none" w:sz="0" w:space="0" w:color="auto"/>
          </w:divBdr>
          <w:divsChild>
            <w:div w:id="175923666">
              <w:marLeft w:val="0"/>
              <w:marRight w:val="0"/>
              <w:marTop w:val="0"/>
              <w:marBottom w:val="0"/>
              <w:divBdr>
                <w:top w:val="none" w:sz="0" w:space="0" w:color="auto"/>
                <w:left w:val="none" w:sz="0" w:space="0" w:color="auto"/>
                <w:bottom w:val="none" w:sz="0" w:space="0" w:color="auto"/>
                <w:right w:val="none" w:sz="0" w:space="0" w:color="auto"/>
              </w:divBdr>
            </w:div>
            <w:div w:id="1587494551">
              <w:marLeft w:val="0"/>
              <w:marRight w:val="0"/>
              <w:marTop w:val="0"/>
              <w:marBottom w:val="0"/>
              <w:divBdr>
                <w:top w:val="none" w:sz="0" w:space="0" w:color="auto"/>
                <w:left w:val="none" w:sz="0" w:space="0" w:color="auto"/>
                <w:bottom w:val="none" w:sz="0" w:space="0" w:color="auto"/>
                <w:right w:val="none" w:sz="0" w:space="0" w:color="auto"/>
              </w:divBdr>
            </w:div>
            <w:div w:id="13433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128326">
      <w:bodyDiv w:val="1"/>
      <w:marLeft w:val="0"/>
      <w:marRight w:val="0"/>
      <w:marTop w:val="0"/>
      <w:marBottom w:val="0"/>
      <w:divBdr>
        <w:top w:val="none" w:sz="0" w:space="0" w:color="auto"/>
        <w:left w:val="none" w:sz="0" w:space="0" w:color="auto"/>
        <w:bottom w:val="none" w:sz="0" w:space="0" w:color="auto"/>
        <w:right w:val="none" w:sz="0" w:space="0" w:color="auto"/>
      </w:divBdr>
      <w:divsChild>
        <w:div w:id="1201749328">
          <w:marLeft w:val="450"/>
          <w:marRight w:val="0"/>
          <w:marTop w:val="0"/>
          <w:marBottom w:val="0"/>
          <w:divBdr>
            <w:top w:val="none" w:sz="0" w:space="0" w:color="auto"/>
            <w:left w:val="none" w:sz="0" w:space="0" w:color="auto"/>
            <w:bottom w:val="none" w:sz="0" w:space="0" w:color="auto"/>
            <w:right w:val="none" w:sz="0" w:space="0" w:color="auto"/>
          </w:divBdr>
        </w:div>
        <w:div w:id="1314214856">
          <w:marLeft w:val="0"/>
          <w:marRight w:val="0"/>
          <w:marTop w:val="0"/>
          <w:marBottom w:val="0"/>
          <w:divBdr>
            <w:top w:val="none" w:sz="0" w:space="0" w:color="auto"/>
            <w:left w:val="none" w:sz="0" w:space="0" w:color="auto"/>
            <w:bottom w:val="none" w:sz="0" w:space="0" w:color="auto"/>
            <w:right w:val="none" w:sz="0" w:space="0" w:color="auto"/>
          </w:divBdr>
        </w:div>
      </w:divsChild>
    </w:div>
    <w:div w:id="1110471989">
      <w:bodyDiv w:val="1"/>
      <w:marLeft w:val="0"/>
      <w:marRight w:val="0"/>
      <w:marTop w:val="0"/>
      <w:marBottom w:val="0"/>
      <w:divBdr>
        <w:top w:val="none" w:sz="0" w:space="0" w:color="auto"/>
        <w:left w:val="none" w:sz="0" w:space="0" w:color="auto"/>
        <w:bottom w:val="none" w:sz="0" w:space="0" w:color="auto"/>
        <w:right w:val="none" w:sz="0" w:space="0" w:color="auto"/>
      </w:divBdr>
      <w:divsChild>
        <w:div w:id="201134445">
          <w:marLeft w:val="450"/>
          <w:marRight w:val="0"/>
          <w:marTop w:val="0"/>
          <w:marBottom w:val="0"/>
          <w:divBdr>
            <w:top w:val="none" w:sz="0" w:space="0" w:color="auto"/>
            <w:left w:val="none" w:sz="0" w:space="0" w:color="auto"/>
            <w:bottom w:val="none" w:sz="0" w:space="0" w:color="auto"/>
            <w:right w:val="none" w:sz="0" w:space="0" w:color="auto"/>
          </w:divBdr>
        </w:div>
        <w:div w:id="210506631">
          <w:marLeft w:val="0"/>
          <w:marRight w:val="0"/>
          <w:marTop w:val="0"/>
          <w:marBottom w:val="0"/>
          <w:divBdr>
            <w:top w:val="none" w:sz="0" w:space="0" w:color="auto"/>
            <w:left w:val="none" w:sz="0" w:space="0" w:color="auto"/>
            <w:bottom w:val="none" w:sz="0" w:space="0" w:color="auto"/>
            <w:right w:val="none" w:sz="0" w:space="0" w:color="auto"/>
          </w:divBdr>
        </w:div>
      </w:divsChild>
    </w:div>
    <w:div w:id="1176920811">
      <w:bodyDiv w:val="1"/>
      <w:marLeft w:val="0"/>
      <w:marRight w:val="0"/>
      <w:marTop w:val="0"/>
      <w:marBottom w:val="0"/>
      <w:divBdr>
        <w:top w:val="none" w:sz="0" w:space="0" w:color="auto"/>
        <w:left w:val="none" w:sz="0" w:space="0" w:color="auto"/>
        <w:bottom w:val="none" w:sz="0" w:space="0" w:color="auto"/>
        <w:right w:val="none" w:sz="0" w:space="0" w:color="auto"/>
      </w:divBdr>
      <w:divsChild>
        <w:div w:id="1656571418">
          <w:marLeft w:val="450"/>
          <w:marRight w:val="0"/>
          <w:marTop w:val="0"/>
          <w:marBottom w:val="0"/>
          <w:divBdr>
            <w:top w:val="none" w:sz="0" w:space="0" w:color="auto"/>
            <w:left w:val="none" w:sz="0" w:space="0" w:color="auto"/>
            <w:bottom w:val="none" w:sz="0" w:space="0" w:color="auto"/>
            <w:right w:val="none" w:sz="0" w:space="0" w:color="auto"/>
          </w:divBdr>
        </w:div>
        <w:div w:id="2009550251">
          <w:marLeft w:val="0"/>
          <w:marRight w:val="0"/>
          <w:marTop w:val="0"/>
          <w:marBottom w:val="0"/>
          <w:divBdr>
            <w:top w:val="none" w:sz="0" w:space="0" w:color="auto"/>
            <w:left w:val="none" w:sz="0" w:space="0" w:color="auto"/>
            <w:bottom w:val="none" w:sz="0" w:space="0" w:color="auto"/>
            <w:right w:val="none" w:sz="0" w:space="0" w:color="auto"/>
          </w:divBdr>
        </w:div>
      </w:divsChild>
    </w:div>
    <w:div w:id="1236739031">
      <w:bodyDiv w:val="1"/>
      <w:marLeft w:val="0"/>
      <w:marRight w:val="0"/>
      <w:marTop w:val="0"/>
      <w:marBottom w:val="0"/>
      <w:divBdr>
        <w:top w:val="none" w:sz="0" w:space="0" w:color="auto"/>
        <w:left w:val="none" w:sz="0" w:space="0" w:color="auto"/>
        <w:bottom w:val="none" w:sz="0" w:space="0" w:color="auto"/>
        <w:right w:val="none" w:sz="0" w:space="0" w:color="auto"/>
      </w:divBdr>
    </w:div>
    <w:div w:id="1260288048">
      <w:bodyDiv w:val="1"/>
      <w:marLeft w:val="0"/>
      <w:marRight w:val="0"/>
      <w:marTop w:val="0"/>
      <w:marBottom w:val="0"/>
      <w:divBdr>
        <w:top w:val="none" w:sz="0" w:space="0" w:color="auto"/>
        <w:left w:val="none" w:sz="0" w:space="0" w:color="auto"/>
        <w:bottom w:val="none" w:sz="0" w:space="0" w:color="auto"/>
        <w:right w:val="none" w:sz="0" w:space="0" w:color="auto"/>
      </w:divBdr>
      <w:divsChild>
        <w:div w:id="982854284">
          <w:marLeft w:val="450"/>
          <w:marRight w:val="0"/>
          <w:marTop w:val="0"/>
          <w:marBottom w:val="0"/>
          <w:divBdr>
            <w:top w:val="none" w:sz="0" w:space="0" w:color="auto"/>
            <w:left w:val="none" w:sz="0" w:space="0" w:color="auto"/>
            <w:bottom w:val="none" w:sz="0" w:space="0" w:color="auto"/>
            <w:right w:val="none" w:sz="0" w:space="0" w:color="auto"/>
          </w:divBdr>
        </w:div>
        <w:div w:id="1221091887">
          <w:marLeft w:val="0"/>
          <w:marRight w:val="0"/>
          <w:marTop w:val="0"/>
          <w:marBottom w:val="0"/>
          <w:divBdr>
            <w:top w:val="none" w:sz="0" w:space="0" w:color="auto"/>
            <w:left w:val="none" w:sz="0" w:space="0" w:color="auto"/>
            <w:bottom w:val="none" w:sz="0" w:space="0" w:color="auto"/>
            <w:right w:val="none" w:sz="0" w:space="0" w:color="auto"/>
          </w:divBdr>
        </w:div>
      </w:divsChild>
    </w:div>
    <w:div w:id="1276130322">
      <w:bodyDiv w:val="1"/>
      <w:marLeft w:val="0"/>
      <w:marRight w:val="0"/>
      <w:marTop w:val="0"/>
      <w:marBottom w:val="0"/>
      <w:divBdr>
        <w:top w:val="none" w:sz="0" w:space="0" w:color="auto"/>
        <w:left w:val="none" w:sz="0" w:space="0" w:color="auto"/>
        <w:bottom w:val="none" w:sz="0" w:space="0" w:color="auto"/>
        <w:right w:val="none" w:sz="0" w:space="0" w:color="auto"/>
      </w:divBdr>
      <w:divsChild>
        <w:div w:id="2001805287">
          <w:marLeft w:val="450"/>
          <w:marRight w:val="0"/>
          <w:marTop w:val="0"/>
          <w:marBottom w:val="0"/>
          <w:divBdr>
            <w:top w:val="none" w:sz="0" w:space="0" w:color="auto"/>
            <w:left w:val="none" w:sz="0" w:space="0" w:color="auto"/>
            <w:bottom w:val="none" w:sz="0" w:space="0" w:color="auto"/>
            <w:right w:val="none" w:sz="0" w:space="0" w:color="auto"/>
          </w:divBdr>
        </w:div>
        <w:div w:id="2147041543">
          <w:marLeft w:val="0"/>
          <w:marRight w:val="0"/>
          <w:marTop w:val="0"/>
          <w:marBottom w:val="0"/>
          <w:divBdr>
            <w:top w:val="none" w:sz="0" w:space="0" w:color="auto"/>
            <w:left w:val="none" w:sz="0" w:space="0" w:color="auto"/>
            <w:bottom w:val="none" w:sz="0" w:space="0" w:color="auto"/>
            <w:right w:val="none" w:sz="0" w:space="0" w:color="auto"/>
          </w:divBdr>
        </w:div>
      </w:divsChild>
    </w:div>
    <w:div w:id="1333484804">
      <w:bodyDiv w:val="1"/>
      <w:marLeft w:val="0"/>
      <w:marRight w:val="0"/>
      <w:marTop w:val="0"/>
      <w:marBottom w:val="0"/>
      <w:divBdr>
        <w:top w:val="none" w:sz="0" w:space="0" w:color="auto"/>
        <w:left w:val="none" w:sz="0" w:space="0" w:color="auto"/>
        <w:bottom w:val="none" w:sz="0" w:space="0" w:color="auto"/>
        <w:right w:val="none" w:sz="0" w:space="0" w:color="auto"/>
      </w:divBdr>
      <w:divsChild>
        <w:div w:id="1944847666">
          <w:marLeft w:val="450"/>
          <w:marRight w:val="0"/>
          <w:marTop w:val="0"/>
          <w:marBottom w:val="0"/>
          <w:divBdr>
            <w:top w:val="none" w:sz="0" w:space="0" w:color="auto"/>
            <w:left w:val="none" w:sz="0" w:space="0" w:color="auto"/>
            <w:bottom w:val="none" w:sz="0" w:space="0" w:color="auto"/>
            <w:right w:val="none" w:sz="0" w:space="0" w:color="auto"/>
          </w:divBdr>
        </w:div>
        <w:div w:id="1376000751">
          <w:marLeft w:val="0"/>
          <w:marRight w:val="0"/>
          <w:marTop w:val="0"/>
          <w:marBottom w:val="0"/>
          <w:divBdr>
            <w:top w:val="none" w:sz="0" w:space="0" w:color="auto"/>
            <w:left w:val="none" w:sz="0" w:space="0" w:color="auto"/>
            <w:bottom w:val="none" w:sz="0" w:space="0" w:color="auto"/>
            <w:right w:val="none" w:sz="0" w:space="0" w:color="auto"/>
          </w:divBdr>
        </w:div>
      </w:divsChild>
    </w:div>
    <w:div w:id="1356423576">
      <w:bodyDiv w:val="1"/>
      <w:marLeft w:val="0"/>
      <w:marRight w:val="0"/>
      <w:marTop w:val="0"/>
      <w:marBottom w:val="0"/>
      <w:divBdr>
        <w:top w:val="none" w:sz="0" w:space="0" w:color="auto"/>
        <w:left w:val="none" w:sz="0" w:space="0" w:color="auto"/>
        <w:bottom w:val="none" w:sz="0" w:space="0" w:color="auto"/>
        <w:right w:val="none" w:sz="0" w:space="0" w:color="auto"/>
      </w:divBdr>
      <w:divsChild>
        <w:div w:id="1469545477">
          <w:marLeft w:val="450"/>
          <w:marRight w:val="0"/>
          <w:marTop w:val="0"/>
          <w:marBottom w:val="0"/>
          <w:divBdr>
            <w:top w:val="none" w:sz="0" w:space="0" w:color="auto"/>
            <w:left w:val="none" w:sz="0" w:space="0" w:color="auto"/>
            <w:bottom w:val="none" w:sz="0" w:space="0" w:color="auto"/>
            <w:right w:val="none" w:sz="0" w:space="0" w:color="auto"/>
          </w:divBdr>
        </w:div>
        <w:div w:id="15666629">
          <w:marLeft w:val="0"/>
          <w:marRight w:val="0"/>
          <w:marTop w:val="0"/>
          <w:marBottom w:val="0"/>
          <w:divBdr>
            <w:top w:val="none" w:sz="0" w:space="0" w:color="auto"/>
            <w:left w:val="none" w:sz="0" w:space="0" w:color="auto"/>
            <w:bottom w:val="none" w:sz="0" w:space="0" w:color="auto"/>
            <w:right w:val="none" w:sz="0" w:space="0" w:color="auto"/>
          </w:divBdr>
        </w:div>
      </w:divsChild>
    </w:div>
    <w:div w:id="1356687006">
      <w:bodyDiv w:val="1"/>
      <w:marLeft w:val="0"/>
      <w:marRight w:val="0"/>
      <w:marTop w:val="0"/>
      <w:marBottom w:val="0"/>
      <w:divBdr>
        <w:top w:val="none" w:sz="0" w:space="0" w:color="auto"/>
        <w:left w:val="none" w:sz="0" w:space="0" w:color="auto"/>
        <w:bottom w:val="none" w:sz="0" w:space="0" w:color="auto"/>
        <w:right w:val="none" w:sz="0" w:space="0" w:color="auto"/>
      </w:divBdr>
      <w:divsChild>
        <w:div w:id="1522547407">
          <w:marLeft w:val="450"/>
          <w:marRight w:val="0"/>
          <w:marTop w:val="0"/>
          <w:marBottom w:val="0"/>
          <w:divBdr>
            <w:top w:val="none" w:sz="0" w:space="0" w:color="auto"/>
            <w:left w:val="none" w:sz="0" w:space="0" w:color="auto"/>
            <w:bottom w:val="none" w:sz="0" w:space="0" w:color="auto"/>
            <w:right w:val="none" w:sz="0" w:space="0" w:color="auto"/>
          </w:divBdr>
        </w:div>
        <w:div w:id="871263942">
          <w:marLeft w:val="0"/>
          <w:marRight w:val="0"/>
          <w:marTop w:val="0"/>
          <w:marBottom w:val="0"/>
          <w:divBdr>
            <w:top w:val="none" w:sz="0" w:space="0" w:color="auto"/>
            <w:left w:val="none" w:sz="0" w:space="0" w:color="auto"/>
            <w:bottom w:val="none" w:sz="0" w:space="0" w:color="auto"/>
            <w:right w:val="none" w:sz="0" w:space="0" w:color="auto"/>
          </w:divBdr>
        </w:div>
      </w:divsChild>
    </w:div>
    <w:div w:id="1359283792">
      <w:bodyDiv w:val="1"/>
      <w:marLeft w:val="0"/>
      <w:marRight w:val="0"/>
      <w:marTop w:val="0"/>
      <w:marBottom w:val="0"/>
      <w:divBdr>
        <w:top w:val="none" w:sz="0" w:space="0" w:color="auto"/>
        <w:left w:val="none" w:sz="0" w:space="0" w:color="auto"/>
        <w:bottom w:val="none" w:sz="0" w:space="0" w:color="auto"/>
        <w:right w:val="none" w:sz="0" w:space="0" w:color="auto"/>
      </w:divBdr>
      <w:divsChild>
        <w:div w:id="529953393">
          <w:marLeft w:val="450"/>
          <w:marRight w:val="0"/>
          <w:marTop w:val="0"/>
          <w:marBottom w:val="0"/>
          <w:divBdr>
            <w:top w:val="none" w:sz="0" w:space="0" w:color="auto"/>
            <w:left w:val="none" w:sz="0" w:space="0" w:color="auto"/>
            <w:bottom w:val="none" w:sz="0" w:space="0" w:color="auto"/>
            <w:right w:val="none" w:sz="0" w:space="0" w:color="auto"/>
          </w:divBdr>
        </w:div>
        <w:div w:id="350110206">
          <w:marLeft w:val="0"/>
          <w:marRight w:val="0"/>
          <w:marTop w:val="0"/>
          <w:marBottom w:val="0"/>
          <w:divBdr>
            <w:top w:val="none" w:sz="0" w:space="0" w:color="auto"/>
            <w:left w:val="none" w:sz="0" w:space="0" w:color="auto"/>
            <w:bottom w:val="none" w:sz="0" w:space="0" w:color="auto"/>
            <w:right w:val="none" w:sz="0" w:space="0" w:color="auto"/>
          </w:divBdr>
        </w:div>
      </w:divsChild>
    </w:div>
    <w:div w:id="1370031862">
      <w:bodyDiv w:val="1"/>
      <w:marLeft w:val="0"/>
      <w:marRight w:val="0"/>
      <w:marTop w:val="0"/>
      <w:marBottom w:val="0"/>
      <w:divBdr>
        <w:top w:val="none" w:sz="0" w:space="0" w:color="auto"/>
        <w:left w:val="none" w:sz="0" w:space="0" w:color="auto"/>
        <w:bottom w:val="none" w:sz="0" w:space="0" w:color="auto"/>
        <w:right w:val="none" w:sz="0" w:space="0" w:color="auto"/>
      </w:divBdr>
      <w:divsChild>
        <w:div w:id="44448793">
          <w:marLeft w:val="450"/>
          <w:marRight w:val="0"/>
          <w:marTop w:val="0"/>
          <w:marBottom w:val="0"/>
          <w:divBdr>
            <w:top w:val="none" w:sz="0" w:space="0" w:color="auto"/>
            <w:left w:val="none" w:sz="0" w:space="0" w:color="auto"/>
            <w:bottom w:val="none" w:sz="0" w:space="0" w:color="auto"/>
            <w:right w:val="none" w:sz="0" w:space="0" w:color="auto"/>
          </w:divBdr>
        </w:div>
        <w:div w:id="418450915">
          <w:marLeft w:val="0"/>
          <w:marRight w:val="0"/>
          <w:marTop w:val="0"/>
          <w:marBottom w:val="0"/>
          <w:divBdr>
            <w:top w:val="none" w:sz="0" w:space="0" w:color="auto"/>
            <w:left w:val="none" w:sz="0" w:space="0" w:color="auto"/>
            <w:bottom w:val="none" w:sz="0" w:space="0" w:color="auto"/>
            <w:right w:val="none" w:sz="0" w:space="0" w:color="auto"/>
          </w:divBdr>
        </w:div>
      </w:divsChild>
    </w:div>
    <w:div w:id="1397243400">
      <w:bodyDiv w:val="1"/>
      <w:marLeft w:val="0"/>
      <w:marRight w:val="0"/>
      <w:marTop w:val="0"/>
      <w:marBottom w:val="0"/>
      <w:divBdr>
        <w:top w:val="none" w:sz="0" w:space="0" w:color="auto"/>
        <w:left w:val="none" w:sz="0" w:space="0" w:color="auto"/>
        <w:bottom w:val="none" w:sz="0" w:space="0" w:color="auto"/>
        <w:right w:val="none" w:sz="0" w:space="0" w:color="auto"/>
      </w:divBdr>
      <w:divsChild>
        <w:div w:id="721447517">
          <w:marLeft w:val="450"/>
          <w:marRight w:val="0"/>
          <w:marTop w:val="0"/>
          <w:marBottom w:val="0"/>
          <w:divBdr>
            <w:top w:val="none" w:sz="0" w:space="0" w:color="auto"/>
            <w:left w:val="none" w:sz="0" w:space="0" w:color="auto"/>
            <w:bottom w:val="none" w:sz="0" w:space="0" w:color="auto"/>
            <w:right w:val="none" w:sz="0" w:space="0" w:color="auto"/>
          </w:divBdr>
        </w:div>
        <w:div w:id="370110220">
          <w:marLeft w:val="0"/>
          <w:marRight w:val="0"/>
          <w:marTop w:val="0"/>
          <w:marBottom w:val="0"/>
          <w:divBdr>
            <w:top w:val="none" w:sz="0" w:space="0" w:color="auto"/>
            <w:left w:val="none" w:sz="0" w:space="0" w:color="auto"/>
            <w:bottom w:val="none" w:sz="0" w:space="0" w:color="auto"/>
            <w:right w:val="none" w:sz="0" w:space="0" w:color="auto"/>
          </w:divBdr>
        </w:div>
      </w:divsChild>
    </w:div>
    <w:div w:id="1442530219">
      <w:bodyDiv w:val="1"/>
      <w:marLeft w:val="0"/>
      <w:marRight w:val="0"/>
      <w:marTop w:val="0"/>
      <w:marBottom w:val="0"/>
      <w:divBdr>
        <w:top w:val="none" w:sz="0" w:space="0" w:color="auto"/>
        <w:left w:val="none" w:sz="0" w:space="0" w:color="auto"/>
        <w:bottom w:val="none" w:sz="0" w:space="0" w:color="auto"/>
        <w:right w:val="none" w:sz="0" w:space="0" w:color="auto"/>
      </w:divBdr>
      <w:divsChild>
        <w:div w:id="1759642714">
          <w:marLeft w:val="450"/>
          <w:marRight w:val="0"/>
          <w:marTop w:val="0"/>
          <w:marBottom w:val="0"/>
          <w:divBdr>
            <w:top w:val="none" w:sz="0" w:space="0" w:color="auto"/>
            <w:left w:val="none" w:sz="0" w:space="0" w:color="auto"/>
            <w:bottom w:val="none" w:sz="0" w:space="0" w:color="auto"/>
            <w:right w:val="none" w:sz="0" w:space="0" w:color="auto"/>
          </w:divBdr>
        </w:div>
        <w:div w:id="1769888423">
          <w:marLeft w:val="0"/>
          <w:marRight w:val="0"/>
          <w:marTop w:val="0"/>
          <w:marBottom w:val="0"/>
          <w:divBdr>
            <w:top w:val="none" w:sz="0" w:space="0" w:color="auto"/>
            <w:left w:val="none" w:sz="0" w:space="0" w:color="auto"/>
            <w:bottom w:val="none" w:sz="0" w:space="0" w:color="auto"/>
            <w:right w:val="none" w:sz="0" w:space="0" w:color="auto"/>
          </w:divBdr>
        </w:div>
      </w:divsChild>
    </w:div>
    <w:div w:id="1454057284">
      <w:bodyDiv w:val="1"/>
      <w:marLeft w:val="0"/>
      <w:marRight w:val="0"/>
      <w:marTop w:val="0"/>
      <w:marBottom w:val="0"/>
      <w:divBdr>
        <w:top w:val="none" w:sz="0" w:space="0" w:color="auto"/>
        <w:left w:val="none" w:sz="0" w:space="0" w:color="auto"/>
        <w:bottom w:val="none" w:sz="0" w:space="0" w:color="auto"/>
        <w:right w:val="none" w:sz="0" w:space="0" w:color="auto"/>
      </w:divBdr>
      <w:divsChild>
        <w:div w:id="1121456276">
          <w:marLeft w:val="450"/>
          <w:marRight w:val="0"/>
          <w:marTop w:val="0"/>
          <w:marBottom w:val="0"/>
          <w:divBdr>
            <w:top w:val="none" w:sz="0" w:space="0" w:color="auto"/>
            <w:left w:val="none" w:sz="0" w:space="0" w:color="auto"/>
            <w:bottom w:val="none" w:sz="0" w:space="0" w:color="auto"/>
            <w:right w:val="none" w:sz="0" w:space="0" w:color="auto"/>
          </w:divBdr>
        </w:div>
        <w:div w:id="295527056">
          <w:marLeft w:val="0"/>
          <w:marRight w:val="0"/>
          <w:marTop w:val="0"/>
          <w:marBottom w:val="0"/>
          <w:divBdr>
            <w:top w:val="none" w:sz="0" w:space="0" w:color="auto"/>
            <w:left w:val="none" w:sz="0" w:space="0" w:color="auto"/>
            <w:bottom w:val="none" w:sz="0" w:space="0" w:color="auto"/>
            <w:right w:val="none" w:sz="0" w:space="0" w:color="auto"/>
          </w:divBdr>
        </w:div>
      </w:divsChild>
    </w:div>
    <w:div w:id="1460416424">
      <w:bodyDiv w:val="1"/>
      <w:marLeft w:val="0"/>
      <w:marRight w:val="0"/>
      <w:marTop w:val="0"/>
      <w:marBottom w:val="0"/>
      <w:divBdr>
        <w:top w:val="none" w:sz="0" w:space="0" w:color="auto"/>
        <w:left w:val="none" w:sz="0" w:space="0" w:color="auto"/>
        <w:bottom w:val="none" w:sz="0" w:space="0" w:color="auto"/>
        <w:right w:val="none" w:sz="0" w:space="0" w:color="auto"/>
      </w:divBdr>
      <w:divsChild>
        <w:div w:id="2094475036">
          <w:marLeft w:val="450"/>
          <w:marRight w:val="0"/>
          <w:marTop w:val="0"/>
          <w:marBottom w:val="0"/>
          <w:divBdr>
            <w:top w:val="none" w:sz="0" w:space="0" w:color="auto"/>
            <w:left w:val="none" w:sz="0" w:space="0" w:color="auto"/>
            <w:bottom w:val="none" w:sz="0" w:space="0" w:color="auto"/>
            <w:right w:val="none" w:sz="0" w:space="0" w:color="auto"/>
          </w:divBdr>
        </w:div>
        <w:div w:id="1828399703">
          <w:marLeft w:val="0"/>
          <w:marRight w:val="0"/>
          <w:marTop w:val="0"/>
          <w:marBottom w:val="0"/>
          <w:divBdr>
            <w:top w:val="none" w:sz="0" w:space="0" w:color="auto"/>
            <w:left w:val="none" w:sz="0" w:space="0" w:color="auto"/>
            <w:bottom w:val="none" w:sz="0" w:space="0" w:color="auto"/>
            <w:right w:val="none" w:sz="0" w:space="0" w:color="auto"/>
          </w:divBdr>
        </w:div>
      </w:divsChild>
    </w:div>
    <w:div w:id="1480001316">
      <w:bodyDiv w:val="1"/>
      <w:marLeft w:val="0"/>
      <w:marRight w:val="0"/>
      <w:marTop w:val="0"/>
      <w:marBottom w:val="0"/>
      <w:divBdr>
        <w:top w:val="none" w:sz="0" w:space="0" w:color="auto"/>
        <w:left w:val="none" w:sz="0" w:space="0" w:color="auto"/>
        <w:bottom w:val="none" w:sz="0" w:space="0" w:color="auto"/>
        <w:right w:val="none" w:sz="0" w:space="0" w:color="auto"/>
      </w:divBdr>
      <w:divsChild>
        <w:div w:id="1116607244">
          <w:marLeft w:val="450"/>
          <w:marRight w:val="0"/>
          <w:marTop w:val="0"/>
          <w:marBottom w:val="0"/>
          <w:divBdr>
            <w:top w:val="none" w:sz="0" w:space="0" w:color="auto"/>
            <w:left w:val="none" w:sz="0" w:space="0" w:color="auto"/>
            <w:bottom w:val="none" w:sz="0" w:space="0" w:color="auto"/>
            <w:right w:val="none" w:sz="0" w:space="0" w:color="auto"/>
          </w:divBdr>
        </w:div>
        <w:div w:id="1280457981">
          <w:marLeft w:val="0"/>
          <w:marRight w:val="0"/>
          <w:marTop w:val="0"/>
          <w:marBottom w:val="0"/>
          <w:divBdr>
            <w:top w:val="none" w:sz="0" w:space="0" w:color="auto"/>
            <w:left w:val="none" w:sz="0" w:space="0" w:color="auto"/>
            <w:bottom w:val="none" w:sz="0" w:space="0" w:color="auto"/>
            <w:right w:val="none" w:sz="0" w:space="0" w:color="auto"/>
          </w:divBdr>
        </w:div>
      </w:divsChild>
    </w:div>
    <w:div w:id="1508136306">
      <w:bodyDiv w:val="1"/>
      <w:marLeft w:val="0"/>
      <w:marRight w:val="0"/>
      <w:marTop w:val="0"/>
      <w:marBottom w:val="0"/>
      <w:divBdr>
        <w:top w:val="none" w:sz="0" w:space="0" w:color="auto"/>
        <w:left w:val="none" w:sz="0" w:space="0" w:color="auto"/>
        <w:bottom w:val="none" w:sz="0" w:space="0" w:color="auto"/>
        <w:right w:val="none" w:sz="0" w:space="0" w:color="auto"/>
      </w:divBdr>
    </w:div>
    <w:div w:id="1614752010">
      <w:bodyDiv w:val="1"/>
      <w:marLeft w:val="0"/>
      <w:marRight w:val="0"/>
      <w:marTop w:val="0"/>
      <w:marBottom w:val="0"/>
      <w:divBdr>
        <w:top w:val="none" w:sz="0" w:space="0" w:color="auto"/>
        <w:left w:val="none" w:sz="0" w:space="0" w:color="auto"/>
        <w:bottom w:val="none" w:sz="0" w:space="0" w:color="auto"/>
        <w:right w:val="none" w:sz="0" w:space="0" w:color="auto"/>
      </w:divBdr>
      <w:divsChild>
        <w:div w:id="2048097472">
          <w:marLeft w:val="450"/>
          <w:marRight w:val="0"/>
          <w:marTop w:val="0"/>
          <w:marBottom w:val="0"/>
          <w:divBdr>
            <w:top w:val="none" w:sz="0" w:space="0" w:color="auto"/>
            <w:left w:val="none" w:sz="0" w:space="0" w:color="auto"/>
            <w:bottom w:val="none" w:sz="0" w:space="0" w:color="auto"/>
            <w:right w:val="none" w:sz="0" w:space="0" w:color="auto"/>
          </w:divBdr>
        </w:div>
        <w:div w:id="2084330188">
          <w:marLeft w:val="0"/>
          <w:marRight w:val="0"/>
          <w:marTop w:val="0"/>
          <w:marBottom w:val="0"/>
          <w:divBdr>
            <w:top w:val="none" w:sz="0" w:space="0" w:color="auto"/>
            <w:left w:val="none" w:sz="0" w:space="0" w:color="auto"/>
            <w:bottom w:val="none" w:sz="0" w:space="0" w:color="auto"/>
            <w:right w:val="none" w:sz="0" w:space="0" w:color="auto"/>
          </w:divBdr>
        </w:div>
      </w:divsChild>
    </w:div>
    <w:div w:id="1679497575">
      <w:bodyDiv w:val="1"/>
      <w:marLeft w:val="0"/>
      <w:marRight w:val="0"/>
      <w:marTop w:val="0"/>
      <w:marBottom w:val="0"/>
      <w:divBdr>
        <w:top w:val="none" w:sz="0" w:space="0" w:color="auto"/>
        <w:left w:val="none" w:sz="0" w:space="0" w:color="auto"/>
        <w:bottom w:val="none" w:sz="0" w:space="0" w:color="auto"/>
        <w:right w:val="none" w:sz="0" w:space="0" w:color="auto"/>
      </w:divBdr>
      <w:divsChild>
        <w:div w:id="334066892">
          <w:marLeft w:val="600"/>
          <w:marRight w:val="600"/>
          <w:marTop w:val="240"/>
          <w:marBottom w:val="240"/>
          <w:divBdr>
            <w:top w:val="none" w:sz="0" w:space="0" w:color="auto"/>
            <w:left w:val="none" w:sz="0" w:space="0" w:color="auto"/>
            <w:bottom w:val="none" w:sz="0" w:space="0" w:color="auto"/>
            <w:right w:val="none" w:sz="0" w:space="0" w:color="auto"/>
          </w:divBdr>
          <w:divsChild>
            <w:div w:id="426389004">
              <w:marLeft w:val="0"/>
              <w:marRight w:val="0"/>
              <w:marTop w:val="240"/>
              <w:marBottom w:val="240"/>
              <w:divBdr>
                <w:top w:val="none" w:sz="0" w:space="0" w:color="auto"/>
                <w:left w:val="none" w:sz="0" w:space="0" w:color="auto"/>
                <w:bottom w:val="none" w:sz="0" w:space="0" w:color="auto"/>
                <w:right w:val="none" w:sz="0" w:space="0" w:color="auto"/>
              </w:divBdr>
              <w:divsChild>
                <w:div w:id="1172798543">
                  <w:blockQuote w:val="1"/>
                  <w:marLeft w:val="0"/>
                  <w:marRight w:val="0"/>
                  <w:marTop w:val="0"/>
                  <w:marBottom w:val="0"/>
                  <w:divBdr>
                    <w:top w:val="none" w:sz="0" w:space="12" w:color="auto"/>
                    <w:left w:val="single" w:sz="18" w:space="23" w:color="C8CCD1"/>
                    <w:bottom w:val="none" w:sz="0" w:space="12" w:color="auto"/>
                    <w:right w:val="none" w:sz="0" w:space="19" w:color="auto"/>
                  </w:divBdr>
                </w:div>
              </w:divsChild>
            </w:div>
          </w:divsChild>
        </w:div>
      </w:divsChild>
    </w:div>
    <w:div w:id="1727994866">
      <w:bodyDiv w:val="1"/>
      <w:marLeft w:val="0"/>
      <w:marRight w:val="0"/>
      <w:marTop w:val="0"/>
      <w:marBottom w:val="0"/>
      <w:divBdr>
        <w:top w:val="none" w:sz="0" w:space="0" w:color="auto"/>
        <w:left w:val="none" w:sz="0" w:space="0" w:color="auto"/>
        <w:bottom w:val="none" w:sz="0" w:space="0" w:color="auto"/>
        <w:right w:val="none" w:sz="0" w:space="0" w:color="auto"/>
      </w:divBdr>
    </w:div>
    <w:div w:id="1780418228">
      <w:bodyDiv w:val="1"/>
      <w:marLeft w:val="0"/>
      <w:marRight w:val="0"/>
      <w:marTop w:val="0"/>
      <w:marBottom w:val="0"/>
      <w:divBdr>
        <w:top w:val="none" w:sz="0" w:space="0" w:color="auto"/>
        <w:left w:val="none" w:sz="0" w:space="0" w:color="auto"/>
        <w:bottom w:val="none" w:sz="0" w:space="0" w:color="auto"/>
        <w:right w:val="none" w:sz="0" w:space="0" w:color="auto"/>
      </w:divBdr>
      <w:divsChild>
        <w:div w:id="1341544728">
          <w:marLeft w:val="450"/>
          <w:marRight w:val="0"/>
          <w:marTop w:val="0"/>
          <w:marBottom w:val="0"/>
          <w:divBdr>
            <w:top w:val="none" w:sz="0" w:space="0" w:color="auto"/>
            <w:left w:val="none" w:sz="0" w:space="0" w:color="auto"/>
            <w:bottom w:val="none" w:sz="0" w:space="0" w:color="auto"/>
            <w:right w:val="none" w:sz="0" w:space="0" w:color="auto"/>
          </w:divBdr>
        </w:div>
        <w:div w:id="466167933">
          <w:marLeft w:val="0"/>
          <w:marRight w:val="0"/>
          <w:marTop w:val="0"/>
          <w:marBottom w:val="0"/>
          <w:divBdr>
            <w:top w:val="none" w:sz="0" w:space="0" w:color="auto"/>
            <w:left w:val="none" w:sz="0" w:space="0" w:color="auto"/>
            <w:bottom w:val="none" w:sz="0" w:space="0" w:color="auto"/>
            <w:right w:val="none" w:sz="0" w:space="0" w:color="auto"/>
          </w:divBdr>
        </w:div>
      </w:divsChild>
    </w:div>
    <w:div w:id="1781879069">
      <w:bodyDiv w:val="1"/>
      <w:marLeft w:val="0"/>
      <w:marRight w:val="0"/>
      <w:marTop w:val="0"/>
      <w:marBottom w:val="0"/>
      <w:divBdr>
        <w:top w:val="none" w:sz="0" w:space="0" w:color="auto"/>
        <w:left w:val="none" w:sz="0" w:space="0" w:color="auto"/>
        <w:bottom w:val="none" w:sz="0" w:space="0" w:color="auto"/>
        <w:right w:val="none" w:sz="0" w:space="0" w:color="auto"/>
      </w:divBdr>
      <w:divsChild>
        <w:div w:id="108816317">
          <w:marLeft w:val="450"/>
          <w:marRight w:val="0"/>
          <w:marTop w:val="0"/>
          <w:marBottom w:val="0"/>
          <w:divBdr>
            <w:top w:val="none" w:sz="0" w:space="0" w:color="auto"/>
            <w:left w:val="none" w:sz="0" w:space="0" w:color="auto"/>
            <w:bottom w:val="none" w:sz="0" w:space="0" w:color="auto"/>
            <w:right w:val="none" w:sz="0" w:space="0" w:color="auto"/>
          </w:divBdr>
        </w:div>
        <w:div w:id="1726947059">
          <w:marLeft w:val="0"/>
          <w:marRight w:val="0"/>
          <w:marTop w:val="0"/>
          <w:marBottom w:val="0"/>
          <w:divBdr>
            <w:top w:val="none" w:sz="0" w:space="0" w:color="auto"/>
            <w:left w:val="none" w:sz="0" w:space="0" w:color="auto"/>
            <w:bottom w:val="none" w:sz="0" w:space="0" w:color="auto"/>
            <w:right w:val="none" w:sz="0" w:space="0" w:color="auto"/>
          </w:divBdr>
        </w:div>
      </w:divsChild>
    </w:div>
    <w:div w:id="1789662978">
      <w:bodyDiv w:val="1"/>
      <w:marLeft w:val="0"/>
      <w:marRight w:val="0"/>
      <w:marTop w:val="0"/>
      <w:marBottom w:val="0"/>
      <w:divBdr>
        <w:top w:val="none" w:sz="0" w:space="0" w:color="auto"/>
        <w:left w:val="none" w:sz="0" w:space="0" w:color="auto"/>
        <w:bottom w:val="none" w:sz="0" w:space="0" w:color="auto"/>
        <w:right w:val="none" w:sz="0" w:space="0" w:color="auto"/>
      </w:divBdr>
      <w:divsChild>
        <w:div w:id="390034360">
          <w:marLeft w:val="450"/>
          <w:marRight w:val="0"/>
          <w:marTop w:val="0"/>
          <w:marBottom w:val="0"/>
          <w:divBdr>
            <w:top w:val="none" w:sz="0" w:space="0" w:color="auto"/>
            <w:left w:val="none" w:sz="0" w:space="0" w:color="auto"/>
            <w:bottom w:val="none" w:sz="0" w:space="0" w:color="auto"/>
            <w:right w:val="none" w:sz="0" w:space="0" w:color="auto"/>
          </w:divBdr>
        </w:div>
        <w:div w:id="248538579">
          <w:marLeft w:val="0"/>
          <w:marRight w:val="0"/>
          <w:marTop w:val="0"/>
          <w:marBottom w:val="0"/>
          <w:divBdr>
            <w:top w:val="none" w:sz="0" w:space="0" w:color="auto"/>
            <w:left w:val="none" w:sz="0" w:space="0" w:color="auto"/>
            <w:bottom w:val="none" w:sz="0" w:space="0" w:color="auto"/>
            <w:right w:val="none" w:sz="0" w:space="0" w:color="auto"/>
          </w:divBdr>
        </w:div>
      </w:divsChild>
    </w:div>
    <w:div w:id="1840191938">
      <w:bodyDiv w:val="1"/>
      <w:marLeft w:val="0"/>
      <w:marRight w:val="0"/>
      <w:marTop w:val="0"/>
      <w:marBottom w:val="0"/>
      <w:divBdr>
        <w:top w:val="none" w:sz="0" w:space="0" w:color="auto"/>
        <w:left w:val="none" w:sz="0" w:space="0" w:color="auto"/>
        <w:bottom w:val="none" w:sz="0" w:space="0" w:color="auto"/>
        <w:right w:val="none" w:sz="0" w:space="0" w:color="auto"/>
      </w:divBdr>
      <w:divsChild>
        <w:div w:id="395711899">
          <w:marLeft w:val="450"/>
          <w:marRight w:val="0"/>
          <w:marTop w:val="0"/>
          <w:marBottom w:val="0"/>
          <w:divBdr>
            <w:top w:val="none" w:sz="0" w:space="0" w:color="auto"/>
            <w:left w:val="none" w:sz="0" w:space="0" w:color="auto"/>
            <w:bottom w:val="none" w:sz="0" w:space="0" w:color="auto"/>
            <w:right w:val="none" w:sz="0" w:space="0" w:color="auto"/>
          </w:divBdr>
        </w:div>
        <w:div w:id="1925650136">
          <w:marLeft w:val="0"/>
          <w:marRight w:val="0"/>
          <w:marTop w:val="0"/>
          <w:marBottom w:val="0"/>
          <w:divBdr>
            <w:top w:val="none" w:sz="0" w:space="0" w:color="auto"/>
            <w:left w:val="none" w:sz="0" w:space="0" w:color="auto"/>
            <w:bottom w:val="none" w:sz="0" w:space="0" w:color="auto"/>
            <w:right w:val="none" w:sz="0" w:space="0" w:color="auto"/>
          </w:divBdr>
        </w:div>
      </w:divsChild>
    </w:div>
    <w:div w:id="1860436379">
      <w:bodyDiv w:val="1"/>
      <w:marLeft w:val="0"/>
      <w:marRight w:val="0"/>
      <w:marTop w:val="0"/>
      <w:marBottom w:val="0"/>
      <w:divBdr>
        <w:top w:val="none" w:sz="0" w:space="0" w:color="auto"/>
        <w:left w:val="none" w:sz="0" w:space="0" w:color="auto"/>
        <w:bottom w:val="none" w:sz="0" w:space="0" w:color="auto"/>
        <w:right w:val="none" w:sz="0" w:space="0" w:color="auto"/>
      </w:divBdr>
    </w:div>
    <w:div w:id="1892494297">
      <w:bodyDiv w:val="1"/>
      <w:marLeft w:val="0"/>
      <w:marRight w:val="0"/>
      <w:marTop w:val="0"/>
      <w:marBottom w:val="0"/>
      <w:divBdr>
        <w:top w:val="none" w:sz="0" w:space="0" w:color="auto"/>
        <w:left w:val="none" w:sz="0" w:space="0" w:color="auto"/>
        <w:bottom w:val="none" w:sz="0" w:space="0" w:color="auto"/>
        <w:right w:val="none" w:sz="0" w:space="0" w:color="auto"/>
      </w:divBdr>
    </w:div>
    <w:div w:id="1900897870">
      <w:bodyDiv w:val="1"/>
      <w:marLeft w:val="0"/>
      <w:marRight w:val="0"/>
      <w:marTop w:val="0"/>
      <w:marBottom w:val="0"/>
      <w:divBdr>
        <w:top w:val="none" w:sz="0" w:space="0" w:color="auto"/>
        <w:left w:val="none" w:sz="0" w:space="0" w:color="auto"/>
        <w:bottom w:val="none" w:sz="0" w:space="0" w:color="auto"/>
        <w:right w:val="none" w:sz="0" w:space="0" w:color="auto"/>
      </w:divBdr>
      <w:divsChild>
        <w:div w:id="167713770">
          <w:marLeft w:val="450"/>
          <w:marRight w:val="0"/>
          <w:marTop w:val="0"/>
          <w:marBottom w:val="0"/>
          <w:divBdr>
            <w:top w:val="none" w:sz="0" w:space="0" w:color="auto"/>
            <w:left w:val="none" w:sz="0" w:space="0" w:color="auto"/>
            <w:bottom w:val="none" w:sz="0" w:space="0" w:color="auto"/>
            <w:right w:val="none" w:sz="0" w:space="0" w:color="auto"/>
          </w:divBdr>
        </w:div>
        <w:div w:id="1782218143">
          <w:marLeft w:val="0"/>
          <w:marRight w:val="0"/>
          <w:marTop w:val="0"/>
          <w:marBottom w:val="0"/>
          <w:divBdr>
            <w:top w:val="none" w:sz="0" w:space="0" w:color="auto"/>
            <w:left w:val="none" w:sz="0" w:space="0" w:color="auto"/>
            <w:bottom w:val="none" w:sz="0" w:space="0" w:color="auto"/>
            <w:right w:val="none" w:sz="0" w:space="0" w:color="auto"/>
          </w:divBdr>
        </w:div>
      </w:divsChild>
    </w:div>
    <w:div w:id="1992634218">
      <w:bodyDiv w:val="1"/>
      <w:marLeft w:val="0"/>
      <w:marRight w:val="0"/>
      <w:marTop w:val="0"/>
      <w:marBottom w:val="0"/>
      <w:divBdr>
        <w:top w:val="none" w:sz="0" w:space="0" w:color="auto"/>
        <w:left w:val="none" w:sz="0" w:space="0" w:color="auto"/>
        <w:bottom w:val="none" w:sz="0" w:space="0" w:color="auto"/>
        <w:right w:val="none" w:sz="0" w:space="0" w:color="auto"/>
      </w:divBdr>
    </w:div>
    <w:div w:id="2002930404">
      <w:bodyDiv w:val="1"/>
      <w:marLeft w:val="0"/>
      <w:marRight w:val="0"/>
      <w:marTop w:val="0"/>
      <w:marBottom w:val="0"/>
      <w:divBdr>
        <w:top w:val="none" w:sz="0" w:space="0" w:color="auto"/>
        <w:left w:val="none" w:sz="0" w:space="0" w:color="auto"/>
        <w:bottom w:val="none" w:sz="0" w:space="0" w:color="auto"/>
        <w:right w:val="none" w:sz="0" w:space="0" w:color="auto"/>
      </w:divBdr>
      <w:divsChild>
        <w:div w:id="808985049">
          <w:marLeft w:val="450"/>
          <w:marRight w:val="0"/>
          <w:marTop w:val="0"/>
          <w:marBottom w:val="0"/>
          <w:divBdr>
            <w:top w:val="none" w:sz="0" w:space="0" w:color="auto"/>
            <w:left w:val="none" w:sz="0" w:space="0" w:color="auto"/>
            <w:bottom w:val="none" w:sz="0" w:space="0" w:color="auto"/>
            <w:right w:val="none" w:sz="0" w:space="0" w:color="auto"/>
          </w:divBdr>
        </w:div>
        <w:div w:id="203249099">
          <w:marLeft w:val="0"/>
          <w:marRight w:val="0"/>
          <w:marTop w:val="0"/>
          <w:marBottom w:val="0"/>
          <w:divBdr>
            <w:top w:val="none" w:sz="0" w:space="0" w:color="auto"/>
            <w:left w:val="none" w:sz="0" w:space="0" w:color="auto"/>
            <w:bottom w:val="none" w:sz="0" w:space="0" w:color="auto"/>
            <w:right w:val="none" w:sz="0" w:space="0" w:color="auto"/>
          </w:divBdr>
        </w:div>
      </w:divsChild>
    </w:div>
    <w:div w:id="2093886864">
      <w:bodyDiv w:val="1"/>
      <w:marLeft w:val="0"/>
      <w:marRight w:val="0"/>
      <w:marTop w:val="0"/>
      <w:marBottom w:val="0"/>
      <w:divBdr>
        <w:top w:val="none" w:sz="0" w:space="0" w:color="auto"/>
        <w:left w:val="none" w:sz="0" w:space="0" w:color="auto"/>
        <w:bottom w:val="none" w:sz="0" w:space="0" w:color="auto"/>
        <w:right w:val="none" w:sz="0" w:space="0" w:color="auto"/>
      </w:divBdr>
      <w:divsChild>
        <w:div w:id="1371687415">
          <w:marLeft w:val="450"/>
          <w:marRight w:val="0"/>
          <w:marTop w:val="0"/>
          <w:marBottom w:val="0"/>
          <w:divBdr>
            <w:top w:val="none" w:sz="0" w:space="0" w:color="auto"/>
            <w:left w:val="none" w:sz="0" w:space="0" w:color="auto"/>
            <w:bottom w:val="none" w:sz="0" w:space="0" w:color="auto"/>
            <w:right w:val="none" w:sz="0" w:space="0" w:color="auto"/>
          </w:divBdr>
        </w:div>
        <w:div w:id="882448272">
          <w:marLeft w:val="0"/>
          <w:marRight w:val="0"/>
          <w:marTop w:val="0"/>
          <w:marBottom w:val="0"/>
          <w:divBdr>
            <w:top w:val="none" w:sz="0" w:space="0" w:color="auto"/>
            <w:left w:val="none" w:sz="0" w:space="0" w:color="auto"/>
            <w:bottom w:val="none" w:sz="0" w:space="0" w:color="auto"/>
            <w:right w:val="none" w:sz="0" w:space="0" w:color="auto"/>
          </w:divBdr>
        </w:div>
      </w:divsChild>
    </w:div>
    <w:div w:id="2113551833">
      <w:bodyDiv w:val="1"/>
      <w:marLeft w:val="0"/>
      <w:marRight w:val="0"/>
      <w:marTop w:val="0"/>
      <w:marBottom w:val="0"/>
      <w:divBdr>
        <w:top w:val="none" w:sz="0" w:space="0" w:color="auto"/>
        <w:left w:val="none" w:sz="0" w:space="0" w:color="auto"/>
        <w:bottom w:val="none" w:sz="0" w:space="0" w:color="auto"/>
        <w:right w:val="none" w:sz="0" w:space="0" w:color="auto"/>
      </w:divBdr>
      <w:divsChild>
        <w:div w:id="669210854">
          <w:marLeft w:val="450"/>
          <w:marRight w:val="0"/>
          <w:marTop w:val="0"/>
          <w:marBottom w:val="0"/>
          <w:divBdr>
            <w:top w:val="none" w:sz="0" w:space="0" w:color="auto"/>
            <w:left w:val="none" w:sz="0" w:space="0" w:color="auto"/>
            <w:bottom w:val="none" w:sz="0" w:space="0" w:color="auto"/>
            <w:right w:val="none" w:sz="0" w:space="0" w:color="auto"/>
          </w:divBdr>
        </w:div>
        <w:div w:id="475998">
          <w:marLeft w:val="0"/>
          <w:marRight w:val="0"/>
          <w:marTop w:val="0"/>
          <w:marBottom w:val="0"/>
          <w:divBdr>
            <w:top w:val="none" w:sz="0" w:space="0" w:color="auto"/>
            <w:left w:val="none" w:sz="0" w:space="0" w:color="auto"/>
            <w:bottom w:val="none" w:sz="0" w:space="0" w:color="auto"/>
            <w:right w:val="none" w:sz="0" w:space="0" w:color="auto"/>
          </w:divBdr>
        </w:div>
      </w:divsChild>
    </w:div>
    <w:div w:id="2119832769">
      <w:bodyDiv w:val="1"/>
      <w:marLeft w:val="0"/>
      <w:marRight w:val="0"/>
      <w:marTop w:val="0"/>
      <w:marBottom w:val="0"/>
      <w:divBdr>
        <w:top w:val="none" w:sz="0" w:space="0" w:color="auto"/>
        <w:left w:val="none" w:sz="0" w:space="0" w:color="auto"/>
        <w:bottom w:val="none" w:sz="0" w:space="0" w:color="auto"/>
        <w:right w:val="none" w:sz="0" w:space="0" w:color="auto"/>
      </w:divBdr>
    </w:div>
    <w:div w:id="2126804379">
      <w:bodyDiv w:val="1"/>
      <w:marLeft w:val="0"/>
      <w:marRight w:val="0"/>
      <w:marTop w:val="0"/>
      <w:marBottom w:val="0"/>
      <w:divBdr>
        <w:top w:val="none" w:sz="0" w:space="0" w:color="auto"/>
        <w:left w:val="none" w:sz="0" w:space="0" w:color="auto"/>
        <w:bottom w:val="none" w:sz="0" w:space="0" w:color="auto"/>
        <w:right w:val="none" w:sz="0" w:space="0" w:color="auto"/>
      </w:divBdr>
    </w:div>
    <w:div w:id="2143960126">
      <w:bodyDiv w:val="1"/>
      <w:marLeft w:val="0"/>
      <w:marRight w:val="0"/>
      <w:marTop w:val="0"/>
      <w:marBottom w:val="0"/>
      <w:divBdr>
        <w:top w:val="none" w:sz="0" w:space="0" w:color="auto"/>
        <w:left w:val="none" w:sz="0" w:space="0" w:color="auto"/>
        <w:bottom w:val="none" w:sz="0" w:space="0" w:color="auto"/>
        <w:right w:val="none" w:sz="0" w:space="0" w:color="auto"/>
      </w:divBdr>
      <w:divsChild>
        <w:div w:id="1584875660">
          <w:marLeft w:val="450"/>
          <w:marRight w:val="0"/>
          <w:marTop w:val="0"/>
          <w:marBottom w:val="0"/>
          <w:divBdr>
            <w:top w:val="none" w:sz="0" w:space="0" w:color="auto"/>
            <w:left w:val="none" w:sz="0" w:space="0" w:color="auto"/>
            <w:bottom w:val="none" w:sz="0" w:space="0" w:color="auto"/>
            <w:right w:val="none" w:sz="0" w:space="0" w:color="auto"/>
          </w:divBdr>
        </w:div>
        <w:div w:id="848447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l.pons.com/t%C5%82umaczenie/polski-niemiecki/zmienia%C4%87" TargetMode="External"/><Relationship Id="rId21" Type="http://schemas.openxmlformats.org/officeDocument/2006/relationships/hyperlink" Target="https://de.wikipedia.org/wiki/Zugewinngemeinschaft" TargetMode="External"/><Relationship Id="rId42" Type="http://schemas.openxmlformats.org/officeDocument/2006/relationships/hyperlink" Target="https://de.wikipedia.org/wiki/Gesellschaft_(Ethnologie)" TargetMode="External"/><Relationship Id="rId63" Type="http://schemas.openxmlformats.org/officeDocument/2006/relationships/hyperlink" Target="https://de.wikipedia.org/wiki/Mystische_Hochzeit" TargetMode="External"/><Relationship Id="rId84" Type="http://schemas.openxmlformats.org/officeDocument/2006/relationships/hyperlink" Target="https://de.wikipedia.org/wiki/Matrilinearit%C3%A4t" TargetMode="External"/><Relationship Id="rId138" Type="http://schemas.openxmlformats.org/officeDocument/2006/relationships/hyperlink" Target="https://pl.pons.com/t%C5%82umaczenie/niemiecki-polski/eingetragen" TargetMode="External"/><Relationship Id="rId159" Type="http://schemas.openxmlformats.org/officeDocument/2006/relationships/hyperlink" Target="https://pl.pons.com/t%C5%82umaczenie/niemiecki-polski/umgangssprachlich" TargetMode="External"/><Relationship Id="rId170" Type="http://schemas.openxmlformats.org/officeDocument/2006/relationships/hyperlink" Target="https://pl.pons.com/t%C5%82umaczenie/polski-niemiecki/co%C5%9B" TargetMode="External"/><Relationship Id="rId191" Type="http://schemas.openxmlformats.org/officeDocument/2006/relationships/hyperlink" Target="https://pl.pons.com/t%C5%82umaczenie/niemiecki-polski/geradlinige" TargetMode="External"/><Relationship Id="rId205" Type="http://schemas.openxmlformats.org/officeDocument/2006/relationships/hyperlink" Target="https://pl.pons.com/t%C5%82umaczenie/polski-niemiecki/ochronna" TargetMode="External"/><Relationship Id="rId226" Type="http://schemas.openxmlformats.org/officeDocument/2006/relationships/hyperlink" Target="https://pl.pons.com/t%C5%82umaczenie/polski-niemiecki/zawarcie" TargetMode="External"/><Relationship Id="rId107" Type="http://schemas.openxmlformats.org/officeDocument/2006/relationships/hyperlink" Target="https://pl.pons.com/t%C5%82umaczenie/polski-niemiecki/obowi%C4%85zuj%C4%85cy" TargetMode="External"/><Relationship Id="rId11" Type="http://schemas.openxmlformats.org/officeDocument/2006/relationships/hyperlink" Target="https://de.wikipedia.org/wiki/Ehe" TargetMode="External"/><Relationship Id="rId32" Type="http://schemas.openxmlformats.org/officeDocument/2006/relationships/hyperlink" Target="https://de.wikipedia.org/wiki/Schw%C3%A4gerschaft" TargetMode="External"/><Relationship Id="rId53" Type="http://schemas.openxmlformats.org/officeDocument/2006/relationships/hyperlink" Target="https://de.wikipedia.org/wiki/Ehe_im_R%C3%B6mischen_Reich" TargetMode="External"/><Relationship Id="rId74" Type="http://schemas.openxmlformats.org/officeDocument/2006/relationships/hyperlink" Target="https://de.wikipedia.org/wiki/Ethnie" TargetMode="External"/><Relationship Id="rId128" Type="http://schemas.openxmlformats.org/officeDocument/2006/relationships/hyperlink" Target="https://pl.pons.com/t%C5%82umaczenie/polski-niemiecki/odpowiedzialno%C5%9B%C4%87" TargetMode="External"/><Relationship Id="rId149" Type="http://schemas.openxmlformats.org/officeDocument/2006/relationships/hyperlink" Target="https://pl.pons.com/t%C5%82umaczenie/polski-niemiecki/dorobek" TargetMode="External"/><Relationship Id="rId5" Type="http://schemas.openxmlformats.org/officeDocument/2006/relationships/webSettings" Target="webSettings.xml"/><Relationship Id="rId95" Type="http://schemas.openxmlformats.org/officeDocument/2006/relationships/hyperlink" Target="https://pl.pons.com/t&#322;umaczenie/niemiecki-polski/j&#252;ngsten" TargetMode="External"/><Relationship Id="rId160" Type="http://schemas.openxmlformats.org/officeDocument/2006/relationships/hyperlink" Target="https://pl.pons.com/t%C5%82umaczenie/polski-niemiecki/potoczny" TargetMode="External"/><Relationship Id="rId181" Type="http://schemas.openxmlformats.org/officeDocument/2006/relationships/hyperlink" Target="https://pl.pons.com/t%C5%82umaczenie/polski-niemiecki/pan" TargetMode="External"/><Relationship Id="rId216" Type="http://schemas.openxmlformats.org/officeDocument/2006/relationships/hyperlink" Target="https://pl.pons.com/t%C5%82umaczenie/niemiecki-polski/in" TargetMode="External"/><Relationship Id="rId237" Type="http://schemas.openxmlformats.org/officeDocument/2006/relationships/hyperlink" Target="https://pl.pons.com/t%C5%82umaczenie/polski-niemiecki/podstawowy" TargetMode="External"/><Relationship Id="rId22" Type="http://schemas.openxmlformats.org/officeDocument/2006/relationships/hyperlink" Target="https://de.wikipedia.org/wiki/Ehevertrag" TargetMode="External"/><Relationship Id="rId43" Type="http://schemas.openxmlformats.org/officeDocument/2006/relationships/hyperlink" Target="https://de.wikipedia.org/wiki/Legitimit%C3%A4t" TargetMode="External"/><Relationship Id="rId64" Type="http://schemas.openxmlformats.org/officeDocument/2006/relationships/hyperlink" Target="https://de.wikipedia.org/wiki/Geistwesen" TargetMode="External"/><Relationship Id="rId118" Type="http://schemas.openxmlformats.org/officeDocument/2006/relationships/hyperlink" Target="https://pl.pons.com/t%C5%82umaczenie/niemiecki-polski/erlauben" TargetMode="External"/><Relationship Id="rId139" Type="http://schemas.openxmlformats.org/officeDocument/2006/relationships/hyperlink" Target="https://pl.pons.com/t%C5%82umaczenie/polski-niemiecki/zarejestrowany" TargetMode="External"/><Relationship Id="rId85" Type="http://schemas.openxmlformats.org/officeDocument/2006/relationships/hyperlink" Target="https://de.wikipedia.org/wiki/Gro%C3%9Ffamilie" TargetMode="External"/><Relationship Id="rId150" Type="http://schemas.openxmlformats.org/officeDocument/2006/relationships/hyperlink" Target="https://pl.pons.com/t%C5%82umaczenie/polski-niemiecki/ma%C5%82%C5%BConk%C3%B3w" TargetMode="External"/><Relationship Id="rId171" Type="http://schemas.openxmlformats.org/officeDocument/2006/relationships/hyperlink" Target="https://pl.pons.com/t%C5%82umaczenie/polski-niemiecki/zrobi%C4%87" TargetMode="External"/><Relationship Id="rId192" Type="http://schemas.openxmlformats.org/officeDocument/2006/relationships/hyperlink" Target="https://pl.pons.com/t%C5%82umaczenie/polski-niemiecki/pochodzenie" TargetMode="External"/><Relationship Id="rId206" Type="http://schemas.openxmlformats.org/officeDocument/2006/relationships/hyperlink" Target="https://pl.pons.com/t%C5%82umaczenie/niemiecki-polski/Staatswesen" TargetMode="External"/><Relationship Id="rId227" Type="http://schemas.openxmlformats.org/officeDocument/2006/relationships/hyperlink" Target="https://pl.pons.com/t%C5%82umaczenie/polski-niemiecki/ma%C5%82%C5%BCe%C5%84stwa" TargetMode="External"/><Relationship Id="rId201" Type="http://schemas.openxmlformats.org/officeDocument/2006/relationships/hyperlink" Target="https://pl.pons.com/t%C5%82umaczenie/niemiecki-polski/Verwandtschaft" TargetMode="External"/><Relationship Id="rId222" Type="http://schemas.openxmlformats.org/officeDocument/2006/relationships/hyperlink" Target="https://pl.pons.com/t%C5%82umaczenie/niemiecki-polski/fortschreitend" TargetMode="External"/><Relationship Id="rId243" Type="http://schemas.openxmlformats.org/officeDocument/2006/relationships/theme" Target="theme/theme1.xml"/><Relationship Id="rId12" Type="http://schemas.openxmlformats.org/officeDocument/2006/relationships/hyperlink" Target="https://de.wikipedia.org/wiki/Ehe" TargetMode="External"/><Relationship Id="rId17" Type="http://schemas.openxmlformats.org/officeDocument/2006/relationships/hyperlink" Target="https://de.wikipedia.org/wiki/Rechtsinstitut" TargetMode="External"/><Relationship Id="rId33" Type="http://schemas.openxmlformats.org/officeDocument/2006/relationships/hyperlink" Target="https://de.wikipedia.org/wiki/Vertrag" TargetMode="External"/><Relationship Id="rId38" Type="http://schemas.openxmlformats.org/officeDocument/2006/relationships/hyperlink" Target="https://de.wikipedia.org/wiki/Morgengabe" TargetMode="External"/><Relationship Id="rId59" Type="http://schemas.openxmlformats.org/officeDocument/2006/relationships/hyperlink" Target="https://de.wikipedia.org/wiki/Zivilehe" TargetMode="External"/><Relationship Id="rId103" Type="http://schemas.openxmlformats.org/officeDocument/2006/relationships/hyperlink" Target="https://pl.pons.com/t&#322;umaczenie/niemiecki-polski/pflanzen" TargetMode="External"/><Relationship Id="rId108" Type="http://schemas.openxmlformats.org/officeDocument/2006/relationships/hyperlink" Target="https://pl.pons.com/t%C5%82umaczenie/niemiecki-polski/Scheidung" TargetMode="External"/><Relationship Id="rId124" Type="http://schemas.openxmlformats.org/officeDocument/2006/relationships/hyperlink" Target="https://pl.pons.com/t%C5%82umaczenie/niemiecki-polski/Verantwortung" TargetMode="External"/><Relationship Id="rId129" Type="http://schemas.openxmlformats.org/officeDocument/2006/relationships/hyperlink" Target="https://pl.pons.com/t%C5%82umaczenie/polski-niemiecki/za" TargetMode="External"/><Relationship Id="rId54" Type="http://schemas.openxmlformats.org/officeDocument/2006/relationships/hyperlink" Target="https://de.wikipedia.org/wiki/Ehe" TargetMode="External"/><Relationship Id="rId70" Type="http://schemas.openxmlformats.org/officeDocument/2006/relationships/hyperlink" Target="https://de.wikipedia.org/wiki/Heiratsregeln" TargetMode="External"/><Relationship Id="rId75" Type="http://schemas.openxmlformats.org/officeDocument/2006/relationships/hyperlink" Target="https://de.wikipedia.org/wiki/Indigene_V%C3%B6lker" TargetMode="External"/><Relationship Id="rId91" Type="http://schemas.openxmlformats.org/officeDocument/2006/relationships/hyperlink" Target="https://pl.pons.com/t&#322;umaczenie/niemiecki-polski/1." TargetMode="External"/><Relationship Id="rId96" Type="http://schemas.openxmlformats.org/officeDocument/2006/relationships/hyperlink" Target="https://pl.pons.com/t&#322;umaczenie/niemiecki-polski/F&#228;lle" TargetMode="External"/><Relationship Id="rId140" Type="http://schemas.openxmlformats.org/officeDocument/2006/relationships/hyperlink" Target="https://pl.pons.com/t%C5%82umaczenie/niemiecki-polski/G%C3%BCterstand" TargetMode="External"/><Relationship Id="rId145" Type="http://schemas.openxmlformats.org/officeDocument/2006/relationships/hyperlink" Target="https://pl.pons.com/t%C5%82umaczenie/niemiecki-polski/Zugewinngemeinschaft" TargetMode="External"/><Relationship Id="rId161" Type="http://schemas.openxmlformats.org/officeDocument/2006/relationships/hyperlink" Target="https://pl.pons.com/t%C5%82umaczenie/niemiecki-polski/Gemahl" TargetMode="External"/><Relationship Id="rId166" Type="http://schemas.openxmlformats.org/officeDocument/2006/relationships/hyperlink" Target="https://pl.pons.com/t%C5%82umaczenie/niemiecki-polski/etw" TargetMode="External"/><Relationship Id="rId182" Type="http://schemas.openxmlformats.org/officeDocument/2006/relationships/hyperlink" Target="https://pl.pons.com/t%C5%82umaczenie/polski-niemiecki/m%C5%82ody" TargetMode="External"/><Relationship Id="rId187" Type="http://schemas.openxmlformats.org/officeDocument/2006/relationships/hyperlink" Target="https://pl.pons.com/t%C5%82umaczenie/niemiecki-polski/bezeichnen" TargetMode="External"/><Relationship Id="rId217" Type="http://schemas.openxmlformats.org/officeDocument/2006/relationships/hyperlink" Target="https://pl.pons.com/t%C5%82umaczenie/polski-niemiecki/w%C5%82a%C5%9Bciciel" TargetMode="External"/><Relationship Id="rId1" Type="http://schemas.openxmlformats.org/officeDocument/2006/relationships/numbering" Target="numbering.xml"/><Relationship Id="rId6" Type="http://schemas.openxmlformats.org/officeDocument/2006/relationships/hyperlink" Target="https://de.wikipedia.org/wiki/Ehe(pobrane" TargetMode="External"/><Relationship Id="rId212" Type="http://schemas.openxmlformats.org/officeDocument/2006/relationships/hyperlink" Target="https://pl.pons.com/t%C5%82umaczenie/niemiecki-polski/das" TargetMode="External"/><Relationship Id="rId233" Type="http://schemas.openxmlformats.org/officeDocument/2006/relationships/hyperlink" Target="https://pl.pons.com/t%C5%82umaczenie/polski-niemiecki/zmienia%C4%87" TargetMode="External"/><Relationship Id="rId238" Type="http://schemas.openxmlformats.org/officeDocument/2006/relationships/hyperlink" Target="https://pl.pons.com/t%C5%82umaczenie/niemiecki-polski/Schwangerschaft" TargetMode="External"/><Relationship Id="rId23" Type="http://schemas.openxmlformats.org/officeDocument/2006/relationships/hyperlink" Target="https://de.wikipedia.org/wiki/Weib" TargetMode="External"/><Relationship Id="rId28" Type="http://schemas.openxmlformats.org/officeDocument/2006/relationships/hyperlink" Target="https://de.wikipedia.org/wiki/Matrimonium" TargetMode="External"/><Relationship Id="rId49" Type="http://schemas.openxmlformats.org/officeDocument/2006/relationships/hyperlink" Target="https://de.wikipedia.org/wiki/Frau" TargetMode="External"/><Relationship Id="rId114" Type="http://schemas.openxmlformats.org/officeDocument/2006/relationships/hyperlink" Target="https://pl.pons.com/t%C5%82umaczenie/niemiecki-polski/gesellschaftlich" TargetMode="External"/><Relationship Id="rId119" Type="http://schemas.openxmlformats.org/officeDocument/2006/relationships/hyperlink" Target="https://pl.pons.com/t%C5%82umaczenie/polski-niemiecki/pozwala%C4%87" TargetMode="External"/><Relationship Id="rId44" Type="http://schemas.openxmlformats.org/officeDocument/2006/relationships/hyperlink" Target="https://de.wikipedia.org/wiki/Sexualit%C3%A4t_des_Menschen" TargetMode="External"/><Relationship Id="rId60" Type="http://schemas.openxmlformats.org/officeDocument/2006/relationships/hyperlink" Target="https://de.wikipedia.org/wiki/Standesbeamter" TargetMode="External"/><Relationship Id="rId65" Type="http://schemas.openxmlformats.org/officeDocument/2006/relationships/hyperlink" Target="https://de.wikipedia.org/wiki/Ordensgel%C3%BCbde" TargetMode="External"/><Relationship Id="rId81" Type="http://schemas.openxmlformats.org/officeDocument/2006/relationships/hyperlink" Target="https://de.wikipedia.org/wiki/Residenzregeln" TargetMode="External"/><Relationship Id="rId86" Type="http://schemas.openxmlformats.org/officeDocument/2006/relationships/hyperlink" Target="https://de.wikipedia.org/wiki/Besuchsehe" TargetMode="External"/><Relationship Id="rId130" Type="http://schemas.openxmlformats.org/officeDocument/2006/relationships/hyperlink" Target="https://pl.pons.com/t%C5%82umaczenie/polski-niemiecki/kogo%C5%9B" TargetMode="External"/><Relationship Id="rId135" Type="http://schemas.openxmlformats.org/officeDocument/2006/relationships/hyperlink" Target="https://pl.pons.com/t%C5%82umaczenie/polski-niemiecki/p%C5%82e%C4%87" TargetMode="External"/><Relationship Id="rId151" Type="http://schemas.openxmlformats.org/officeDocument/2006/relationships/hyperlink" Target="https://pl.pons.com/t%C5%82umaczenie/niemiecki-polski/abweichend" TargetMode="External"/><Relationship Id="rId156" Type="http://schemas.openxmlformats.org/officeDocument/2006/relationships/hyperlink" Target="https://pl.pons.com/t%C5%82umaczenie/polski-niemiecki/ustala%C4%87" TargetMode="External"/><Relationship Id="rId177" Type="http://schemas.openxmlformats.org/officeDocument/2006/relationships/hyperlink" Target="https://pl.pons.com/t%C5%82umaczenie/niemiecki-polski/Braut" TargetMode="External"/><Relationship Id="rId198" Type="http://schemas.openxmlformats.org/officeDocument/2006/relationships/hyperlink" Target="https://pl.pons.com/t%C5%82umaczenie/polski-niemiecki/ludzko%C5%9B%C4%87" TargetMode="External"/><Relationship Id="rId172" Type="http://schemas.openxmlformats.org/officeDocument/2006/relationships/hyperlink" Target="https://pl.pons.com/t%C5%82umaczenie/niemiecki-polski/Eheschlie%C3%9Fung" TargetMode="External"/><Relationship Id="rId193" Type="http://schemas.openxmlformats.org/officeDocument/2006/relationships/hyperlink" Target="https://pl.pons.com/t%C5%82umaczenie/polski-niemiecki/linii" TargetMode="External"/><Relationship Id="rId202" Type="http://schemas.openxmlformats.org/officeDocument/2006/relationships/hyperlink" Target="https://pl.pons.com/t%C5%82umaczenie/polski-niemiecki/pokrewie%C5%84stwo" TargetMode="External"/><Relationship Id="rId207" Type="http://schemas.openxmlformats.org/officeDocument/2006/relationships/hyperlink" Target="https://pl.pons.com/t%C5%82umaczenie/polski-niemiecki/pa%C5%84stwowo%C5%9B%C4%87" TargetMode="External"/><Relationship Id="rId223" Type="http://schemas.openxmlformats.org/officeDocument/2006/relationships/hyperlink" Target="https://pl.pons.com/t%C5%82umaczenie/polski-niemiecki/post%C4%99puj%C4%85cy" TargetMode="External"/><Relationship Id="rId228" Type="http://schemas.openxmlformats.org/officeDocument/2006/relationships/hyperlink" Target="https://pl.pons.com/t%C5%82umaczenie/niemiecki-polski/Nichtigkeitsverfahren" TargetMode="External"/><Relationship Id="rId13" Type="http://schemas.openxmlformats.org/officeDocument/2006/relationships/hyperlink" Target="https://de.wikipedia.org/wiki/Europ%C3%A4ischer_Kulturraum" TargetMode="External"/><Relationship Id="rId18" Type="http://schemas.openxmlformats.org/officeDocument/2006/relationships/hyperlink" Target="https://de.wikipedia.org/wiki/Titel_(Recht)" TargetMode="External"/><Relationship Id="rId39" Type="http://schemas.openxmlformats.org/officeDocument/2006/relationships/hyperlink" Target="https://de.wikipedia.org/wiki/Ethnologie" TargetMode="External"/><Relationship Id="rId109" Type="http://schemas.openxmlformats.org/officeDocument/2006/relationships/hyperlink" Target="https://pl.pons.com/t%C5%82umaczenie/polski-niemiecki/rozw%C3%B3d" TargetMode="External"/><Relationship Id="rId34" Type="http://schemas.openxmlformats.org/officeDocument/2006/relationships/hyperlink" Target="https://de.wikipedia.org/wiki/Willenserkl%C3%A4rung" TargetMode="External"/><Relationship Id="rId50" Type="http://schemas.openxmlformats.org/officeDocument/2006/relationships/hyperlink" Target="https://de.wikipedia.org/wiki/Sozialer_Status" TargetMode="External"/><Relationship Id="rId55" Type="http://schemas.openxmlformats.org/officeDocument/2006/relationships/hyperlink" Target="https://de.wikipedia.org/wiki/Naturrecht" TargetMode="External"/><Relationship Id="rId76" Type="http://schemas.openxmlformats.org/officeDocument/2006/relationships/hyperlink" Target="https://de.wikipedia.org/wiki/Gro%C3%9Ffamilie" TargetMode="External"/><Relationship Id="rId97" Type="http://schemas.openxmlformats.org/officeDocument/2006/relationships/hyperlink" Target="https://pl.pons.com/t&#322;umaczenie/niemiecki-polski/sind" TargetMode="External"/><Relationship Id="rId104" Type="http://schemas.openxmlformats.org/officeDocument/2006/relationships/hyperlink" Target="https://pl.pons.com/t%C5%82umaczenie/niemiecki-polski/begr%C3%BCnden" TargetMode="External"/><Relationship Id="rId120" Type="http://schemas.openxmlformats.org/officeDocument/2006/relationships/hyperlink" Target="https://pl.pons.com/t%C5%82umaczenie/niemiecki-polski/Ausf%C3%BChrung" TargetMode="External"/><Relationship Id="rId125" Type="http://schemas.openxmlformats.org/officeDocument/2006/relationships/hyperlink" Target="https://pl.pons.com/t%C5%82umaczenie/niemiecki-polski/f%C3%BCr" TargetMode="External"/><Relationship Id="rId141" Type="http://schemas.openxmlformats.org/officeDocument/2006/relationships/hyperlink" Target="https://pl.pons.com/t%C5%82umaczenie/polski-niemiecki/system" TargetMode="External"/><Relationship Id="rId146" Type="http://schemas.openxmlformats.org/officeDocument/2006/relationships/hyperlink" Target="https://pl.pons.com/t%C5%82umaczenie/polski-niemiecki/wsp%C3%B3lno%C5%9B%C4%87" TargetMode="External"/><Relationship Id="rId167" Type="http://schemas.openxmlformats.org/officeDocument/2006/relationships/hyperlink" Target="https://pl.pons.com/t%C5%82umaczenie/niemiecki-polski/zu" TargetMode="External"/><Relationship Id="rId188" Type="http://schemas.openxmlformats.org/officeDocument/2006/relationships/hyperlink" Target="https://pl.pons.com/t%C5%82umaczenie/polski-niemiecki/oznacza%C4%87" TargetMode="External"/><Relationship Id="rId7" Type="http://schemas.openxmlformats.org/officeDocument/2006/relationships/hyperlink" Target="https://de.wikipedia.org/wiki/Naturrecht" TargetMode="External"/><Relationship Id="rId71" Type="http://schemas.openxmlformats.org/officeDocument/2006/relationships/hyperlink" Target="https://de.wikipedia.org/wiki/Endogamie" TargetMode="External"/><Relationship Id="rId92" Type="http://schemas.openxmlformats.org/officeDocument/2006/relationships/hyperlink" Target="https://pl.pons.com/t&#322;umaczenie/niemiecki-polski/Im" TargetMode="External"/><Relationship Id="rId162" Type="http://schemas.openxmlformats.org/officeDocument/2006/relationships/hyperlink" Target="https://pl.pons.com/t%C5%82umaczenie/niemiecki-polski/in" TargetMode="External"/><Relationship Id="rId183" Type="http://schemas.openxmlformats.org/officeDocument/2006/relationships/hyperlink" Target="https://pl.pons.com/t%C5%82umaczenie/niemiecki-polski/Gelegenheit" TargetMode="External"/><Relationship Id="rId213" Type="http://schemas.openxmlformats.org/officeDocument/2006/relationships/hyperlink" Target="https://pl.pons.com/t%C5%82umaczenie/niemiecki-polski/Mittelalter" TargetMode="External"/><Relationship Id="rId218" Type="http://schemas.openxmlformats.org/officeDocument/2006/relationships/hyperlink" Target="https://pl.pons.com/t%C5%82umaczenie/polski-niemiecki/ka" TargetMode="External"/><Relationship Id="rId234" Type="http://schemas.openxmlformats.org/officeDocument/2006/relationships/hyperlink" Target="https://pl.pons.com/t%C5%82umaczenie/niemiecki-polski/bisherig" TargetMode="External"/><Relationship Id="rId239" Type="http://schemas.openxmlformats.org/officeDocument/2006/relationships/hyperlink" Target="https://pl.pons.com/t%C5%82umaczenie/polski-niemiecki/ci%C4%85%C5%BCa" TargetMode="External"/><Relationship Id="rId2" Type="http://schemas.openxmlformats.org/officeDocument/2006/relationships/styles" Target="styles.xml"/><Relationship Id="rId29" Type="http://schemas.openxmlformats.org/officeDocument/2006/relationships/hyperlink" Target="https://de.wikipedia.org/wiki/Buddhismus" TargetMode="External"/><Relationship Id="rId24" Type="http://schemas.openxmlformats.org/officeDocument/2006/relationships/hyperlink" Target="https://de.wikipedia.org/wiki/Brautpaar" TargetMode="External"/><Relationship Id="rId40" Type="http://schemas.openxmlformats.org/officeDocument/2006/relationships/hyperlink" Target="https://de.wikipedia.org/wiki/Soziologie" TargetMode="External"/><Relationship Id="rId45" Type="http://schemas.openxmlformats.org/officeDocument/2006/relationships/hyperlink" Target="https://de.wikipedia.org/wiki/Unehelichkeit" TargetMode="External"/><Relationship Id="rId66" Type="http://schemas.openxmlformats.org/officeDocument/2006/relationships/hyperlink" Target="https://de.wikipedia.org/wiki/Brautpaar" TargetMode="External"/><Relationship Id="rId87" Type="http://schemas.openxmlformats.org/officeDocument/2006/relationships/hyperlink" Target="https://de.wikipedia.org/wiki/Elternschaft" TargetMode="External"/><Relationship Id="rId110" Type="http://schemas.openxmlformats.org/officeDocument/2006/relationships/hyperlink" Target="https://pl.pons.com/t%C5%82umaczenie/niemiecki-polski/Aufhebung" TargetMode="External"/><Relationship Id="rId115" Type="http://schemas.openxmlformats.org/officeDocument/2006/relationships/hyperlink" Target="https://pl.pons.com/t%C5%82umaczenie/polski-niemiecki/spo%C5%82eczny" TargetMode="External"/><Relationship Id="rId131" Type="http://schemas.openxmlformats.org/officeDocument/2006/relationships/hyperlink" Target="https://pl.pons.com/t%C5%82umaczenie/polski-niemiecki/co%C5%9B" TargetMode="External"/><Relationship Id="rId136" Type="http://schemas.openxmlformats.org/officeDocument/2006/relationships/hyperlink" Target="https://pl.pons.com/t%C5%82umaczenie/niemiecki-polski/eingeschr%C3%A4nkt" TargetMode="External"/><Relationship Id="rId157" Type="http://schemas.openxmlformats.org/officeDocument/2006/relationships/hyperlink" Target="https://pl.pons.com/t%C5%82umaczenie/niemiecki-polski/Ehefrau" TargetMode="External"/><Relationship Id="rId178" Type="http://schemas.openxmlformats.org/officeDocument/2006/relationships/hyperlink" Target="https://pl.pons.com/t%C5%82umaczenie/polski-niemiecki/panna" TargetMode="External"/><Relationship Id="rId61" Type="http://schemas.openxmlformats.org/officeDocument/2006/relationships/hyperlink" Target="https://de.wikipedia.org/wiki/Scheidung" TargetMode="External"/><Relationship Id="rId82" Type="http://schemas.openxmlformats.org/officeDocument/2006/relationships/hyperlink" Target="https://de.wikipedia.org/wiki/Patrilokalit%C3%A4t" TargetMode="External"/><Relationship Id="rId152" Type="http://schemas.openxmlformats.org/officeDocument/2006/relationships/hyperlink" Target="https://pl.pons.com/t%C5%82umaczenie/polski-niemiecki/odbiegaj%C4%85cy" TargetMode="External"/><Relationship Id="rId173" Type="http://schemas.openxmlformats.org/officeDocument/2006/relationships/hyperlink" Target="https://pl.pons.com/t%C5%82umaczenie/polski-niemiecki/zawarcie" TargetMode="External"/><Relationship Id="rId194" Type="http://schemas.openxmlformats.org/officeDocument/2006/relationships/hyperlink" Target="https://pl.pons.com/t%C5%82umaczenie/polski-niemiecki/prostej" TargetMode="External"/><Relationship Id="rId199" Type="http://schemas.openxmlformats.org/officeDocument/2006/relationships/hyperlink" Target="https://pl.pons.com/t%C5%82umaczenie/niemiecki-polski/Promiskuit%C3%A4t" TargetMode="External"/><Relationship Id="rId203" Type="http://schemas.openxmlformats.org/officeDocument/2006/relationships/hyperlink" Target="https://pl.pons.com/t%C5%82umaczenie/niemiecki-polski/Schutzgitter" TargetMode="External"/><Relationship Id="rId208" Type="http://schemas.openxmlformats.org/officeDocument/2006/relationships/hyperlink" Target="https://pl.pons.com/t%C5%82umaczenie/niemiecki-polski/besch%C3%BCtzen" TargetMode="External"/><Relationship Id="rId229" Type="http://schemas.openxmlformats.org/officeDocument/2006/relationships/hyperlink" Target="https://pl.pons.com/t%C5%82umaczenie/polski-niemiecki/post%C4%99powanie" TargetMode="External"/><Relationship Id="rId19" Type="http://schemas.openxmlformats.org/officeDocument/2006/relationships/hyperlink" Target="https://de.wikipedia.org/wiki/Eingetragene_Partnerschaft" TargetMode="External"/><Relationship Id="rId224" Type="http://schemas.openxmlformats.org/officeDocument/2006/relationships/hyperlink" Target="https://pl.pons.com/t%C5%82umaczenie/niemiecki-polski/Wiederverheiratung" TargetMode="External"/><Relationship Id="rId240" Type="http://schemas.openxmlformats.org/officeDocument/2006/relationships/hyperlink" Target="https://pl.pons.com/t%C5%82umaczenie/niemiecki-polski/Beurkundung" TargetMode="External"/><Relationship Id="rId14" Type="http://schemas.openxmlformats.org/officeDocument/2006/relationships/hyperlink" Target="https://de.wikipedia.org/wiki/Verantwortung" TargetMode="External"/><Relationship Id="rId30" Type="http://schemas.openxmlformats.org/officeDocument/2006/relationships/hyperlink" Target="https://de.wikipedia.org/wiki/Rechtsinstitut" TargetMode="External"/><Relationship Id="rId35" Type="http://schemas.openxmlformats.org/officeDocument/2006/relationships/hyperlink" Target="https://de.wikipedia.org/wiki/Unterhalt" TargetMode="External"/><Relationship Id="rId56" Type="http://schemas.openxmlformats.org/officeDocument/2006/relationships/hyperlink" Target="https://de.wikipedia.org/wiki/Taufe" TargetMode="External"/><Relationship Id="rId77" Type="http://schemas.openxmlformats.org/officeDocument/2006/relationships/hyperlink" Target="https://de.wikipedia.org/wiki/Unehelichkeit" TargetMode="External"/><Relationship Id="rId100" Type="http://schemas.openxmlformats.org/officeDocument/2006/relationships/hyperlink" Target="https://pl.pons.com/t&#322;umaczenie/niemiecki-polski/stellte" TargetMode="External"/><Relationship Id="rId105" Type="http://schemas.openxmlformats.org/officeDocument/2006/relationships/hyperlink" Target="https://pl.pons.com/t%C5%82umaczenie/niemiecki-polski/rechtsg%C3%BCltig" TargetMode="External"/><Relationship Id="rId126" Type="http://schemas.openxmlformats.org/officeDocument/2006/relationships/hyperlink" Target="https://pl.pons.com/t%C5%82umaczenie/niemiecki-polski/jdn" TargetMode="External"/><Relationship Id="rId147" Type="http://schemas.openxmlformats.org/officeDocument/2006/relationships/hyperlink" Target="https://pl.pons.com/t%C5%82umaczenie/polski-niemiecki/ustawowa" TargetMode="External"/><Relationship Id="rId168" Type="http://schemas.openxmlformats.org/officeDocument/2006/relationships/hyperlink" Target="https://pl.pons.com/t%C5%82umaczenie/niemiecki-polski/tun" TargetMode="External"/><Relationship Id="rId8" Type="http://schemas.openxmlformats.org/officeDocument/2006/relationships/hyperlink" Target="https://de.wikipedia.org/wiki/Ritus" TargetMode="External"/><Relationship Id="rId51" Type="http://schemas.openxmlformats.org/officeDocument/2006/relationships/hyperlink" Target="https://de.wikipedia.org/wiki/Lineage" TargetMode="External"/><Relationship Id="rId72" Type="http://schemas.openxmlformats.org/officeDocument/2006/relationships/hyperlink" Target="https://de.wikipedia.org/wiki/Endogamie" TargetMode="External"/><Relationship Id="rId93" Type="http://schemas.openxmlformats.org/officeDocument/2006/relationships/hyperlink" Target="https://pl.pons.com/t&#322;umaczenie/niemiecki-polski/Ehen" TargetMode="External"/><Relationship Id="rId98" Type="http://schemas.openxmlformats.org/officeDocument/2006/relationships/hyperlink" Target="https://pl.pons.com/t&#322;umaczenie/niemiecki-polski/Schriftsteller" TargetMode="External"/><Relationship Id="rId121" Type="http://schemas.openxmlformats.org/officeDocument/2006/relationships/hyperlink" Target="https://pl.pons.com/t%C5%82umaczenie/polski-niemiecki/wykonanie" TargetMode="External"/><Relationship Id="rId142" Type="http://schemas.openxmlformats.org/officeDocument/2006/relationships/hyperlink" Target="https://pl.pons.com/t%C5%82umaczenie/polski-niemiecki/ma%C5%82%C5%BCe%C5%84skiego" TargetMode="External"/><Relationship Id="rId163" Type="http://schemas.openxmlformats.org/officeDocument/2006/relationships/hyperlink" Target="https://pl.pons.com/t%C5%82umaczenie/polski-niemiecki/ma%C5%82%C5%BConek" TargetMode="External"/><Relationship Id="rId184" Type="http://schemas.openxmlformats.org/officeDocument/2006/relationships/hyperlink" Target="https://pl.pons.com/t%C5%82umaczenie/polski-niemiecki/okazja" TargetMode="External"/><Relationship Id="rId189" Type="http://schemas.openxmlformats.org/officeDocument/2006/relationships/hyperlink" Target="https://pl.pons.com/t%C5%82umaczenie/niemiecki-polski/Anfang" TargetMode="External"/><Relationship Id="rId219" Type="http://schemas.openxmlformats.org/officeDocument/2006/relationships/hyperlink" Target="https://pl.pons.com/t%C5%82umaczenie/niemiecki-polski/Familiengr%C3%BCndung" TargetMode="External"/><Relationship Id="rId3" Type="http://schemas.microsoft.com/office/2007/relationships/stylesWithEffects" Target="stylesWithEffects.xml"/><Relationship Id="rId214" Type="http://schemas.openxmlformats.org/officeDocument/2006/relationships/hyperlink" Target="https://pl.pons.com/t%C5%82umaczenie/polski-niemiecki/%C5%9Bredniowiecze" TargetMode="External"/><Relationship Id="rId230" Type="http://schemas.openxmlformats.org/officeDocument/2006/relationships/hyperlink" Target="https://pl.pons.com/t%C5%82umaczenie/polski-niemiecki/ustalenie" TargetMode="External"/><Relationship Id="rId235" Type="http://schemas.openxmlformats.org/officeDocument/2006/relationships/hyperlink" Target="https://pl.pons.com/t%C5%82umaczenie/polski-niemiecki/dotychczasowy" TargetMode="External"/><Relationship Id="rId25" Type="http://schemas.openxmlformats.org/officeDocument/2006/relationships/hyperlink" Target="https://de.wikipedia.org/wiki/Brautpaar" TargetMode="External"/><Relationship Id="rId46" Type="http://schemas.openxmlformats.org/officeDocument/2006/relationships/hyperlink" Target="https://de.wikipedia.org/wiki/Erbfolge" TargetMode="External"/><Relationship Id="rId67" Type="http://schemas.openxmlformats.org/officeDocument/2006/relationships/hyperlink" Target="https://de.wikipedia.org/wiki/Gleichgeschlechtliche_Ehe" TargetMode="External"/><Relationship Id="rId116" Type="http://schemas.openxmlformats.org/officeDocument/2006/relationships/hyperlink" Target="https://pl.pons.com/t%C5%82umaczenie/niemiecki-polski/ver%C3%A4ndern" TargetMode="External"/><Relationship Id="rId137" Type="http://schemas.openxmlformats.org/officeDocument/2006/relationships/hyperlink" Target="https://pl.pons.com/t%C5%82umaczenie/polski-niemiecki/ograniczony" TargetMode="External"/><Relationship Id="rId158" Type="http://schemas.openxmlformats.org/officeDocument/2006/relationships/hyperlink" Target="https://pl.pons.com/t%C5%82umaczenie/polski-niemiecki/%C5%BCona" TargetMode="External"/><Relationship Id="rId20" Type="http://schemas.openxmlformats.org/officeDocument/2006/relationships/hyperlink" Target="https://de.wikipedia.org/wiki/G%C3%BCterrecht" TargetMode="External"/><Relationship Id="rId41" Type="http://schemas.openxmlformats.org/officeDocument/2006/relationships/hyperlink" Target="https://de.wikipedia.org/wiki/Ethnie" TargetMode="External"/><Relationship Id="rId62" Type="http://schemas.openxmlformats.org/officeDocument/2006/relationships/hyperlink" Target="https://de.wikipedia.org/wiki/Symbolischer_Interaktionismus" TargetMode="External"/><Relationship Id="rId83" Type="http://schemas.openxmlformats.org/officeDocument/2006/relationships/hyperlink" Target="https://de.wikipedia.org/wiki/Lineage" TargetMode="External"/><Relationship Id="rId88" Type="http://schemas.openxmlformats.org/officeDocument/2006/relationships/hyperlink" Target="https://de.wikipedia.org/wiki/Alleinerziehender" TargetMode="External"/><Relationship Id="rId111" Type="http://schemas.openxmlformats.org/officeDocument/2006/relationships/hyperlink" Target="https://pl.pons.com/t%C5%82umaczenie/polski-niemiecki/uchylenie" TargetMode="External"/><Relationship Id="rId132" Type="http://schemas.openxmlformats.org/officeDocument/2006/relationships/hyperlink" Target="https://pl.pons.com/t%C5%82umaczenie/niemiecki-polski/vermitteln" TargetMode="External"/><Relationship Id="rId153" Type="http://schemas.openxmlformats.org/officeDocument/2006/relationships/hyperlink" Target="https://pl.pons.com/t%C5%82umaczenie/niemiecki-polski/vertraglich" TargetMode="External"/><Relationship Id="rId174" Type="http://schemas.openxmlformats.org/officeDocument/2006/relationships/hyperlink" Target="https://pl.pons.com/t%C5%82umaczenie/polski-niemiecki/ma%C5%82%C5%BCe%C5%84stwa" TargetMode="External"/><Relationship Id="rId179" Type="http://schemas.openxmlformats.org/officeDocument/2006/relationships/hyperlink" Target="https://pl.pons.com/t%C5%82umaczenie/polski-niemiecki/m%C5%82oda" TargetMode="External"/><Relationship Id="rId195" Type="http://schemas.openxmlformats.org/officeDocument/2006/relationships/hyperlink" Target="https://pl.pons.com/t%C5%82umaczenie/niemiecki-polski/Fortentwicklung" TargetMode="External"/><Relationship Id="rId209" Type="http://schemas.openxmlformats.org/officeDocument/2006/relationships/hyperlink" Target="https://pl.pons.com/t%C5%82umaczenie/polski-niemiecki/ochrania%C4%87" TargetMode="External"/><Relationship Id="rId190" Type="http://schemas.openxmlformats.org/officeDocument/2006/relationships/hyperlink" Target="https://pl.pons.com/t%C5%82umaczenie/polski-niemiecki/pocz%C4%85tek" TargetMode="External"/><Relationship Id="rId204" Type="http://schemas.openxmlformats.org/officeDocument/2006/relationships/hyperlink" Target="https://pl.pons.com/t%C5%82umaczenie/polski-niemiecki/krata" TargetMode="External"/><Relationship Id="rId220" Type="http://schemas.openxmlformats.org/officeDocument/2006/relationships/hyperlink" Target="https://pl.pons.com/t%C5%82umaczenie/polski-niemiecki/za%C5%82o%C5%BCenie" TargetMode="External"/><Relationship Id="rId225" Type="http://schemas.openxmlformats.org/officeDocument/2006/relationships/hyperlink" Target="https://pl.pons.com/t%C5%82umaczenie/polski-niemiecki/powt%C3%B3rne" TargetMode="External"/><Relationship Id="rId241" Type="http://schemas.openxmlformats.org/officeDocument/2006/relationships/hyperlink" Target="https://pl.pons.com/t%C5%82umaczenie/polski-niemiecki/po%C5%9Bwiadczenie" TargetMode="External"/><Relationship Id="rId15" Type="http://schemas.openxmlformats.org/officeDocument/2006/relationships/hyperlink" Target="https://de.wikipedia.org/wiki/Zivilehe" TargetMode="External"/><Relationship Id="rId36" Type="http://schemas.openxmlformats.org/officeDocument/2006/relationships/hyperlink" Target="https://de.wikipedia.org/wiki/G%C3%BCterrecht" TargetMode="External"/><Relationship Id="rId57" Type="http://schemas.openxmlformats.org/officeDocument/2006/relationships/hyperlink" Target="https://de.wikipedia.org/wiki/Sakrament" TargetMode="External"/><Relationship Id="rId106" Type="http://schemas.openxmlformats.org/officeDocument/2006/relationships/hyperlink" Target="https://pl.pons.com/t%C5%82umaczenie/polski-niemiecki/prawnie" TargetMode="External"/><Relationship Id="rId127" Type="http://schemas.openxmlformats.org/officeDocument/2006/relationships/hyperlink" Target="https://pl.pons.com/t%C5%82umaczenie/niemiecki-polski/etw" TargetMode="External"/><Relationship Id="rId10" Type="http://schemas.openxmlformats.org/officeDocument/2006/relationships/hyperlink" Target="https://de.wikipedia.org/wiki/Hochzeit" TargetMode="External"/><Relationship Id="rId31" Type="http://schemas.openxmlformats.org/officeDocument/2006/relationships/hyperlink" Target="https://de.wikipedia.org/wiki/Verbindlichkeit_(Recht_und_Moral)" TargetMode="External"/><Relationship Id="rId52" Type="http://schemas.openxmlformats.org/officeDocument/2006/relationships/hyperlink" Target="https://de.wikipedia.org/wiki/Clan" TargetMode="External"/><Relationship Id="rId73" Type="http://schemas.openxmlformats.org/officeDocument/2006/relationships/hyperlink" Target="https://de.wikipedia.org/wiki/Volksstamm" TargetMode="External"/><Relationship Id="rId78" Type="http://schemas.openxmlformats.org/officeDocument/2006/relationships/hyperlink" Target="https://de.wikipedia.org/wiki/Patrilinearit%C3%A4t" TargetMode="External"/><Relationship Id="rId94" Type="http://schemas.openxmlformats.org/officeDocument/2006/relationships/hyperlink" Target="https://pl.pons.com/t&#322;umaczenie/niemiecki-polski/2." TargetMode="External"/><Relationship Id="rId99" Type="http://schemas.openxmlformats.org/officeDocument/2006/relationships/hyperlink" Target="https://pl.pons.com/t&#322;umaczenie/niemiecki-polski/zu" TargetMode="External"/><Relationship Id="rId101" Type="http://schemas.openxmlformats.org/officeDocument/2006/relationships/hyperlink" Target="https://pl.pons.com/t&#322;umaczenie/niemiecki-polski/hat" TargetMode="External"/><Relationship Id="rId122" Type="http://schemas.openxmlformats.org/officeDocument/2006/relationships/hyperlink" Target="https://pl.pons.com/t%C5%82umaczenie/niemiecki-polski/dauerhaft" TargetMode="External"/><Relationship Id="rId143" Type="http://schemas.openxmlformats.org/officeDocument/2006/relationships/hyperlink" Target="https://pl.pons.com/t%C5%82umaczenie/polski-niemiecki/prawa" TargetMode="External"/><Relationship Id="rId148" Type="http://schemas.openxmlformats.org/officeDocument/2006/relationships/hyperlink" Target="https://pl.pons.com/t%C5%82umaczenie/polski-niemiecki/obejmuj%C4%85ca" TargetMode="External"/><Relationship Id="rId164" Type="http://schemas.openxmlformats.org/officeDocument/2006/relationships/hyperlink" Target="https://pl.pons.com/t%C5%82umaczenie/niemiecki-polski/Weib" TargetMode="External"/><Relationship Id="rId169" Type="http://schemas.openxmlformats.org/officeDocument/2006/relationships/hyperlink" Target="https://pl.pons.com/t%C5%82umaczenie/polski-niemiecki/zamierza%C4%87" TargetMode="External"/><Relationship Id="rId185" Type="http://schemas.openxmlformats.org/officeDocument/2006/relationships/hyperlink" Target="https://pl.pons.com/t%C5%82umaczenie/niemiecki-polski/vertraulich" TargetMode="External"/><Relationship Id="rId4" Type="http://schemas.openxmlformats.org/officeDocument/2006/relationships/settings" Target="settings.xml"/><Relationship Id="rId9" Type="http://schemas.openxmlformats.org/officeDocument/2006/relationships/hyperlink" Target="https://de.wikipedia.org/wiki/Zeremonie" TargetMode="External"/><Relationship Id="rId180" Type="http://schemas.openxmlformats.org/officeDocument/2006/relationships/hyperlink" Target="https://pl.pons.com/t%C5%82umaczenie/niemiecki-polski/Br%C3%A4utigam" TargetMode="External"/><Relationship Id="rId210" Type="http://schemas.openxmlformats.org/officeDocument/2006/relationships/hyperlink" Target="https://pl.pons.com/t%C5%82umaczenie/niemiecki-polski/ber%C3%BCcksichtigen" TargetMode="External"/><Relationship Id="rId215" Type="http://schemas.openxmlformats.org/officeDocument/2006/relationships/hyperlink" Target="https://pl.pons.com/t%C5%82umaczenie/niemiecki-polski/Gutsbesitzer" TargetMode="External"/><Relationship Id="rId236" Type="http://schemas.openxmlformats.org/officeDocument/2006/relationships/hyperlink" Target="https://pl.pons.com/t%C5%82umaczenie/niemiecki-polski/grundlegend" TargetMode="External"/><Relationship Id="rId26" Type="http://schemas.openxmlformats.org/officeDocument/2006/relationships/hyperlink" Target="https://de.wikipedia.org/wiki/R%C3%B6misches_Reich" TargetMode="External"/><Relationship Id="rId231" Type="http://schemas.openxmlformats.org/officeDocument/2006/relationships/hyperlink" Target="https://pl.pons.com/t%C5%82umaczenie/polski-niemiecki/niewa%C5%BCno%C5%9Bci" TargetMode="External"/><Relationship Id="rId47" Type="http://schemas.openxmlformats.org/officeDocument/2006/relationships/hyperlink" Target="https://de.wikipedia.org/wiki/Sexualit%C3%A4t_des_Menschen" TargetMode="External"/><Relationship Id="rId68" Type="http://schemas.openxmlformats.org/officeDocument/2006/relationships/hyperlink" Target="https://de.wikipedia.org/wiki/Eingetragene_Partnerschaft" TargetMode="External"/><Relationship Id="rId89" Type="http://schemas.openxmlformats.org/officeDocument/2006/relationships/hyperlink" Target="https://de.wikipedia.org/wiki/Verwahrlosung" TargetMode="External"/><Relationship Id="rId112" Type="http://schemas.openxmlformats.org/officeDocument/2006/relationships/hyperlink" Target="https://pl.pons.com/t%C5%82umaczenie/niemiecki-polski/jeweilig" TargetMode="External"/><Relationship Id="rId133" Type="http://schemas.openxmlformats.org/officeDocument/2006/relationships/hyperlink" Target="https://pl.pons.com/t%C5%82umaczenie/polski-niemiecki/aran%C5%BCowa%C4%87" TargetMode="External"/><Relationship Id="rId154" Type="http://schemas.openxmlformats.org/officeDocument/2006/relationships/hyperlink" Target="https://pl.pons.com/t%C5%82umaczenie/polski-niemiecki/umowny" TargetMode="External"/><Relationship Id="rId175" Type="http://schemas.openxmlformats.org/officeDocument/2006/relationships/hyperlink" Target="https://pl.pons.com/t%C5%82umaczenie/niemiecki-polski/Hochzeit" TargetMode="External"/><Relationship Id="rId196" Type="http://schemas.openxmlformats.org/officeDocument/2006/relationships/hyperlink" Target="https://pl.pons.com/t%C5%82umaczenie/polski-niemiecki/rozw%C3%B3j" TargetMode="External"/><Relationship Id="rId200" Type="http://schemas.openxmlformats.org/officeDocument/2006/relationships/hyperlink" Target="https://pl.pons.com/t%C5%82umaczenie/polski-niemiecki/promiskuityzm" TargetMode="External"/><Relationship Id="rId16" Type="http://schemas.openxmlformats.org/officeDocument/2006/relationships/hyperlink" Target="https://de.wikipedia.org/wiki/Ehe" TargetMode="External"/><Relationship Id="rId221" Type="http://schemas.openxmlformats.org/officeDocument/2006/relationships/hyperlink" Target="https://pl.pons.com/t%C5%82umaczenie/polski-niemiecki/rodziny" TargetMode="External"/><Relationship Id="rId242" Type="http://schemas.openxmlformats.org/officeDocument/2006/relationships/fontTable" Target="fontTable.xml"/><Relationship Id="rId37" Type="http://schemas.openxmlformats.org/officeDocument/2006/relationships/hyperlink" Target="https://de.wikipedia.org/wiki/Islam" TargetMode="External"/><Relationship Id="rId58" Type="http://schemas.openxmlformats.org/officeDocument/2006/relationships/hyperlink" Target="https://de.wikipedia.org/wiki/Scheidung" TargetMode="External"/><Relationship Id="rId79" Type="http://schemas.openxmlformats.org/officeDocument/2006/relationships/hyperlink" Target="https://de.wikipedia.org/wiki/Scheidung" TargetMode="External"/><Relationship Id="rId102" Type="http://schemas.openxmlformats.org/officeDocument/2006/relationships/hyperlink" Target="https://pl.pons.com/t&#322;umaczenie/niemiecki-polski/Hitler" TargetMode="External"/><Relationship Id="rId123" Type="http://schemas.openxmlformats.org/officeDocument/2006/relationships/hyperlink" Target="https://pl.pons.com/t%C5%82umaczenie/polski-niemiecki/trwa%C5%82y" TargetMode="External"/><Relationship Id="rId144" Type="http://schemas.openxmlformats.org/officeDocument/2006/relationships/hyperlink" Target="https://pl.pons.com/t%C5%82umaczenie/polski-niemiecki/maj%C4%85tkowego" TargetMode="External"/><Relationship Id="rId90" Type="http://schemas.openxmlformats.org/officeDocument/2006/relationships/hyperlink" Target="https://pl.pons.com/t%C5%82umaczenie/niemiecki-polski/Merkw%C3%BCrdigkeit" TargetMode="External"/><Relationship Id="rId165" Type="http://schemas.openxmlformats.org/officeDocument/2006/relationships/hyperlink" Target="https://pl.pons.com/t%C5%82umaczenie/niemiecki-polski/beabsichtigen" TargetMode="External"/><Relationship Id="rId186" Type="http://schemas.openxmlformats.org/officeDocument/2006/relationships/hyperlink" Target="https://pl.pons.com/t%C5%82umaczenie/polski-niemiecki/poufny" TargetMode="External"/><Relationship Id="rId211" Type="http://schemas.openxmlformats.org/officeDocument/2006/relationships/hyperlink" Target="https://pl.pons.com/t%C5%82umaczenie/polski-niemiecki/uwzgl%C4%99dnia%C4%87" TargetMode="External"/><Relationship Id="rId232" Type="http://schemas.openxmlformats.org/officeDocument/2006/relationships/hyperlink" Target="https://pl.pons.com/t%C5%82umaczenie/niemiecki-polski/ver%C3%A4ndern" TargetMode="External"/><Relationship Id="rId27" Type="http://schemas.openxmlformats.org/officeDocument/2006/relationships/hyperlink" Target="https://de.wikipedia.org/wiki/Concordia_(Mythologie)" TargetMode="External"/><Relationship Id="rId48" Type="http://schemas.openxmlformats.org/officeDocument/2006/relationships/hyperlink" Target="https://de.wikipedia.org/wiki/Fortpflanzung" TargetMode="External"/><Relationship Id="rId69" Type="http://schemas.openxmlformats.org/officeDocument/2006/relationships/hyperlink" Target="https://de.wikipedia.org/wiki/Common-law_marriage" TargetMode="External"/><Relationship Id="rId113" Type="http://schemas.openxmlformats.org/officeDocument/2006/relationships/hyperlink" Target="https://pl.pons.com/t%C5%82umaczenie/polski-niemiecki/obecny" TargetMode="External"/><Relationship Id="rId134" Type="http://schemas.openxmlformats.org/officeDocument/2006/relationships/hyperlink" Target="https://pl.pons.com/t%C5%82umaczenie/niemiecki-polski/Geschlecht" TargetMode="External"/><Relationship Id="rId80" Type="http://schemas.openxmlformats.org/officeDocument/2006/relationships/hyperlink" Target="https://de.wikipedia.org/wiki/Kulturvergleichende_Sozialforschung" TargetMode="External"/><Relationship Id="rId155" Type="http://schemas.openxmlformats.org/officeDocument/2006/relationships/hyperlink" Target="https://pl.pons.com/t%C5%82umaczenie/niemiecki-polski/vereinbaren" TargetMode="External"/><Relationship Id="rId176" Type="http://schemas.openxmlformats.org/officeDocument/2006/relationships/hyperlink" Target="https://pl.pons.com/t%C5%82umaczenie/polski-niemiecki/wesele" TargetMode="External"/><Relationship Id="rId197" Type="http://schemas.openxmlformats.org/officeDocument/2006/relationships/hyperlink" Target="https://pl.pons.com/t%C5%82umaczenie/niemiecki-polski/Menschhei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Pages>16</Pages>
  <Words>6016</Words>
  <Characters>36099</Characters>
  <Application>Microsoft Office Word</Application>
  <DocSecurity>0</DocSecurity>
  <Lines>300</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dc:creator>
  <cp:keywords/>
  <dc:description/>
  <cp:lastModifiedBy>Oem</cp:lastModifiedBy>
  <cp:revision>10</cp:revision>
  <dcterms:created xsi:type="dcterms:W3CDTF">2020-03-15T10:25:00Z</dcterms:created>
  <dcterms:modified xsi:type="dcterms:W3CDTF">2020-03-16T22:09:00Z</dcterms:modified>
</cp:coreProperties>
</file>