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6C8DA" w14:textId="24D9A503" w:rsidR="00A63ABA" w:rsidRPr="00016418" w:rsidRDefault="005632EA" w:rsidP="002530A0">
      <w:pPr>
        <w:spacing w:after="0" w:line="360" w:lineRule="auto"/>
        <w:jc w:val="both"/>
        <w:rPr>
          <w:rFonts w:ascii="Times New Roman" w:hAnsi="Times New Roman" w:cs="Times New Roman"/>
          <w:sz w:val="24"/>
          <w:szCs w:val="24"/>
          <w:lang w:val="de-DE"/>
        </w:rPr>
      </w:pPr>
      <w:r w:rsidRPr="00A63ABA">
        <w:rPr>
          <w:rFonts w:ascii="Times New Roman" w:hAnsi="Times New Roman" w:cs="Times New Roman"/>
          <w:sz w:val="24"/>
          <w:szCs w:val="24"/>
          <w:lang w:val="de-DE"/>
        </w:rPr>
        <w:t>Wir</w:t>
      </w:r>
      <w:r w:rsidR="008E3A37" w:rsidRPr="00A63ABA">
        <w:rPr>
          <w:rFonts w:ascii="Times New Roman" w:hAnsi="Times New Roman" w:cs="Times New Roman"/>
          <w:sz w:val="24"/>
          <w:szCs w:val="24"/>
          <w:lang w:val="de-DE"/>
        </w:rPr>
        <w:t xml:space="preserve"> habe</w:t>
      </w:r>
      <w:r w:rsidRPr="00A63ABA">
        <w:rPr>
          <w:rFonts w:ascii="Times New Roman" w:hAnsi="Times New Roman" w:cs="Times New Roman"/>
          <w:sz w:val="24"/>
          <w:szCs w:val="24"/>
          <w:lang w:val="de-DE"/>
        </w:rPr>
        <w:t>n</w:t>
      </w:r>
      <w:r w:rsidR="008E3A37" w:rsidRPr="00A63ABA">
        <w:rPr>
          <w:rFonts w:ascii="Times New Roman" w:hAnsi="Times New Roman" w:cs="Times New Roman"/>
          <w:sz w:val="24"/>
          <w:szCs w:val="24"/>
          <w:lang w:val="de-DE"/>
        </w:rPr>
        <w:t xml:space="preserve"> die Präsentation unter dem Titel</w:t>
      </w:r>
      <w:r w:rsidR="0072306D">
        <w:rPr>
          <w:rFonts w:ascii="Times New Roman" w:hAnsi="Times New Roman" w:cs="Times New Roman"/>
          <w:sz w:val="24"/>
          <w:szCs w:val="24"/>
          <w:lang w:val="de-DE"/>
        </w:rPr>
        <w:t xml:space="preserve"> </w:t>
      </w:r>
      <w:r w:rsidR="00A63ABA" w:rsidRPr="00A63ABA">
        <w:rPr>
          <w:rFonts w:ascii="Times New Roman" w:hAnsi="Times New Roman" w:cs="Times New Roman"/>
          <w:sz w:val="24"/>
          <w:szCs w:val="24"/>
          <w:lang w:val="de-DE"/>
        </w:rPr>
        <w:t>:</w:t>
      </w:r>
      <w:r w:rsidR="0072306D">
        <w:rPr>
          <w:rFonts w:ascii="Times New Roman" w:hAnsi="Times New Roman" w:cs="Times New Roman"/>
          <w:sz w:val="24"/>
          <w:szCs w:val="24"/>
          <w:lang w:val="de-DE"/>
        </w:rPr>
        <w:t xml:space="preserve"> </w:t>
      </w:r>
      <w:r w:rsidR="0072306D">
        <w:rPr>
          <w:rFonts w:ascii="Times New Roman" w:hAnsi="Times New Roman" w:cs="Times New Roman"/>
          <w:b/>
          <w:sz w:val="24"/>
          <w:szCs w:val="24"/>
          <w:lang w:val="de-DE"/>
        </w:rPr>
        <w:t xml:space="preserve">Kredit und Zinsen- </w:t>
      </w:r>
      <w:r w:rsidR="0072306D" w:rsidRPr="0072306D">
        <w:rPr>
          <w:rFonts w:ascii="Times New Roman" w:hAnsi="Times New Roman" w:cs="Times New Roman"/>
          <w:b/>
          <w:sz w:val="24"/>
          <w:szCs w:val="24"/>
          <w:lang w:val="de-DE"/>
        </w:rPr>
        <w:t>ausgewählte</w:t>
      </w:r>
      <w:r w:rsidR="0072306D">
        <w:rPr>
          <w:rFonts w:ascii="Times New Roman" w:hAnsi="Times New Roman" w:cs="Times New Roman"/>
          <w:b/>
          <w:sz w:val="24"/>
          <w:szCs w:val="24"/>
          <w:lang w:val="de-DE"/>
        </w:rPr>
        <w:t xml:space="preserve"> Formen der </w:t>
      </w:r>
      <w:r w:rsidR="0072306D" w:rsidRPr="00016418">
        <w:rPr>
          <w:rFonts w:ascii="Times New Roman" w:hAnsi="Times New Roman" w:cs="Times New Roman"/>
          <w:b/>
          <w:sz w:val="24"/>
          <w:szCs w:val="24"/>
          <w:lang w:val="de-DE"/>
        </w:rPr>
        <w:t>Kreditverträge</w:t>
      </w:r>
      <w:r w:rsidR="005477D1" w:rsidRPr="002D3A0B">
        <w:rPr>
          <w:lang w:val="de-DE"/>
        </w:rPr>
        <w:t xml:space="preserve"> </w:t>
      </w:r>
      <w:r w:rsidR="005477D1" w:rsidRPr="005477D1">
        <w:rPr>
          <w:rFonts w:ascii="Times New Roman" w:hAnsi="Times New Roman" w:cs="Times New Roman"/>
          <w:b/>
          <w:sz w:val="24"/>
          <w:szCs w:val="24"/>
          <w:lang w:val="de-DE"/>
        </w:rPr>
        <w:t>vorbereitet</w:t>
      </w:r>
      <w:r w:rsidR="0072306D" w:rsidRPr="00016418">
        <w:rPr>
          <w:rFonts w:ascii="Times New Roman" w:hAnsi="Times New Roman" w:cs="Times New Roman"/>
          <w:b/>
          <w:sz w:val="24"/>
          <w:szCs w:val="24"/>
          <w:lang w:val="de-DE"/>
        </w:rPr>
        <w:t xml:space="preserve"> </w:t>
      </w:r>
      <w:r w:rsidR="008E3A37" w:rsidRPr="00016418">
        <w:rPr>
          <w:rFonts w:ascii="Times New Roman" w:hAnsi="Times New Roman" w:cs="Times New Roman"/>
          <w:sz w:val="24"/>
          <w:szCs w:val="24"/>
          <w:lang w:val="de-DE"/>
        </w:rPr>
        <w:t xml:space="preserve">. </w:t>
      </w:r>
      <w:r w:rsidRPr="00016418">
        <w:rPr>
          <w:rFonts w:ascii="Times New Roman" w:hAnsi="Times New Roman" w:cs="Times New Roman"/>
          <w:sz w:val="24"/>
          <w:szCs w:val="24"/>
          <w:lang w:val="de-DE"/>
        </w:rPr>
        <w:t>Unsere</w:t>
      </w:r>
      <w:r w:rsidR="00AD75B3" w:rsidRPr="00016418">
        <w:rPr>
          <w:rFonts w:ascii="Times New Roman" w:hAnsi="Times New Roman" w:cs="Times New Roman"/>
          <w:sz w:val="24"/>
          <w:szCs w:val="24"/>
          <w:lang w:val="de-DE"/>
        </w:rPr>
        <w:t xml:space="preserve"> Präsentation besteht aus folgenden Teil</w:t>
      </w:r>
      <w:r w:rsidR="00F53DBF" w:rsidRPr="00016418">
        <w:rPr>
          <w:rFonts w:ascii="Times New Roman" w:hAnsi="Times New Roman" w:cs="Times New Roman"/>
          <w:sz w:val="24"/>
          <w:szCs w:val="24"/>
          <w:lang w:val="de-DE"/>
        </w:rPr>
        <w:t xml:space="preserve">en: </w:t>
      </w:r>
    </w:p>
    <w:p w14:paraId="0F6AF33D" w14:textId="7EBA35B9" w:rsidR="00AD75B3" w:rsidRPr="00A63ABA" w:rsidRDefault="00F53DBF" w:rsidP="002530A0">
      <w:pPr>
        <w:spacing w:after="0" w:line="360" w:lineRule="auto"/>
        <w:jc w:val="both"/>
        <w:rPr>
          <w:rFonts w:ascii="Times New Roman" w:hAnsi="Times New Roman" w:cs="Times New Roman"/>
          <w:sz w:val="24"/>
          <w:szCs w:val="24"/>
          <w:lang w:val="de-DE"/>
        </w:rPr>
      </w:pPr>
      <w:r w:rsidRPr="00016418">
        <w:rPr>
          <w:rFonts w:ascii="Times New Roman" w:hAnsi="Times New Roman" w:cs="Times New Roman"/>
          <w:sz w:val="24"/>
          <w:szCs w:val="24"/>
          <w:lang w:val="de-DE"/>
        </w:rPr>
        <w:t>Am Anfang werde</w:t>
      </w:r>
      <w:r w:rsidR="005632EA" w:rsidRPr="00016418">
        <w:rPr>
          <w:rFonts w:ascii="Times New Roman" w:hAnsi="Times New Roman" w:cs="Times New Roman"/>
          <w:sz w:val="24"/>
          <w:szCs w:val="24"/>
          <w:lang w:val="de-DE"/>
        </w:rPr>
        <w:t>n</w:t>
      </w:r>
      <w:r w:rsidRPr="00016418">
        <w:rPr>
          <w:rFonts w:ascii="Times New Roman" w:hAnsi="Times New Roman" w:cs="Times New Roman"/>
          <w:sz w:val="24"/>
          <w:szCs w:val="24"/>
          <w:lang w:val="de-DE"/>
        </w:rPr>
        <w:t xml:space="preserve"> </w:t>
      </w:r>
      <w:r w:rsidR="005632EA" w:rsidRPr="00016418">
        <w:rPr>
          <w:rFonts w:ascii="Times New Roman" w:hAnsi="Times New Roman" w:cs="Times New Roman"/>
          <w:sz w:val="24"/>
          <w:szCs w:val="24"/>
          <w:lang w:val="de-DE"/>
        </w:rPr>
        <w:t>wir</w:t>
      </w:r>
      <w:r w:rsidR="00A63ABA" w:rsidRPr="00016418">
        <w:rPr>
          <w:rFonts w:ascii="Times New Roman" w:hAnsi="Times New Roman" w:cs="Times New Roman"/>
          <w:sz w:val="24"/>
          <w:szCs w:val="24"/>
          <w:lang w:val="de-DE"/>
        </w:rPr>
        <w:t xml:space="preserve"> über die </w:t>
      </w:r>
      <w:r w:rsidRPr="00016418">
        <w:rPr>
          <w:rFonts w:ascii="Times New Roman" w:hAnsi="Times New Roman" w:cs="Times New Roman"/>
          <w:sz w:val="24"/>
          <w:szCs w:val="24"/>
          <w:lang w:val="de-DE"/>
        </w:rPr>
        <w:t xml:space="preserve"> K</w:t>
      </w:r>
      <w:r w:rsidR="00A63ABA" w:rsidRPr="00016418">
        <w:rPr>
          <w:rFonts w:ascii="Times New Roman" w:hAnsi="Times New Roman" w:cs="Times New Roman"/>
          <w:sz w:val="24"/>
          <w:szCs w:val="24"/>
          <w:lang w:val="de-DE"/>
        </w:rPr>
        <w:t>redit</w:t>
      </w:r>
      <w:r w:rsidR="00AD75B3" w:rsidRPr="00016418">
        <w:rPr>
          <w:rFonts w:ascii="Times New Roman" w:hAnsi="Times New Roman" w:cs="Times New Roman"/>
          <w:sz w:val="24"/>
          <w:szCs w:val="24"/>
          <w:lang w:val="de-DE"/>
        </w:rPr>
        <w:t>definition sprechen, dann wer kann der Kreditgeber sein, wie wir Kredite nach der Kreditlaufzeit aufteilen, welche Kredi</w:t>
      </w:r>
      <w:r w:rsidR="00A63ABA" w:rsidRPr="00016418">
        <w:rPr>
          <w:rFonts w:ascii="Times New Roman" w:hAnsi="Times New Roman" w:cs="Times New Roman"/>
          <w:sz w:val="24"/>
          <w:szCs w:val="24"/>
          <w:lang w:val="de-DE"/>
        </w:rPr>
        <w:t xml:space="preserve">tarten gibt es </w:t>
      </w:r>
      <w:r w:rsidR="00AD75B3" w:rsidRPr="00016418">
        <w:rPr>
          <w:rFonts w:ascii="Times New Roman" w:hAnsi="Times New Roman" w:cs="Times New Roman"/>
          <w:sz w:val="24"/>
          <w:szCs w:val="24"/>
          <w:lang w:val="de-DE"/>
        </w:rPr>
        <w:t>was sind di</w:t>
      </w:r>
      <w:r w:rsidR="00A63ABA" w:rsidRPr="00016418">
        <w:rPr>
          <w:rFonts w:ascii="Times New Roman" w:hAnsi="Times New Roman" w:cs="Times New Roman"/>
          <w:sz w:val="24"/>
          <w:szCs w:val="24"/>
          <w:lang w:val="de-DE"/>
        </w:rPr>
        <w:t>e Sicherheiten für Kredite</w:t>
      </w:r>
      <w:r w:rsidR="00016418">
        <w:rPr>
          <w:rFonts w:ascii="Times New Roman" w:hAnsi="Times New Roman" w:cs="Times New Roman"/>
          <w:sz w:val="24"/>
          <w:szCs w:val="24"/>
          <w:lang w:val="de-DE"/>
        </w:rPr>
        <w:t>.</w:t>
      </w:r>
      <w:r w:rsidR="00A63ABA" w:rsidRPr="00016418">
        <w:rPr>
          <w:rFonts w:ascii="Times New Roman" w:hAnsi="Times New Roman" w:cs="Times New Roman"/>
          <w:sz w:val="24"/>
          <w:szCs w:val="24"/>
          <w:lang w:val="de-DE"/>
        </w:rPr>
        <w:t xml:space="preserve"> </w:t>
      </w:r>
      <w:r w:rsidR="00016418" w:rsidRPr="00016418">
        <w:rPr>
          <w:rFonts w:ascii="Times New Roman" w:hAnsi="Times New Roman" w:cs="Times New Roman"/>
          <w:sz w:val="24"/>
          <w:szCs w:val="24"/>
          <w:lang w:val="de-DE"/>
        </w:rPr>
        <w:t>Danach werden wi</w:t>
      </w:r>
      <w:r w:rsidR="00440014">
        <w:rPr>
          <w:rFonts w:ascii="Times New Roman" w:hAnsi="Times New Roman" w:cs="Times New Roman"/>
          <w:sz w:val="24"/>
          <w:szCs w:val="24"/>
          <w:lang w:val="de-DE"/>
        </w:rPr>
        <w:t>r</w:t>
      </w:r>
      <w:r w:rsidR="00016418" w:rsidRPr="00016418">
        <w:rPr>
          <w:rFonts w:ascii="Times New Roman" w:hAnsi="Times New Roman" w:cs="Times New Roman"/>
          <w:sz w:val="24"/>
          <w:szCs w:val="24"/>
          <w:lang w:val="de-DE"/>
        </w:rPr>
        <w:t xml:space="preserve"> sagen, wer in Deutschland einen Kredit beantragen kann. Am Ende werden wir über die Definition des Zinssatzes, des Darlehensvertrags und des Hypothekendarlehens sagen.</w:t>
      </w:r>
    </w:p>
    <w:p w14:paraId="15021B1E" w14:textId="77777777" w:rsidR="00BF055A" w:rsidRPr="00A63ABA" w:rsidRDefault="00BF055A" w:rsidP="002530A0">
      <w:pPr>
        <w:spacing w:after="0" w:line="360" w:lineRule="auto"/>
        <w:ind w:firstLine="709"/>
        <w:jc w:val="both"/>
        <w:rPr>
          <w:rFonts w:ascii="Times New Roman" w:hAnsi="Times New Roman" w:cs="Times New Roman"/>
          <w:sz w:val="24"/>
          <w:szCs w:val="24"/>
          <w:lang w:val="de-DE"/>
        </w:rPr>
      </w:pPr>
    </w:p>
    <w:p w14:paraId="61CCE327" w14:textId="0C333A2B" w:rsidR="00BD7FDD" w:rsidRPr="00BD7FDD" w:rsidRDefault="005632EA" w:rsidP="00BD7FDD">
      <w:pPr>
        <w:spacing w:line="360" w:lineRule="auto"/>
        <w:jc w:val="both"/>
        <w:rPr>
          <w:rFonts w:ascii="Times New Roman" w:hAnsi="Times New Roman" w:cs="Times New Roman"/>
          <w:b/>
          <w:bCs/>
          <w:sz w:val="24"/>
          <w:szCs w:val="24"/>
          <w:shd w:val="clear" w:color="auto" w:fill="FEFEFE"/>
          <w:lang w:val="de-DE"/>
        </w:rPr>
      </w:pPr>
      <w:r w:rsidRPr="00BD7FDD">
        <w:rPr>
          <w:rFonts w:ascii="Times New Roman" w:hAnsi="Times New Roman" w:cs="Times New Roman"/>
          <w:b/>
          <w:bCs/>
          <w:sz w:val="24"/>
          <w:szCs w:val="24"/>
          <w:lang w:val="de-DE"/>
        </w:rPr>
        <w:t>Wir</w:t>
      </w:r>
      <w:r w:rsidR="00AD75B3" w:rsidRPr="00BD7FDD">
        <w:rPr>
          <w:rFonts w:ascii="Times New Roman" w:hAnsi="Times New Roman" w:cs="Times New Roman"/>
          <w:b/>
          <w:bCs/>
          <w:sz w:val="24"/>
          <w:szCs w:val="24"/>
          <w:lang w:val="de-DE"/>
        </w:rPr>
        <w:t xml:space="preserve"> beginne</w:t>
      </w:r>
      <w:r w:rsidRPr="00BD7FDD">
        <w:rPr>
          <w:rFonts w:ascii="Times New Roman" w:hAnsi="Times New Roman" w:cs="Times New Roman"/>
          <w:b/>
          <w:bCs/>
          <w:sz w:val="24"/>
          <w:szCs w:val="24"/>
          <w:lang w:val="de-DE"/>
        </w:rPr>
        <w:t>n</w:t>
      </w:r>
      <w:r w:rsidR="00AD75B3" w:rsidRPr="00BD7FDD">
        <w:rPr>
          <w:rFonts w:ascii="Times New Roman" w:hAnsi="Times New Roman" w:cs="Times New Roman"/>
          <w:b/>
          <w:bCs/>
          <w:sz w:val="24"/>
          <w:szCs w:val="24"/>
          <w:lang w:val="de-DE"/>
        </w:rPr>
        <w:t xml:space="preserve"> mit </w:t>
      </w:r>
      <w:r w:rsidR="00AD75B3" w:rsidRPr="00BD7FDD">
        <w:rPr>
          <w:rFonts w:ascii="Times New Roman" w:hAnsi="Times New Roman" w:cs="Times New Roman"/>
          <w:b/>
          <w:bCs/>
          <w:sz w:val="24"/>
          <w:szCs w:val="24"/>
          <w:shd w:val="clear" w:color="auto" w:fill="FEFEFE"/>
          <w:lang w:val="de-DE"/>
        </w:rPr>
        <w:t>dem Kredit</w:t>
      </w:r>
    </w:p>
    <w:p w14:paraId="30CC80FF" w14:textId="218140D1" w:rsidR="00AD75B3" w:rsidRPr="00A63ABA" w:rsidRDefault="00AD75B3" w:rsidP="002530A0">
      <w:pPr>
        <w:spacing w:after="0" w:line="360" w:lineRule="auto"/>
        <w:jc w:val="both"/>
        <w:rPr>
          <w:rFonts w:ascii="Times New Roman" w:hAnsi="Times New Roman" w:cs="Times New Roman"/>
          <w:sz w:val="24"/>
          <w:szCs w:val="24"/>
          <w:shd w:val="clear" w:color="auto" w:fill="FFFFFF"/>
          <w:lang w:val="de-DE"/>
        </w:rPr>
      </w:pPr>
      <w:r w:rsidRPr="00016418">
        <w:rPr>
          <w:rFonts w:ascii="Times New Roman" w:hAnsi="Times New Roman" w:cs="Times New Roman"/>
          <w:sz w:val="24"/>
          <w:szCs w:val="24"/>
          <w:shd w:val="clear" w:color="auto" w:fill="FFFFFF"/>
          <w:lang w:val="de-DE"/>
        </w:rPr>
        <w:t>Der Begriff </w:t>
      </w:r>
      <w:r w:rsidRPr="00016418">
        <w:rPr>
          <w:rStyle w:val="Pogrubienie"/>
          <w:rFonts w:ascii="Times New Roman" w:hAnsi="Times New Roman" w:cs="Times New Roman"/>
          <w:sz w:val="24"/>
          <w:szCs w:val="24"/>
          <w:shd w:val="clear" w:color="auto" w:fill="FFFFFF"/>
          <w:lang w:val="de-DE"/>
        </w:rPr>
        <w:t>Kredit</w:t>
      </w:r>
      <w:r w:rsidRPr="00016418">
        <w:rPr>
          <w:rFonts w:ascii="Times New Roman" w:hAnsi="Times New Roman" w:cs="Times New Roman"/>
          <w:sz w:val="24"/>
          <w:szCs w:val="24"/>
          <w:shd w:val="clear" w:color="auto" w:fill="FFFFFF"/>
          <w:lang w:val="de-DE"/>
        </w:rPr>
        <w:t xml:space="preserve"> leitet </w:t>
      </w:r>
      <w:r w:rsidR="00A63ABA" w:rsidRPr="00016418">
        <w:rPr>
          <w:rFonts w:ascii="Times New Roman" w:hAnsi="Times New Roman" w:cs="Times New Roman"/>
          <w:sz w:val="24"/>
          <w:szCs w:val="24"/>
          <w:shd w:val="clear" w:color="auto" w:fill="FFFFFF"/>
          <w:lang w:val="de-DE"/>
        </w:rPr>
        <w:t xml:space="preserve">sich </w:t>
      </w:r>
      <w:r w:rsidRPr="00016418">
        <w:rPr>
          <w:rFonts w:ascii="Times New Roman" w:hAnsi="Times New Roman" w:cs="Times New Roman"/>
          <w:sz w:val="24"/>
          <w:szCs w:val="24"/>
          <w:shd w:val="clear" w:color="auto" w:fill="FFFFFF"/>
          <w:lang w:val="de-DE"/>
        </w:rPr>
        <w:t xml:space="preserve">von dem lateinischen Wort „crēdere“ ab, was so viel bedeutet wie </w:t>
      </w:r>
      <w:r w:rsidRPr="00016418">
        <w:rPr>
          <w:rFonts w:ascii="Times New Roman" w:hAnsi="Times New Roman" w:cs="Times New Roman"/>
          <w:b/>
          <w:sz w:val="24"/>
          <w:szCs w:val="24"/>
          <w:shd w:val="clear" w:color="auto" w:fill="FFFFFF"/>
          <w:lang w:val="de-DE"/>
        </w:rPr>
        <w:t>glauben</w:t>
      </w:r>
      <w:r w:rsidRPr="00016418">
        <w:rPr>
          <w:rFonts w:ascii="Times New Roman" w:hAnsi="Times New Roman" w:cs="Times New Roman"/>
          <w:sz w:val="24"/>
          <w:szCs w:val="24"/>
          <w:shd w:val="clear" w:color="auto" w:fill="FFFFFF"/>
          <w:lang w:val="de-DE"/>
        </w:rPr>
        <w:t xml:space="preserve"> oder </w:t>
      </w:r>
      <w:r w:rsidRPr="00016418">
        <w:rPr>
          <w:rFonts w:ascii="Times New Roman" w:hAnsi="Times New Roman" w:cs="Times New Roman"/>
          <w:b/>
          <w:sz w:val="24"/>
          <w:szCs w:val="24"/>
          <w:shd w:val="clear" w:color="auto" w:fill="FFFFFF"/>
          <w:lang w:val="de-DE"/>
        </w:rPr>
        <w:t>vertrauen</w:t>
      </w:r>
      <w:r w:rsidRPr="00016418">
        <w:rPr>
          <w:rFonts w:ascii="Times New Roman" w:hAnsi="Times New Roman" w:cs="Times New Roman"/>
          <w:sz w:val="24"/>
          <w:szCs w:val="24"/>
          <w:shd w:val="clear" w:color="auto" w:fill="FFFFFF"/>
          <w:lang w:val="de-DE"/>
        </w:rPr>
        <w:t xml:space="preserve">. </w:t>
      </w:r>
      <w:r w:rsidR="005632EA" w:rsidRPr="00016418">
        <w:rPr>
          <w:rFonts w:ascii="Times New Roman" w:hAnsi="Times New Roman" w:cs="Times New Roman"/>
          <w:sz w:val="24"/>
          <w:szCs w:val="24"/>
          <w:shd w:val="clear" w:color="auto" w:fill="FFFFFF"/>
          <w:lang w:val="de-DE"/>
        </w:rPr>
        <w:t>Der</w:t>
      </w:r>
      <w:r w:rsidR="00A63ABA" w:rsidRPr="00016418">
        <w:rPr>
          <w:rFonts w:ascii="Times New Roman" w:hAnsi="Times New Roman" w:cs="Times New Roman"/>
          <w:sz w:val="24"/>
          <w:szCs w:val="24"/>
          <w:shd w:val="clear" w:color="auto" w:fill="FFFFFF"/>
          <w:lang w:val="de-DE"/>
        </w:rPr>
        <w:t xml:space="preserve"> Kredit bezeichnet im a</w:t>
      </w:r>
      <w:r w:rsidRPr="00016418">
        <w:rPr>
          <w:rFonts w:ascii="Times New Roman" w:hAnsi="Times New Roman" w:cs="Times New Roman"/>
          <w:sz w:val="24"/>
          <w:szCs w:val="24"/>
          <w:shd w:val="clear" w:color="auto" w:fill="FFFFFF"/>
          <w:lang w:val="de-DE"/>
        </w:rPr>
        <w:t>llgemeinen die Überlassung von Sach- oder Geldmitteln an Dritte innerhalb eines festgelegten Zeitraums und gegen die Zahlung eines sogenannten Kreditzinses. Hierbei leiht ein Kreditgeber, auch</w:t>
      </w:r>
      <w:r w:rsidRPr="00A63ABA">
        <w:rPr>
          <w:rFonts w:ascii="Times New Roman" w:hAnsi="Times New Roman" w:cs="Times New Roman"/>
          <w:sz w:val="24"/>
          <w:szCs w:val="24"/>
          <w:shd w:val="clear" w:color="auto" w:fill="FFFFFF"/>
          <w:lang w:val="de-DE"/>
        </w:rPr>
        <w:t xml:space="preserve"> Gläubiger genannt, Geld an einen Kreditnehmer, der auch als </w:t>
      </w:r>
      <w:hyperlink r:id="rId9" w:tgtFrame="_self" w:tooltip="Schuldner im Gründerszene Lexikon" w:history="1">
        <w:r w:rsidRPr="00A63ABA">
          <w:rPr>
            <w:rStyle w:val="Hipercze"/>
            <w:rFonts w:ascii="Times New Roman" w:hAnsi="Times New Roman" w:cs="Times New Roman"/>
            <w:color w:val="auto"/>
            <w:sz w:val="24"/>
            <w:szCs w:val="24"/>
            <w:shd w:val="clear" w:color="auto" w:fill="FFFFFF"/>
            <w:lang w:val="de-DE"/>
          </w:rPr>
          <w:t>Schuldner</w:t>
        </w:r>
      </w:hyperlink>
      <w:r w:rsidRPr="00A63ABA">
        <w:rPr>
          <w:rFonts w:ascii="Times New Roman" w:hAnsi="Times New Roman" w:cs="Times New Roman"/>
          <w:sz w:val="24"/>
          <w:szCs w:val="24"/>
          <w:shd w:val="clear" w:color="auto" w:fill="FFFFFF"/>
          <w:lang w:val="de-DE"/>
        </w:rPr>
        <w:t xml:space="preserve"> bezeichnet wird. In der Regel muss ein Kredit innerhalb einer vereinbarten Laufzeit zurückgezahlt werden, was entweder in regelmäßigen Raten oder im Fall eines endfälligen Kredits am Ende der Kreditlaufzeit durch eine Gesamtsumme passieren kann. </w:t>
      </w:r>
    </w:p>
    <w:p w14:paraId="307D7341" w14:textId="77777777" w:rsidR="00620E49" w:rsidRPr="00A63ABA" w:rsidRDefault="00620E49" w:rsidP="002530A0">
      <w:pPr>
        <w:spacing w:after="0" w:line="360" w:lineRule="auto"/>
        <w:ind w:firstLine="709"/>
        <w:jc w:val="both"/>
        <w:rPr>
          <w:rFonts w:ascii="Times New Roman" w:hAnsi="Times New Roman" w:cs="Times New Roman"/>
          <w:sz w:val="24"/>
          <w:szCs w:val="24"/>
          <w:shd w:val="clear" w:color="auto" w:fill="FFFFFF"/>
          <w:lang w:val="de-DE"/>
        </w:rPr>
      </w:pPr>
    </w:p>
    <w:p w14:paraId="57BB5C6E" w14:textId="77777777" w:rsidR="00B177B4" w:rsidRPr="00550596" w:rsidRDefault="0081587D" w:rsidP="00BD7FDD">
      <w:pPr>
        <w:spacing w:line="360" w:lineRule="auto"/>
        <w:jc w:val="both"/>
        <w:rPr>
          <w:rFonts w:ascii="Times New Roman" w:hAnsi="Times New Roman" w:cs="Times New Roman"/>
          <w:b/>
          <w:sz w:val="24"/>
          <w:szCs w:val="24"/>
          <w:lang w:val="de-DE"/>
        </w:rPr>
      </w:pPr>
      <w:r w:rsidRPr="00550596">
        <w:rPr>
          <w:rFonts w:ascii="Times New Roman" w:hAnsi="Times New Roman" w:cs="Times New Roman"/>
          <w:b/>
          <w:sz w:val="24"/>
          <w:szCs w:val="24"/>
          <w:lang w:val="de-DE"/>
        </w:rPr>
        <w:t>Die Kreditgeber</w:t>
      </w:r>
    </w:p>
    <w:p w14:paraId="49D5BD4E" w14:textId="7FEA989D" w:rsidR="00BF055A" w:rsidRPr="00550596" w:rsidRDefault="00BF055A" w:rsidP="002530A0">
      <w:pPr>
        <w:spacing w:after="0" w:line="360" w:lineRule="auto"/>
        <w:jc w:val="both"/>
        <w:rPr>
          <w:rFonts w:ascii="Times New Roman" w:hAnsi="Times New Roman" w:cs="Times New Roman"/>
          <w:sz w:val="24"/>
          <w:szCs w:val="24"/>
          <w:lang w:val="de-DE"/>
        </w:rPr>
      </w:pPr>
      <w:r w:rsidRPr="00A63ABA">
        <w:rPr>
          <w:rFonts w:ascii="Times New Roman" w:hAnsi="Times New Roman" w:cs="Times New Roman"/>
          <w:sz w:val="24"/>
          <w:szCs w:val="24"/>
          <w:lang w:val="de-DE"/>
        </w:rPr>
        <w:t>In Deutschland werden die meisten Kredite von </w:t>
      </w:r>
      <w:r w:rsidRPr="00A63ABA">
        <w:rPr>
          <w:rStyle w:val="Pogrubienie1"/>
          <w:rFonts w:ascii="Times New Roman" w:hAnsi="Times New Roman" w:cs="Times New Roman"/>
          <w:sz w:val="24"/>
          <w:szCs w:val="24"/>
          <w:lang w:val="de-DE"/>
        </w:rPr>
        <w:t>Banken</w:t>
      </w:r>
      <w:r w:rsidRPr="00A63ABA">
        <w:rPr>
          <w:rFonts w:ascii="Times New Roman" w:hAnsi="Times New Roman" w:cs="Times New Roman"/>
          <w:sz w:val="24"/>
          <w:szCs w:val="24"/>
          <w:lang w:val="de-DE"/>
        </w:rPr>
        <w:t> vergeben. Auch sogenannte </w:t>
      </w:r>
      <w:r w:rsidRPr="00A63ABA">
        <w:rPr>
          <w:rStyle w:val="Pogrubienie1"/>
          <w:rFonts w:ascii="Times New Roman" w:hAnsi="Times New Roman" w:cs="Times New Roman"/>
          <w:sz w:val="24"/>
          <w:szCs w:val="24"/>
          <w:lang w:val="de-DE"/>
        </w:rPr>
        <w:t>Kreditvermittler</w:t>
      </w:r>
      <w:r w:rsidRPr="00A63ABA">
        <w:rPr>
          <w:rFonts w:ascii="Times New Roman" w:hAnsi="Times New Roman" w:cs="Times New Roman"/>
          <w:sz w:val="24"/>
          <w:szCs w:val="24"/>
          <w:lang w:val="de-DE"/>
        </w:rPr>
        <w:t> holen für ihre Kunden Kreditangebote bei verschiedenen, kooperierenden Banken ein. </w:t>
      </w:r>
      <w:r w:rsidRPr="00A63ABA">
        <w:rPr>
          <w:rStyle w:val="Pogrubienie1"/>
          <w:rFonts w:ascii="Times New Roman" w:hAnsi="Times New Roman" w:cs="Times New Roman"/>
          <w:sz w:val="24"/>
          <w:szCs w:val="24"/>
          <w:lang w:val="de-DE"/>
        </w:rPr>
        <w:t>Privatpersonen</w:t>
      </w:r>
      <w:r w:rsidRPr="00A63ABA">
        <w:rPr>
          <w:rFonts w:ascii="Times New Roman" w:hAnsi="Times New Roman" w:cs="Times New Roman"/>
          <w:sz w:val="24"/>
          <w:szCs w:val="24"/>
          <w:lang w:val="de-DE"/>
        </w:rPr>
        <w:t> können Kredite auch von anderen Privatpersonen bekommen. Solche sogenannten P2P-Kredite werden häufig über Online-Plattformen abgewickelt. Es gibt auch Kredite, die von der </w:t>
      </w:r>
      <w:r w:rsidRPr="00A63ABA">
        <w:rPr>
          <w:rStyle w:val="Pogrubienie1"/>
          <w:rFonts w:ascii="Times New Roman" w:hAnsi="Times New Roman" w:cs="Times New Roman"/>
          <w:sz w:val="24"/>
          <w:szCs w:val="24"/>
          <w:lang w:val="de-DE"/>
        </w:rPr>
        <w:t>öffentlichen Hand</w:t>
      </w:r>
      <w:r w:rsidRPr="00A63ABA">
        <w:rPr>
          <w:rFonts w:ascii="Times New Roman" w:hAnsi="Times New Roman" w:cs="Times New Roman"/>
          <w:sz w:val="24"/>
          <w:szCs w:val="24"/>
          <w:lang w:val="de-DE"/>
        </w:rPr>
        <w:t xml:space="preserve"> vergeben werden. </w:t>
      </w:r>
      <w:r w:rsidRPr="00550596">
        <w:rPr>
          <w:rFonts w:ascii="Times New Roman" w:hAnsi="Times New Roman" w:cs="Times New Roman"/>
          <w:sz w:val="24"/>
          <w:szCs w:val="24"/>
          <w:lang w:val="de-DE"/>
        </w:rPr>
        <w:t>Diese Kredite richten sich an bestimmte Adressatenkreise</w:t>
      </w:r>
      <w:r w:rsidR="00A63ABA" w:rsidRPr="00550596">
        <w:rPr>
          <w:rFonts w:ascii="Times New Roman" w:hAnsi="Times New Roman" w:cs="Times New Roman"/>
          <w:sz w:val="24"/>
          <w:szCs w:val="24"/>
          <w:lang w:val="de-DE"/>
        </w:rPr>
        <w:t>.</w:t>
      </w:r>
    </w:p>
    <w:p w14:paraId="27CC2EE8" w14:textId="77777777" w:rsidR="00620E49" w:rsidRPr="00550596" w:rsidRDefault="00620E49" w:rsidP="002530A0">
      <w:pPr>
        <w:pStyle w:val="paragraphsparagraph-sc-7eq5q0-0"/>
        <w:shd w:val="clear" w:color="auto" w:fill="FFFFFF"/>
        <w:spacing w:before="0" w:beforeAutospacing="0" w:after="0" w:afterAutospacing="0" w:line="360" w:lineRule="auto"/>
        <w:ind w:firstLine="708"/>
        <w:jc w:val="both"/>
        <w:rPr>
          <w:lang w:val="de-DE"/>
        </w:rPr>
      </w:pPr>
    </w:p>
    <w:p w14:paraId="5F303E64" w14:textId="77777777" w:rsidR="00B177B4" w:rsidRPr="00550596" w:rsidRDefault="0081587D" w:rsidP="00BD7FDD">
      <w:pPr>
        <w:spacing w:line="360" w:lineRule="auto"/>
        <w:jc w:val="both"/>
        <w:rPr>
          <w:rFonts w:ascii="Times New Roman" w:hAnsi="Times New Roman" w:cs="Times New Roman"/>
          <w:b/>
          <w:bCs/>
          <w:sz w:val="24"/>
          <w:szCs w:val="24"/>
          <w:lang w:val="de-DE"/>
        </w:rPr>
      </w:pPr>
      <w:r w:rsidRPr="00550596">
        <w:rPr>
          <w:rFonts w:ascii="Times New Roman" w:hAnsi="Times New Roman" w:cs="Times New Roman"/>
          <w:b/>
          <w:bCs/>
          <w:sz w:val="24"/>
          <w:szCs w:val="24"/>
          <w:lang w:val="de-DE"/>
        </w:rPr>
        <w:t>Die Kreditlaufzeit</w:t>
      </w:r>
    </w:p>
    <w:p w14:paraId="58D66070" w14:textId="5C2CB885" w:rsidR="00833FD3" w:rsidRPr="00A63ABA" w:rsidRDefault="00BF055A" w:rsidP="002530A0">
      <w:pPr>
        <w:spacing w:after="0" w:line="360" w:lineRule="auto"/>
        <w:jc w:val="both"/>
        <w:rPr>
          <w:rFonts w:ascii="Times New Roman" w:hAnsi="Times New Roman" w:cs="Times New Roman"/>
          <w:sz w:val="24"/>
          <w:szCs w:val="24"/>
          <w:lang w:val="de-DE"/>
        </w:rPr>
      </w:pPr>
      <w:r w:rsidRPr="00A63ABA">
        <w:rPr>
          <w:rFonts w:ascii="Times New Roman" w:hAnsi="Times New Roman" w:cs="Times New Roman"/>
          <w:sz w:val="24"/>
          <w:szCs w:val="24"/>
          <w:shd w:val="clear" w:color="auto" w:fill="FFFFFF"/>
          <w:lang w:val="de-DE"/>
        </w:rPr>
        <w:t xml:space="preserve">Ein Kredit kann unterschiedliche Laufzeiten haben. Die Laufzeit wird meist in Monaten angegeben und richten sich nach der Höhe des Kredites. </w:t>
      </w:r>
    </w:p>
    <w:p w14:paraId="333E87EC" w14:textId="77777777" w:rsidR="00833FD3" w:rsidRPr="00A63ABA" w:rsidRDefault="00BF055A" w:rsidP="002530A0">
      <w:pPr>
        <w:pStyle w:val="Akapitzlist"/>
        <w:numPr>
          <w:ilvl w:val="0"/>
          <w:numId w:val="11"/>
        </w:numPr>
        <w:spacing w:after="0" w:line="360" w:lineRule="auto"/>
        <w:jc w:val="both"/>
        <w:rPr>
          <w:rFonts w:ascii="Times New Roman" w:hAnsi="Times New Roman" w:cs="Times New Roman"/>
          <w:sz w:val="24"/>
          <w:szCs w:val="24"/>
          <w:lang w:val="de-DE"/>
        </w:rPr>
      </w:pPr>
      <w:r w:rsidRPr="00A63ABA">
        <w:rPr>
          <w:rFonts w:ascii="Times New Roman" w:hAnsi="Times New Roman" w:cs="Times New Roman"/>
          <w:sz w:val="24"/>
          <w:szCs w:val="24"/>
          <w:shd w:val="clear" w:color="auto" w:fill="FFFFFF"/>
          <w:lang w:val="de-DE"/>
        </w:rPr>
        <w:t>Es wird von einer </w:t>
      </w:r>
      <w:r w:rsidRPr="00A63ABA">
        <w:rPr>
          <w:rStyle w:val="Pogrubienie1"/>
          <w:rFonts w:ascii="Times New Roman" w:hAnsi="Times New Roman" w:cs="Times New Roman"/>
          <w:b/>
          <w:sz w:val="24"/>
          <w:szCs w:val="24"/>
          <w:shd w:val="clear" w:color="auto" w:fill="FFFFFF"/>
          <w:lang w:val="de-DE"/>
        </w:rPr>
        <w:t>kurzfristigen Laufzeit</w:t>
      </w:r>
      <w:r w:rsidRPr="00A63ABA">
        <w:rPr>
          <w:rFonts w:ascii="Times New Roman" w:hAnsi="Times New Roman" w:cs="Times New Roman"/>
          <w:b/>
          <w:sz w:val="24"/>
          <w:szCs w:val="24"/>
          <w:shd w:val="clear" w:color="auto" w:fill="FFFFFF"/>
          <w:lang w:val="de-DE"/>
        </w:rPr>
        <w:t> </w:t>
      </w:r>
      <w:r w:rsidRPr="00A63ABA">
        <w:rPr>
          <w:rFonts w:ascii="Times New Roman" w:hAnsi="Times New Roman" w:cs="Times New Roman"/>
          <w:sz w:val="24"/>
          <w:szCs w:val="24"/>
          <w:shd w:val="clear" w:color="auto" w:fill="FFFFFF"/>
          <w:lang w:val="de-DE"/>
        </w:rPr>
        <w:t xml:space="preserve">gesprochen, wenn diese unter 12 Monaten liegt. </w:t>
      </w:r>
    </w:p>
    <w:p w14:paraId="00F13D68" w14:textId="77777777" w:rsidR="00833FD3" w:rsidRPr="00A63ABA" w:rsidRDefault="00BF055A" w:rsidP="002530A0">
      <w:pPr>
        <w:pStyle w:val="Akapitzlist"/>
        <w:numPr>
          <w:ilvl w:val="0"/>
          <w:numId w:val="11"/>
        </w:numPr>
        <w:spacing w:after="0" w:line="360" w:lineRule="auto"/>
        <w:jc w:val="both"/>
        <w:rPr>
          <w:rFonts w:ascii="Times New Roman" w:hAnsi="Times New Roman" w:cs="Times New Roman"/>
          <w:sz w:val="24"/>
          <w:szCs w:val="24"/>
          <w:lang w:val="de-DE"/>
        </w:rPr>
      </w:pPr>
      <w:r w:rsidRPr="00A63ABA">
        <w:rPr>
          <w:rFonts w:ascii="Times New Roman" w:hAnsi="Times New Roman" w:cs="Times New Roman"/>
          <w:sz w:val="24"/>
          <w:szCs w:val="24"/>
          <w:shd w:val="clear" w:color="auto" w:fill="FFFFFF"/>
          <w:lang w:val="de-DE"/>
        </w:rPr>
        <w:t xml:space="preserve">Eine </w:t>
      </w:r>
      <w:r w:rsidRPr="00A63ABA">
        <w:rPr>
          <w:rFonts w:ascii="Times New Roman" w:hAnsi="Times New Roman" w:cs="Times New Roman"/>
          <w:b/>
          <w:sz w:val="24"/>
          <w:szCs w:val="24"/>
          <w:shd w:val="clear" w:color="auto" w:fill="FFFFFF"/>
          <w:lang w:val="de-DE"/>
        </w:rPr>
        <w:t>Laufzeit</w:t>
      </w:r>
      <w:r w:rsidRPr="00A63ABA">
        <w:rPr>
          <w:rFonts w:ascii="Times New Roman" w:hAnsi="Times New Roman" w:cs="Times New Roman"/>
          <w:sz w:val="24"/>
          <w:szCs w:val="24"/>
          <w:shd w:val="clear" w:color="auto" w:fill="FFFFFF"/>
          <w:lang w:val="de-DE"/>
        </w:rPr>
        <w:t xml:space="preserve"> von 13 bis 48 Monaten wird als </w:t>
      </w:r>
      <w:r w:rsidRPr="00A63ABA">
        <w:rPr>
          <w:rStyle w:val="Pogrubienie1"/>
          <w:rFonts w:ascii="Times New Roman" w:hAnsi="Times New Roman" w:cs="Times New Roman"/>
          <w:sz w:val="24"/>
          <w:szCs w:val="24"/>
          <w:shd w:val="clear" w:color="auto" w:fill="FFFFFF"/>
          <w:lang w:val="de-DE"/>
        </w:rPr>
        <w:t>mittelfristig</w:t>
      </w:r>
      <w:r w:rsidRPr="00A63ABA">
        <w:rPr>
          <w:rFonts w:ascii="Times New Roman" w:hAnsi="Times New Roman" w:cs="Times New Roman"/>
          <w:sz w:val="24"/>
          <w:szCs w:val="24"/>
          <w:shd w:val="clear" w:color="auto" w:fill="FFFFFF"/>
          <w:lang w:val="de-DE"/>
        </w:rPr>
        <w:t> beschrieben. </w:t>
      </w:r>
    </w:p>
    <w:p w14:paraId="33FC81DF" w14:textId="7FCFA12E" w:rsidR="00BD7FDD" w:rsidRPr="00BD7FDD" w:rsidRDefault="00BF055A" w:rsidP="00BD7FDD">
      <w:pPr>
        <w:pStyle w:val="Akapitzlist"/>
        <w:numPr>
          <w:ilvl w:val="0"/>
          <w:numId w:val="11"/>
        </w:numPr>
        <w:spacing w:line="360" w:lineRule="auto"/>
        <w:jc w:val="both"/>
        <w:rPr>
          <w:rFonts w:ascii="Times New Roman" w:hAnsi="Times New Roman" w:cs="Times New Roman"/>
          <w:sz w:val="24"/>
          <w:szCs w:val="24"/>
          <w:lang w:val="de-DE"/>
        </w:rPr>
      </w:pPr>
      <w:r w:rsidRPr="00A63ABA">
        <w:rPr>
          <w:rStyle w:val="Pogrubienie1"/>
          <w:rFonts w:ascii="Times New Roman" w:hAnsi="Times New Roman" w:cs="Times New Roman"/>
          <w:b/>
          <w:sz w:val="24"/>
          <w:szCs w:val="24"/>
          <w:shd w:val="clear" w:color="auto" w:fill="FFFFFF"/>
          <w:lang w:val="de-DE"/>
        </w:rPr>
        <w:lastRenderedPageBreak/>
        <w:t>Langfristige Kredite</w:t>
      </w:r>
      <w:r w:rsidRPr="00A63ABA">
        <w:rPr>
          <w:rFonts w:ascii="Times New Roman" w:hAnsi="Times New Roman" w:cs="Times New Roman"/>
          <w:b/>
          <w:sz w:val="24"/>
          <w:szCs w:val="24"/>
          <w:shd w:val="clear" w:color="auto" w:fill="FFFFFF"/>
          <w:lang w:val="de-DE"/>
        </w:rPr>
        <w:t> </w:t>
      </w:r>
      <w:r w:rsidRPr="00A63ABA">
        <w:rPr>
          <w:rFonts w:ascii="Times New Roman" w:hAnsi="Times New Roman" w:cs="Times New Roman"/>
          <w:sz w:val="24"/>
          <w:szCs w:val="24"/>
          <w:shd w:val="clear" w:color="auto" w:fill="FFFFFF"/>
          <w:lang w:val="de-DE"/>
        </w:rPr>
        <w:t>bzw. Darlehen haben eine Laufzeit von mehr als 48 Monaten. </w:t>
      </w:r>
    </w:p>
    <w:p w14:paraId="534F9543" w14:textId="2B6DF27D" w:rsidR="00B177B4" w:rsidRPr="00550596" w:rsidRDefault="0081587D" w:rsidP="00BD7FDD">
      <w:pPr>
        <w:spacing w:line="360" w:lineRule="auto"/>
        <w:jc w:val="both"/>
        <w:rPr>
          <w:rFonts w:ascii="Times New Roman" w:hAnsi="Times New Roman" w:cs="Times New Roman"/>
          <w:b/>
          <w:bCs/>
          <w:sz w:val="24"/>
          <w:szCs w:val="24"/>
          <w:lang w:val="de-DE"/>
        </w:rPr>
      </w:pPr>
      <w:r w:rsidRPr="00550596">
        <w:rPr>
          <w:rFonts w:ascii="Times New Roman" w:hAnsi="Times New Roman" w:cs="Times New Roman"/>
          <w:b/>
          <w:bCs/>
          <w:sz w:val="24"/>
          <w:szCs w:val="24"/>
          <w:lang w:val="de-DE"/>
        </w:rPr>
        <w:t>Welche Kreditarten gibt es? </w:t>
      </w:r>
      <w:r w:rsidR="00BF055A" w:rsidRPr="00550596">
        <w:rPr>
          <w:rFonts w:ascii="Times New Roman" w:hAnsi="Times New Roman" w:cs="Times New Roman"/>
          <w:b/>
          <w:bCs/>
          <w:sz w:val="24"/>
          <w:szCs w:val="24"/>
          <w:lang w:val="de-DE"/>
        </w:rPr>
        <w:t xml:space="preserve"> </w:t>
      </w:r>
    </w:p>
    <w:p w14:paraId="2F1E18A9" w14:textId="4E591746" w:rsidR="000C7CB0" w:rsidRPr="00A63ABA" w:rsidRDefault="00016418" w:rsidP="002D3A0B">
      <w:pPr>
        <w:spacing w:after="0" w:line="360" w:lineRule="auto"/>
        <w:jc w:val="both"/>
        <w:rPr>
          <w:rFonts w:ascii="Times New Roman" w:hAnsi="Times New Roman" w:cs="Times New Roman"/>
          <w:iCs/>
          <w:sz w:val="24"/>
          <w:szCs w:val="24"/>
          <w:lang w:val="de-DE"/>
        </w:rPr>
      </w:pPr>
      <w:r>
        <w:rPr>
          <w:rFonts w:ascii="Times New Roman" w:hAnsi="Times New Roman" w:cs="Times New Roman"/>
          <w:iCs/>
          <w:sz w:val="24"/>
          <w:szCs w:val="24"/>
          <w:lang w:val="de-DE"/>
        </w:rPr>
        <w:t>W</w:t>
      </w:r>
      <w:r w:rsidR="00A63ABA" w:rsidRPr="00016418">
        <w:rPr>
          <w:rFonts w:ascii="Times New Roman" w:hAnsi="Times New Roman" w:cs="Times New Roman"/>
          <w:iCs/>
          <w:sz w:val="24"/>
          <w:szCs w:val="24"/>
          <w:lang w:val="de-DE"/>
        </w:rPr>
        <w:t>ir</w:t>
      </w:r>
      <w:r w:rsidR="000C7CB0" w:rsidRPr="00A63ABA">
        <w:rPr>
          <w:rFonts w:ascii="Times New Roman" w:hAnsi="Times New Roman" w:cs="Times New Roman"/>
          <w:iCs/>
          <w:sz w:val="24"/>
          <w:szCs w:val="24"/>
          <w:lang w:val="de-DE"/>
        </w:rPr>
        <w:t xml:space="preserve"> können das Darlehen aufteilen in:</w:t>
      </w:r>
    </w:p>
    <w:tbl>
      <w:tblPr>
        <w:tblStyle w:val="Tabelasiatki4akcent31"/>
        <w:tblW w:w="0" w:type="auto"/>
        <w:tblLook w:val="04A0" w:firstRow="1" w:lastRow="0" w:firstColumn="1" w:lastColumn="0" w:noHBand="0" w:noVBand="1"/>
      </w:tblPr>
      <w:tblGrid>
        <w:gridCol w:w="4531"/>
        <w:gridCol w:w="4531"/>
      </w:tblGrid>
      <w:tr w:rsidR="00AE76B9" w:rsidRPr="00AE76B9" w14:paraId="7C3ABA37" w14:textId="77777777" w:rsidTr="00F53DBF">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30A4E5C2" w14:textId="77777777" w:rsidR="000C7CB0" w:rsidRPr="00AE76B9" w:rsidRDefault="000C7CB0" w:rsidP="002530A0">
            <w:pPr>
              <w:spacing w:line="360" w:lineRule="auto"/>
              <w:jc w:val="both"/>
              <w:rPr>
                <w:rFonts w:ascii="Times New Roman" w:hAnsi="Times New Roman" w:cs="Times New Roman"/>
                <w:color w:val="auto"/>
                <w:sz w:val="24"/>
                <w:szCs w:val="24"/>
                <w:highlight w:val="red"/>
              </w:rPr>
            </w:pPr>
            <w:r w:rsidRPr="00AE76B9">
              <w:rPr>
                <w:rFonts w:ascii="Times New Roman" w:hAnsi="Times New Roman" w:cs="Times New Roman"/>
                <w:iCs/>
                <w:color w:val="auto"/>
                <w:sz w:val="24"/>
                <w:szCs w:val="24"/>
              </w:rPr>
              <w:t>Kredite für Privatpersonen</w:t>
            </w:r>
          </w:p>
        </w:tc>
        <w:tc>
          <w:tcPr>
            <w:tcW w:w="4531" w:type="dxa"/>
            <w:vAlign w:val="center"/>
          </w:tcPr>
          <w:p w14:paraId="410F1F90" w14:textId="77777777" w:rsidR="000C7CB0" w:rsidRPr="00AE76B9" w:rsidRDefault="000C7CB0" w:rsidP="002530A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auto"/>
                <w:sz w:val="24"/>
                <w:szCs w:val="24"/>
              </w:rPr>
            </w:pPr>
            <w:r w:rsidRPr="00AE76B9">
              <w:rPr>
                <w:rFonts w:ascii="Times New Roman" w:hAnsi="Times New Roman" w:cs="Times New Roman"/>
                <w:iCs/>
                <w:color w:val="auto"/>
                <w:sz w:val="24"/>
                <w:szCs w:val="24"/>
              </w:rPr>
              <w:t>Kredite für Geschäftskunden</w:t>
            </w:r>
          </w:p>
        </w:tc>
      </w:tr>
      <w:tr w:rsidR="00AE76B9" w:rsidRPr="00AE76B9" w14:paraId="76D17DEF" w14:textId="77777777" w:rsidTr="002530A0">
        <w:trPr>
          <w:cnfStyle w:val="000000100000" w:firstRow="0" w:lastRow="0" w:firstColumn="0" w:lastColumn="0" w:oddVBand="0" w:evenVBand="0" w:oddHBand="1" w:evenHBand="0" w:firstRowFirstColumn="0" w:firstRowLastColumn="0" w:lastRowFirstColumn="0" w:lastRowLastColumn="0"/>
          <w:trHeight w:val="5503"/>
        </w:trPr>
        <w:tc>
          <w:tcPr>
            <w:cnfStyle w:val="001000000000" w:firstRow="0" w:lastRow="0" w:firstColumn="1" w:lastColumn="0" w:oddVBand="0" w:evenVBand="0" w:oddHBand="0" w:evenHBand="0" w:firstRowFirstColumn="0" w:firstRowLastColumn="0" w:lastRowFirstColumn="0" w:lastRowLastColumn="0"/>
            <w:tcW w:w="4531" w:type="dxa"/>
          </w:tcPr>
          <w:p w14:paraId="7406C730" w14:textId="3543B360" w:rsidR="000C7CB0" w:rsidRPr="00AE76B9" w:rsidRDefault="000C7CB0" w:rsidP="002530A0">
            <w:pPr>
              <w:pStyle w:val="Akapitzlist"/>
              <w:numPr>
                <w:ilvl w:val="0"/>
                <w:numId w:val="15"/>
              </w:numPr>
              <w:spacing w:line="360" w:lineRule="auto"/>
              <w:jc w:val="both"/>
              <w:rPr>
                <w:rFonts w:ascii="Times New Roman" w:hAnsi="Times New Roman" w:cs="Times New Roman"/>
                <w:b w:val="0"/>
                <w:sz w:val="24"/>
                <w:szCs w:val="24"/>
              </w:rPr>
            </w:pPr>
            <w:r w:rsidRPr="000B04EE">
              <w:rPr>
                <w:rFonts w:ascii="Times New Roman" w:hAnsi="Times New Roman" w:cs="Times New Roman"/>
                <w:b w:val="0"/>
                <w:sz w:val="24"/>
                <w:szCs w:val="24"/>
              </w:rPr>
              <w:t>Autokredit</w:t>
            </w:r>
          </w:p>
          <w:p w14:paraId="43147C57" w14:textId="77777777" w:rsidR="000C7CB0" w:rsidRPr="00AE76B9" w:rsidRDefault="000C7CB0" w:rsidP="002530A0">
            <w:pPr>
              <w:pStyle w:val="Akapitzlist"/>
              <w:numPr>
                <w:ilvl w:val="0"/>
                <w:numId w:val="15"/>
              </w:numPr>
              <w:spacing w:line="360" w:lineRule="auto"/>
              <w:jc w:val="both"/>
              <w:rPr>
                <w:rFonts w:ascii="Times New Roman" w:hAnsi="Times New Roman" w:cs="Times New Roman"/>
                <w:b w:val="0"/>
                <w:sz w:val="24"/>
                <w:szCs w:val="24"/>
              </w:rPr>
            </w:pPr>
            <w:r w:rsidRPr="00AE76B9">
              <w:rPr>
                <w:rFonts w:ascii="Times New Roman" w:hAnsi="Times New Roman" w:cs="Times New Roman"/>
                <w:b w:val="0"/>
                <w:sz w:val="24"/>
                <w:szCs w:val="24"/>
              </w:rPr>
              <w:t>Avalkredit</w:t>
            </w:r>
          </w:p>
          <w:p w14:paraId="03F2F1D9" w14:textId="20DC6EBE" w:rsidR="000C7CB0" w:rsidRPr="00AE76B9" w:rsidRDefault="000C7CB0" w:rsidP="002530A0">
            <w:pPr>
              <w:pStyle w:val="Akapitzlist"/>
              <w:numPr>
                <w:ilvl w:val="0"/>
                <w:numId w:val="15"/>
              </w:numPr>
              <w:spacing w:line="360" w:lineRule="auto"/>
              <w:jc w:val="both"/>
              <w:rPr>
                <w:rFonts w:ascii="Times New Roman" w:hAnsi="Times New Roman" w:cs="Times New Roman"/>
                <w:b w:val="0"/>
                <w:sz w:val="24"/>
                <w:szCs w:val="24"/>
              </w:rPr>
            </w:pPr>
            <w:r w:rsidRPr="000B04EE">
              <w:rPr>
                <w:rFonts w:ascii="Times New Roman" w:hAnsi="Times New Roman" w:cs="Times New Roman"/>
                <w:b w:val="0"/>
                <w:sz w:val="24"/>
                <w:szCs w:val="24"/>
              </w:rPr>
              <w:t>Baukredit / Baudarlehen</w:t>
            </w:r>
          </w:p>
          <w:p w14:paraId="1A34B5F3" w14:textId="77777777" w:rsidR="000C7CB0" w:rsidRPr="00AE76B9" w:rsidRDefault="000C7CB0" w:rsidP="002530A0">
            <w:pPr>
              <w:pStyle w:val="Akapitzlist"/>
              <w:numPr>
                <w:ilvl w:val="0"/>
                <w:numId w:val="15"/>
              </w:numPr>
              <w:spacing w:line="360" w:lineRule="auto"/>
              <w:jc w:val="both"/>
              <w:rPr>
                <w:rFonts w:ascii="Times New Roman" w:hAnsi="Times New Roman" w:cs="Times New Roman"/>
                <w:b w:val="0"/>
                <w:sz w:val="24"/>
                <w:szCs w:val="24"/>
              </w:rPr>
            </w:pPr>
            <w:r w:rsidRPr="00AE76B9">
              <w:rPr>
                <w:rFonts w:ascii="Times New Roman" w:hAnsi="Times New Roman" w:cs="Times New Roman"/>
                <w:b w:val="0"/>
                <w:sz w:val="24"/>
                <w:szCs w:val="24"/>
              </w:rPr>
              <w:t>Bauspardarlehen</w:t>
            </w:r>
          </w:p>
          <w:p w14:paraId="7334F3E1" w14:textId="57E4E4EE" w:rsidR="000C7CB0" w:rsidRPr="00AE76B9" w:rsidRDefault="000C7CB0" w:rsidP="002530A0">
            <w:pPr>
              <w:pStyle w:val="Akapitzlist"/>
              <w:numPr>
                <w:ilvl w:val="0"/>
                <w:numId w:val="15"/>
              </w:numPr>
              <w:spacing w:line="360" w:lineRule="auto"/>
              <w:jc w:val="both"/>
              <w:rPr>
                <w:rFonts w:ascii="Times New Roman" w:hAnsi="Times New Roman" w:cs="Times New Roman"/>
                <w:b w:val="0"/>
                <w:sz w:val="24"/>
                <w:szCs w:val="24"/>
              </w:rPr>
            </w:pPr>
            <w:r w:rsidRPr="000B04EE">
              <w:rPr>
                <w:rFonts w:ascii="Times New Roman" w:hAnsi="Times New Roman" w:cs="Times New Roman"/>
                <w:b w:val="0"/>
                <w:sz w:val="24"/>
                <w:szCs w:val="24"/>
              </w:rPr>
              <w:t>Dispositionskredit</w:t>
            </w:r>
          </w:p>
          <w:p w14:paraId="517CFF51" w14:textId="77777777" w:rsidR="000C7CB0" w:rsidRPr="00AE76B9" w:rsidRDefault="000C7CB0" w:rsidP="002530A0">
            <w:pPr>
              <w:pStyle w:val="Akapitzlist"/>
              <w:numPr>
                <w:ilvl w:val="0"/>
                <w:numId w:val="15"/>
              </w:numPr>
              <w:spacing w:line="360" w:lineRule="auto"/>
              <w:jc w:val="both"/>
              <w:rPr>
                <w:rFonts w:ascii="Times New Roman" w:hAnsi="Times New Roman" w:cs="Times New Roman"/>
                <w:b w:val="0"/>
                <w:sz w:val="24"/>
                <w:szCs w:val="24"/>
              </w:rPr>
            </w:pPr>
            <w:r w:rsidRPr="00AE76B9">
              <w:rPr>
                <w:rFonts w:ascii="Times New Roman" w:hAnsi="Times New Roman" w:cs="Times New Roman"/>
                <w:b w:val="0"/>
                <w:sz w:val="24"/>
                <w:szCs w:val="24"/>
              </w:rPr>
              <w:t xml:space="preserve">Immobilienkredit </w:t>
            </w:r>
          </w:p>
          <w:p w14:paraId="435B9493" w14:textId="77777777" w:rsidR="000C7CB0" w:rsidRPr="00AE76B9" w:rsidRDefault="000C7CB0" w:rsidP="002530A0">
            <w:pPr>
              <w:pStyle w:val="Akapitzlist"/>
              <w:numPr>
                <w:ilvl w:val="0"/>
                <w:numId w:val="15"/>
              </w:numPr>
              <w:spacing w:line="360" w:lineRule="auto"/>
              <w:jc w:val="both"/>
              <w:rPr>
                <w:rFonts w:ascii="Times New Roman" w:hAnsi="Times New Roman" w:cs="Times New Roman"/>
                <w:b w:val="0"/>
                <w:sz w:val="24"/>
                <w:szCs w:val="24"/>
              </w:rPr>
            </w:pPr>
            <w:r w:rsidRPr="00AE76B9">
              <w:rPr>
                <w:rFonts w:ascii="Times New Roman" w:hAnsi="Times New Roman" w:cs="Times New Roman"/>
                <w:b w:val="0"/>
                <w:sz w:val="24"/>
                <w:szCs w:val="24"/>
              </w:rPr>
              <w:t>Kleinkredit</w:t>
            </w:r>
          </w:p>
          <w:p w14:paraId="2B5FB68D" w14:textId="4CF1871C" w:rsidR="000C7CB0" w:rsidRPr="00AE76B9" w:rsidRDefault="000C7CB0" w:rsidP="002530A0">
            <w:pPr>
              <w:pStyle w:val="Akapitzlist"/>
              <w:numPr>
                <w:ilvl w:val="0"/>
                <w:numId w:val="15"/>
              </w:numPr>
              <w:spacing w:line="360" w:lineRule="auto"/>
              <w:jc w:val="both"/>
              <w:rPr>
                <w:rFonts w:ascii="Times New Roman" w:hAnsi="Times New Roman" w:cs="Times New Roman"/>
                <w:b w:val="0"/>
                <w:sz w:val="24"/>
                <w:szCs w:val="24"/>
              </w:rPr>
            </w:pPr>
            <w:r w:rsidRPr="000B04EE">
              <w:rPr>
                <w:rFonts w:ascii="Times New Roman" w:hAnsi="Times New Roman" w:cs="Times New Roman"/>
                <w:b w:val="0"/>
                <w:sz w:val="24"/>
                <w:szCs w:val="24"/>
              </w:rPr>
              <w:t>Kredit trotz Schufa</w:t>
            </w:r>
          </w:p>
          <w:p w14:paraId="11EB0F53" w14:textId="77777777" w:rsidR="000C7CB0" w:rsidRPr="00AE76B9" w:rsidRDefault="000C7CB0" w:rsidP="002530A0">
            <w:pPr>
              <w:pStyle w:val="Akapitzlist"/>
              <w:numPr>
                <w:ilvl w:val="0"/>
                <w:numId w:val="15"/>
              </w:numPr>
              <w:spacing w:line="360" w:lineRule="auto"/>
              <w:jc w:val="both"/>
              <w:rPr>
                <w:rFonts w:ascii="Times New Roman" w:hAnsi="Times New Roman" w:cs="Times New Roman"/>
                <w:b w:val="0"/>
                <w:sz w:val="24"/>
                <w:szCs w:val="24"/>
              </w:rPr>
            </w:pPr>
            <w:r w:rsidRPr="00AE76B9">
              <w:rPr>
                <w:rFonts w:ascii="Times New Roman" w:hAnsi="Times New Roman" w:cs="Times New Roman"/>
                <w:b w:val="0"/>
                <w:sz w:val="24"/>
                <w:szCs w:val="24"/>
              </w:rPr>
              <w:t>Lombardkredit</w:t>
            </w:r>
          </w:p>
          <w:p w14:paraId="01B79D4D" w14:textId="4AE558E7" w:rsidR="000C7CB0" w:rsidRPr="00AE76B9" w:rsidRDefault="000C7CB0" w:rsidP="002530A0">
            <w:pPr>
              <w:pStyle w:val="Akapitzlist"/>
              <w:numPr>
                <w:ilvl w:val="0"/>
                <w:numId w:val="15"/>
              </w:numPr>
              <w:spacing w:line="360" w:lineRule="auto"/>
              <w:jc w:val="both"/>
              <w:rPr>
                <w:rFonts w:ascii="Times New Roman" w:hAnsi="Times New Roman" w:cs="Times New Roman"/>
                <w:b w:val="0"/>
                <w:sz w:val="24"/>
                <w:szCs w:val="24"/>
              </w:rPr>
            </w:pPr>
            <w:r w:rsidRPr="000B04EE">
              <w:rPr>
                <w:rFonts w:ascii="Times New Roman" w:hAnsi="Times New Roman" w:cs="Times New Roman"/>
                <w:b w:val="0"/>
                <w:sz w:val="24"/>
                <w:szCs w:val="24"/>
              </w:rPr>
              <w:t>Minikredit / Kurzzeitkredit</w:t>
            </w:r>
            <w:r w:rsidRPr="00AE76B9">
              <w:rPr>
                <w:rFonts w:ascii="Times New Roman" w:hAnsi="Times New Roman" w:cs="Times New Roman"/>
                <w:b w:val="0"/>
                <w:sz w:val="24"/>
                <w:szCs w:val="24"/>
              </w:rPr>
              <w:t xml:space="preserve"> </w:t>
            </w:r>
          </w:p>
          <w:p w14:paraId="7C1A44A6" w14:textId="6E1D7FB0" w:rsidR="000C7CB0" w:rsidRPr="00AE76B9" w:rsidRDefault="000C7CB0" w:rsidP="002530A0">
            <w:pPr>
              <w:pStyle w:val="Akapitzlist"/>
              <w:numPr>
                <w:ilvl w:val="0"/>
                <w:numId w:val="15"/>
              </w:numPr>
              <w:spacing w:line="360" w:lineRule="auto"/>
              <w:jc w:val="both"/>
              <w:rPr>
                <w:rFonts w:ascii="Times New Roman" w:hAnsi="Times New Roman" w:cs="Times New Roman"/>
                <w:b w:val="0"/>
                <w:sz w:val="24"/>
                <w:szCs w:val="24"/>
              </w:rPr>
            </w:pPr>
            <w:r w:rsidRPr="000B04EE">
              <w:rPr>
                <w:rFonts w:ascii="Times New Roman" w:hAnsi="Times New Roman" w:cs="Times New Roman"/>
                <w:b w:val="0"/>
                <w:sz w:val="24"/>
                <w:szCs w:val="24"/>
              </w:rPr>
              <w:t>Onlinekredit</w:t>
            </w:r>
          </w:p>
          <w:p w14:paraId="16C87E8F" w14:textId="49CBB905" w:rsidR="000C7CB0" w:rsidRPr="00AE76B9" w:rsidRDefault="000C7CB0" w:rsidP="002530A0">
            <w:pPr>
              <w:pStyle w:val="Akapitzlist"/>
              <w:numPr>
                <w:ilvl w:val="0"/>
                <w:numId w:val="15"/>
              </w:numPr>
              <w:spacing w:line="360" w:lineRule="auto"/>
              <w:jc w:val="both"/>
              <w:rPr>
                <w:rFonts w:ascii="Times New Roman" w:hAnsi="Times New Roman" w:cs="Times New Roman"/>
                <w:b w:val="0"/>
                <w:sz w:val="24"/>
                <w:szCs w:val="24"/>
              </w:rPr>
            </w:pPr>
            <w:r w:rsidRPr="000B04EE">
              <w:rPr>
                <w:rFonts w:ascii="Times New Roman" w:hAnsi="Times New Roman" w:cs="Times New Roman"/>
                <w:b w:val="0"/>
                <w:sz w:val="24"/>
                <w:szCs w:val="24"/>
              </w:rPr>
              <w:t>Studienkredit</w:t>
            </w:r>
          </w:p>
          <w:p w14:paraId="24ABEDDF" w14:textId="53A09157" w:rsidR="000C7CB0" w:rsidRPr="00AE76B9" w:rsidRDefault="000C7CB0" w:rsidP="002530A0">
            <w:pPr>
              <w:pStyle w:val="Akapitzlist"/>
              <w:numPr>
                <w:ilvl w:val="0"/>
                <w:numId w:val="15"/>
              </w:numPr>
              <w:spacing w:line="360" w:lineRule="auto"/>
              <w:jc w:val="both"/>
              <w:rPr>
                <w:rFonts w:ascii="Times New Roman" w:hAnsi="Times New Roman" w:cs="Times New Roman"/>
                <w:sz w:val="24"/>
                <w:szCs w:val="24"/>
              </w:rPr>
            </w:pPr>
            <w:r w:rsidRPr="000B04EE">
              <w:rPr>
                <w:rFonts w:ascii="Times New Roman" w:hAnsi="Times New Roman" w:cs="Times New Roman"/>
                <w:b w:val="0"/>
                <w:sz w:val="24"/>
                <w:szCs w:val="24"/>
              </w:rPr>
              <w:t>Umschuldungskredit</w:t>
            </w:r>
          </w:p>
          <w:p w14:paraId="72D14725" w14:textId="77777777" w:rsidR="000C7CB0" w:rsidRPr="00AE76B9" w:rsidRDefault="000C7CB0" w:rsidP="002530A0">
            <w:pPr>
              <w:pStyle w:val="Akapitzlist"/>
              <w:spacing w:line="360" w:lineRule="auto"/>
              <w:jc w:val="both"/>
              <w:rPr>
                <w:rFonts w:ascii="Times New Roman" w:hAnsi="Times New Roman" w:cs="Times New Roman"/>
                <w:iCs/>
                <w:sz w:val="24"/>
                <w:szCs w:val="24"/>
              </w:rPr>
            </w:pPr>
          </w:p>
        </w:tc>
        <w:tc>
          <w:tcPr>
            <w:tcW w:w="4531" w:type="dxa"/>
          </w:tcPr>
          <w:p w14:paraId="61A34D0D" w14:textId="77777777" w:rsidR="00F53DBF" w:rsidRPr="00AE76B9" w:rsidRDefault="00F53DBF" w:rsidP="002530A0">
            <w:pPr>
              <w:pStyle w:val="Akapitzlist"/>
              <w:numPr>
                <w:ilvl w:val="0"/>
                <w:numId w:val="15"/>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76B9">
              <w:rPr>
                <w:rFonts w:ascii="Times New Roman" w:hAnsi="Times New Roman" w:cs="Times New Roman"/>
                <w:sz w:val="24"/>
                <w:szCs w:val="24"/>
              </w:rPr>
              <w:t>Betriebsmittelkredit</w:t>
            </w:r>
          </w:p>
          <w:p w14:paraId="50CFDA3E" w14:textId="77777777" w:rsidR="00F53DBF" w:rsidRPr="00AE76B9" w:rsidRDefault="00F53DBF" w:rsidP="002530A0">
            <w:pPr>
              <w:pStyle w:val="Akapitzlist"/>
              <w:numPr>
                <w:ilvl w:val="0"/>
                <w:numId w:val="15"/>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76B9">
              <w:rPr>
                <w:rFonts w:ascii="Times New Roman" w:hAnsi="Times New Roman" w:cs="Times New Roman"/>
                <w:sz w:val="24"/>
                <w:szCs w:val="24"/>
              </w:rPr>
              <w:t>Geschäftskredit</w:t>
            </w:r>
          </w:p>
          <w:p w14:paraId="50F4534A" w14:textId="77777777" w:rsidR="00F53DBF" w:rsidRPr="00AE76B9" w:rsidRDefault="00F53DBF" w:rsidP="002530A0">
            <w:pPr>
              <w:pStyle w:val="Akapitzlist"/>
              <w:numPr>
                <w:ilvl w:val="0"/>
                <w:numId w:val="15"/>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76B9">
              <w:rPr>
                <w:rFonts w:ascii="Times New Roman" w:hAnsi="Times New Roman" w:cs="Times New Roman"/>
                <w:sz w:val="24"/>
                <w:szCs w:val="24"/>
              </w:rPr>
              <w:t>Forderungszessionskredit</w:t>
            </w:r>
          </w:p>
          <w:p w14:paraId="482C24C2" w14:textId="77777777" w:rsidR="00F53DBF" w:rsidRPr="00AE76B9" w:rsidRDefault="00F53DBF" w:rsidP="002530A0">
            <w:pPr>
              <w:pStyle w:val="Akapitzlist"/>
              <w:numPr>
                <w:ilvl w:val="0"/>
                <w:numId w:val="15"/>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76B9">
              <w:rPr>
                <w:rFonts w:ascii="Times New Roman" w:hAnsi="Times New Roman" w:cs="Times New Roman"/>
                <w:sz w:val="24"/>
                <w:szCs w:val="24"/>
              </w:rPr>
              <w:t>Investitionskredit</w:t>
            </w:r>
          </w:p>
          <w:p w14:paraId="608B0F60" w14:textId="77777777" w:rsidR="00F53DBF" w:rsidRPr="00AE76B9" w:rsidRDefault="00F53DBF" w:rsidP="002530A0">
            <w:pPr>
              <w:pStyle w:val="Akapitzlist"/>
              <w:numPr>
                <w:ilvl w:val="0"/>
                <w:numId w:val="15"/>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76B9">
              <w:rPr>
                <w:rFonts w:ascii="Times New Roman" w:hAnsi="Times New Roman" w:cs="Times New Roman"/>
                <w:sz w:val="24"/>
                <w:szCs w:val="24"/>
              </w:rPr>
              <w:t>Gründerkredit / Startkredit</w:t>
            </w:r>
          </w:p>
          <w:p w14:paraId="51D9BB1A" w14:textId="77777777" w:rsidR="00F53DBF" w:rsidRPr="00AE76B9" w:rsidRDefault="00F53DBF" w:rsidP="002530A0">
            <w:pPr>
              <w:pStyle w:val="Akapitzlist"/>
              <w:numPr>
                <w:ilvl w:val="0"/>
                <w:numId w:val="15"/>
              </w:num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76B9">
              <w:rPr>
                <w:rFonts w:ascii="Times New Roman" w:hAnsi="Times New Roman" w:cs="Times New Roman"/>
                <w:sz w:val="24"/>
                <w:szCs w:val="24"/>
              </w:rPr>
              <w:t>Großkredit</w:t>
            </w:r>
          </w:p>
          <w:p w14:paraId="28EBBD7F" w14:textId="77777777" w:rsidR="000C7CB0" w:rsidRPr="00AE76B9" w:rsidRDefault="000C7CB0" w:rsidP="002530A0">
            <w:pPr>
              <w:pStyle w:val="Akapitzlis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tc>
      </w:tr>
    </w:tbl>
    <w:p w14:paraId="5DD940FE" w14:textId="77777777" w:rsidR="00833FD3" w:rsidRPr="00AE76B9" w:rsidRDefault="00833FD3" w:rsidP="002530A0">
      <w:pPr>
        <w:pStyle w:val="Akapitzlist"/>
        <w:spacing w:after="0" w:line="360" w:lineRule="auto"/>
        <w:jc w:val="both"/>
        <w:rPr>
          <w:rFonts w:ascii="Times New Roman" w:hAnsi="Times New Roman" w:cs="Times New Roman"/>
          <w:sz w:val="24"/>
          <w:szCs w:val="24"/>
        </w:rPr>
      </w:pPr>
    </w:p>
    <w:p w14:paraId="729F442F" w14:textId="77777777" w:rsidR="00B177B4" w:rsidRPr="00BD7FDD" w:rsidRDefault="0081587D" w:rsidP="00BD7FDD">
      <w:pPr>
        <w:spacing w:line="360" w:lineRule="auto"/>
        <w:jc w:val="both"/>
        <w:rPr>
          <w:rFonts w:ascii="Times New Roman" w:hAnsi="Times New Roman" w:cs="Times New Roman"/>
          <w:b/>
          <w:sz w:val="24"/>
          <w:szCs w:val="24"/>
        </w:rPr>
      </w:pPr>
      <w:r w:rsidRPr="00BD7FDD">
        <w:rPr>
          <w:rFonts w:ascii="Times New Roman" w:hAnsi="Times New Roman" w:cs="Times New Roman"/>
          <w:b/>
          <w:sz w:val="24"/>
          <w:szCs w:val="24"/>
        </w:rPr>
        <w:t>Besicherung</w:t>
      </w:r>
    </w:p>
    <w:p w14:paraId="6BBBA7FD" w14:textId="77777777" w:rsidR="00D03559" w:rsidRDefault="00BF055A" w:rsidP="00D03559">
      <w:pPr>
        <w:spacing w:after="0" w:line="360" w:lineRule="auto"/>
        <w:jc w:val="both"/>
        <w:rPr>
          <w:rFonts w:ascii="Times New Roman" w:hAnsi="Times New Roman" w:cs="Times New Roman"/>
          <w:sz w:val="24"/>
          <w:szCs w:val="24"/>
          <w:lang w:val="de-DE"/>
        </w:rPr>
      </w:pPr>
      <w:r w:rsidRPr="00A63ABA">
        <w:rPr>
          <w:rFonts w:ascii="Times New Roman" w:hAnsi="Times New Roman" w:cs="Times New Roman"/>
          <w:sz w:val="24"/>
          <w:szCs w:val="24"/>
          <w:lang w:val="de-DE"/>
        </w:rPr>
        <w:t>Es wird zwischen </w:t>
      </w:r>
      <w:r w:rsidRPr="00A63ABA">
        <w:rPr>
          <w:rStyle w:val="Pogrubienie1"/>
          <w:rFonts w:ascii="Times New Roman" w:hAnsi="Times New Roman" w:cs="Times New Roman"/>
          <w:sz w:val="24"/>
          <w:szCs w:val="24"/>
          <w:lang w:val="de-DE"/>
        </w:rPr>
        <w:t>besicherten </w:t>
      </w:r>
      <w:r w:rsidRPr="00A63ABA">
        <w:rPr>
          <w:rFonts w:ascii="Times New Roman" w:hAnsi="Times New Roman" w:cs="Times New Roman"/>
          <w:sz w:val="24"/>
          <w:szCs w:val="24"/>
          <w:lang w:val="de-DE"/>
        </w:rPr>
        <w:t>und </w:t>
      </w:r>
      <w:r w:rsidRPr="00A63ABA">
        <w:rPr>
          <w:rStyle w:val="Pogrubienie1"/>
          <w:rFonts w:ascii="Times New Roman" w:hAnsi="Times New Roman" w:cs="Times New Roman"/>
          <w:sz w:val="24"/>
          <w:szCs w:val="24"/>
          <w:lang w:val="de-DE"/>
        </w:rPr>
        <w:t>unbesicherten </w:t>
      </w:r>
      <w:r w:rsidRPr="00A63ABA">
        <w:rPr>
          <w:rFonts w:ascii="Times New Roman" w:hAnsi="Times New Roman" w:cs="Times New Roman"/>
          <w:sz w:val="24"/>
          <w:szCs w:val="24"/>
          <w:lang w:val="de-DE"/>
        </w:rPr>
        <w:t>Krediten unterschieden.  Man spricht von einem </w:t>
      </w:r>
      <w:hyperlink r:id="rId10" w:history="1">
        <w:r w:rsidRPr="00A63ABA">
          <w:rPr>
            <w:rStyle w:val="Hipercze"/>
            <w:rFonts w:ascii="Times New Roman" w:hAnsi="Times New Roman" w:cs="Times New Roman"/>
            <w:color w:val="auto"/>
            <w:sz w:val="24"/>
            <w:szCs w:val="24"/>
            <w:lang w:val="de-DE"/>
          </w:rPr>
          <w:t>besicherten Kredit</w:t>
        </w:r>
      </w:hyperlink>
      <w:r w:rsidRPr="00A63ABA">
        <w:rPr>
          <w:rFonts w:ascii="Times New Roman" w:hAnsi="Times New Roman" w:cs="Times New Roman"/>
          <w:sz w:val="24"/>
          <w:szCs w:val="24"/>
          <w:lang w:val="de-DE"/>
        </w:rPr>
        <w:t xml:space="preserve">, wenn der Kreditnehmer einen Kredit mit einer entsprechenden Sicherheit absichert. Es gibt verschiedene Arten von Sicherheit. Es gibt </w:t>
      </w:r>
    </w:p>
    <w:p w14:paraId="0E2970D9" w14:textId="78F8615A" w:rsidR="00A63ABA" w:rsidRDefault="00BF055A" w:rsidP="00D03559">
      <w:pPr>
        <w:spacing w:after="0" w:line="360" w:lineRule="auto"/>
        <w:jc w:val="both"/>
        <w:rPr>
          <w:rFonts w:ascii="Times New Roman" w:hAnsi="Times New Roman" w:cs="Times New Roman"/>
          <w:sz w:val="24"/>
          <w:szCs w:val="24"/>
          <w:lang w:val="de-DE"/>
        </w:rPr>
      </w:pPr>
      <w:r w:rsidRPr="00A63ABA">
        <w:rPr>
          <w:rFonts w:ascii="Times New Roman" w:hAnsi="Times New Roman" w:cs="Times New Roman"/>
          <w:b/>
          <w:sz w:val="24"/>
          <w:szCs w:val="24"/>
          <w:lang w:val="de-DE"/>
        </w:rPr>
        <w:t>die</w:t>
      </w:r>
      <w:r w:rsidRPr="00A63ABA">
        <w:rPr>
          <w:rFonts w:ascii="Times New Roman" w:hAnsi="Times New Roman" w:cs="Times New Roman"/>
          <w:sz w:val="24"/>
          <w:szCs w:val="24"/>
          <w:lang w:val="de-DE"/>
        </w:rPr>
        <w:t> </w:t>
      </w:r>
      <w:r w:rsidRPr="00A63ABA">
        <w:rPr>
          <w:rStyle w:val="Pogrubienie1"/>
          <w:rFonts w:ascii="Times New Roman" w:hAnsi="Times New Roman" w:cs="Times New Roman"/>
          <w:b/>
          <w:sz w:val="24"/>
          <w:szCs w:val="24"/>
          <w:lang w:val="de-DE"/>
        </w:rPr>
        <w:t xml:space="preserve">dingliche </w:t>
      </w:r>
      <w:r w:rsidR="00016418">
        <w:rPr>
          <w:rStyle w:val="Pogrubienie1"/>
          <w:rFonts w:ascii="Times New Roman" w:hAnsi="Times New Roman" w:cs="Times New Roman"/>
          <w:b/>
          <w:sz w:val="24"/>
          <w:szCs w:val="24"/>
          <w:lang w:val="de-DE"/>
        </w:rPr>
        <w:t>Besicherung</w:t>
      </w:r>
      <w:r w:rsidRPr="00A63ABA">
        <w:rPr>
          <w:rFonts w:ascii="Times New Roman" w:hAnsi="Times New Roman" w:cs="Times New Roman"/>
          <w:sz w:val="24"/>
          <w:szCs w:val="24"/>
          <w:lang w:val="de-DE"/>
        </w:rPr>
        <w:t xml:space="preserve">, </w:t>
      </w:r>
    </w:p>
    <w:p w14:paraId="76B8B43F" w14:textId="202C17E3" w:rsidR="00A63ABA" w:rsidRDefault="00BF055A" w:rsidP="00D03559">
      <w:pPr>
        <w:spacing w:after="0" w:line="360" w:lineRule="auto"/>
        <w:jc w:val="both"/>
        <w:rPr>
          <w:rFonts w:ascii="Times New Roman" w:hAnsi="Times New Roman" w:cs="Times New Roman"/>
          <w:sz w:val="24"/>
          <w:szCs w:val="24"/>
          <w:lang w:val="de-DE"/>
        </w:rPr>
      </w:pPr>
      <w:r w:rsidRPr="00A63ABA">
        <w:rPr>
          <w:rFonts w:ascii="Times New Roman" w:hAnsi="Times New Roman" w:cs="Times New Roman"/>
          <w:b/>
          <w:sz w:val="24"/>
          <w:szCs w:val="24"/>
          <w:lang w:val="de-DE"/>
        </w:rPr>
        <w:t>die </w:t>
      </w:r>
      <w:r w:rsidRPr="00A63ABA">
        <w:rPr>
          <w:rStyle w:val="Pogrubienie1"/>
          <w:rFonts w:ascii="Times New Roman" w:hAnsi="Times New Roman" w:cs="Times New Roman"/>
          <w:b/>
          <w:sz w:val="24"/>
          <w:szCs w:val="24"/>
          <w:lang w:val="de-DE"/>
        </w:rPr>
        <w:t>personelle Besicherung</w:t>
      </w:r>
      <w:r w:rsidR="00016418">
        <w:rPr>
          <w:rStyle w:val="Pogrubienie1"/>
          <w:rFonts w:ascii="Times New Roman" w:hAnsi="Times New Roman" w:cs="Times New Roman"/>
          <w:b/>
          <w:sz w:val="24"/>
          <w:szCs w:val="24"/>
          <w:lang w:val="de-DE"/>
        </w:rPr>
        <w:t>,</w:t>
      </w:r>
      <w:r w:rsidRPr="00A63ABA">
        <w:rPr>
          <w:rStyle w:val="Pogrubienie1"/>
          <w:rFonts w:ascii="Times New Roman" w:hAnsi="Times New Roman" w:cs="Times New Roman"/>
          <w:b/>
          <w:sz w:val="24"/>
          <w:szCs w:val="24"/>
          <w:lang w:val="de-DE"/>
        </w:rPr>
        <w:t> </w:t>
      </w:r>
      <w:r w:rsidRPr="00A63ABA">
        <w:rPr>
          <w:rFonts w:ascii="Times New Roman" w:hAnsi="Times New Roman" w:cs="Times New Roman"/>
          <w:sz w:val="24"/>
          <w:szCs w:val="24"/>
          <w:lang w:val="de-DE"/>
        </w:rPr>
        <w:t xml:space="preserve"> </w:t>
      </w:r>
    </w:p>
    <w:p w14:paraId="6307BF33" w14:textId="569D1BEE" w:rsidR="00BF055A" w:rsidRPr="00A63ABA" w:rsidRDefault="00BF055A" w:rsidP="00D03559">
      <w:pPr>
        <w:spacing w:after="0" w:line="360" w:lineRule="auto"/>
        <w:jc w:val="both"/>
        <w:rPr>
          <w:rFonts w:ascii="Times New Roman" w:hAnsi="Times New Roman" w:cs="Times New Roman"/>
          <w:sz w:val="24"/>
          <w:szCs w:val="24"/>
          <w:lang w:val="de-DE"/>
        </w:rPr>
      </w:pPr>
      <w:r w:rsidRPr="00A63ABA">
        <w:rPr>
          <w:rFonts w:ascii="Times New Roman" w:hAnsi="Times New Roman" w:cs="Times New Roman"/>
          <w:b/>
          <w:sz w:val="24"/>
          <w:szCs w:val="24"/>
          <w:lang w:val="de-DE"/>
        </w:rPr>
        <w:t>die </w:t>
      </w:r>
      <w:r w:rsidRPr="00A63ABA">
        <w:rPr>
          <w:rStyle w:val="Pogrubienie1"/>
          <w:rFonts w:ascii="Times New Roman" w:hAnsi="Times New Roman" w:cs="Times New Roman"/>
          <w:b/>
          <w:sz w:val="24"/>
          <w:szCs w:val="24"/>
          <w:lang w:val="de-DE"/>
        </w:rPr>
        <w:t>rechtliche Besicherung</w:t>
      </w:r>
      <w:r w:rsidR="00016418">
        <w:rPr>
          <w:rStyle w:val="Pogrubienie1"/>
          <w:rFonts w:ascii="Times New Roman" w:hAnsi="Times New Roman" w:cs="Times New Roman"/>
          <w:b/>
          <w:sz w:val="24"/>
          <w:szCs w:val="24"/>
          <w:lang w:val="de-DE"/>
        </w:rPr>
        <w:t>.</w:t>
      </w:r>
      <w:r w:rsidRPr="00A63ABA">
        <w:rPr>
          <w:rStyle w:val="Pogrubienie1"/>
          <w:rFonts w:ascii="Times New Roman" w:hAnsi="Times New Roman" w:cs="Times New Roman"/>
          <w:b/>
          <w:sz w:val="24"/>
          <w:szCs w:val="24"/>
          <w:lang w:val="de-DE"/>
        </w:rPr>
        <w:t> </w:t>
      </w:r>
    </w:p>
    <w:p w14:paraId="3B3EF8BF" w14:textId="77777777" w:rsidR="00BF055A" w:rsidRPr="00A63ABA" w:rsidRDefault="00BF055A" w:rsidP="002530A0">
      <w:pPr>
        <w:spacing w:after="0" w:line="360" w:lineRule="auto"/>
        <w:jc w:val="both"/>
        <w:rPr>
          <w:rFonts w:ascii="Times New Roman" w:hAnsi="Times New Roman" w:cs="Times New Roman"/>
          <w:sz w:val="24"/>
          <w:szCs w:val="24"/>
          <w:u w:val="single"/>
          <w:lang w:val="de-DE"/>
        </w:rPr>
      </w:pPr>
    </w:p>
    <w:p w14:paraId="79D97C78" w14:textId="251EAF5F" w:rsidR="00B177B4" w:rsidRPr="00BD7FDD" w:rsidRDefault="0081587D" w:rsidP="00BD7FDD">
      <w:pPr>
        <w:spacing w:line="360" w:lineRule="auto"/>
        <w:jc w:val="both"/>
        <w:rPr>
          <w:rFonts w:ascii="Times New Roman" w:hAnsi="Times New Roman" w:cs="Times New Roman"/>
          <w:b/>
          <w:bCs/>
          <w:sz w:val="24"/>
          <w:szCs w:val="24"/>
          <w:shd w:val="clear" w:color="auto" w:fill="FFFFFF"/>
          <w:lang w:val="de-DE"/>
        </w:rPr>
      </w:pPr>
      <w:r w:rsidRPr="00BD7FDD">
        <w:rPr>
          <w:rFonts w:ascii="Times New Roman" w:hAnsi="Times New Roman" w:cs="Times New Roman"/>
          <w:b/>
          <w:bCs/>
          <w:sz w:val="24"/>
          <w:szCs w:val="24"/>
          <w:shd w:val="clear" w:color="auto" w:fill="FFFFFF"/>
          <w:lang w:val="de-DE"/>
        </w:rPr>
        <w:t>Wer kann in Deutschland einen Kredit beantragen?</w:t>
      </w:r>
    </w:p>
    <w:p w14:paraId="2788F391" w14:textId="001FAA33" w:rsidR="00BF055A" w:rsidRPr="002D3A0B" w:rsidRDefault="00BF055A" w:rsidP="002530A0">
      <w:pPr>
        <w:spacing w:after="0" w:line="360" w:lineRule="auto"/>
        <w:jc w:val="both"/>
        <w:rPr>
          <w:rFonts w:ascii="Times New Roman" w:hAnsi="Times New Roman" w:cs="Times New Roman"/>
          <w:sz w:val="24"/>
          <w:szCs w:val="24"/>
          <w:lang w:val="de-DE"/>
        </w:rPr>
      </w:pPr>
      <w:r w:rsidRPr="00A63ABA">
        <w:rPr>
          <w:rFonts w:ascii="Times New Roman" w:hAnsi="Times New Roman" w:cs="Times New Roman"/>
          <w:sz w:val="24"/>
          <w:szCs w:val="24"/>
          <w:lang w:val="de-DE"/>
        </w:rPr>
        <w:t xml:space="preserve">Wer in Deutschland einen Kredit aufnehmen will, muss einige Voraussetzungen erfüllen. </w:t>
      </w:r>
      <w:r w:rsidRPr="002D3A0B">
        <w:rPr>
          <w:rFonts w:ascii="Times New Roman" w:hAnsi="Times New Roman" w:cs="Times New Roman"/>
          <w:sz w:val="24"/>
          <w:szCs w:val="24"/>
          <w:lang w:val="de-DE"/>
        </w:rPr>
        <w:t>Nachfolgend haben wir die wichtigsten Kriterien kurz zusammengefasst. </w:t>
      </w:r>
    </w:p>
    <w:p w14:paraId="4BF4D1C6" w14:textId="620F2933" w:rsidR="00BF055A" w:rsidRPr="00A63ABA" w:rsidRDefault="00BF055A" w:rsidP="002530A0">
      <w:pPr>
        <w:pStyle w:val="paragraphsparagraph-sc-7eq5q0-0"/>
        <w:numPr>
          <w:ilvl w:val="0"/>
          <w:numId w:val="4"/>
        </w:numPr>
        <w:shd w:val="clear" w:color="auto" w:fill="FFFFFF"/>
        <w:spacing w:before="0" w:beforeAutospacing="0" w:after="0" w:afterAutospacing="0" w:line="360" w:lineRule="auto"/>
        <w:jc w:val="both"/>
        <w:rPr>
          <w:lang w:val="de-DE"/>
        </w:rPr>
      </w:pPr>
      <w:r w:rsidRPr="00A63ABA">
        <w:rPr>
          <w:lang w:val="de-DE"/>
        </w:rPr>
        <w:t>Der Kreditnehmer muss </w:t>
      </w:r>
      <w:r w:rsidRPr="00A63ABA">
        <w:rPr>
          <w:rStyle w:val="Pogrubienie1"/>
          <w:lang w:val="de-DE"/>
        </w:rPr>
        <w:t>volljährig </w:t>
      </w:r>
      <w:r w:rsidR="00016418">
        <w:rPr>
          <w:lang w:val="de-DE"/>
        </w:rPr>
        <w:t>sein (18 J</w:t>
      </w:r>
      <w:r w:rsidRPr="00A63ABA">
        <w:rPr>
          <w:lang w:val="de-DE"/>
        </w:rPr>
        <w:t>ahre)</w:t>
      </w:r>
      <w:r w:rsidR="00016418">
        <w:rPr>
          <w:lang w:val="de-DE"/>
        </w:rPr>
        <w:t>,</w:t>
      </w:r>
    </w:p>
    <w:p w14:paraId="0A207971" w14:textId="77777777" w:rsidR="00BF055A" w:rsidRPr="00A63ABA" w:rsidRDefault="00BF055A" w:rsidP="002530A0">
      <w:pPr>
        <w:pStyle w:val="paragraphsparagraph-sc-7eq5q0-0"/>
        <w:numPr>
          <w:ilvl w:val="0"/>
          <w:numId w:val="4"/>
        </w:numPr>
        <w:shd w:val="clear" w:color="auto" w:fill="FFFFFF"/>
        <w:spacing w:before="0" w:beforeAutospacing="0" w:after="0" w:afterAutospacing="0" w:line="360" w:lineRule="auto"/>
        <w:jc w:val="both"/>
        <w:rPr>
          <w:lang w:val="de-DE"/>
        </w:rPr>
      </w:pPr>
      <w:r w:rsidRPr="00A63ABA">
        <w:rPr>
          <w:lang w:val="de-DE"/>
        </w:rPr>
        <w:lastRenderedPageBreak/>
        <w:t>Deutscher </w:t>
      </w:r>
      <w:r w:rsidRPr="00A63ABA">
        <w:rPr>
          <w:rStyle w:val="Pogrubienie1"/>
          <w:lang w:val="de-DE"/>
        </w:rPr>
        <w:t>Hauptwohnsitz</w:t>
      </w:r>
      <w:r w:rsidRPr="00A63ABA">
        <w:rPr>
          <w:lang w:val="de-DE"/>
        </w:rPr>
        <w:t> sowie deutsches </w:t>
      </w:r>
      <w:r w:rsidRPr="00A63ABA">
        <w:rPr>
          <w:rStyle w:val="Pogrubienie1"/>
          <w:lang w:val="de-DE"/>
        </w:rPr>
        <w:t>Bankkonto</w:t>
      </w:r>
      <w:r w:rsidRPr="00A63ABA">
        <w:rPr>
          <w:lang w:val="de-DE"/>
        </w:rPr>
        <w:t xml:space="preserve">, </w:t>
      </w:r>
    </w:p>
    <w:p w14:paraId="1ADF95BB" w14:textId="2A8F99E1" w:rsidR="00BF055A" w:rsidRPr="00A63ABA" w:rsidRDefault="00BF055A" w:rsidP="002530A0">
      <w:pPr>
        <w:pStyle w:val="paragraphsparagraph-sc-7eq5q0-0"/>
        <w:numPr>
          <w:ilvl w:val="0"/>
          <w:numId w:val="4"/>
        </w:numPr>
        <w:shd w:val="clear" w:color="auto" w:fill="FFFFFF"/>
        <w:spacing w:before="0" w:beforeAutospacing="0" w:after="0" w:afterAutospacing="0" w:line="360" w:lineRule="auto"/>
        <w:jc w:val="both"/>
        <w:rPr>
          <w:lang w:val="de-DE"/>
        </w:rPr>
      </w:pPr>
      <w:r w:rsidRPr="00A63ABA">
        <w:rPr>
          <w:lang w:val="de-DE"/>
        </w:rPr>
        <w:t>Keine </w:t>
      </w:r>
      <w:r w:rsidRPr="00A63ABA">
        <w:rPr>
          <w:rStyle w:val="Pogrubienie1"/>
          <w:lang w:val="de-DE"/>
        </w:rPr>
        <w:t>Probezeit </w:t>
      </w:r>
      <w:r w:rsidRPr="00A63ABA">
        <w:rPr>
          <w:lang w:val="de-DE"/>
        </w:rPr>
        <w:t>und ein unbefristetes </w:t>
      </w:r>
      <w:r w:rsidRPr="00A63ABA">
        <w:rPr>
          <w:rStyle w:val="Pogrubienie1"/>
          <w:lang w:val="de-DE"/>
        </w:rPr>
        <w:t>Arbeitsverhältnis</w:t>
      </w:r>
      <w:r w:rsidR="00016418">
        <w:rPr>
          <w:lang w:val="de-DE"/>
        </w:rPr>
        <w:t>,</w:t>
      </w:r>
      <w:r w:rsidRPr="00A63ABA">
        <w:rPr>
          <w:lang w:val="de-DE"/>
        </w:rPr>
        <w:t xml:space="preserve"> </w:t>
      </w:r>
    </w:p>
    <w:p w14:paraId="0E7FEAD2" w14:textId="2F630F3A" w:rsidR="00BF055A" w:rsidRPr="00AE76B9" w:rsidRDefault="00BF055A" w:rsidP="002530A0">
      <w:pPr>
        <w:pStyle w:val="paragraphsparagraph-sc-7eq5q0-0"/>
        <w:numPr>
          <w:ilvl w:val="0"/>
          <w:numId w:val="4"/>
        </w:numPr>
        <w:shd w:val="clear" w:color="auto" w:fill="FFFFFF"/>
        <w:spacing w:before="0" w:beforeAutospacing="0" w:after="0" w:afterAutospacing="0" w:line="360" w:lineRule="auto"/>
        <w:jc w:val="both"/>
      </w:pPr>
      <w:r w:rsidRPr="00AE76B9">
        <w:t>Ausreichendes </w:t>
      </w:r>
      <w:r w:rsidRPr="00AE76B9">
        <w:rPr>
          <w:rStyle w:val="Pogrubienie1"/>
        </w:rPr>
        <w:t>Einkommen</w:t>
      </w:r>
      <w:r w:rsidR="00016418">
        <w:t>,</w:t>
      </w:r>
      <w:r w:rsidRPr="00AE76B9">
        <w:t xml:space="preserve"> </w:t>
      </w:r>
    </w:p>
    <w:p w14:paraId="4CCD80EA" w14:textId="135EE4AA" w:rsidR="009E4CFC" w:rsidRPr="00C04099" w:rsidRDefault="00BF055A" w:rsidP="00C04099">
      <w:pPr>
        <w:pStyle w:val="paragraphsparagraph-sc-7eq5q0-0"/>
        <w:numPr>
          <w:ilvl w:val="0"/>
          <w:numId w:val="4"/>
        </w:numPr>
        <w:shd w:val="clear" w:color="auto" w:fill="FFFFFF"/>
        <w:spacing w:before="0" w:beforeAutospacing="0" w:after="240" w:afterAutospacing="0" w:line="360" w:lineRule="auto"/>
        <w:jc w:val="both"/>
        <w:rPr>
          <w:lang w:val="de-DE"/>
        </w:rPr>
      </w:pPr>
      <w:r w:rsidRPr="00A63ABA">
        <w:rPr>
          <w:lang w:val="de-DE"/>
        </w:rPr>
        <w:t>Positive </w:t>
      </w:r>
      <w:r w:rsidRPr="00A63ABA">
        <w:rPr>
          <w:rStyle w:val="Pogrubienie1"/>
          <w:lang w:val="de-DE"/>
        </w:rPr>
        <w:t>Bonität</w:t>
      </w:r>
      <w:r w:rsidR="00016418">
        <w:rPr>
          <w:lang w:val="de-DE"/>
        </w:rPr>
        <w:t>.</w:t>
      </w:r>
    </w:p>
    <w:p w14:paraId="1D5036D3" w14:textId="610214BB" w:rsidR="009E4CFC" w:rsidRPr="00D03559" w:rsidRDefault="009E4CFC" w:rsidP="002530A0">
      <w:pPr>
        <w:pStyle w:val="paragraphsparagraph-sc-7eq5q0-0"/>
        <w:shd w:val="clear" w:color="auto" w:fill="FFFFFF"/>
        <w:spacing w:before="0" w:beforeAutospacing="0" w:after="0" w:afterAutospacing="0" w:line="360" w:lineRule="auto"/>
        <w:jc w:val="both"/>
        <w:rPr>
          <w:b/>
          <w:bCs/>
          <w:shd w:val="clear" w:color="auto" w:fill="FFFFFF"/>
          <w:lang w:val="de-DE"/>
        </w:rPr>
      </w:pPr>
      <w:r w:rsidRPr="00D03559">
        <w:rPr>
          <w:b/>
          <w:bCs/>
          <w:shd w:val="clear" w:color="auto" w:fill="FFFFFF"/>
          <w:lang w:val="de-DE"/>
        </w:rPr>
        <w:t>Was bestimmt die Höhe der Zinsen für Verbraucherkredite?</w:t>
      </w:r>
    </w:p>
    <w:p w14:paraId="1BB7853E" w14:textId="77777777" w:rsidR="00D03559" w:rsidRPr="00D03559" w:rsidRDefault="00D03559" w:rsidP="00D0355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de-DE" w:eastAsia="pl-PL"/>
        </w:rPr>
      </w:pPr>
      <w:r w:rsidRPr="00D03559">
        <w:rPr>
          <w:rFonts w:ascii="Times New Roman" w:eastAsia="Times New Roman" w:hAnsi="Times New Roman" w:cs="Times New Roman"/>
          <w:sz w:val="24"/>
          <w:szCs w:val="24"/>
          <w:lang w:val="de-DE" w:eastAsia="pl-PL"/>
        </w:rPr>
        <w:t>Die Zinsen unterscheiden sich, abhängig von der Bank. Sie richten sich nach der Darlehenssumme und der Laufzeit, ebenso sind sie von der Bonität des Darlehensnehmers abhängig. Die Bank nimmt ein Rating des Darlehensnehmers vor, um die Bonität zu ermitteln, sie sichert sich gegen das Risiko des Zahlungsausfalls ab. Hat der Darlehensnehmer eine gute Bonität, werden entsprechend niedrige Zinsen für das Bankdarlehen festgelegt.</w:t>
      </w:r>
    </w:p>
    <w:p w14:paraId="7E2E8DFB" w14:textId="722B0644" w:rsidR="00E60CF7" w:rsidRPr="00D03559" w:rsidRDefault="00E60CF7" w:rsidP="002530A0">
      <w:pPr>
        <w:shd w:val="clear" w:color="auto" w:fill="FFFFFF"/>
        <w:spacing w:before="100" w:beforeAutospacing="1" w:after="100" w:afterAutospacing="1" w:line="360" w:lineRule="auto"/>
        <w:jc w:val="both"/>
        <w:rPr>
          <w:rFonts w:ascii="Times New Roman" w:hAnsi="Times New Roman" w:cs="Times New Roman"/>
          <w:b/>
          <w:bCs/>
          <w:sz w:val="24"/>
          <w:szCs w:val="24"/>
          <w:shd w:val="clear" w:color="auto" w:fill="FFFFFF"/>
          <w:lang w:val="de-DE"/>
        </w:rPr>
      </w:pPr>
      <w:r w:rsidRPr="00D03559">
        <w:rPr>
          <w:rFonts w:ascii="Times New Roman" w:hAnsi="Times New Roman" w:cs="Times New Roman"/>
          <w:b/>
          <w:bCs/>
          <w:sz w:val="24"/>
          <w:szCs w:val="24"/>
          <w:shd w:val="clear" w:color="auto" w:fill="FFFFFF"/>
          <w:lang w:val="de-DE"/>
        </w:rPr>
        <w:t>Was enthält der Darlenensvertrag?</w:t>
      </w:r>
    </w:p>
    <w:p w14:paraId="491FF6EC" w14:textId="5C492C1F" w:rsidR="00AF7E6C" w:rsidRPr="00A63ABA" w:rsidRDefault="007512D5" w:rsidP="002530A0">
      <w:pP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lang w:val="de-DE"/>
        </w:rPr>
      </w:pPr>
      <w:r w:rsidRPr="00A63ABA">
        <w:rPr>
          <w:rFonts w:ascii="Times New Roman" w:hAnsi="Times New Roman" w:cs="Times New Roman"/>
          <w:sz w:val="24"/>
          <w:szCs w:val="24"/>
          <w:shd w:val="clear" w:color="auto" w:fill="FFFFFF"/>
          <w:lang w:val="de-DE"/>
        </w:rPr>
        <w:t>Der Darlehensvertrag muss neben Namen und Anschrift von Darlehensnehmer und Darlehensgeber den Verwendungszweck, die Höhe des Darlehens, die Höhe der Raten, die Laufzeit, die Höhe der Zinsen und die Konditionen für die Rückzahlung enthalten. Im Darlehensvertrag müssen der Sollzins als reine Kosten für das Darlehen sowie der effektive Jahreszins, der zusätzlich zum Sollzins verschiedene Gebühren beinhaltet, enthalten sein. Werden Sicherheiten vom Darlehensnehmer verlangt, wie das bei einem Hypothekendarlehen der Fall ist, müssen diese Sicherheiten im Darlehensvertrag aufgeführt werden.</w:t>
      </w:r>
    </w:p>
    <w:p w14:paraId="07FA73B2" w14:textId="1F8FEC9C" w:rsidR="009A66D8" w:rsidRPr="00D03559" w:rsidRDefault="009A66D8" w:rsidP="002530A0">
      <w:pPr>
        <w:shd w:val="clear" w:color="auto" w:fill="FFFFFF"/>
        <w:spacing w:before="100" w:beforeAutospacing="1" w:after="100" w:afterAutospacing="1" w:line="360" w:lineRule="auto"/>
        <w:jc w:val="both"/>
        <w:rPr>
          <w:rFonts w:ascii="Times New Roman" w:hAnsi="Times New Roman" w:cs="Times New Roman"/>
          <w:b/>
          <w:bCs/>
          <w:sz w:val="24"/>
          <w:szCs w:val="24"/>
          <w:shd w:val="clear" w:color="auto" w:fill="FFFFFF"/>
          <w:lang w:val="de-DE"/>
        </w:rPr>
      </w:pPr>
      <w:r w:rsidRPr="00D03559">
        <w:rPr>
          <w:rFonts w:ascii="Times New Roman" w:hAnsi="Times New Roman" w:cs="Times New Roman"/>
          <w:b/>
          <w:bCs/>
          <w:sz w:val="24"/>
          <w:szCs w:val="24"/>
          <w:shd w:val="clear" w:color="auto" w:fill="FFFFFF"/>
          <w:lang w:val="de-DE"/>
        </w:rPr>
        <w:t>Hypothekenderlehen</w:t>
      </w:r>
    </w:p>
    <w:p w14:paraId="567C3EF4" w14:textId="7EFC93E3" w:rsidR="00D03559" w:rsidRPr="00D03559" w:rsidRDefault="00D03559" w:rsidP="00D03559">
      <w:pP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lang w:val="de-DE"/>
        </w:rPr>
      </w:pPr>
      <w:r w:rsidRPr="00D03559">
        <w:rPr>
          <w:rFonts w:ascii="Times New Roman" w:hAnsi="Times New Roman" w:cs="Times New Roman"/>
          <w:sz w:val="24"/>
          <w:szCs w:val="24"/>
          <w:shd w:val="clear" w:color="auto" w:fill="FFFFFF"/>
          <w:lang w:val="de-DE"/>
        </w:rPr>
        <w:t xml:space="preserve">Ein Hypothekendarlehen ist heute die Standardform der Baufinanzierung. </w:t>
      </w:r>
      <w:r w:rsidRPr="00D03559">
        <w:rPr>
          <w:rFonts w:ascii="Times New Roman" w:hAnsi="Times New Roman" w:cs="Times New Roman"/>
          <w:sz w:val="24"/>
          <w:szCs w:val="24"/>
          <w:shd w:val="clear" w:color="auto" w:fill="FFFFFF"/>
          <w:lang w:val="de-DE"/>
        </w:rPr>
        <w:br/>
        <w:t>Entgegen des Namens wird das Darlehen heute jedoch nicht mehr über eine Hypothek besichert. Mittlerweile wurde die Hypothek größtenteils durch die Grundschuld abgelöst, die für die Bank als auch für Sie als Kreditnehmer deutlich flexibler ist. Beim Hypothekendarlehen zahlen Sie über die gesamte Laufzeit hinweg die gleiche Monatsrate für Tilgung und Zinsen.</w:t>
      </w:r>
    </w:p>
    <w:p w14:paraId="54F5CA7F" w14:textId="7EFB48FC" w:rsidR="00AF7E6C" w:rsidRPr="00D03559" w:rsidRDefault="008D1201" w:rsidP="002530A0">
      <w:pPr>
        <w:shd w:val="clear" w:color="auto" w:fill="FFFFFF"/>
        <w:spacing w:before="100" w:beforeAutospacing="1" w:after="100" w:afterAutospacing="1" w:line="360" w:lineRule="auto"/>
        <w:jc w:val="both"/>
        <w:rPr>
          <w:rFonts w:ascii="Times New Roman" w:hAnsi="Times New Roman" w:cs="Times New Roman"/>
          <w:b/>
          <w:bCs/>
          <w:sz w:val="24"/>
          <w:szCs w:val="24"/>
          <w:shd w:val="clear" w:color="auto" w:fill="FFFFFF"/>
          <w:lang w:val="de-DE"/>
        </w:rPr>
      </w:pPr>
      <w:r w:rsidRPr="00D03559">
        <w:rPr>
          <w:rFonts w:ascii="Times New Roman" w:hAnsi="Times New Roman" w:cs="Times New Roman"/>
          <w:b/>
          <w:bCs/>
          <w:sz w:val="24"/>
          <w:szCs w:val="24"/>
          <w:shd w:val="clear" w:color="auto" w:fill="FFFFFF"/>
          <w:lang w:val="de-DE"/>
        </w:rPr>
        <w:t>Was ist der Hypothekenzins?</w:t>
      </w:r>
    </w:p>
    <w:p w14:paraId="7B28C276" w14:textId="77777777" w:rsidR="00D03559" w:rsidRPr="00D03559" w:rsidRDefault="00D03559" w:rsidP="00D03559">
      <w:pPr>
        <w:pStyle w:val="paragraphsparagraph-sc-7eq5q0-0"/>
        <w:shd w:val="clear" w:color="auto" w:fill="FFFFFF"/>
        <w:spacing w:line="360" w:lineRule="auto"/>
        <w:jc w:val="both"/>
        <w:rPr>
          <w:shd w:val="clear" w:color="auto" w:fill="FFFFFF"/>
          <w:lang w:val="de-DE"/>
        </w:rPr>
      </w:pPr>
      <w:r w:rsidRPr="00D03559">
        <w:rPr>
          <w:shd w:val="clear" w:color="auto" w:fill="FFFFFF"/>
          <w:lang w:val="de-DE"/>
        </w:rPr>
        <w:t xml:space="preserve">Zinsen sind jedoch immer individuell abhängig von Ihrer finanziellen Situation und den Wünschen, die Sie an Ihr Hypothekendarlehen haben. Die Höhe der Hypothekendarlehen </w:t>
      </w:r>
      <w:r w:rsidRPr="00D03559">
        <w:rPr>
          <w:shd w:val="clear" w:color="auto" w:fill="FFFFFF"/>
          <w:lang w:val="de-DE"/>
        </w:rPr>
        <w:lastRenderedPageBreak/>
        <w:t>Zinsen sollte daher bei der Baufinanzierung zwar immer ein wichtiger, aber nie der ausschlaggebende Faktor dafür sein, sich für einen bestimmten Anbieter zu entscheiden.</w:t>
      </w:r>
    </w:p>
    <w:p w14:paraId="7671766E" w14:textId="4F2333B0" w:rsidR="00B32F65" w:rsidRPr="00D03559" w:rsidRDefault="00B32F65" w:rsidP="00D03559">
      <w:pPr>
        <w:pStyle w:val="paragraphsparagraph-sc-7eq5q0-0"/>
        <w:shd w:val="clear" w:color="auto" w:fill="FFFFFF"/>
        <w:spacing w:before="0" w:beforeAutospacing="0" w:after="240" w:afterAutospacing="0" w:line="360" w:lineRule="auto"/>
        <w:jc w:val="both"/>
        <w:rPr>
          <w:b/>
          <w:bCs/>
          <w:shd w:val="clear" w:color="auto" w:fill="FFFFFF"/>
          <w:lang w:val="de-DE"/>
        </w:rPr>
      </w:pPr>
      <w:r w:rsidRPr="00D03559">
        <w:rPr>
          <w:b/>
          <w:bCs/>
          <w:lang w:val="de-DE"/>
        </w:rPr>
        <w:t>Was beeinflusst die Zinsen?</w:t>
      </w:r>
    </w:p>
    <w:p w14:paraId="79D95943" w14:textId="77777777" w:rsidR="00B32F65" w:rsidRPr="00A63ABA" w:rsidRDefault="00B32F65" w:rsidP="002530A0">
      <w:pPr>
        <w:pStyle w:val="NormalnyWeb"/>
        <w:shd w:val="clear" w:color="auto" w:fill="FFFFFF"/>
        <w:spacing w:before="0" w:beforeAutospacing="0" w:line="360" w:lineRule="auto"/>
        <w:rPr>
          <w:lang w:val="de-DE"/>
        </w:rPr>
      </w:pPr>
      <w:r w:rsidRPr="00A63ABA">
        <w:rPr>
          <w:lang w:val="de-DE"/>
        </w:rPr>
        <w:t>Der Zinssatz für ein Hypothekendarlehen bleibt über die gesamte Laufzeit gleich und hängt von verschiedenen Faktoren ab:</w:t>
      </w:r>
    </w:p>
    <w:p w14:paraId="2242508F" w14:textId="77777777" w:rsidR="00B32F65" w:rsidRPr="00A63ABA" w:rsidRDefault="00B32F65" w:rsidP="002530A0">
      <w:pPr>
        <w:numPr>
          <w:ilvl w:val="0"/>
          <w:numId w:val="22"/>
        </w:numPr>
        <w:shd w:val="clear" w:color="auto" w:fill="FFFFFF"/>
        <w:spacing w:before="100" w:beforeAutospacing="1" w:after="100" w:afterAutospacing="1" w:line="360" w:lineRule="auto"/>
        <w:rPr>
          <w:rFonts w:ascii="Times New Roman" w:hAnsi="Times New Roman" w:cs="Times New Roman"/>
          <w:lang w:val="de-DE"/>
        </w:rPr>
      </w:pPr>
      <w:r w:rsidRPr="00A63ABA">
        <w:rPr>
          <w:rFonts w:ascii="Times New Roman" w:hAnsi="Times New Roman" w:cs="Times New Roman"/>
          <w:lang w:val="de-DE"/>
        </w:rPr>
        <w:t>Leitzins: Das aktuelle Niveau der Bauzinsen</w:t>
      </w:r>
    </w:p>
    <w:p w14:paraId="6519431B" w14:textId="77777777" w:rsidR="00B32F65" w:rsidRPr="00A63ABA" w:rsidRDefault="00B32F65" w:rsidP="002530A0">
      <w:pPr>
        <w:numPr>
          <w:ilvl w:val="0"/>
          <w:numId w:val="22"/>
        </w:numPr>
        <w:shd w:val="clear" w:color="auto" w:fill="FFFFFF"/>
        <w:spacing w:before="100" w:beforeAutospacing="1" w:after="100" w:afterAutospacing="1" w:line="360" w:lineRule="auto"/>
        <w:rPr>
          <w:rFonts w:ascii="Times New Roman" w:hAnsi="Times New Roman" w:cs="Times New Roman"/>
          <w:lang w:val="de-DE"/>
        </w:rPr>
      </w:pPr>
      <w:r w:rsidRPr="00A63ABA">
        <w:rPr>
          <w:rFonts w:ascii="Times New Roman" w:hAnsi="Times New Roman" w:cs="Times New Roman"/>
          <w:lang w:val="de-DE"/>
        </w:rPr>
        <w:t>Bonität: Persönliche Faktoren wie Einkommen, Berufsstand und finanzielle Verpflichtung</w:t>
      </w:r>
    </w:p>
    <w:p w14:paraId="153055C0" w14:textId="77777777" w:rsidR="00B32F65" w:rsidRPr="00AE76B9" w:rsidRDefault="00B32F65" w:rsidP="002530A0">
      <w:pPr>
        <w:numPr>
          <w:ilvl w:val="0"/>
          <w:numId w:val="22"/>
        </w:numPr>
        <w:shd w:val="clear" w:color="auto" w:fill="FFFFFF"/>
        <w:spacing w:before="100" w:beforeAutospacing="1" w:after="100" w:afterAutospacing="1" w:line="360" w:lineRule="auto"/>
        <w:rPr>
          <w:rFonts w:ascii="Times New Roman" w:hAnsi="Times New Roman" w:cs="Times New Roman"/>
        </w:rPr>
      </w:pPr>
      <w:r w:rsidRPr="00AE76B9">
        <w:rPr>
          <w:rFonts w:ascii="Times New Roman" w:hAnsi="Times New Roman" w:cs="Times New Roman"/>
        </w:rPr>
        <w:t>Länge der Zinsbindung und Tilgungshöhe</w:t>
      </w:r>
    </w:p>
    <w:p w14:paraId="700F4D04" w14:textId="3934FDFE" w:rsidR="00B32F65" w:rsidRPr="00A63ABA" w:rsidRDefault="00B32F65" w:rsidP="002530A0">
      <w:pPr>
        <w:numPr>
          <w:ilvl w:val="0"/>
          <w:numId w:val="22"/>
        </w:numPr>
        <w:shd w:val="clear" w:color="auto" w:fill="FFFFFF"/>
        <w:spacing w:before="100" w:beforeAutospacing="1" w:after="100" w:afterAutospacing="1" w:line="360" w:lineRule="auto"/>
        <w:rPr>
          <w:rFonts w:ascii="Times New Roman" w:hAnsi="Times New Roman" w:cs="Times New Roman"/>
          <w:lang w:val="de-DE"/>
        </w:rPr>
      </w:pPr>
      <w:r w:rsidRPr="00A63ABA">
        <w:rPr>
          <w:rFonts w:ascii="Times New Roman" w:hAnsi="Times New Roman" w:cs="Times New Roman"/>
          <w:lang w:val="de-DE"/>
        </w:rPr>
        <w:t>Individuelle Vereinbarungen</w:t>
      </w:r>
    </w:p>
    <w:p w14:paraId="55D731D6" w14:textId="72FD93C3" w:rsidR="0013278C" w:rsidRPr="00AE76B9" w:rsidRDefault="00B32F65" w:rsidP="002530A0">
      <w:pPr>
        <w:numPr>
          <w:ilvl w:val="0"/>
          <w:numId w:val="22"/>
        </w:numPr>
        <w:shd w:val="clear" w:color="auto" w:fill="FFFFFF"/>
        <w:spacing w:before="100" w:beforeAutospacing="1" w:after="100" w:afterAutospacing="1" w:line="360" w:lineRule="auto"/>
        <w:rPr>
          <w:rFonts w:ascii="Source Sans Pro" w:hAnsi="Source Sans Pro"/>
        </w:rPr>
      </w:pPr>
      <w:r w:rsidRPr="00AE76B9">
        <w:rPr>
          <w:rFonts w:ascii="Times New Roman" w:hAnsi="Times New Roman" w:cs="Times New Roman"/>
        </w:rPr>
        <w:t>Höhe des Eigenkapitals</w:t>
      </w:r>
    </w:p>
    <w:p w14:paraId="00175C43" w14:textId="562B0453" w:rsidR="0013278C" w:rsidRPr="00D03559" w:rsidRDefault="0013278C" w:rsidP="002530A0">
      <w:pPr>
        <w:shd w:val="clear" w:color="auto" w:fill="FFFFFF"/>
        <w:spacing w:before="100" w:beforeAutospacing="1" w:after="100" w:afterAutospacing="1" w:line="360" w:lineRule="auto"/>
        <w:rPr>
          <w:rFonts w:ascii="Times New Roman" w:hAnsi="Times New Roman" w:cs="Times New Roman"/>
          <w:b/>
          <w:bCs/>
        </w:rPr>
      </w:pPr>
      <w:r w:rsidRPr="00D03559">
        <w:rPr>
          <w:rFonts w:ascii="Times New Roman" w:hAnsi="Times New Roman" w:cs="Times New Roman"/>
          <w:b/>
          <w:bCs/>
          <w:sz w:val="24"/>
          <w:szCs w:val="24"/>
        </w:rPr>
        <w:t>Eigenkapital beim Hypothekendarlehen</w:t>
      </w:r>
    </w:p>
    <w:p w14:paraId="6BA0A589" w14:textId="3EC6898B" w:rsidR="00D03559" w:rsidRPr="00D03559" w:rsidRDefault="00D03559" w:rsidP="00D03559">
      <w:pP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lang w:val="de-DE"/>
        </w:rPr>
      </w:pPr>
      <w:r w:rsidRPr="00D03559">
        <w:rPr>
          <w:rFonts w:ascii="Times New Roman" w:hAnsi="Times New Roman" w:cs="Times New Roman"/>
          <w:sz w:val="24"/>
          <w:szCs w:val="24"/>
          <w:shd w:val="clear" w:color="auto" w:fill="FFFFFF"/>
          <w:lang w:val="de-DE"/>
        </w:rPr>
        <w:t>Die Höhe des Eigenkapitals ist ein wichtiger Punkt beim Hypothekendarlehen. Die Bank wird Gläubiger der Immobilie. Leistet der Darlehensnehmer seine Monatsraten nicht, kann die Bank die Immobilie verwerten und sich so zumindest einen Teil der geliehenen Summe zurückholen. Je mehr Eigenkapital Sie also in eine Immobilie einbringen, desto geringer fällt der nötige Darlehensbetrag aus. Banken honorieren die erhöhte Sicherheit mit niedrigeren Zinssätzen beim Hypothekendarlehen.</w:t>
      </w:r>
    </w:p>
    <w:p w14:paraId="536B3028" w14:textId="4B51C7F5" w:rsidR="0013278C" w:rsidRPr="00A63ABA" w:rsidRDefault="0013278C" w:rsidP="002530A0">
      <w:pP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lang w:val="de-DE"/>
        </w:rPr>
      </w:pPr>
      <w:r w:rsidRPr="00A63ABA">
        <w:rPr>
          <w:rFonts w:ascii="Times New Roman" w:hAnsi="Times New Roman" w:cs="Times New Roman"/>
          <w:b/>
          <w:bCs/>
          <w:sz w:val="24"/>
          <w:szCs w:val="24"/>
          <w:lang w:val="de-DE"/>
        </w:rPr>
        <w:t>Faustformel: So viel Eigenkapital ist beim Hypothekendarlehen nötig</w:t>
      </w:r>
    </w:p>
    <w:p w14:paraId="1E8A57A0" w14:textId="77777777" w:rsidR="00500803" w:rsidRPr="00A63ABA" w:rsidRDefault="0013278C" w:rsidP="002530A0">
      <w:pPr>
        <w:pStyle w:val="NormalnyWeb"/>
        <w:spacing w:before="0" w:beforeAutospacing="0" w:after="0" w:afterAutospacing="0" w:line="360" w:lineRule="auto"/>
        <w:jc w:val="both"/>
        <w:rPr>
          <w:lang w:val="de-DE"/>
        </w:rPr>
      </w:pPr>
      <w:r w:rsidRPr="00A63ABA">
        <w:rPr>
          <w:lang w:val="de-DE"/>
        </w:rPr>
        <w:t>Früher galt ein Anteil von 20-30% des Kaufpreises als sinnvolles Mindestmaß für das Eigenkapital. Aufgrund steigender Immobilienpreise und allgemein niedriger Zinsen ist es heute ratsam, zumindest die Nebenkosten (ca.10-15 Prozent des Kaufpreises) des Hauskaufs aus dem Eigenkapital bestreiten zu können</w:t>
      </w:r>
      <w:r w:rsidR="00500803" w:rsidRPr="00A63ABA">
        <w:rPr>
          <w:lang w:val="de-DE"/>
        </w:rPr>
        <w:t>.</w:t>
      </w:r>
    </w:p>
    <w:p w14:paraId="776D2871" w14:textId="77777777" w:rsidR="00440014" w:rsidRDefault="00440014" w:rsidP="002530A0">
      <w:pPr>
        <w:spacing w:after="0" w:line="360" w:lineRule="auto"/>
        <w:jc w:val="both"/>
        <w:rPr>
          <w:rFonts w:ascii="Times New Roman" w:hAnsi="Times New Roman" w:cs="Times New Roman"/>
          <w:b/>
          <w:sz w:val="24"/>
          <w:szCs w:val="24"/>
          <w:lang w:val="de-DE"/>
        </w:rPr>
      </w:pPr>
    </w:p>
    <w:p w14:paraId="6CCE1B4E" w14:textId="44953C00" w:rsidR="008E3A37" w:rsidRDefault="000C7CB0" w:rsidP="002530A0">
      <w:pPr>
        <w:spacing w:after="0" w:line="360" w:lineRule="auto"/>
        <w:jc w:val="both"/>
        <w:rPr>
          <w:rFonts w:ascii="Times New Roman" w:hAnsi="Times New Roman" w:cs="Times New Roman"/>
          <w:b/>
          <w:sz w:val="24"/>
          <w:szCs w:val="24"/>
          <w:lang w:val="de-DE"/>
        </w:rPr>
      </w:pPr>
      <w:r w:rsidRPr="00A63ABA">
        <w:rPr>
          <w:rFonts w:ascii="Times New Roman" w:hAnsi="Times New Roman" w:cs="Times New Roman"/>
          <w:b/>
          <w:sz w:val="24"/>
          <w:szCs w:val="24"/>
          <w:lang w:val="de-DE"/>
        </w:rPr>
        <w:t>Vielen Dank für Ihre Aufmerksamkeit.</w:t>
      </w:r>
    </w:p>
    <w:p w14:paraId="2C2BAAC9" w14:textId="2243B23E" w:rsidR="00440014" w:rsidRDefault="00440014" w:rsidP="002530A0">
      <w:pPr>
        <w:spacing w:after="0" w:line="360" w:lineRule="auto"/>
        <w:jc w:val="both"/>
        <w:rPr>
          <w:rFonts w:ascii="Times New Roman" w:hAnsi="Times New Roman" w:cs="Times New Roman"/>
          <w:b/>
          <w:sz w:val="24"/>
          <w:szCs w:val="24"/>
          <w:lang w:val="de-DE"/>
        </w:rPr>
      </w:pPr>
    </w:p>
    <w:p w14:paraId="263CB5F8" w14:textId="1EDF8FC5" w:rsidR="00440014" w:rsidRPr="00440014" w:rsidRDefault="00280596" w:rsidP="00440014">
      <w:pPr>
        <w:spacing w:after="0" w:line="360" w:lineRule="auto"/>
        <w:jc w:val="both"/>
        <w:rPr>
          <w:rFonts w:ascii="Times New Roman" w:hAnsi="Times New Roman" w:cs="Times New Roman"/>
          <w:b/>
          <w:sz w:val="24"/>
          <w:szCs w:val="24"/>
          <w:lang w:val="de-DE"/>
        </w:rPr>
      </w:pPr>
      <w:r>
        <w:rPr>
          <w:rFonts w:ascii="Times New Roman" w:hAnsi="Times New Roman" w:cs="Times New Roman"/>
          <w:b/>
          <w:sz w:val="24"/>
          <w:szCs w:val="24"/>
          <w:lang w:val="de-DE"/>
        </w:rPr>
        <w:t>Behilflich für Sie</w:t>
      </w:r>
      <w:r w:rsidR="00440014" w:rsidRPr="00440014">
        <w:rPr>
          <w:rFonts w:ascii="Times New Roman" w:hAnsi="Times New Roman" w:cs="Times New Roman"/>
          <w:b/>
          <w:sz w:val="24"/>
          <w:szCs w:val="24"/>
          <w:lang w:val="de-DE"/>
        </w:rPr>
        <w:t xml:space="preserve"> kann das Wörterbuch am Ende der Präsentation sein.</w:t>
      </w:r>
    </w:p>
    <w:p w14:paraId="1A19CA78" w14:textId="019B394F" w:rsidR="00440014" w:rsidRDefault="00440014" w:rsidP="00440014">
      <w:pPr>
        <w:spacing w:after="0" w:line="360" w:lineRule="auto"/>
        <w:jc w:val="both"/>
        <w:rPr>
          <w:rFonts w:ascii="Times New Roman" w:hAnsi="Times New Roman" w:cs="Times New Roman"/>
          <w:b/>
          <w:sz w:val="24"/>
          <w:szCs w:val="24"/>
          <w:lang w:val="de-DE"/>
        </w:rPr>
      </w:pPr>
      <w:r w:rsidRPr="00440014">
        <w:rPr>
          <w:rFonts w:ascii="Times New Roman" w:hAnsi="Times New Roman" w:cs="Times New Roman"/>
          <w:b/>
          <w:sz w:val="24"/>
          <w:szCs w:val="24"/>
          <w:lang w:val="de-DE"/>
        </w:rPr>
        <w:t xml:space="preserve">Schauen Sie bitte auch </w:t>
      </w:r>
      <w:r w:rsidR="00280596">
        <w:rPr>
          <w:rFonts w:ascii="Times New Roman" w:hAnsi="Times New Roman" w:cs="Times New Roman"/>
          <w:b/>
          <w:sz w:val="24"/>
          <w:szCs w:val="24"/>
          <w:lang w:val="de-DE"/>
        </w:rPr>
        <w:t xml:space="preserve">auf </w:t>
      </w:r>
      <w:r w:rsidRPr="00440014">
        <w:rPr>
          <w:rFonts w:ascii="Times New Roman" w:hAnsi="Times New Roman" w:cs="Times New Roman"/>
          <w:b/>
          <w:sz w:val="24"/>
          <w:szCs w:val="24"/>
          <w:lang w:val="de-DE"/>
        </w:rPr>
        <w:t>die Quellen.</w:t>
      </w:r>
    </w:p>
    <w:p w14:paraId="6F93A68B" w14:textId="3AF23CC7" w:rsidR="00440014" w:rsidRPr="00440014" w:rsidRDefault="00440014" w:rsidP="00440014">
      <w:pPr>
        <w:spacing w:after="0" w:line="360" w:lineRule="auto"/>
        <w:jc w:val="both"/>
        <w:rPr>
          <w:rFonts w:ascii="Times New Roman" w:hAnsi="Times New Roman" w:cs="Times New Roman"/>
          <w:b/>
          <w:sz w:val="24"/>
          <w:szCs w:val="24"/>
          <w:lang w:val="de-DE"/>
        </w:rPr>
      </w:pPr>
      <w:r w:rsidRPr="00440014">
        <w:rPr>
          <w:rFonts w:ascii="Times New Roman" w:hAnsi="Times New Roman" w:cs="Times New Roman"/>
          <w:b/>
          <w:sz w:val="24"/>
          <w:szCs w:val="24"/>
          <w:lang w:val="de-DE"/>
        </w:rPr>
        <w:t>Haben Sie Fragen zu</w:t>
      </w:r>
      <w:r w:rsidR="00280596">
        <w:rPr>
          <w:rFonts w:ascii="Times New Roman" w:hAnsi="Times New Roman" w:cs="Times New Roman"/>
          <w:b/>
          <w:sz w:val="24"/>
          <w:szCs w:val="24"/>
          <w:lang w:val="de-DE"/>
        </w:rPr>
        <w:t>r</w:t>
      </w:r>
      <w:bookmarkStart w:id="0" w:name="_GoBack"/>
      <w:bookmarkEnd w:id="0"/>
      <w:r w:rsidRPr="00440014">
        <w:rPr>
          <w:rFonts w:ascii="Times New Roman" w:hAnsi="Times New Roman" w:cs="Times New Roman"/>
          <w:b/>
          <w:sz w:val="24"/>
          <w:szCs w:val="24"/>
          <w:lang w:val="de-DE"/>
        </w:rPr>
        <w:t xml:space="preserve"> Präsentationen?</w:t>
      </w:r>
    </w:p>
    <w:p w14:paraId="39FA6098" w14:textId="7B32647E" w:rsidR="00F53DBF" w:rsidRDefault="00440014" w:rsidP="00570E7F">
      <w:pPr>
        <w:spacing w:after="0" w:line="360" w:lineRule="auto"/>
        <w:jc w:val="both"/>
        <w:rPr>
          <w:rFonts w:ascii="Times New Roman" w:hAnsi="Times New Roman" w:cs="Times New Roman"/>
          <w:b/>
          <w:sz w:val="24"/>
          <w:szCs w:val="24"/>
          <w:lang w:val="de-DE"/>
        </w:rPr>
      </w:pPr>
      <w:r w:rsidRPr="00440014">
        <w:rPr>
          <w:rFonts w:ascii="Times New Roman" w:hAnsi="Times New Roman" w:cs="Times New Roman"/>
          <w:b/>
          <w:sz w:val="24"/>
          <w:szCs w:val="24"/>
          <w:lang w:val="de-DE"/>
        </w:rPr>
        <w:lastRenderedPageBreak/>
        <w:t>Ich hoffe, dass die Informationen aus der Präsentation Ihnen in Zukunft nützlich sein werden.</w:t>
      </w:r>
    </w:p>
    <w:p w14:paraId="57463A65" w14:textId="77777777" w:rsidR="00570E7F" w:rsidRPr="00AE76B9" w:rsidRDefault="00570E7F" w:rsidP="00570E7F">
      <w:pPr>
        <w:spacing w:after="0" w:line="360" w:lineRule="auto"/>
        <w:jc w:val="both"/>
        <w:rPr>
          <w:rFonts w:ascii="Times New Roman" w:hAnsi="Times New Roman" w:cs="Times New Roman"/>
          <w:b/>
          <w:sz w:val="24"/>
          <w:szCs w:val="24"/>
          <w:lang w:val="de-DE"/>
        </w:rPr>
      </w:pPr>
    </w:p>
    <w:p w14:paraId="5558785D" w14:textId="77777777" w:rsidR="00F53DBF" w:rsidRPr="00AE76B9" w:rsidRDefault="00F53DBF" w:rsidP="002530A0">
      <w:pPr>
        <w:spacing w:line="360" w:lineRule="auto"/>
        <w:jc w:val="both"/>
        <w:rPr>
          <w:rFonts w:ascii="Times New Roman" w:hAnsi="Times New Roman" w:cs="Times New Roman"/>
          <w:b/>
          <w:sz w:val="24"/>
          <w:szCs w:val="24"/>
          <w:lang w:val="de-DE"/>
        </w:rPr>
      </w:pPr>
      <w:r w:rsidRPr="00A63ABA">
        <w:rPr>
          <w:rStyle w:val="Pogrubienie"/>
          <w:rFonts w:ascii="Times New Roman" w:hAnsi="Times New Roman" w:cs="Times New Roman"/>
          <w:sz w:val="24"/>
          <w:szCs w:val="24"/>
          <w:shd w:val="clear" w:color="auto" w:fill="FFFFFF"/>
          <w:lang w:val="de-DE"/>
        </w:rPr>
        <w:t>Wortschatz zum Thema:</w:t>
      </w:r>
    </w:p>
    <w:p w14:paraId="3E0E7D20" w14:textId="47723CFB" w:rsidR="00F53DBF" w:rsidRPr="002D3A0B" w:rsidRDefault="00F53DBF" w:rsidP="002530A0">
      <w:pPr>
        <w:spacing w:after="0" w:line="360" w:lineRule="auto"/>
        <w:jc w:val="both"/>
        <w:rPr>
          <w:rStyle w:val="Pogrubienie1"/>
          <w:rFonts w:ascii="Times New Roman" w:hAnsi="Times New Roman" w:cs="Times New Roman"/>
          <w:sz w:val="24"/>
          <w:szCs w:val="24"/>
          <w:shd w:val="clear" w:color="auto" w:fill="FFFFFF"/>
          <w:lang w:val="de-DE"/>
        </w:rPr>
      </w:pPr>
      <w:r w:rsidRPr="002D3A0B">
        <w:rPr>
          <w:rStyle w:val="Pogrubienie1"/>
          <w:rFonts w:ascii="Times New Roman" w:hAnsi="Times New Roman" w:cs="Times New Roman"/>
          <w:sz w:val="24"/>
          <w:szCs w:val="24"/>
          <w:shd w:val="clear" w:color="auto" w:fill="FFFFFF"/>
          <w:lang w:val="de-DE"/>
        </w:rPr>
        <w:t xml:space="preserve">Der </w:t>
      </w:r>
      <w:r w:rsidRPr="002D3A0B">
        <w:rPr>
          <w:rStyle w:val="Pogrubienie"/>
          <w:rFonts w:ascii="Times New Roman" w:hAnsi="Times New Roman" w:cs="Times New Roman"/>
          <w:b w:val="0"/>
          <w:sz w:val="24"/>
          <w:szCs w:val="24"/>
          <w:shd w:val="clear" w:color="auto" w:fill="FFFFFF"/>
          <w:lang w:val="de-DE"/>
        </w:rPr>
        <w:t>Kredit</w:t>
      </w:r>
      <w:r w:rsidR="002D3A0B">
        <w:rPr>
          <w:rStyle w:val="Pogrubienie"/>
          <w:rFonts w:ascii="Times New Roman" w:hAnsi="Times New Roman" w:cs="Times New Roman"/>
          <w:b w:val="0"/>
          <w:sz w:val="24"/>
          <w:szCs w:val="24"/>
          <w:shd w:val="clear" w:color="auto" w:fill="FFFFFF"/>
          <w:lang w:val="de-DE"/>
        </w:rPr>
        <w:t xml:space="preserve"> </w:t>
      </w:r>
      <w:r w:rsidR="00AD2452" w:rsidRPr="002D3A0B">
        <w:rPr>
          <w:rStyle w:val="Pogrubienie"/>
          <w:rFonts w:ascii="Times New Roman" w:hAnsi="Times New Roman" w:cs="Times New Roman"/>
          <w:b w:val="0"/>
          <w:sz w:val="24"/>
          <w:szCs w:val="24"/>
          <w:shd w:val="clear" w:color="auto" w:fill="FFFFFF"/>
          <w:lang w:val="de-DE"/>
        </w:rPr>
        <w:t xml:space="preserve">- </w:t>
      </w:r>
      <w:proofErr w:type="spellStart"/>
      <w:r w:rsidR="00AD2452" w:rsidRPr="002D3A0B">
        <w:rPr>
          <w:rStyle w:val="Pogrubienie"/>
          <w:rFonts w:ascii="Times New Roman" w:hAnsi="Times New Roman" w:cs="Times New Roman"/>
          <w:b w:val="0"/>
          <w:sz w:val="24"/>
          <w:szCs w:val="24"/>
          <w:shd w:val="clear" w:color="auto" w:fill="FFFFFF"/>
          <w:lang w:val="de-DE"/>
        </w:rPr>
        <w:t>kredyt</w:t>
      </w:r>
      <w:proofErr w:type="spellEnd"/>
      <w:r w:rsidR="00AD2452" w:rsidRPr="002D3A0B">
        <w:rPr>
          <w:rStyle w:val="Pogrubienie"/>
          <w:rFonts w:ascii="Times New Roman" w:hAnsi="Times New Roman" w:cs="Times New Roman"/>
          <w:b w:val="0"/>
          <w:sz w:val="24"/>
          <w:szCs w:val="24"/>
          <w:shd w:val="clear" w:color="auto" w:fill="FFFFFF"/>
          <w:lang w:val="de-DE"/>
        </w:rPr>
        <w:t xml:space="preserve">, </w:t>
      </w:r>
      <w:proofErr w:type="spellStart"/>
      <w:r w:rsidR="00AD2452" w:rsidRPr="002D3A0B">
        <w:rPr>
          <w:rStyle w:val="Pogrubienie"/>
          <w:rFonts w:ascii="Times New Roman" w:hAnsi="Times New Roman" w:cs="Times New Roman"/>
          <w:b w:val="0"/>
          <w:sz w:val="24"/>
          <w:szCs w:val="24"/>
          <w:shd w:val="clear" w:color="auto" w:fill="FFFFFF"/>
          <w:lang w:val="de-DE"/>
        </w:rPr>
        <w:t>pożyczka</w:t>
      </w:r>
      <w:proofErr w:type="spellEnd"/>
      <w:r w:rsidR="00AD2452" w:rsidRPr="002D3A0B">
        <w:rPr>
          <w:rStyle w:val="Pogrubienie"/>
          <w:rFonts w:ascii="Times New Roman" w:hAnsi="Times New Roman" w:cs="Times New Roman"/>
          <w:b w:val="0"/>
          <w:sz w:val="24"/>
          <w:szCs w:val="24"/>
          <w:shd w:val="clear" w:color="auto" w:fill="FFFFFF"/>
          <w:lang w:val="de-DE"/>
        </w:rPr>
        <w:t xml:space="preserve"> </w:t>
      </w:r>
    </w:p>
    <w:p w14:paraId="4CE2F955" w14:textId="364964F5" w:rsidR="00F53DBF" w:rsidRPr="002D3A0B" w:rsidRDefault="00E0439C" w:rsidP="002530A0">
      <w:pPr>
        <w:spacing w:after="0" w:line="360" w:lineRule="auto"/>
        <w:jc w:val="both"/>
        <w:rPr>
          <w:rFonts w:ascii="Times New Roman" w:hAnsi="Times New Roman" w:cs="Times New Roman"/>
          <w:bCs/>
          <w:sz w:val="24"/>
          <w:szCs w:val="24"/>
        </w:rPr>
      </w:pPr>
      <w:proofErr w:type="spellStart"/>
      <w:r w:rsidRPr="002D3A0B">
        <w:rPr>
          <w:rStyle w:val="Pogrubienie1"/>
          <w:rFonts w:ascii="Times New Roman" w:hAnsi="Times New Roman" w:cs="Times New Roman"/>
          <w:sz w:val="24"/>
          <w:szCs w:val="24"/>
          <w:shd w:val="clear" w:color="auto" w:fill="FFFFFF"/>
        </w:rPr>
        <w:t>Die</w:t>
      </w:r>
      <w:proofErr w:type="spellEnd"/>
      <w:r w:rsidRPr="002D3A0B">
        <w:rPr>
          <w:rStyle w:val="Pogrubienie1"/>
          <w:rFonts w:ascii="Times New Roman" w:hAnsi="Times New Roman" w:cs="Times New Roman"/>
          <w:sz w:val="24"/>
          <w:szCs w:val="24"/>
          <w:shd w:val="clear" w:color="auto" w:fill="FFFFFF"/>
        </w:rPr>
        <w:t xml:space="preserve"> </w:t>
      </w:r>
      <w:proofErr w:type="spellStart"/>
      <w:r w:rsidR="00F53DBF" w:rsidRPr="002D3A0B">
        <w:rPr>
          <w:rStyle w:val="Pogrubienie1"/>
          <w:rFonts w:ascii="Times New Roman" w:hAnsi="Times New Roman" w:cs="Times New Roman"/>
          <w:sz w:val="24"/>
          <w:szCs w:val="24"/>
          <w:shd w:val="clear" w:color="auto" w:fill="FFFFFF"/>
        </w:rPr>
        <w:t>kurzfristig</w:t>
      </w:r>
      <w:r w:rsidRPr="002D3A0B">
        <w:rPr>
          <w:rStyle w:val="Pogrubienie1"/>
          <w:rFonts w:ascii="Times New Roman" w:hAnsi="Times New Roman" w:cs="Times New Roman"/>
          <w:sz w:val="24"/>
          <w:szCs w:val="24"/>
          <w:shd w:val="clear" w:color="auto" w:fill="FFFFFF"/>
        </w:rPr>
        <w:t>e</w:t>
      </w:r>
      <w:proofErr w:type="spellEnd"/>
      <w:r w:rsidR="00F53DBF" w:rsidRPr="002D3A0B">
        <w:rPr>
          <w:rStyle w:val="Pogrubienie1"/>
          <w:rFonts w:ascii="Times New Roman" w:hAnsi="Times New Roman" w:cs="Times New Roman"/>
          <w:sz w:val="24"/>
          <w:szCs w:val="24"/>
          <w:shd w:val="clear" w:color="auto" w:fill="FFFFFF"/>
        </w:rPr>
        <w:t xml:space="preserve"> </w:t>
      </w:r>
      <w:proofErr w:type="spellStart"/>
      <w:r w:rsidR="00F53DBF" w:rsidRPr="002D3A0B">
        <w:rPr>
          <w:rStyle w:val="Pogrubienie1"/>
          <w:rFonts w:ascii="Times New Roman" w:hAnsi="Times New Roman" w:cs="Times New Roman"/>
          <w:sz w:val="24"/>
          <w:szCs w:val="24"/>
          <w:shd w:val="clear" w:color="auto" w:fill="FFFFFF"/>
        </w:rPr>
        <w:t>Laufzeit</w:t>
      </w:r>
      <w:proofErr w:type="spellEnd"/>
      <w:r w:rsidR="00F53DBF" w:rsidRPr="002D3A0B">
        <w:rPr>
          <w:rFonts w:ascii="Times New Roman" w:hAnsi="Times New Roman" w:cs="Times New Roman"/>
          <w:sz w:val="24"/>
          <w:szCs w:val="24"/>
          <w:shd w:val="clear" w:color="auto" w:fill="FFFFFF"/>
        </w:rPr>
        <w:t> </w:t>
      </w:r>
      <w:r w:rsidR="00AD2452" w:rsidRPr="002D3A0B">
        <w:rPr>
          <w:rFonts w:ascii="Times New Roman" w:hAnsi="Times New Roman" w:cs="Times New Roman"/>
          <w:sz w:val="24"/>
          <w:szCs w:val="24"/>
          <w:shd w:val="clear" w:color="auto" w:fill="FFFFFF"/>
        </w:rPr>
        <w:t xml:space="preserve">– pożyczka krótkoterminowa </w:t>
      </w:r>
    </w:p>
    <w:p w14:paraId="3A84215F" w14:textId="281D1723" w:rsidR="00F53DBF" w:rsidRPr="002D3A0B" w:rsidRDefault="00E0439C" w:rsidP="002530A0">
      <w:pPr>
        <w:spacing w:after="0" w:line="360" w:lineRule="auto"/>
        <w:jc w:val="both"/>
        <w:rPr>
          <w:rFonts w:ascii="Times New Roman" w:hAnsi="Times New Roman" w:cs="Times New Roman"/>
          <w:bCs/>
          <w:sz w:val="24"/>
          <w:szCs w:val="24"/>
        </w:rPr>
      </w:pPr>
      <w:r w:rsidRPr="002D3A0B">
        <w:rPr>
          <w:rStyle w:val="Pogrubienie1"/>
          <w:rFonts w:ascii="Times New Roman" w:hAnsi="Times New Roman" w:cs="Times New Roman"/>
          <w:sz w:val="24"/>
          <w:szCs w:val="24"/>
          <w:shd w:val="clear" w:color="auto" w:fill="FFFFFF"/>
        </w:rPr>
        <w:t xml:space="preserve">Der </w:t>
      </w:r>
      <w:proofErr w:type="spellStart"/>
      <w:r w:rsidRPr="002D3A0B">
        <w:rPr>
          <w:rStyle w:val="Pogrubienie1"/>
          <w:rFonts w:ascii="Times New Roman" w:hAnsi="Times New Roman" w:cs="Times New Roman"/>
          <w:sz w:val="24"/>
          <w:szCs w:val="24"/>
          <w:shd w:val="clear" w:color="auto" w:fill="FFFFFF"/>
        </w:rPr>
        <w:t>l</w:t>
      </w:r>
      <w:r w:rsidR="00F53DBF" w:rsidRPr="002D3A0B">
        <w:rPr>
          <w:rStyle w:val="Pogrubienie1"/>
          <w:rFonts w:ascii="Times New Roman" w:hAnsi="Times New Roman" w:cs="Times New Roman"/>
          <w:sz w:val="24"/>
          <w:szCs w:val="24"/>
          <w:shd w:val="clear" w:color="auto" w:fill="FFFFFF"/>
        </w:rPr>
        <w:t>angfristig</w:t>
      </w:r>
      <w:r w:rsidR="00A63ABA" w:rsidRPr="002D3A0B">
        <w:rPr>
          <w:rStyle w:val="Pogrubienie1"/>
          <w:rFonts w:ascii="Times New Roman" w:hAnsi="Times New Roman" w:cs="Times New Roman"/>
          <w:sz w:val="24"/>
          <w:szCs w:val="24"/>
          <w:shd w:val="clear" w:color="auto" w:fill="FFFFFF"/>
        </w:rPr>
        <w:t>e</w:t>
      </w:r>
      <w:proofErr w:type="spellEnd"/>
      <w:r w:rsidR="00F53DBF" w:rsidRPr="002D3A0B">
        <w:rPr>
          <w:rStyle w:val="Pogrubienie1"/>
          <w:rFonts w:ascii="Times New Roman" w:hAnsi="Times New Roman" w:cs="Times New Roman"/>
          <w:sz w:val="24"/>
          <w:szCs w:val="24"/>
          <w:shd w:val="clear" w:color="auto" w:fill="FFFFFF"/>
        </w:rPr>
        <w:t xml:space="preserve"> </w:t>
      </w:r>
      <w:proofErr w:type="spellStart"/>
      <w:r w:rsidR="00F53DBF" w:rsidRPr="002D3A0B">
        <w:rPr>
          <w:rStyle w:val="Pogrubienie1"/>
          <w:rFonts w:ascii="Times New Roman" w:hAnsi="Times New Roman" w:cs="Times New Roman"/>
          <w:sz w:val="24"/>
          <w:szCs w:val="24"/>
          <w:shd w:val="clear" w:color="auto" w:fill="FFFFFF"/>
        </w:rPr>
        <w:t>Kredit</w:t>
      </w:r>
      <w:proofErr w:type="spellEnd"/>
      <w:r w:rsidR="00F53DBF" w:rsidRPr="002D3A0B">
        <w:rPr>
          <w:rFonts w:ascii="Times New Roman" w:hAnsi="Times New Roman" w:cs="Times New Roman"/>
          <w:sz w:val="24"/>
          <w:szCs w:val="24"/>
          <w:shd w:val="clear" w:color="auto" w:fill="FFFFFF"/>
        </w:rPr>
        <w:t> </w:t>
      </w:r>
      <w:r w:rsidR="00AD2452" w:rsidRPr="002D3A0B">
        <w:rPr>
          <w:rFonts w:ascii="Times New Roman" w:hAnsi="Times New Roman" w:cs="Times New Roman"/>
          <w:bCs/>
          <w:sz w:val="24"/>
          <w:szCs w:val="24"/>
        </w:rPr>
        <w:t xml:space="preserve">– pożyczka długoterminowa </w:t>
      </w:r>
    </w:p>
    <w:p w14:paraId="7A011E23" w14:textId="049A322B" w:rsidR="00F53DBF" w:rsidRPr="002D3A0B" w:rsidRDefault="00DE34DA" w:rsidP="002530A0">
      <w:pPr>
        <w:spacing w:after="0" w:line="360" w:lineRule="auto"/>
        <w:jc w:val="both"/>
        <w:rPr>
          <w:rFonts w:ascii="Times New Roman" w:hAnsi="Times New Roman" w:cs="Times New Roman"/>
          <w:bCs/>
          <w:sz w:val="24"/>
          <w:szCs w:val="24"/>
        </w:rPr>
      </w:pPr>
      <w:r w:rsidRPr="002D3A0B">
        <w:rPr>
          <w:rFonts w:ascii="Times New Roman" w:hAnsi="Times New Roman" w:cs="Times New Roman"/>
          <w:sz w:val="24"/>
          <w:szCs w:val="24"/>
        </w:rPr>
        <w:t>Der</w:t>
      </w:r>
      <w:r w:rsidRPr="002D3A0B">
        <w:t xml:space="preserve"> </w:t>
      </w:r>
      <w:hyperlink r:id="rId11" w:history="1">
        <w:r w:rsidR="00F53DBF" w:rsidRPr="002D3A0B">
          <w:rPr>
            <w:rStyle w:val="Hipercze"/>
            <w:rFonts w:ascii="Times New Roman" w:hAnsi="Times New Roman" w:cs="Times New Roman"/>
            <w:bCs/>
            <w:color w:val="auto"/>
            <w:sz w:val="24"/>
            <w:szCs w:val="24"/>
            <w:u w:val="none"/>
          </w:rPr>
          <w:t>Autokredit</w:t>
        </w:r>
      </w:hyperlink>
      <w:r w:rsidR="002D3A0B">
        <w:rPr>
          <w:rStyle w:val="Hipercze"/>
          <w:rFonts w:ascii="Times New Roman" w:hAnsi="Times New Roman" w:cs="Times New Roman"/>
          <w:bCs/>
          <w:color w:val="auto"/>
          <w:sz w:val="24"/>
          <w:szCs w:val="24"/>
          <w:u w:val="none"/>
        </w:rPr>
        <w:t xml:space="preserve"> </w:t>
      </w:r>
      <w:r w:rsidR="00AD2452" w:rsidRPr="002D3A0B">
        <w:rPr>
          <w:rFonts w:ascii="Times New Roman" w:hAnsi="Times New Roman" w:cs="Times New Roman"/>
          <w:bCs/>
          <w:sz w:val="24"/>
          <w:szCs w:val="24"/>
        </w:rPr>
        <w:t xml:space="preserve">- kredyt samochodowy </w:t>
      </w:r>
    </w:p>
    <w:p w14:paraId="17EE22BF" w14:textId="2A834BF4" w:rsidR="00F53DBF" w:rsidRPr="002D3A0B" w:rsidRDefault="00DE34DA" w:rsidP="002530A0">
      <w:pPr>
        <w:spacing w:after="0" w:line="360" w:lineRule="auto"/>
        <w:jc w:val="both"/>
        <w:rPr>
          <w:rFonts w:ascii="Times New Roman" w:hAnsi="Times New Roman" w:cs="Times New Roman"/>
          <w:bCs/>
          <w:sz w:val="24"/>
          <w:szCs w:val="24"/>
        </w:rPr>
      </w:pPr>
      <w:r w:rsidRPr="002D3A0B">
        <w:rPr>
          <w:rFonts w:ascii="Times New Roman" w:hAnsi="Times New Roman" w:cs="Times New Roman"/>
          <w:sz w:val="24"/>
          <w:szCs w:val="24"/>
        </w:rPr>
        <w:t>Der</w:t>
      </w:r>
      <w:r w:rsidRPr="002D3A0B">
        <w:rPr>
          <w:rFonts w:ascii="Times New Roman" w:hAnsi="Times New Roman" w:cs="Times New Roman"/>
          <w:bCs/>
          <w:sz w:val="24"/>
          <w:szCs w:val="24"/>
        </w:rPr>
        <w:t xml:space="preserve"> </w:t>
      </w:r>
      <w:r w:rsidR="00F53DBF" w:rsidRPr="002D3A0B">
        <w:rPr>
          <w:rFonts w:ascii="Times New Roman" w:hAnsi="Times New Roman" w:cs="Times New Roman"/>
          <w:bCs/>
          <w:sz w:val="24"/>
          <w:szCs w:val="24"/>
        </w:rPr>
        <w:t>Lombardkredit</w:t>
      </w:r>
      <w:r w:rsidR="002D3A0B">
        <w:rPr>
          <w:rFonts w:ascii="Times New Roman" w:hAnsi="Times New Roman" w:cs="Times New Roman"/>
          <w:bCs/>
          <w:sz w:val="24"/>
          <w:szCs w:val="24"/>
        </w:rPr>
        <w:t xml:space="preserve"> </w:t>
      </w:r>
      <w:r w:rsidR="00AD2452" w:rsidRPr="002D3A0B">
        <w:rPr>
          <w:rFonts w:ascii="Times New Roman" w:hAnsi="Times New Roman" w:cs="Times New Roman"/>
          <w:bCs/>
          <w:sz w:val="24"/>
          <w:szCs w:val="24"/>
        </w:rPr>
        <w:t xml:space="preserve">- kredyt lombardowy </w:t>
      </w:r>
    </w:p>
    <w:p w14:paraId="25B7C0F2" w14:textId="0A058930" w:rsidR="00F53DBF" w:rsidRPr="002D3A0B" w:rsidRDefault="00DE34DA" w:rsidP="002530A0">
      <w:pPr>
        <w:spacing w:after="0" w:line="360" w:lineRule="auto"/>
        <w:rPr>
          <w:rFonts w:ascii="Times New Roman" w:hAnsi="Times New Roman" w:cs="Times New Roman"/>
          <w:bCs/>
          <w:sz w:val="24"/>
          <w:szCs w:val="24"/>
        </w:rPr>
      </w:pPr>
      <w:r w:rsidRPr="002D3A0B">
        <w:rPr>
          <w:rFonts w:ascii="Times New Roman" w:hAnsi="Times New Roman" w:cs="Times New Roman"/>
          <w:sz w:val="24"/>
          <w:szCs w:val="24"/>
        </w:rPr>
        <w:t>Der</w:t>
      </w:r>
      <w:r w:rsidRPr="002D3A0B">
        <w:t xml:space="preserve"> </w:t>
      </w:r>
      <w:hyperlink r:id="rId12" w:history="1">
        <w:r w:rsidR="00F53DBF" w:rsidRPr="002D3A0B">
          <w:rPr>
            <w:rStyle w:val="Hipercze"/>
            <w:rFonts w:ascii="Times New Roman" w:hAnsi="Times New Roman" w:cs="Times New Roman"/>
            <w:bCs/>
            <w:color w:val="auto"/>
            <w:sz w:val="24"/>
            <w:szCs w:val="24"/>
            <w:u w:val="none"/>
          </w:rPr>
          <w:t>Minikredit / Kurzzeitkredit</w:t>
        </w:r>
      </w:hyperlink>
      <w:r w:rsidR="002D3A0B">
        <w:rPr>
          <w:rStyle w:val="Hipercze"/>
          <w:rFonts w:ascii="Times New Roman" w:hAnsi="Times New Roman" w:cs="Times New Roman"/>
          <w:bCs/>
          <w:color w:val="auto"/>
          <w:sz w:val="24"/>
          <w:szCs w:val="24"/>
          <w:u w:val="none"/>
        </w:rPr>
        <w:t xml:space="preserve"> </w:t>
      </w:r>
      <w:r w:rsidR="00A63ABA" w:rsidRPr="002D3A0B">
        <w:rPr>
          <w:rFonts w:ascii="Times New Roman" w:hAnsi="Times New Roman" w:cs="Times New Roman"/>
          <w:bCs/>
          <w:sz w:val="24"/>
          <w:szCs w:val="24"/>
        </w:rPr>
        <w:t>- p</w:t>
      </w:r>
      <w:r w:rsidR="00AD2452" w:rsidRPr="002D3A0B">
        <w:rPr>
          <w:rFonts w:ascii="Times New Roman" w:hAnsi="Times New Roman" w:cs="Times New Roman"/>
          <w:bCs/>
          <w:sz w:val="24"/>
          <w:szCs w:val="24"/>
        </w:rPr>
        <w:t>ożyczka mini / pożyczka krótkoterminowa</w:t>
      </w:r>
    </w:p>
    <w:p w14:paraId="1571C94D" w14:textId="5B979B9C" w:rsidR="00F53DBF" w:rsidRPr="002D3A0B" w:rsidRDefault="00DE34DA" w:rsidP="002530A0">
      <w:pPr>
        <w:spacing w:after="0" w:line="360" w:lineRule="auto"/>
        <w:rPr>
          <w:rFonts w:ascii="Times New Roman" w:hAnsi="Times New Roman" w:cs="Times New Roman"/>
          <w:bCs/>
          <w:sz w:val="24"/>
          <w:szCs w:val="24"/>
          <w:lang w:val="de-DE"/>
        </w:rPr>
      </w:pPr>
      <w:r w:rsidRPr="002D3A0B">
        <w:rPr>
          <w:rFonts w:ascii="Times New Roman" w:hAnsi="Times New Roman" w:cs="Times New Roman"/>
          <w:sz w:val="24"/>
          <w:szCs w:val="24"/>
          <w:lang w:val="de-DE"/>
        </w:rPr>
        <w:t>Der</w:t>
      </w:r>
      <w:r w:rsidRPr="002D3A0B">
        <w:rPr>
          <w:lang w:val="de-DE"/>
        </w:rPr>
        <w:t xml:space="preserve"> </w:t>
      </w:r>
      <w:hyperlink r:id="rId13" w:history="1">
        <w:r w:rsidR="00F53DBF" w:rsidRPr="002D3A0B">
          <w:rPr>
            <w:rStyle w:val="Hipercze"/>
            <w:rFonts w:ascii="Times New Roman" w:hAnsi="Times New Roman" w:cs="Times New Roman"/>
            <w:bCs/>
            <w:color w:val="auto"/>
            <w:sz w:val="24"/>
            <w:szCs w:val="24"/>
            <w:u w:val="none"/>
            <w:lang w:val="de-DE"/>
          </w:rPr>
          <w:t>Onlinekredit</w:t>
        </w:r>
      </w:hyperlink>
      <w:r w:rsidR="002D3A0B">
        <w:rPr>
          <w:rStyle w:val="Hipercze"/>
          <w:rFonts w:ascii="Times New Roman" w:hAnsi="Times New Roman" w:cs="Times New Roman"/>
          <w:bCs/>
          <w:color w:val="auto"/>
          <w:sz w:val="24"/>
          <w:szCs w:val="24"/>
          <w:u w:val="none"/>
          <w:lang w:val="de-DE"/>
        </w:rPr>
        <w:t xml:space="preserve"> </w:t>
      </w:r>
      <w:r w:rsidR="00AD2452" w:rsidRPr="002D3A0B">
        <w:rPr>
          <w:rFonts w:ascii="Times New Roman" w:hAnsi="Times New Roman" w:cs="Times New Roman"/>
          <w:bCs/>
          <w:sz w:val="24"/>
          <w:szCs w:val="24"/>
          <w:lang w:val="de-DE"/>
        </w:rPr>
        <w:t xml:space="preserve">- </w:t>
      </w:r>
      <w:proofErr w:type="spellStart"/>
      <w:r w:rsidR="00AD2452" w:rsidRPr="002D3A0B">
        <w:rPr>
          <w:rFonts w:ascii="Times New Roman" w:hAnsi="Times New Roman" w:cs="Times New Roman"/>
          <w:bCs/>
          <w:sz w:val="24"/>
          <w:szCs w:val="24"/>
          <w:lang w:val="de-DE"/>
        </w:rPr>
        <w:t>kredyt</w:t>
      </w:r>
      <w:proofErr w:type="spellEnd"/>
      <w:r w:rsidR="00AD2452" w:rsidRPr="002D3A0B">
        <w:rPr>
          <w:rFonts w:ascii="Times New Roman" w:hAnsi="Times New Roman" w:cs="Times New Roman"/>
          <w:bCs/>
          <w:sz w:val="24"/>
          <w:szCs w:val="24"/>
          <w:lang w:val="de-DE"/>
        </w:rPr>
        <w:t xml:space="preserve"> online</w:t>
      </w:r>
    </w:p>
    <w:p w14:paraId="49444A17" w14:textId="62399114" w:rsidR="00F53DBF" w:rsidRPr="002D3A0B" w:rsidRDefault="00DE34DA" w:rsidP="002530A0">
      <w:pPr>
        <w:spacing w:after="0" w:line="360" w:lineRule="auto"/>
        <w:rPr>
          <w:rFonts w:ascii="Times New Roman" w:hAnsi="Times New Roman" w:cs="Times New Roman"/>
          <w:bCs/>
          <w:sz w:val="24"/>
          <w:szCs w:val="24"/>
          <w:lang w:val="de-DE"/>
        </w:rPr>
      </w:pPr>
      <w:r w:rsidRPr="002D3A0B">
        <w:rPr>
          <w:rFonts w:ascii="Times New Roman" w:hAnsi="Times New Roman" w:cs="Times New Roman"/>
          <w:sz w:val="24"/>
          <w:szCs w:val="24"/>
          <w:lang w:val="de-DE"/>
        </w:rPr>
        <w:t>Der</w:t>
      </w:r>
      <w:r w:rsidRPr="002D3A0B">
        <w:rPr>
          <w:lang w:val="de-DE"/>
        </w:rPr>
        <w:t xml:space="preserve"> </w:t>
      </w:r>
      <w:hyperlink r:id="rId14" w:history="1">
        <w:r w:rsidR="00F53DBF" w:rsidRPr="002D3A0B">
          <w:rPr>
            <w:rStyle w:val="Hipercze"/>
            <w:rFonts w:ascii="Times New Roman" w:hAnsi="Times New Roman" w:cs="Times New Roman"/>
            <w:bCs/>
            <w:color w:val="auto"/>
            <w:sz w:val="24"/>
            <w:szCs w:val="24"/>
            <w:u w:val="none"/>
            <w:lang w:val="de-DE"/>
          </w:rPr>
          <w:t>Studienkredit</w:t>
        </w:r>
      </w:hyperlink>
      <w:r w:rsidR="002D3A0B">
        <w:rPr>
          <w:rStyle w:val="Hipercze"/>
          <w:rFonts w:ascii="Times New Roman" w:hAnsi="Times New Roman" w:cs="Times New Roman"/>
          <w:bCs/>
          <w:color w:val="auto"/>
          <w:sz w:val="24"/>
          <w:szCs w:val="24"/>
          <w:u w:val="none"/>
          <w:lang w:val="de-DE"/>
        </w:rPr>
        <w:t xml:space="preserve"> </w:t>
      </w:r>
      <w:r w:rsidR="00AD2452" w:rsidRPr="002D3A0B">
        <w:rPr>
          <w:rFonts w:ascii="Times New Roman" w:hAnsi="Times New Roman" w:cs="Times New Roman"/>
          <w:bCs/>
          <w:sz w:val="24"/>
          <w:szCs w:val="24"/>
          <w:lang w:val="de-DE"/>
        </w:rPr>
        <w:t xml:space="preserve">- </w:t>
      </w:r>
      <w:proofErr w:type="spellStart"/>
      <w:r w:rsidR="00AD2452" w:rsidRPr="002D3A0B">
        <w:rPr>
          <w:rFonts w:ascii="Times New Roman" w:hAnsi="Times New Roman" w:cs="Times New Roman"/>
          <w:bCs/>
          <w:sz w:val="24"/>
          <w:szCs w:val="24"/>
          <w:lang w:val="de-DE"/>
        </w:rPr>
        <w:t>kredyt</w:t>
      </w:r>
      <w:proofErr w:type="spellEnd"/>
      <w:r w:rsidR="00AD2452" w:rsidRPr="002D3A0B">
        <w:rPr>
          <w:rFonts w:ascii="Times New Roman" w:hAnsi="Times New Roman" w:cs="Times New Roman"/>
          <w:bCs/>
          <w:sz w:val="24"/>
          <w:szCs w:val="24"/>
          <w:lang w:val="de-DE"/>
        </w:rPr>
        <w:t xml:space="preserve"> </w:t>
      </w:r>
      <w:proofErr w:type="spellStart"/>
      <w:r w:rsidR="00AD2452" w:rsidRPr="002D3A0B">
        <w:rPr>
          <w:rFonts w:ascii="Times New Roman" w:hAnsi="Times New Roman" w:cs="Times New Roman"/>
          <w:bCs/>
          <w:sz w:val="24"/>
          <w:szCs w:val="24"/>
          <w:lang w:val="de-DE"/>
        </w:rPr>
        <w:t>studencki</w:t>
      </w:r>
      <w:proofErr w:type="spellEnd"/>
      <w:r w:rsidR="00AD2452" w:rsidRPr="002D3A0B">
        <w:rPr>
          <w:rFonts w:ascii="Times New Roman" w:hAnsi="Times New Roman" w:cs="Times New Roman"/>
          <w:bCs/>
          <w:sz w:val="24"/>
          <w:szCs w:val="24"/>
          <w:lang w:val="de-DE"/>
        </w:rPr>
        <w:t xml:space="preserve"> </w:t>
      </w:r>
    </w:p>
    <w:p w14:paraId="5BDB3A42" w14:textId="557F8B33" w:rsidR="00F53DBF" w:rsidRPr="002D3A0B" w:rsidRDefault="00DE34DA" w:rsidP="002530A0">
      <w:pPr>
        <w:spacing w:after="0" w:line="360" w:lineRule="auto"/>
        <w:rPr>
          <w:rFonts w:ascii="Times New Roman" w:hAnsi="Times New Roman" w:cs="Times New Roman"/>
          <w:bCs/>
          <w:sz w:val="24"/>
          <w:szCs w:val="24"/>
        </w:rPr>
      </w:pPr>
      <w:r w:rsidRPr="002D3A0B">
        <w:rPr>
          <w:rFonts w:ascii="Times New Roman" w:hAnsi="Times New Roman" w:cs="Times New Roman"/>
          <w:sz w:val="24"/>
          <w:szCs w:val="24"/>
        </w:rPr>
        <w:t xml:space="preserve">Der </w:t>
      </w:r>
      <w:hyperlink r:id="rId15" w:history="1">
        <w:r w:rsidR="00F53DBF" w:rsidRPr="002D3A0B">
          <w:rPr>
            <w:rStyle w:val="Hipercze"/>
            <w:rFonts w:ascii="Times New Roman" w:hAnsi="Times New Roman" w:cs="Times New Roman"/>
            <w:bCs/>
            <w:color w:val="auto"/>
            <w:sz w:val="24"/>
            <w:szCs w:val="24"/>
            <w:u w:val="none"/>
          </w:rPr>
          <w:t>Umschuldungskredit</w:t>
        </w:r>
      </w:hyperlink>
      <w:r w:rsidR="002D3A0B">
        <w:rPr>
          <w:rStyle w:val="Hipercze"/>
          <w:rFonts w:ascii="Times New Roman" w:hAnsi="Times New Roman" w:cs="Times New Roman"/>
          <w:bCs/>
          <w:color w:val="auto"/>
          <w:sz w:val="24"/>
          <w:szCs w:val="24"/>
          <w:u w:val="none"/>
        </w:rPr>
        <w:t xml:space="preserve"> </w:t>
      </w:r>
      <w:r w:rsidR="00AD2452" w:rsidRPr="002D3A0B">
        <w:rPr>
          <w:rFonts w:ascii="Times New Roman" w:hAnsi="Times New Roman" w:cs="Times New Roman"/>
          <w:bCs/>
          <w:sz w:val="24"/>
          <w:szCs w:val="24"/>
        </w:rPr>
        <w:t xml:space="preserve">- pożyczka na spłatę zadłużenia </w:t>
      </w:r>
    </w:p>
    <w:p w14:paraId="0456D105" w14:textId="190C02B0" w:rsidR="00AD2452" w:rsidRPr="002D3A0B" w:rsidRDefault="00AD2452" w:rsidP="002530A0">
      <w:pPr>
        <w:spacing w:after="0" w:line="360" w:lineRule="auto"/>
        <w:rPr>
          <w:rFonts w:ascii="Times New Roman" w:hAnsi="Times New Roman" w:cs="Times New Roman"/>
          <w:bCs/>
          <w:sz w:val="24"/>
          <w:szCs w:val="24"/>
        </w:rPr>
      </w:pPr>
      <w:r w:rsidRPr="002D3A0B">
        <w:rPr>
          <w:rFonts w:ascii="Times New Roman" w:hAnsi="Times New Roman" w:cs="Times New Roman"/>
          <w:bCs/>
          <w:sz w:val="24"/>
          <w:szCs w:val="24"/>
        </w:rPr>
        <w:t>Die Kreditgeber</w:t>
      </w:r>
      <w:r w:rsidR="002D3A0B">
        <w:rPr>
          <w:rFonts w:ascii="Times New Roman" w:hAnsi="Times New Roman" w:cs="Times New Roman"/>
          <w:bCs/>
          <w:sz w:val="24"/>
          <w:szCs w:val="24"/>
        </w:rPr>
        <w:t xml:space="preserve"> </w:t>
      </w:r>
      <w:r w:rsidRPr="002D3A0B">
        <w:rPr>
          <w:rFonts w:ascii="Times New Roman" w:hAnsi="Times New Roman" w:cs="Times New Roman"/>
          <w:bCs/>
          <w:sz w:val="24"/>
          <w:szCs w:val="24"/>
        </w:rPr>
        <w:t>- pożyczkodawca</w:t>
      </w:r>
    </w:p>
    <w:p w14:paraId="119D5488" w14:textId="7CCFE7A2" w:rsidR="00AD2452" w:rsidRPr="002D3A0B" w:rsidRDefault="00DE34DA" w:rsidP="002530A0">
      <w:pPr>
        <w:spacing w:after="0" w:line="360" w:lineRule="auto"/>
        <w:rPr>
          <w:rFonts w:ascii="Times New Roman" w:hAnsi="Times New Roman" w:cs="Times New Roman"/>
          <w:bCs/>
          <w:sz w:val="24"/>
          <w:szCs w:val="24"/>
        </w:rPr>
      </w:pPr>
      <w:r w:rsidRPr="002D3A0B">
        <w:rPr>
          <w:rFonts w:ascii="Times New Roman" w:hAnsi="Times New Roman" w:cs="Times New Roman"/>
          <w:bCs/>
          <w:sz w:val="24"/>
          <w:szCs w:val="24"/>
        </w:rPr>
        <w:t xml:space="preserve">Die </w:t>
      </w:r>
      <w:r w:rsidR="00AD2452" w:rsidRPr="002D3A0B">
        <w:rPr>
          <w:rFonts w:ascii="Times New Roman" w:hAnsi="Times New Roman" w:cs="Times New Roman"/>
          <w:bCs/>
          <w:sz w:val="24"/>
          <w:szCs w:val="24"/>
        </w:rPr>
        <w:t>Besicherung</w:t>
      </w:r>
      <w:r w:rsidR="002D3A0B">
        <w:rPr>
          <w:rFonts w:ascii="Times New Roman" w:hAnsi="Times New Roman" w:cs="Times New Roman"/>
          <w:bCs/>
          <w:sz w:val="24"/>
          <w:szCs w:val="24"/>
        </w:rPr>
        <w:t xml:space="preserve"> </w:t>
      </w:r>
      <w:r w:rsidR="00AD2452" w:rsidRPr="002D3A0B">
        <w:rPr>
          <w:rFonts w:ascii="Times New Roman" w:hAnsi="Times New Roman" w:cs="Times New Roman"/>
          <w:bCs/>
          <w:sz w:val="24"/>
          <w:szCs w:val="24"/>
        </w:rPr>
        <w:t>- zabezpieczenie</w:t>
      </w:r>
    </w:p>
    <w:p w14:paraId="5BC0A339" w14:textId="4EF63FEA" w:rsidR="00AD2452" w:rsidRPr="002D3A0B" w:rsidRDefault="00AD2452" w:rsidP="002530A0">
      <w:pPr>
        <w:pStyle w:val="paragraphsparagraph-sc-7eq5q0-0"/>
        <w:shd w:val="clear" w:color="auto" w:fill="FFFFFF"/>
        <w:spacing w:before="0" w:beforeAutospacing="0" w:after="0" w:afterAutospacing="0" w:line="360" w:lineRule="auto"/>
      </w:pPr>
      <w:r w:rsidRPr="002D3A0B">
        <w:t xml:space="preserve">Der </w:t>
      </w:r>
      <w:proofErr w:type="spellStart"/>
      <w:r w:rsidRPr="002D3A0B">
        <w:t>Kreditnehmer</w:t>
      </w:r>
      <w:proofErr w:type="spellEnd"/>
      <w:r w:rsidRPr="002D3A0B">
        <w:t xml:space="preserve"> </w:t>
      </w:r>
      <w:proofErr w:type="spellStart"/>
      <w:r w:rsidRPr="002D3A0B">
        <w:t>muss</w:t>
      </w:r>
      <w:proofErr w:type="spellEnd"/>
      <w:r w:rsidRPr="002D3A0B">
        <w:t> </w:t>
      </w:r>
      <w:proofErr w:type="spellStart"/>
      <w:r w:rsidRPr="002D3A0B">
        <w:rPr>
          <w:rStyle w:val="Pogrubienie1"/>
        </w:rPr>
        <w:t>volljährig</w:t>
      </w:r>
      <w:proofErr w:type="spellEnd"/>
      <w:r w:rsidRPr="002D3A0B">
        <w:rPr>
          <w:rStyle w:val="Pogrubienie1"/>
        </w:rPr>
        <w:t> </w:t>
      </w:r>
      <w:proofErr w:type="spellStart"/>
      <w:r w:rsidRPr="002D3A0B">
        <w:t>sein</w:t>
      </w:r>
      <w:proofErr w:type="spellEnd"/>
      <w:r w:rsidR="002D3A0B">
        <w:t xml:space="preserve"> </w:t>
      </w:r>
      <w:r w:rsidRPr="002D3A0B">
        <w:t>- kredytobiorca musi być pełnoletni</w:t>
      </w:r>
    </w:p>
    <w:p w14:paraId="084295EE" w14:textId="57FEDCD5" w:rsidR="00AD2452" w:rsidRPr="002D3A0B" w:rsidRDefault="00AD2452" w:rsidP="002530A0">
      <w:pPr>
        <w:pStyle w:val="paragraphsparagraph-sc-7eq5q0-0"/>
        <w:shd w:val="clear" w:color="auto" w:fill="FFFFFF"/>
        <w:spacing w:before="0" w:beforeAutospacing="0" w:after="0" w:afterAutospacing="0" w:line="360" w:lineRule="auto"/>
      </w:pPr>
      <w:proofErr w:type="spellStart"/>
      <w:r w:rsidRPr="002D3A0B">
        <w:t>Deutscher</w:t>
      </w:r>
      <w:proofErr w:type="spellEnd"/>
      <w:r w:rsidRPr="002D3A0B">
        <w:t> </w:t>
      </w:r>
      <w:proofErr w:type="spellStart"/>
      <w:r w:rsidRPr="002D3A0B">
        <w:rPr>
          <w:rStyle w:val="Pogrubienie1"/>
        </w:rPr>
        <w:t>Hauptwohnsitz</w:t>
      </w:r>
      <w:proofErr w:type="spellEnd"/>
      <w:r w:rsidRPr="002D3A0B">
        <w:t xml:space="preserve"> sowie </w:t>
      </w:r>
      <w:proofErr w:type="spellStart"/>
      <w:r w:rsidRPr="002D3A0B">
        <w:t>deutsches</w:t>
      </w:r>
      <w:proofErr w:type="spellEnd"/>
      <w:r w:rsidRPr="002D3A0B">
        <w:t> </w:t>
      </w:r>
      <w:proofErr w:type="spellStart"/>
      <w:r w:rsidRPr="002D3A0B">
        <w:rPr>
          <w:rStyle w:val="Pogrubienie1"/>
        </w:rPr>
        <w:t>Bankkonto</w:t>
      </w:r>
      <w:proofErr w:type="spellEnd"/>
      <w:r w:rsidR="002D3A0B">
        <w:rPr>
          <w:rStyle w:val="Pogrubienie1"/>
        </w:rPr>
        <w:t xml:space="preserve"> </w:t>
      </w:r>
      <w:r w:rsidRPr="002D3A0B">
        <w:t xml:space="preserve">- Niemieckie miejsce zamieszkania </w:t>
      </w:r>
      <w:r w:rsidR="0013278C" w:rsidRPr="002D3A0B">
        <w:br/>
      </w:r>
      <w:r w:rsidRPr="002D3A0B">
        <w:t>i niemiecki rachunek bankowy</w:t>
      </w:r>
    </w:p>
    <w:p w14:paraId="7D7E853A" w14:textId="676AB5A3" w:rsidR="00AD2452" w:rsidRPr="002D3A0B" w:rsidRDefault="00AD2452" w:rsidP="002530A0">
      <w:pPr>
        <w:pStyle w:val="paragraphsparagraph-sc-7eq5q0-0"/>
        <w:shd w:val="clear" w:color="auto" w:fill="FFFFFF"/>
        <w:spacing w:before="0" w:beforeAutospacing="0" w:after="0" w:afterAutospacing="0" w:line="360" w:lineRule="auto"/>
        <w:rPr>
          <w:lang w:val="de-DE"/>
        </w:rPr>
      </w:pPr>
      <w:r w:rsidRPr="002D3A0B">
        <w:rPr>
          <w:lang w:val="de-DE"/>
        </w:rPr>
        <w:t>Keine </w:t>
      </w:r>
      <w:r w:rsidRPr="002D3A0B">
        <w:rPr>
          <w:rStyle w:val="Pogrubienie1"/>
          <w:lang w:val="de-DE"/>
        </w:rPr>
        <w:t>Probezeit </w:t>
      </w:r>
      <w:r w:rsidRPr="002D3A0B">
        <w:rPr>
          <w:lang w:val="de-DE"/>
        </w:rPr>
        <w:t>und ein unbefristetes </w:t>
      </w:r>
      <w:r w:rsidRPr="002D3A0B">
        <w:rPr>
          <w:rStyle w:val="Pogrubienie1"/>
          <w:lang w:val="de-DE"/>
        </w:rPr>
        <w:t>Arbeitsverhältnis</w:t>
      </w:r>
      <w:r w:rsidR="002D3A0B">
        <w:rPr>
          <w:rStyle w:val="Pogrubienie1"/>
          <w:lang w:val="de-DE"/>
        </w:rPr>
        <w:t xml:space="preserve"> </w:t>
      </w:r>
      <w:r w:rsidRPr="002D3A0B">
        <w:rPr>
          <w:lang w:val="de-DE"/>
        </w:rPr>
        <w:t xml:space="preserve">- </w:t>
      </w:r>
      <w:proofErr w:type="spellStart"/>
      <w:r w:rsidRPr="002D3A0B">
        <w:rPr>
          <w:lang w:val="de-DE"/>
        </w:rPr>
        <w:t>bez</w:t>
      </w:r>
      <w:proofErr w:type="spellEnd"/>
      <w:r w:rsidRPr="002D3A0B">
        <w:rPr>
          <w:lang w:val="de-DE"/>
        </w:rPr>
        <w:t xml:space="preserve"> </w:t>
      </w:r>
      <w:proofErr w:type="spellStart"/>
      <w:r w:rsidRPr="002D3A0B">
        <w:rPr>
          <w:lang w:val="de-DE"/>
        </w:rPr>
        <w:t>okresu</w:t>
      </w:r>
      <w:proofErr w:type="spellEnd"/>
      <w:r w:rsidRPr="002D3A0B">
        <w:rPr>
          <w:lang w:val="de-DE"/>
        </w:rPr>
        <w:t xml:space="preserve"> </w:t>
      </w:r>
      <w:proofErr w:type="spellStart"/>
      <w:r w:rsidRPr="002D3A0B">
        <w:rPr>
          <w:lang w:val="de-DE"/>
        </w:rPr>
        <w:t>próbnego</w:t>
      </w:r>
      <w:proofErr w:type="spellEnd"/>
      <w:r w:rsidRPr="002D3A0B">
        <w:rPr>
          <w:lang w:val="de-DE"/>
        </w:rPr>
        <w:t xml:space="preserve"> i </w:t>
      </w:r>
      <w:proofErr w:type="spellStart"/>
      <w:r w:rsidRPr="002D3A0B">
        <w:rPr>
          <w:lang w:val="de-DE"/>
        </w:rPr>
        <w:t>stałego</w:t>
      </w:r>
      <w:proofErr w:type="spellEnd"/>
      <w:r w:rsidRPr="002D3A0B">
        <w:rPr>
          <w:lang w:val="de-DE"/>
        </w:rPr>
        <w:t xml:space="preserve"> </w:t>
      </w:r>
      <w:proofErr w:type="spellStart"/>
      <w:r w:rsidRPr="002D3A0B">
        <w:rPr>
          <w:lang w:val="de-DE"/>
        </w:rPr>
        <w:t>zatrudnienia</w:t>
      </w:r>
      <w:proofErr w:type="spellEnd"/>
      <w:r w:rsidRPr="002D3A0B">
        <w:rPr>
          <w:lang w:val="de-DE"/>
        </w:rPr>
        <w:t xml:space="preserve"> </w:t>
      </w:r>
    </w:p>
    <w:p w14:paraId="79CA03FE" w14:textId="03C71B64" w:rsidR="00AD2452" w:rsidRPr="002D3A0B" w:rsidRDefault="00DE34DA" w:rsidP="002530A0">
      <w:pPr>
        <w:pStyle w:val="paragraphsparagraph-sc-7eq5q0-0"/>
        <w:shd w:val="clear" w:color="auto" w:fill="FFFFFF"/>
        <w:spacing w:before="0" w:beforeAutospacing="0" w:after="0" w:afterAutospacing="0" w:line="360" w:lineRule="auto"/>
        <w:rPr>
          <w:lang w:val="de-DE"/>
        </w:rPr>
      </w:pPr>
      <w:r w:rsidRPr="002D3A0B">
        <w:rPr>
          <w:lang w:val="de-DE"/>
        </w:rPr>
        <w:t>Das a</w:t>
      </w:r>
      <w:r w:rsidR="00A63ABA" w:rsidRPr="002D3A0B">
        <w:rPr>
          <w:lang w:val="de-DE"/>
        </w:rPr>
        <w:t>usreichende</w:t>
      </w:r>
      <w:r w:rsidR="00AD2452" w:rsidRPr="002D3A0B">
        <w:rPr>
          <w:lang w:val="de-DE"/>
        </w:rPr>
        <w:t> </w:t>
      </w:r>
      <w:r w:rsidR="00AD2452" w:rsidRPr="002D3A0B">
        <w:rPr>
          <w:rStyle w:val="Pogrubienie1"/>
          <w:lang w:val="de-DE"/>
        </w:rPr>
        <w:t>Einkommen</w:t>
      </w:r>
      <w:r w:rsidR="002D3A0B">
        <w:rPr>
          <w:rStyle w:val="Pogrubienie1"/>
          <w:lang w:val="de-DE"/>
        </w:rPr>
        <w:t xml:space="preserve"> </w:t>
      </w:r>
      <w:r w:rsidR="00AD2452" w:rsidRPr="002D3A0B">
        <w:rPr>
          <w:lang w:val="de-DE"/>
        </w:rPr>
        <w:t xml:space="preserve">- </w:t>
      </w:r>
      <w:proofErr w:type="spellStart"/>
      <w:r w:rsidR="00AD2452" w:rsidRPr="002D3A0B">
        <w:rPr>
          <w:lang w:val="de-DE"/>
        </w:rPr>
        <w:t>wystarczający</w:t>
      </w:r>
      <w:proofErr w:type="spellEnd"/>
      <w:r w:rsidR="00AD2452" w:rsidRPr="002D3A0B">
        <w:rPr>
          <w:lang w:val="de-DE"/>
        </w:rPr>
        <w:t xml:space="preserve"> </w:t>
      </w:r>
      <w:proofErr w:type="spellStart"/>
      <w:r w:rsidR="00AD2452" w:rsidRPr="002D3A0B">
        <w:rPr>
          <w:lang w:val="de-DE"/>
        </w:rPr>
        <w:t>dochód</w:t>
      </w:r>
      <w:proofErr w:type="spellEnd"/>
    </w:p>
    <w:p w14:paraId="56082647" w14:textId="08727165" w:rsidR="00AD2452" w:rsidRPr="002D3A0B" w:rsidRDefault="00DE34DA" w:rsidP="002530A0">
      <w:pPr>
        <w:spacing w:after="0" w:line="360" w:lineRule="auto"/>
        <w:rPr>
          <w:rStyle w:val="Pogrubienie1"/>
          <w:rFonts w:ascii="Times New Roman" w:hAnsi="Times New Roman" w:cs="Times New Roman"/>
          <w:sz w:val="24"/>
          <w:szCs w:val="24"/>
          <w:lang w:val="de-DE"/>
        </w:rPr>
      </w:pPr>
      <w:r w:rsidRPr="002D3A0B">
        <w:rPr>
          <w:rFonts w:ascii="Times New Roman" w:hAnsi="Times New Roman" w:cs="Times New Roman"/>
          <w:sz w:val="24"/>
          <w:szCs w:val="24"/>
          <w:lang w:val="de-DE"/>
        </w:rPr>
        <w:t>Die p</w:t>
      </w:r>
      <w:r w:rsidR="00AD2452" w:rsidRPr="002D3A0B">
        <w:rPr>
          <w:rFonts w:ascii="Times New Roman" w:hAnsi="Times New Roman" w:cs="Times New Roman"/>
          <w:sz w:val="24"/>
          <w:szCs w:val="24"/>
          <w:lang w:val="de-DE"/>
        </w:rPr>
        <w:t>ositive </w:t>
      </w:r>
      <w:r w:rsidR="00AD2452" w:rsidRPr="002D3A0B">
        <w:rPr>
          <w:rStyle w:val="Pogrubienie1"/>
          <w:rFonts w:ascii="Times New Roman" w:hAnsi="Times New Roman" w:cs="Times New Roman"/>
          <w:sz w:val="24"/>
          <w:szCs w:val="24"/>
          <w:lang w:val="de-DE"/>
        </w:rPr>
        <w:t>Bonität</w:t>
      </w:r>
      <w:r w:rsidR="002D3A0B">
        <w:rPr>
          <w:rStyle w:val="Pogrubienie1"/>
          <w:rFonts w:ascii="Times New Roman" w:hAnsi="Times New Roman" w:cs="Times New Roman"/>
          <w:sz w:val="24"/>
          <w:szCs w:val="24"/>
          <w:lang w:val="de-DE"/>
        </w:rPr>
        <w:t xml:space="preserve"> </w:t>
      </w:r>
      <w:r w:rsidR="00AD2452" w:rsidRPr="002D3A0B">
        <w:rPr>
          <w:rStyle w:val="Pogrubienie1"/>
          <w:rFonts w:ascii="Times New Roman" w:hAnsi="Times New Roman" w:cs="Times New Roman"/>
          <w:sz w:val="24"/>
          <w:szCs w:val="24"/>
          <w:lang w:val="de-DE"/>
        </w:rPr>
        <w:t xml:space="preserve">- </w:t>
      </w:r>
      <w:proofErr w:type="spellStart"/>
      <w:r w:rsidR="00AD2452" w:rsidRPr="002D3A0B">
        <w:rPr>
          <w:rStyle w:val="Pogrubienie1"/>
          <w:rFonts w:ascii="Times New Roman" w:hAnsi="Times New Roman" w:cs="Times New Roman"/>
          <w:sz w:val="24"/>
          <w:szCs w:val="24"/>
          <w:lang w:val="de-DE"/>
        </w:rPr>
        <w:t>pozytywna</w:t>
      </w:r>
      <w:proofErr w:type="spellEnd"/>
      <w:r w:rsidR="00AD2452" w:rsidRPr="002D3A0B">
        <w:rPr>
          <w:rStyle w:val="Pogrubienie1"/>
          <w:rFonts w:ascii="Times New Roman" w:hAnsi="Times New Roman" w:cs="Times New Roman"/>
          <w:sz w:val="24"/>
          <w:szCs w:val="24"/>
          <w:lang w:val="de-DE"/>
        </w:rPr>
        <w:t xml:space="preserve"> </w:t>
      </w:r>
      <w:proofErr w:type="spellStart"/>
      <w:r w:rsidR="00AD2452" w:rsidRPr="002D3A0B">
        <w:rPr>
          <w:rStyle w:val="Pogrubienie1"/>
          <w:rFonts w:ascii="Times New Roman" w:hAnsi="Times New Roman" w:cs="Times New Roman"/>
          <w:sz w:val="24"/>
          <w:szCs w:val="24"/>
          <w:lang w:val="de-DE"/>
        </w:rPr>
        <w:t>ocena</w:t>
      </w:r>
      <w:proofErr w:type="spellEnd"/>
      <w:r w:rsidR="00AD2452" w:rsidRPr="002D3A0B">
        <w:rPr>
          <w:rStyle w:val="Pogrubienie1"/>
          <w:rFonts w:ascii="Times New Roman" w:hAnsi="Times New Roman" w:cs="Times New Roman"/>
          <w:sz w:val="24"/>
          <w:szCs w:val="24"/>
          <w:lang w:val="de-DE"/>
        </w:rPr>
        <w:t xml:space="preserve"> </w:t>
      </w:r>
      <w:proofErr w:type="spellStart"/>
      <w:r w:rsidR="00AD2452" w:rsidRPr="002D3A0B">
        <w:rPr>
          <w:rStyle w:val="Pogrubienie1"/>
          <w:rFonts w:ascii="Times New Roman" w:hAnsi="Times New Roman" w:cs="Times New Roman"/>
          <w:sz w:val="24"/>
          <w:szCs w:val="24"/>
          <w:lang w:val="de-DE"/>
        </w:rPr>
        <w:t>kredytowa</w:t>
      </w:r>
      <w:proofErr w:type="spellEnd"/>
    </w:p>
    <w:p w14:paraId="11B14724" w14:textId="2974EDA9" w:rsidR="00AD2452" w:rsidRPr="002D3A0B" w:rsidRDefault="00DE34DA" w:rsidP="002530A0">
      <w:pPr>
        <w:spacing w:after="0" w:line="360" w:lineRule="auto"/>
        <w:rPr>
          <w:rFonts w:ascii="Times New Roman" w:hAnsi="Times New Roman" w:cs="Times New Roman"/>
          <w:sz w:val="24"/>
          <w:szCs w:val="24"/>
          <w:lang w:val="de-DE"/>
        </w:rPr>
      </w:pPr>
      <w:r w:rsidRPr="002D3A0B">
        <w:rPr>
          <w:rFonts w:ascii="Times New Roman" w:hAnsi="Times New Roman" w:cs="Times New Roman"/>
          <w:sz w:val="24"/>
          <w:szCs w:val="24"/>
          <w:lang w:val="de-DE"/>
        </w:rPr>
        <w:t xml:space="preserve">Der </w:t>
      </w:r>
      <w:r w:rsidR="00AD2452" w:rsidRPr="002D3A0B">
        <w:rPr>
          <w:rFonts w:ascii="Times New Roman" w:hAnsi="Times New Roman" w:cs="Times New Roman"/>
          <w:sz w:val="24"/>
          <w:szCs w:val="24"/>
          <w:lang w:val="de-DE"/>
        </w:rPr>
        <w:t>Betriebsmittelkredit</w:t>
      </w:r>
      <w:r w:rsidR="002D3A0B">
        <w:rPr>
          <w:rFonts w:ascii="Times New Roman" w:hAnsi="Times New Roman" w:cs="Times New Roman"/>
          <w:sz w:val="24"/>
          <w:szCs w:val="24"/>
          <w:lang w:val="de-DE"/>
        </w:rPr>
        <w:t xml:space="preserve"> </w:t>
      </w:r>
      <w:r w:rsidR="00AD2452" w:rsidRPr="002D3A0B">
        <w:rPr>
          <w:rFonts w:ascii="Times New Roman" w:hAnsi="Times New Roman" w:cs="Times New Roman"/>
          <w:sz w:val="24"/>
          <w:szCs w:val="24"/>
          <w:lang w:val="de-DE"/>
        </w:rPr>
        <w:t xml:space="preserve">- </w:t>
      </w:r>
      <w:proofErr w:type="spellStart"/>
      <w:r w:rsidR="00AD2452" w:rsidRPr="002D3A0B">
        <w:rPr>
          <w:rFonts w:ascii="Times New Roman" w:hAnsi="Times New Roman" w:cs="Times New Roman"/>
          <w:sz w:val="24"/>
          <w:szCs w:val="24"/>
          <w:lang w:val="de-DE"/>
        </w:rPr>
        <w:t>pożyczka</w:t>
      </w:r>
      <w:proofErr w:type="spellEnd"/>
      <w:r w:rsidR="00AD2452" w:rsidRPr="002D3A0B">
        <w:rPr>
          <w:rFonts w:ascii="Times New Roman" w:hAnsi="Times New Roman" w:cs="Times New Roman"/>
          <w:sz w:val="24"/>
          <w:szCs w:val="24"/>
          <w:lang w:val="de-DE"/>
        </w:rPr>
        <w:t xml:space="preserve"> na </w:t>
      </w:r>
      <w:proofErr w:type="spellStart"/>
      <w:r w:rsidR="00AD2452" w:rsidRPr="002D3A0B">
        <w:rPr>
          <w:rFonts w:ascii="Times New Roman" w:hAnsi="Times New Roman" w:cs="Times New Roman"/>
          <w:sz w:val="24"/>
          <w:szCs w:val="24"/>
          <w:lang w:val="de-DE"/>
        </w:rPr>
        <w:t>kapitał</w:t>
      </w:r>
      <w:proofErr w:type="spellEnd"/>
      <w:r w:rsidR="00AD2452" w:rsidRPr="002D3A0B">
        <w:rPr>
          <w:rFonts w:ascii="Times New Roman" w:hAnsi="Times New Roman" w:cs="Times New Roman"/>
          <w:sz w:val="24"/>
          <w:szCs w:val="24"/>
          <w:lang w:val="de-DE"/>
        </w:rPr>
        <w:t xml:space="preserve"> </w:t>
      </w:r>
      <w:proofErr w:type="spellStart"/>
      <w:r w:rsidR="00AD2452" w:rsidRPr="002D3A0B">
        <w:rPr>
          <w:rFonts w:ascii="Times New Roman" w:hAnsi="Times New Roman" w:cs="Times New Roman"/>
          <w:sz w:val="24"/>
          <w:szCs w:val="24"/>
          <w:lang w:val="de-DE"/>
        </w:rPr>
        <w:t>obrotowy</w:t>
      </w:r>
      <w:proofErr w:type="spellEnd"/>
    </w:p>
    <w:p w14:paraId="5902DF48" w14:textId="05CE2831" w:rsidR="00AD2452" w:rsidRPr="002D3A0B" w:rsidRDefault="00DE34DA" w:rsidP="002530A0">
      <w:pPr>
        <w:spacing w:after="0" w:line="360" w:lineRule="auto"/>
        <w:rPr>
          <w:rFonts w:ascii="Times New Roman" w:hAnsi="Times New Roman" w:cs="Times New Roman"/>
          <w:sz w:val="24"/>
          <w:szCs w:val="24"/>
          <w:lang w:val="de-DE"/>
        </w:rPr>
      </w:pPr>
      <w:r w:rsidRPr="002D3A0B">
        <w:rPr>
          <w:rFonts w:ascii="Times New Roman" w:hAnsi="Times New Roman" w:cs="Times New Roman"/>
          <w:sz w:val="24"/>
          <w:szCs w:val="24"/>
          <w:lang w:val="de-DE"/>
        </w:rPr>
        <w:t xml:space="preserve">Der </w:t>
      </w:r>
      <w:r w:rsidR="00AD2452" w:rsidRPr="002D3A0B">
        <w:rPr>
          <w:rFonts w:ascii="Times New Roman" w:hAnsi="Times New Roman" w:cs="Times New Roman"/>
          <w:sz w:val="24"/>
          <w:szCs w:val="24"/>
          <w:lang w:val="de-DE"/>
        </w:rPr>
        <w:t>Geschäftskredit</w:t>
      </w:r>
      <w:r w:rsidR="002D3A0B">
        <w:rPr>
          <w:rFonts w:ascii="Times New Roman" w:hAnsi="Times New Roman" w:cs="Times New Roman"/>
          <w:sz w:val="24"/>
          <w:szCs w:val="24"/>
          <w:lang w:val="de-DE"/>
        </w:rPr>
        <w:t xml:space="preserve"> </w:t>
      </w:r>
      <w:r w:rsidR="00AD2452" w:rsidRPr="002D3A0B">
        <w:rPr>
          <w:rFonts w:ascii="Times New Roman" w:hAnsi="Times New Roman" w:cs="Times New Roman"/>
          <w:sz w:val="24"/>
          <w:szCs w:val="24"/>
          <w:lang w:val="de-DE"/>
        </w:rPr>
        <w:t xml:space="preserve">- </w:t>
      </w:r>
      <w:proofErr w:type="spellStart"/>
      <w:r w:rsidR="00AD2452" w:rsidRPr="002D3A0B">
        <w:rPr>
          <w:rFonts w:ascii="Times New Roman" w:hAnsi="Times New Roman" w:cs="Times New Roman"/>
          <w:sz w:val="24"/>
          <w:szCs w:val="24"/>
          <w:lang w:val="de-DE"/>
        </w:rPr>
        <w:t>kredyt</w:t>
      </w:r>
      <w:proofErr w:type="spellEnd"/>
      <w:r w:rsidR="00AD2452" w:rsidRPr="002D3A0B">
        <w:rPr>
          <w:rFonts w:ascii="Times New Roman" w:hAnsi="Times New Roman" w:cs="Times New Roman"/>
          <w:sz w:val="24"/>
          <w:szCs w:val="24"/>
          <w:lang w:val="de-DE"/>
        </w:rPr>
        <w:t xml:space="preserve"> </w:t>
      </w:r>
      <w:proofErr w:type="spellStart"/>
      <w:r w:rsidR="00AD2452" w:rsidRPr="002D3A0B">
        <w:rPr>
          <w:rFonts w:ascii="Times New Roman" w:hAnsi="Times New Roman" w:cs="Times New Roman"/>
          <w:sz w:val="24"/>
          <w:szCs w:val="24"/>
          <w:lang w:val="de-DE"/>
        </w:rPr>
        <w:t>biznesowy</w:t>
      </w:r>
      <w:proofErr w:type="spellEnd"/>
    </w:p>
    <w:p w14:paraId="5E3CB7A1" w14:textId="50E89154" w:rsidR="00AD2452" w:rsidRPr="002D3A0B" w:rsidRDefault="00DE34DA" w:rsidP="002530A0">
      <w:pPr>
        <w:spacing w:after="0" w:line="360" w:lineRule="auto"/>
        <w:jc w:val="both"/>
        <w:rPr>
          <w:rFonts w:ascii="Times New Roman" w:hAnsi="Times New Roman" w:cs="Times New Roman"/>
          <w:sz w:val="24"/>
          <w:szCs w:val="24"/>
        </w:rPr>
      </w:pPr>
      <w:r w:rsidRPr="002D3A0B">
        <w:rPr>
          <w:rFonts w:ascii="Times New Roman" w:hAnsi="Times New Roman" w:cs="Times New Roman"/>
          <w:sz w:val="24"/>
          <w:szCs w:val="24"/>
        </w:rPr>
        <w:t xml:space="preserve">Der </w:t>
      </w:r>
      <w:r w:rsidR="00AD2452" w:rsidRPr="002D3A0B">
        <w:rPr>
          <w:rFonts w:ascii="Times New Roman" w:hAnsi="Times New Roman" w:cs="Times New Roman"/>
          <w:sz w:val="24"/>
          <w:szCs w:val="24"/>
        </w:rPr>
        <w:t>Forderungszessionskredit</w:t>
      </w:r>
      <w:r w:rsidR="002D3A0B">
        <w:rPr>
          <w:rFonts w:ascii="Times New Roman" w:hAnsi="Times New Roman" w:cs="Times New Roman"/>
          <w:sz w:val="24"/>
          <w:szCs w:val="24"/>
        </w:rPr>
        <w:t xml:space="preserve"> </w:t>
      </w:r>
      <w:r w:rsidR="00AD2452" w:rsidRPr="002D3A0B">
        <w:rPr>
          <w:rFonts w:ascii="Times New Roman" w:hAnsi="Times New Roman" w:cs="Times New Roman"/>
          <w:sz w:val="24"/>
          <w:szCs w:val="24"/>
        </w:rPr>
        <w:t>- kredyt za przydział</w:t>
      </w:r>
    </w:p>
    <w:p w14:paraId="5A5D7999" w14:textId="051C1FD5" w:rsidR="00AD2452" w:rsidRPr="002D3A0B" w:rsidRDefault="00DE34DA" w:rsidP="002530A0">
      <w:pPr>
        <w:spacing w:after="0" w:line="360" w:lineRule="auto"/>
        <w:jc w:val="both"/>
        <w:rPr>
          <w:rFonts w:ascii="Times New Roman" w:hAnsi="Times New Roman" w:cs="Times New Roman"/>
          <w:sz w:val="24"/>
          <w:szCs w:val="24"/>
        </w:rPr>
      </w:pPr>
      <w:r w:rsidRPr="002D3A0B">
        <w:rPr>
          <w:rFonts w:ascii="Times New Roman" w:hAnsi="Times New Roman" w:cs="Times New Roman"/>
          <w:sz w:val="24"/>
          <w:szCs w:val="24"/>
        </w:rPr>
        <w:t xml:space="preserve">Der </w:t>
      </w:r>
      <w:r w:rsidR="00AD2452" w:rsidRPr="002D3A0B">
        <w:rPr>
          <w:rFonts w:ascii="Times New Roman" w:hAnsi="Times New Roman" w:cs="Times New Roman"/>
          <w:sz w:val="24"/>
          <w:szCs w:val="24"/>
        </w:rPr>
        <w:t>Investitionskredit</w:t>
      </w:r>
      <w:r w:rsidR="002D3A0B">
        <w:rPr>
          <w:rFonts w:ascii="Times New Roman" w:hAnsi="Times New Roman" w:cs="Times New Roman"/>
          <w:sz w:val="24"/>
          <w:szCs w:val="24"/>
        </w:rPr>
        <w:t xml:space="preserve"> </w:t>
      </w:r>
      <w:r w:rsidR="00AD2452" w:rsidRPr="002D3A0B">
        <w:rPr>
          <w:rFonts w:ascii="Times New Roman" w:hAnsi="Times New Roman" w:cs="Times New Roman"/>
          <w:sz w:val="24"/>
          <w:szCs w:val="24"/>
        </w:rPr>
        <w:t>- pożyczka inwestycyjna</w:t>
      </w:r>
    </w:p>
    <w:p w14:paraId="4F0EC1D1" w14:textId="22FDD977" w:rsidR="00AD2452" w:rsidRPr="002D3A0B" w:rsidRDefault="00DE34DA" w:rsidP="002530A0">
      <w:pPr>
        <w:spacing w:after="0" w:line="360" w:lineRule="auto"/>
        <w:jc w:val="both"/>
        <w:rPr>
          <w:rFonts w:ascii="Times New Roman" w:hAnsi="Times New Roman" w:cs="Times New Roman"/>
          <w:sz w:val="24"/>
          <w:szCs w:val="24"/>
        </w:rPr>
      </w:pPr>
      <w:r w:rsidRPr="002D3A0B">
        <w:rPr>
          <w:rFonts w:ascii="Times New Roman" w:hAnsi="Times New Roman" w:cs="Times New Roman"/>
          <w:sz w:val="24"/>
          <w:szCs w:val="24"/>
        </w:rPr>
        <w:t xml:space="preserve">Der </w:t>
      </w:r>
      <w:r w:rsidR="00AD2452" w:rsidRPr="002D3A0B">
        <w:rPr>
          <w:rFonts w:ascii="Times New Roman" w:hAnsi="Times New Roman" w:cs="Times New Roman"/>
          <w:sz w:val="24"/>
          <w:szCs w:val="24"/>
        </w:rPr>
        <w:t>Gründerkredit / Startkredit</w:t>
      </w:r>
      <w:r w:rsidR="002D3A0B">
        <w:rPr>
          <w:rFonts w:ascii="Times New Roman" w:hAnsi="Times New Roman" w:cs="Times New Roman"/>
          <w:sz w:val="24"/>
          <w:szCs w:val="24"/>
        </w:rPr>
        <w:t xml:space="preserve"> </w:t>
      </w:r>
      <w:r w:rsidR="00AD2452" w:rsidRPr="002D3A0B">
        <w:rPr>
          <w:rFonts w:ascii="Times New Roman" w:hAnsi="Times New Roman" w:cs="Times New Roman"/>
          <w:sz w:val="24"/>
          <w:szCs w:val="24"/>
        </w:rPr>
        <w:t>- kredyt początkowy / pożyczka początkowa</w:t>
      </w:r>
    </w:p>
    <w:p w14:paraId="042E4399" w14:textId="7F8C6EB6" w:rsidR="00AD2452" w:rsidRPr="002D3A0B" w:rsidRDefault="00DE34DA" w:rsidP="002530A0">
      <w:pPr>
        <w:spacing w:after="0" w:line="360" w:lineRule="auto"/>
        <w:jc w:val="both"/>
        <w:rPr>
          <w:rFonts w:ascii="Times New Roman" w:hAnsi="Times New Roman" w:cs="Times New Roman"/>
          <w:sz w:val="24"/>
          <w:szCs w:val="24"/>
          <w:lang w:val="de-DE"/>
        </w:rPr>
      </w:pPr>
      <w:r w:rsidRPr="002D3A0B">
        <w:rPr>
          <w:rFonts w:ascii="Times New Roman" w:hAnsi="Times New Roman" w:cs="Times New Roman"/>
          <w:sz w:val="24"/>
          <w:szCs w:val="24"/>
          <w:lang w:val="de-DE"/>
        </w:rPr>
        <w:t xml:space="preserve">Der </w:t>
      </w:r>
      <w:r w:rsidR="00AD2452" w:rsidRPr="002D3A0B">
        <w:rPr>
          <w:rFonts w:ascii="Times New Roman" w:hAnsi="Times New Roman" w:cs="Times New Roman"/>
          <w:sz w:val="24"/>
          <w:szCs w:val="24"/>
          <w:lang w:val="de-DE"/>
        </w:rPr>
        <w:t>Großkredit</w:t>
      </w:r>
      <w:r w:rsidR="002D3A0B">
        <w:rPr>
          <w:rFonts w:ascii="Times New Roman" w:hAnsi="Times New Roman" w:cs="Times New Roman"/>
          <w:sz w:val="24"/>
          <w:szCs w:val="24"/>
          <w:lang w:val="de-DE"/>
        </w:rPr>
        <w:t xml:space="preserve"> </w:t>
      </w:r>
      <w:r w:rsidR="00AD2452" w:rsidRPr="002D3A0B">
        <w:rPr>
          <w:rFonts w:ascii="Times New Roman" w:hAnsi="Times New Roman" w:cs="Times New Roman"/>
          <w:sz w:val="24"/>
          <w:szCs w:val="24"/>
          <w:lang w:val="de-DE"/>
        </w:rPr>
        <w:t xml:space="preserve">- </w:t>
      </w:r>
      <w:proofErr w:type="spellStart"/>
      <w:r w:rsidR="00AD2452" w:rsidRPr="002D3A0B">
        <w:rPr>
          <w:rFonts w:ascii="Times New Roman" w:hAnsi="Times New Roman" w:cs="Times New Roman"/>
          <w:sz w:val="24"/>
          <w:szCs w:val="24"/>
          <w:lang w:val="de-DE"/>
        </w:rPr>
        <w:t>duży</w:t>
      </w:r>
      <w:proofErr w:type="spellEnd"/>
      <w:r w:rsidR="00AD2452" w:rsidRPr="002D3A0B">
        <w:rPr>
          <w:rFonts w:ascii="Times New Roman" w:hAnsi="Times New Roman" w:cs="Times New Roman"/>
          <w:sz w:val="24"/>
          <w:szCs w:val="24"/>
          <w:lang w:val="de-DE"/>
        </w:rPr>
        <w:t xml:space="preserve"> </w:t>
      </w:r>
      <w:proofErr w:type="spellStart"/>
      <w:r w:rsidR="00AD2452" w:rsidRPr="002D3A0B">
        <w:rPr>
          <w:rFonts w:ascii="Times New Roman" w:hAnsi="Times New Roman" w:cs="Times New Roman"/>
          <w:sz w:val="24"/>
          <w:szCs w:val="24"/>
          <w:lang w:val="de-DE"/>
        </w:rPr>
        <w:t>kredyt</w:t>
      </w:r>
      <w:proofErr w:type="spellEnd"/>
      <w:r w:rsidR="00AD2452" w:rsidRPr="002D3A0B">
        <w:rPr>
          <w:rFonts w:ascii="Times New Roman" w:hAnsi="Times New Roman" w:cs="Times New Roman"/>
          <w:sz w:val="24"/>
          <w:szCs w:val="24"/>
          <w:lang w:val="de-DE"/>
        </w:rPr>
        <w:t xml:space="preserve"> </w:t>
      </w:r>
    </w:p>
    <w:p w14:paraId="676F0567" w14:textId="702AAE9C" w:rsidR="009E4CFC" w:rsidRPr="002D3A0B" w:rsidRDefault="009E4CFC" w:rsidP="002530A0">
      <w:pPr>
        <w:spacing w:after="0" w:line="360" w:lineRule="auto"/>
        <w:jc w:val="both"/>
        <w:rPr>
          <w:rFonts w:ascii="Times New Roman" w:hAnsi="Times New Roman" w:cs="Times New Roman"/>
          <w:sz w:val="24"/>
          <w:szCs w:val="24"/>
          <w:lang w:val="de-DE"/>
        </w:rPr>
      </w:pPr>
      <w:r w:rsidRPr="002D3A0B">
        <w:rPr>
          <w:rFonts w:ascii="Times New Roman" w:hAnsi="Times New Roman" w:cs="Times New Roman"/>
          <w:sz w:val="24"/>
          <w:szCs w:val="24"/>
          <w:lang w:val="de-DE"/>
        </w:rPr>
        <w:t>Höhe d</w:t>
      </w:r>
      <w:r w:rsidR="00DE34DA" w:rsidRPr="002D3A0B">
        <w:rPr>
          <w:rFonts w:ascii="Times New Roman" w:hAnsi="Times New Roman" w:cs="Times New Roman"/>
          <w:sz w:val="24"/>
          <w:szCs w:val="24"/>
          <w:lang w:val="de-DE"/>
        </w:rPr>
        <w:t>as</w:t>
      </w:r>
      <w:r w:rsidRPr="002D3A0B">
        <w:rPr>
          <w:rFonts w:ascii="Times New Roman" w:hAnsi="Times New Roman" w:cs="Times New Roman"/>
          <w:sz w:val="24"/>
          <w:szCs w:val="24"/>
          <w:lang w:val="de-DE"/>
        </w:rPr>
        <w:t xml:space="preserve"> Darlehen</w:t>
      </w:r>
      <w:r w:rsidR="007738C1" w:rsidRPr="002D3A0B">
        <w:rPr>
          <w:rFonts w:ascii="Times New Roman" w:hAnsi="Times New Roman" w:cs="Times New Roman"/>
          <w:sz w:val="24"/>
          <w:szCs w:val="24"/>
          <w:lang w:val="de-DE"/>
        </w:rPr>
        <w:t>/Darlehensbetrag</w:t>
      </w:r>
      <w:r w:rsidRPr="002D3A0B">
        <w:rPr>
          <w:rFonts w:ascii="Times New Roman" w:hAnsi="Times New Roman" w:cs="Times New Roman"/>
          <w:sz w:val="24"/>
          <w:szCs w:val="24"/>
          <w:lang w:val="de-DE"/>
        </w:rPr>
        <w:t xml:space="preserve"> – </w:t>
      </w:r>
      <w:proofErr w:type="spellStart"/>
      <w:r w:rsidRPr="002D3A0B">
        <w:rPr>
          <w:rFonts w:ascii="Times New Roman" w:hAnsi="Times New Roman" w:cs="Times New Roman"/>
          <w:sz w:val="24"/>
          <w:szCs w:val="24"/>
          <w:lang w:val="de-DE"/>
        </w:rPr>
        <w:t>kwota</w:t>
      </w:r>
      <w:proofErr w:type="spellEnd"/>
      <w:r w:rsidRPr="002D3A0B">
        <w:rPr>
          <w:rFonts w:ascii="Times New Roman" w:hAnsi="Times New Roman" w:cs="Times New Roman"/>
          <w:sz w:val="24"/>
          <w:szCs w:val="24"/>
          <w:lang w:val="de-DE"/>
        </w:rPr>
        <w:t xml:space="preserve"> </w:t>
      </w:r>
      <w:proofErr w:type="spellStart"/>
      <w:r w:rsidRPr="002D3A0B">
        <w:rPr>
          <w:rFonts w:ascii="Times New Roman" w:hAnsi="Times New Roman" w:cs="Times New Roman"/>
          <w:sz w:val="24"/>
          <w:szCs w:val="24"/>
          <w:lang w:val="de-DE"/>
        </w:rPr>
        <w:t>kredytu</w:t>
      </w:r>
      <w:proofErr w:type="spellEnd"/>
    </w:p>
    <w:p w14:paraId="4B220735" w14:textId="2BAA03D6" w:rsidR="007738C1" w:rsidRPr="002D3A0B" w:rsidRDefault="00DE34DA" w:rsidP="002530A0">
      <w:pPr>
        <w:spacing w:after="0" w:line="360" w:lineRule="auto"/>
        <w:jc w:val="both"/>
        <w:rPr>
          <w:rFonts w:ascii="Times New Roman" w:hAnsi="Times New Roman" w:cs="Times New Roman"/>
          <w:sz w:val="24"/>
          <w:szCs w:val="24"/>
          <w:lang w:val="de-DE"/>
        </w:rPr>
      </w:pPr>
      <w:r w:rsidRPr="002D3A0B">
        <w:rPr>
          <w:rFonts w:ascii="Times New Roman" w:hAnsi="Times New Roman" w:cs="Times New Roman"/>
          <w:sz w:val="24"/>
          <w:szCs w:val="24"/>
          <w:lang w:val="de-DE"/>
        </w:rPr>
        <w:t xml:space="preserve">Der </w:t>
      </w:r>
      <w:r w:rsidR="007738C1" w:rsidRPr="002D3A0B">
        <w:rPr>
          <w:rFonts w:ascii="Times New Roman" w:hAnsi="Times New Roman" w:cs="Times New Roman"/>
          <w:sz w:val="24"/>
          <w:szCs w:val="24"/>
          <w:lang w:val="de-DE"/>
        </w:rPr>
        <w:t xml:space="preserve">Darlehenszweck/Ziel – </w:t>
      </w:r>
      <w:proofErr w:type="spellStart"/>
      <w:r w:rsidR="007738C1" w:rsidRPr="002D3A0B">
        <w:rPr>
          <w:rFonts w:ascii="Times New Roman" w:hAnsi="Times New Roman" w:cs="Times New Roman"/>
          <w:sz w:val="24"/>
          <w:szCs w:val="24"/>
          <w:lang w:val="de-DE"/>
        </w:rPr>
        <w:t>cel</w:t>
      </w:r>
      <w:proofErr w:type="spellEnd"/>
      <w:r w:rsidR="007738C1" w:rsidRPr="002D3A0B">
        <w:rPr>
          <w:rFonts w:ascii="Times New Roman" w:hAnsi="Times New Roman" w:cs="Times New Roman"/>
          <w:sz w:val="24"/>
          <w:szCs w:val="24"/>
          <w:lang w:val="de-DE"/>
        </w:rPr>
        <w:t xml:space="preserve"> </w:t>
      </w:r>
      <w:proofErr w:type="spellStart"/>
      <w:r w:rsidR="007738C1" w:rsidRPr="002D3A0B">
        <w:rPr>
          <w:rFonts w:ascii="Times New Roman" w:hAnsi="Times New Roman" w:cs="Times New Roman"/>
          <w:sz w:val="24"/>
          <w:szCs w:val="24"/>
          <w:lang w:val="de-DE"/>
        </w:rPr>
        <w:t>kredytu</w:t>
      </w:r>
      <w:proofErr w:type="spellEnd"/>
    </w:p>
    <w:p w14:paraId="523E0720" w14:textId="41EEB028" w:rsidR="007738C1" w:rsidRPr="002D3A0B" w:rsidRDefault="00DE34DA" w:rsidP="002530A0">
      <w:pPr>
        <w:spacing w:after="0" w:line="360" w:lineRule="auto"/>
        <w:jc w:val="both"/>
        <w:rPr>
          <w:rFonts w:ascii="Times New Roman" w:hAnsi="Times New Roman" w:cs="Times New Roman"/>
          <w:sz w:val="24"/>
          <w:szCs w:val="24"/>
          <w:lang w:val="de-DE"/>
        </w:rPr>
      </w:pPr>
      <w:r w:rsidRPr="002D3A0B">
        <w:rPr>
          <w:rFonts w:ascii="Times New Roman" w:hAnsi="Times New Roman" w:cs="Times New Roman"/>
          <w:sz w:val="24"/>
          <w:szCs w:val="24"/>
          <w:lang w:val="de-DE"/>
        </w:rPr>
        <w:t xml:space="preserve">Die </w:t>
      </w:r>
      <w:r w:rsidR="007738C1" w:rsidRPr="002D3A0B">
        <w:rPr>
          <w:rFonts w:ascii="Times New Roman" w:hAnsi="Times New Roman" w:cs="Times New Roman"/>
          <w:sz w:val="24"/>
          <w:szCs w:val="24"/>
          <w:lang w:val="de-DE"/>
        </w:rPr>
        <w:t xml:space="preserve">Sicherheiten/Bonität – </w:t>
      </w:r>
      <w:proofErr w:type="spellStart"/>
      <w:r w:rsidR="007738C1" w:rsidRPr="002D3A0B">
        <w:rPr>
          <w:rFonts w:ascii="Times New Roman" w:hAnsi="Times New Roman" w:cs="Times New Roman"/>
          <w:sz w:val="24"/>
          <w:szCs w:val="24"/>
          <w:lang w:val="de-DE"/>
        </w:rPr>
        <w:t>zdolność</w:t>
      </w:r>
      <w:proofErr w:type="spellEnd"/>
      <w:r w:rsidR="007738C1" w:rsidRPr="002D3A0B">
        <w:rPr>
          <w:rFonts w:ascii="Times New Roman" w:hAnsi="Times New Roman" w:cs="Times New Roman"/>
          <w:sz w:val="24"/>
          <w:szCs w:val="24"/>
          <w:lang w:val="de-DE"/>
        </w:rPr>
        <w:t xml:space="preserve"> </w:t>
      </w:r>
      <w:proofErr w:type="spellStart"/>
      <w:r w:rsidR="007738C1" w:rsidRPr="002D3A0B">
        <w:rPr>
          <w:rFonts w:ascii="Times New Roman" w:hAnsi="Times New Roman" w:cs="Times New Roman"/>
          <w:sz w:val="24"/>
          <w:szCs w:val="24"/>
          <w:lang w:val="de-DE"/>
        </w:rPr>
        <w:t>kredytowa</w:t>
      </w:r>
      <w:proofErr w:type="spellEnd"/>
    </w:p>
    <w:p w14:paraId="26A4858F" w14:textId="6D918BF5" w:rsidR="00662A0C" w:rsidRPr="002D3A0B" w:rsidRDefault="00DE34DA" w:rsidP="002530A0">
      <w:pPr>
        <w:spacing w:after="0" w:line="360" w:lineRule="auto"/>
        <w:jc w:val="both"/>
        <w:rPr>
          <w:rFonts w:ascii="Times New Roman" w:hAnsi="Times New Roman" w:cs="Times New Roman"/>
          <w:sz w:val="24"/>
          <w:szCs w:val="24"/>
        </w:rPr>
      </w:pPr>
      <w:r w:rsidRPr="002D3A0B">
        <w:rPr>
          <w:rFonts w:ascii="Times New Roman" w:hAnsi="Times New Roman" w:cs="Times New Roman"/>
          <w:sz w:val="24"/>
          <w:szCs w:val="24"/>
        </w:rPr>
        <w:t xml:space="preserve">Der </w:t>
      </w:r>
      <w:proofErr w:type="spellStart"/>
      <w:r w:rsidRPr="002D3A0B">
        <w:rPr>
          <w:rFonts w:ascii="Times New Roman" w:hAnsi="Times New Roman" w:cs="Times New Roman"/>
          <w:sz w:val="24"/>
          <w:szCs w:val="24"/>
        </w:rPr>
        <w:t>f</w:t>
      </w:r>
      <w:r w:rsidR="00A63ABA" w:rsidRPr="002D3A0B">
        <w:rPr>
          <w:rFonts w:ascii="Times New Roman" w:hAnsi="Times New Roman" w:cs="Times New Roman"/>
          <w:sz w:val="24"/>
          <w:szCs w:val="24"/>
        </w:rPr>
        <w:t>este</w:t>
      </w:r>
      <w:proofErr w:type="spellEnd"/>
      <w:r w:rsidR="00662A0C" w:rsidRPr="002D3A0B">
        <w:rPr>
          <w:rFonts w:ascii="Times New Roman" w:hAnsi="Times New Roman" w:cs="Times New Roman"/>
          <w:sz w:val="24"/>
          <w:szCs w:val="24"/>
        </w:rPr>
        <w:t xml:space="preserve"> </w:t>
      </w:r>
      <w:proofErr w:type="spellStart"/>
      <w:r w:rsidR="00662A0C" w:rsidRPr="002D3A0B">
        <w:rPr>
          <w:rFonts w:ascii="Times New Roman" w:hAnsi="Times New Roman" w:cs="Times New Roman"/>
          <w:sz w:val="24"/>
          <w:szCs w:val="24"/>
        </w:rPr>
        <w:t>Zinssatz</w:t>
      </w:r>
      <w:proofErr w:type="spellEnd"/>
      <w:r w:rsidR="00662A0C" w:rsidRPr="002D3A0B">
        <w:rPr>
          <w:rFonts w:ascii="Times New Roman" w:hAnsi="Times New Roman" w:cs="Times New Roman"/>
          <w:sz w:val="24"/>
          <w:szCs w:val="24"/>
        </w:rPr>
        <w:t xml:space="preserve"> – stała stopa procentowa</w:t>
      </w:r>
    </w:p>
    <w:p w14:paraId="2FE51FDF" w14:textId="08AA1541" w:rsidR="00662A0C" w:rsidRPr="002D3A0B" w:rsidRDefault="00DE34DA" w:rsidP="002530A0">
      <w:pPr>
        <w:spacing w:after="0" w:line="360" w:lineRule="auto"/>
        <w:jc w:val="both"/>
        <w:rPr>
          <w:rFonts w:ascii="Times New Roman" w:hAnsi="Times New Roman" w:cs="Times New Roman"/>
          <w:sz w:val="24"/>
          <w:szCs w:val="24"/>
        </w:rPr>
      </w:pPr>
      <w:r w:rsidRPr="002D3A0B">
        <w:rPr>
          <w:rFonts w:ascii="Times New Roman" w:hAnsi="Times New Roman" w:cs="Times New Roman"/>
          <w:sz w:val="24"/>
          <w:szCs w:val="24"/>
        </w:rPr>
        <w:t xml:space="preserve">Der </w:t>
      </w:r>
      <w:proofErr w:type="spellStart"/>
      <w:r w:rsidRPr="002D3A0B">
        <w:rPr>
          <w:rFonts w:ascii="Times New Roman" w:hAnsi="Times New Roman" w:cs="Times New Roman"/>
          <w:sz w:val="24"/>
          <w:szCs w:val="24"/>
        </w:rPr>
        <w:t>v</w:t>
      </w:r>
      <w:r w:rsidR="00A63ABA" w:rsidRPr="002D3A0B">
        <w:rPr>
          <w:rFonts w:ascii="Times New Roman" w:hAnsi="Times New Roman" w:cs="Times New Roman"/>
          <w:sz w:val="24"/>
          <w:szCs w:val="24"/>
        </w:rPr>
        <w:t>ariable</w:t>
      </w:r>
      <w:proofErr w:type="spellEnd"/>
      <w:r w:rsidR="00662A0C" w:rsidRPr="002D3A0B">
        <w:rPr>
          <w:rFonts w:ascii="Times New Roman" w:hAnsi="Times New Roman" w:cs="Times New Roman"/>
          <w:sz w:val="24"/>
          <w:szCs w:val="24"/>
        </w:rPr>
        <w:t xml:space="preserve"> </w:t>
      </w:r>
      <w:proofErr w:type="spellStart"/>
      <w:r w:rsidR="00662A0C" w:rsidRPr="002D3A0B">
        <w:rPr>
          <w:rFonts w:ascii="Times New Roman" w:hAnsi="Times New Roman" w:cs="Times New Roman"/>
          <w:sz w:val="24"/>
          <w:szCs w:val="24"/>
        </w:rPr>
        <w:t>Zinssatz</w:t>
      </w:r>
      <w:proofErr w:type="spellEnd"/>
      <w:r w:rsidR="00662A0C" w:rsidRPr="002D3A0B">
        <w:rPr>
          <w:rFonts w:ascii="Times New Roman" w:hAnsi="Times New Roman" w:cs="Times New Roman"/>
          <w:sz w:val="24"/>
          <w:szCs w:val="24"/>
        </w:rPr>
        <w:t xml:space="preserve"> – zmienna stopa procentowa</w:t>
      </w:r>
    </w:p>
    <w:p w14:paraId="409AD60F" w14:textId="006467D7" w:rsidR="00662A0C" w:rsidRPr="002D3A0B" w:rsidRDefault="00DE34DA" w:rsidP="002530A0">
      <w:pPr>
        <w:shd w:val="clear" w:color="auto" w:fill="FFFFFF"/>
        <w:spacing w:after="0" w:line="360" w:lineRule="auto"/>
        <w:rPr>
          <w:rFonts w:ascii="Times New Roman" w:hAnsi="Times New Roman" w:cs="Times New Roman"/>
          <w:sz w:val="24"/>
          <w:szCs w:val="24"/>
          <w:lang w:val="de-DE"/>
        </w:rPr>
      </w:pPr>
      <w:r w:rsidRPr="002D3A0B">
        <w:rPr>
          <w:rFonts w:ascii="Times New Roman" w:hAnsi="Times New Roman" w:cs="Times New Roman"/>
          <w:sz w:val="24"/>
          <w:szCs w:val="24"/>
          <w:lang w:val="de-DE"/>
        </w:rPr>
        <w:lastRenderedPageBreak/>
        <w:t xml:space="preserve">Der </w:t>
      </w:r>
      <w:r w:rsidR="00662A0C" w:rsidRPr="002D3A0B">
        <w:rPr>
          <w:rFonts w:ascii="Times New Roman" w:hAnsi="Times New Roman" w:cs="Times New Roman"/>
          <w:sz w:val="24"/>
          <w:szCs w:val="24"/>
          <w:lang w:val="de-DE"/>
        </w:rPr>
        <w:t xml:space="preserve">Zahlungsausfall - </w:t>
      </w:r>
      <w:hyperlink r:id="rId16" w:tooltip="&quot;zaległość płatnicza&quot; - niemieckie tłumaczenie" w:history="1">
        <w:proofErr w:type="spellStart"/>
        <w:r w:rsidR="00662A0C" w:rsidRPr="002D3A0B">
          <w:rPr>
            <w:rStyle w:val="Hipercze"/>
            <w:rFonts w:ascii="Times New Roman" w:hAnsi="Times New Roman" w:cs="Times New Roman"/>
            <w:color w:val="auto"/>
            <w:sz w:val="24"/>
            <w:szCs w:val="24"/>
            <w:u w:val="none"/>
            <w:lang w:val="de-DE"/>
          </w:rPr>
          <w:t>zaległość</w:t>
        </w:r>
        <w:proofErr w:type="spellEnd"/>
        <w:r w:rsidR="00662A0C" w:rsidRPr="002D3A0B">
          <w:rPr>
            <w:rStyle w:val="Hipercze"/>
            <w:rFonts w:ascii="Times New Roman" w:hAnsi="Times New Roman" w:cs="Times New Roman"/>
            <w:color w:val="auto"/>
            <w:sz w:val="24"/>
            <w:szCs w:val="24"/>
            <w:u w:val="none"/>
            <w:lang w:val="de-DE"/>
          </w:rPr>
          <w:t xml:space="preserve"> </w:t>
        </w:r>
        <w:proofErr w:type="spellStart"/>
        <w:r w:rsidR="00662A0C" w:rsidRPr="002D3A0B">
          <w:rPr>
            <w:rStyle w:val="Hipercze"/>
            <w:rFonts w:ascii="Times New Roman" w:hAnsi="Times New Roman" w:cs="Times New Roman"/>
            <w:color w:val="auto"/>
            <w:sz w:val="24"/>
            <w:szCs w:val="24"/>
            <w:u w:val="none"/>
            <w:lang w:val="de-DE"/>
          </w:rPr>
          <w:t>płatnicza</w:t>
        </w:r>
        <w:proofErr w:type="spellEnd"/>
      </w:hyperlink>
    </w:p>
    <w:p w14:paraId="77B58F91" w14:textId="5221161A" w:rsidR="00662A0C" w:rsidRPr="002D3A0B" w:rsidRDefault="00DE34DA" w:rsidP="002530A0">
      <w:pPr>
        <w:shd w:val="clear" w:color="auto" w:fill="FFFFFF"/>
        <w:spacing w:after="0" w:line="360" w:lineRule="auto"/>
        <w:rPr>
          <w:rFonts w:ascii="Times New Roman" w:hAnsi="Times New Roman" w:cs="Times New Roman"/>
          <w:sz w:val="24"/>
          <w:szCs w:val="24"/>
          <w:lang w:val="de-DE"/>
        </w:rPr>
      </w:pPr>
      <w:r w:rsidRPr="002D3A0B">
        <w:rPr>
          <w:rFonts w:ascii="Times New Roman" w:hAnsi="Times New Roman" w:cs="Times New Roman"/>
          <w:sz w:val="24"/>
          <w:szCs w:val="24"/>
          <w:lang w:val="de-DE"/>
        </w:rPr>
        <w:t>f</w:t>
      </w:r>
      <w:r w:rsidR="00662A0C" w:rsidRPr="002D3A0B">
        <w:rPr>
          <w:rFonts w:ascii="Times New Roman" w:hAnsi="Times New Roman" w:cs="Times New Roman"/>
          <w:sz w:val="24"/>
          <w:szCs w:val="24"/>
          <w:lang w:val="de-DE"/>
        </w:rPr>
        <w:t xml:space="preserve">estgelegen – </w:t>
      </w:r>
      <w:proofErr w:type="spellStart"/>
      <w:r w:rsidR="00662A0C" w:rsidRPr="002D3A0B">
        <w:rPr>
          <w:rFonts w:ascii="Times New Roman" w:hAnsi="Times New Roman" w:cs="Times New Roman"/>
          <w:sz w:val="24"/>
          <w:szCs w:val="24"/>
          <w:lang w:val="de-DE"/>
        </w:rPr>
        <w:t>ustalić</w:t>
      </w:r>
      <w:proofErr w:type="spellEnd"/>
    </w:p>
    <w:p w14:paraId="00B1A786" w14:textId="6ABB8B43" w:rsidR="007512D5" w:rsidRPr="002D3A0B" w:rsidRDefault="00DE34DA" w:rsidP="002530A0">
      <w:pPr>
        <w:shd w:val="clear" w:color="auto" w:fill="FFFFFF"/>
        <w:spacing w:after="0" w:line="360" w:lineRule="auto"/>
        <w:rPr>
          <w:rFonts w:ascii="Times New Roman" w:hAnsi="Times New Roman" w:cs="Times New Roman"/>
          <w:sz w:val="24"/>
          <w:szCs w:val="24"/>
          <w:lang w:val="de-DE"/>
        </w:rPr>
      </w:pPr>
      <w:r w:rsidRPr="002D3A0B">
        <w:rPr>
          <w:rFonts w:ascii="Times New Roman" w:hAnsi="Times New Roman" w:cs="Times New Roman"/>
          <w:sz w:val="24"/>
          <w:szCs w:val="24"/>
          <w:lang w:val="de-DE"/>
        </w:rPr>
        <w:t xml:space="preserve">Der </w:t>
      </w:r>
      <w:r w:rsidR="007512D5" w:rsidRPr="002D3A0B">
        <w:rPr>
          <w:rFonts w:ascii="Times New Roman" w:hAnsi="Times New Roman" w:cs="Times New Roman"/>
          <w:sz w:val="24"/>
          <w:szCs w:val="24"/>
          <w:lang w:val="de-DE"/>
        </w:rPr>
        <w:t xml:space="preserve">Darlehensvertrag – </w:t>
      </w:r>
      <w:proofErr w:type="spellStart"/>
      <w:r w:rsidR="007512D5" w:rsidRPr="002D3A0B">
        <w:rPr>
          <w:rFonts w:ascii="Times New Roman" w:hAnsi="Times New Roman" w:cs="Times New Roman"/>
          <w:sz w:val="24"/>
          <w:szCs w:val="24"/>
          <w:lang w:val="de-DE"/>
        </w:rPr>
        <w:t>umowa</w:t>
      </w:r>
      <w:proofErr w:type="spellEnd"/>
      <w:r w:rsidR="007512D5" w:rsidRPr="002D3A0B">
        <w:rPr>
          <w:rFonts w:ascii="Times New Roman" w:hAnsi="Times New Roman" w:cs="Times New Roman"/>
          <w:sz w:val="24"/>
          <w:szCs w:val="24"/>
          <w:lang w:val="de-DE"/>
        </w:rPr>
        <w:t xml:space="preserve"> </w:t>
      </w:r>
      <w:proofErr w:type="spellStart"/>
      <w:r w:rsidR="007512D5" w:rsidRPr="002D3A0B">
        <w:rPr>
          <w:rFonts w:ascii="Times New Roman" w:hAnsi="Times New Roman" w:cs="Times New Roman"/>
          <w:sz w:val="24"/>
          <w:szCs w:val="24"/>
          <w:lang w:val="de-DE"/>
        </w:rPr>
        <w:t>kredytowa</w:t>
      </w:r>
      <w:proofErr w:type="spellEnd"/>
    </w:p>
    <w:p w14:paraId="18036284" w14:textId="7B69CF2F" w:rsidR="007512D5" w:rsidRPr="002D3A0B" w:rsidRDefault="007512D5" w:rsidP="002530A0">
      <w:pPr>
        <w:shd w:val="clear" w:color="auto" w:fill="FFFFFF"/>
        <w:spacing w:after="0" w:line="360" w:lineRule="auto"/>
        <w:rPr>
          <w:rFonts w:ascii="Times New Roman" w:hAnsi="Times New Roman" w:cs="Times New Roman"/>
          <w:sz w:val="24"/>
          <w:szCs w:val="24"/>
          <w:shd w:val="clear" w:color="auto" w:fill="FFFFFF"/>
          <w:lang w:val="de-DE"/>
        </w:rPr>
      </w:pPr>
      <w:r w:rsidRPr="002D3A0B">
        <w:rPr>
          <w:rFonts w:ascii="Times New Roman" w:hAnsi="Times New Roman" w:cs="Times New Roman"/>
          <w:sz w:val="24"/>
          <w:szCs w:val="24"/>
          <w:shd w:val="clear" w:color="auto" w:fill="FFFFFF"/>
          <w:lang w:val="de-DE"/>
        </w:rPr>
        <w:t xml:space="preserve">Anschrift von Darlehensnehmer und Darlehensgeber – </w:t>
      </w:r>
      <w:proofErr w:type="spellStart"/>
      <w:r w:rsidRPr="002D3A0B">
        <w:rPr>
          <w:rFonts w:ascii="Times New Roman" w:hAnsi="Times New Roman" w:cs="Times New Roman"/>
          <w:sz w:val="24"/>
          <w:szCs w:val="24"/>
          <w:shd w:val="clear" w:color="auto" w:fill="FFFFFF"/>
          <w:lang w:val="de-DE"/>
        </w:rPr>
        <w:t>adresy</w:t>
      </w:r>
      <w:proofErr w:type="spellEnd"/>
      <w:r w:rsidRPr="002D3A0B">
        <w:rPr>
          <w:rFonts w:ascii="Times New Roman" w:hAnsi="Times New Roman" w:cs="Times New Roman"/>
          <w:sz w:val="24"/>
          <w:szCs w:val="24"/>
          <w:shd w:val="clear" w:color="auto" w:fill="FFFFFF"/>
          <w:lang w:val="de-DE"/>
        </w:rPr>
        <w:t xml:space="preserve"> </w:t>
      </w:r>
      <w:proofErr w:type="spellStart"/>
      <w:r w:rsidRPr="002D3A0B">
        <w:rPr>
          <w:rFonts w:ascii="Times New Roman" w:hAnsi="Times New Roman" w:cs="Times New Roman"/>
          <w:sz w:val="24"/>
          <w:szCs w:val="24"/>
          <w:shd w:val="clear" w:color="auto" w:fill="FFFFFF"/>
          <w:lang w:val="de-DE"/>
        </w:rPr>
        <w:t>kredytobiorcy</w:t>
      </w:r>
      <w:proofErr w:type="spellEnd"/>
      <w:r w:rsidRPr="002D3A0B">
        <w:rPr>
          <w:rFonts w:ascii="Times New Roman" w:hAnsi="Times New Roman" w:cs="Times New Roman"/>
          <w:sz w:val="24"/>
          <w:szCs w:val="24"/>
          <w:shd w:val="clear" w:color="auto" w:fill="FFFFFF"/>
          <w:lang w:val="de-DE"/>
        </w:rPr>
        <w:t xml:space="preserve"> </w:t>
      </w:r>
      <w:r w:rsidR="002D3A0B">
        <w:rPr>
          <w:rFonts w:ascii="Times New Roman" w:hAnsi="Times New Roman" w:cs="Times New Roman"/>
          <w:sz w:val="24"/>
          <w:szCs w:val="24"/>
          <w:shd w:val="clear" w:color="auto" w:fill="FFFFFF"/>
          <w:lang w:val="de-DE"/>
        </w:rPr>
        <w:br/>
      </w:r>
      <w:r w:rsidRPr="002D3A0B">
        <w:rPr>
          <w:rFonts w:ascii="Times New Roman" w:hAnsi="Times New Roman" w:cs="Times New Roman"/>
          <w:sz w:val="24"/>
          <w:szCs w:val="24"/>
          <w:shd w:val="clear" w:color="auto" w:fill="FFFFFF"/>
          <w:lang w:val="de-DE"/>
        </w:rPr>
        <w:t xml:space="preserve">i </w:t>
      </w:r>
      <w:proofErr w:type="spellStart"/>
      <w:r w:rsidRPr="002D3A0B">
        <w:rPr>
          <w:rFonts w:ascii="Times New Roman" w:hAnsi="Times New Roman" w:cs="Times New Roman"/>
          <w:sz w:val="24"/>
          <w:szCs w:val="24"/>
          <w:shd w:val="clear" w:color="auto" w:fill="FFFFFF"/>
          <w:lang w:val="de-DE"/>
        </w:rPr>
        <w:t>kredytodawcy</w:t>
      </w:r>
      <w:proofErr w:type="spellEnd"/>
    </w:p>
    <w:p w14:paraId="2104E262" w14:textId="12E815C2" w:rsidR="007512D5" w:rsidRPr="002D3A0B" w:rsidRDefault="00DE34DA" w:rsidP="002530A0">
      <w:pPr>
        <w:shd w:val="clear" w:color="auto" w:fill="FFFFFF"/>
        <w:spacing w:after="0" w:line="360" w:lineRule="auto"/>
        <w:rPr>
          <w:rFonts w:ascii="Times New Roman" w:hAnsi="Times New Roman" w:cs="Times New Roman"/>
          <w:sz w:val="24"/>
          <w:szCs w:val="24"/>
          <w:shd w:val="clear" w:color="auto" w:fill="FFFFFF"/>
          <w:lang w:val="de-DE"/>
        </w:rPr>
      </w:pPr>
      <w:r w:rsidRPr="002D3A0B">
        <w:rPr>
          <w:rFonts w:ascii="Times New Roman" w:hAnsi="Times New Roman" w:cs="Times New Roman"/>
          <w:sz w:val="24"/>
          <w:szCs w:val="24"/>
          <w:shd w:val="clear" w:color="auto" w:fill="FFFFFF"/>
          <w:lang w:val="de-DE"/>
        </w:rPr>
        <w:t xml:space="preserve">Das </w:t>
      </w:r>
      <w:r w:rsidR="007512D5" w:rsidRPr="002D3A0B">
        <w:rPr>
          <w:rFonts w:ascii="Times New Roman" w:hAnsi="Times New Roman" w:cs="Times New Roman"/>
          <w:sz w:val="24"/>
          <w:szCs w:val="24"/>
          <w:shd w:val="clear" w:color="auto" w:fill="FFFFFF"/>
          <w:lang w:val="de-DE"/>
        </w:rPr>
        <w:t xml:space="preserve">Hypothekendarlehen – </w:t>
      </w:r>
      <w:proofErr w:type="spellStart"/>
      <w:r w:rsidR="007512D5" w:rsidRPr="002D3A0B">
        <w:rPr>
          <w:rFonts w:ascii="Times New Roman" w:hAnsi="Times New Roman" w:cs="Times New Roman"/>
          <w:sz w:val="24"/>
          <w:szCs w:val="24"/>
          <w:shd w:val="clear" w:color="auto" w:fill="FFFFFF"/>
          <w:lang w:val="de-DE"/>
        </w:rPr>
        <w:t>kredyty</w:t>
      </w:r>
      <w:proofErr w:type="spellEnd"/>
      <w:r w:rsidR="007512D5" w:rsidRPr="002D3A0B">
        <w:rPr>
          <w:rFonts w:ascii="Times New Roman" w:hAnsi="Times New Roman" w:cs="Times New Roman"/>
          <w:sz w:val="24"/>
          <w:szCs w:val="24"/>
          <w:shd w:val="clear" w:color="auto" w:fill="FFFFFF"/>
          <w:lang w:val="de-DE"/>
        </w:rPr>
        <w:t xml:space="preserve"> </w:t>
      </w:r>
      <w:proofErr w:type="spellStart"/>
      <w:r w:rsidR="007512D5" w:rsidRPr="002D3A0B">
        <w:rPr>
          <w:rFonts w:ascii="Times New Roman" w:hAnsi="Times New Roman" w:cs="Times New Roman"/>
          <w:sz w:val="24"/>
          <w:szCs w:val="24"/>
          <w:shd w:val="clear" w:color="auto" w:fill="FFFFFF"/>
          <w:lang w:val="de-DE"/>
        </w:rPr>
        <w:t>hipoteczne</w:t>
      </w:r>
      <w:proofErr w:type="spellEnd"/>
    </w:p>
    <w:p w14:paraId="77F66D1B" w14:textId="495F5E21" w:rsidR="007512D5" w:rsidRPr="002D3A0B" w:rsidRDefault="00DE34DA" w:rsidP="002530A0">
      <w:pPr>
        <w:shd w:val="clear" w:color="auto" w:fill="FFFFFF"/>
        <w:spacing w:after="0" w:line="360" w:lineRule="auto"/>
        <w:rPr>
          <w:rFonts w:ascii="Times New Roman" w:hAnsi="Times New Roman" w:cs="Times New Roman"/>
          <w:sz w:val="24"/>
          <w:szCs w:val="24"/>
          <w:shd w:val="clear" w:color="auto" w:fill="FFFFFF"/>
          <w:lang w:val="de-DE"/>
        </w:rPr>
      </w:pPr>
      <w:r w:rsidRPr="002D3A0B">
        <w:rPr>
          <w:rFonts w:ascii="Times New Roman" w:hAnsi="Times New Roman" w:cs="Times New Roman"/>
          <w:sz w:val="24"/>
          <w:szCs w:val="24"/>
          <w:shd w:val="clear" w:color="auto" w:fill="FFFFFF"/>
          <w:lang w:val="de-DE"/>
        </w:rPr>
        <w:t xml:space="preserve">Die </w:t>
      </w:r>
      <w:r w:rsidR="007512D5" w:rsidRPr="002D3A0B">
        <w:rPr>
          <w:rFonts w:ascii="Times New Roman" w:hAnsi="Times New Roman" w:cs="Times New Roman"/>
          <w:sz w:val="24"/>
          <w:szCs w:val="24"/>
          <w:shd w:val="clear" w:color="auto" w:fill="FFFFFF"/>
          <w:lang w:val="de-DE"/>
        </w:rPr>
        <w:t xml:space="preserve">Rückzahlung – </w:t>
      </w:r>
      <w:proofErr w:type="spellStart"/>
      <w:r w:rsidR="007512D5" w:rsidRPr="002D3A0B">
        <w:rPr>
          <w:rFonts w:ascii="Times New Roman" w:hAnsi="Times New Roman" w:cs="Times New Roman"/>
          <w:sz w:val="24"/>
          <w:szCs w:val="24"/>
          <w:shd w:val="clear" w:color="auto" w:fill="FFFFFF"/>
          <w:lang w:val="de-DE"/>
        </w:rPr>
        <w:t>zwrot</w:t>
      </w:r>
      <w:proofErr w:type="spellEnd"/>
      <w:r w:rsidR="007512D5" w:rsidRPr="002D3A0B">
        <w:rPr>
          <w:rFonts w:ascii="Times New Roman" w:hAnsi="Times New Roman" w:cs="Times New Roman"/>
          <w:sz w:val="24"/>
          <w:szCs w:val="24"/>
          <w:shd w:val="clear" w:color="auto" w:fill="FFFFFF"/>
          <w:lang w:val="de-DE"/>
        </w:rPr>
        <w:t>/</w:t>
      </w:r>
      <w:proofErr w:type="spellStart"/>
      <w:r w:rsidR="007512D5" w:rsidRPr="002D3A0B">
        <w:rPr>
          <w:rFonts w:ascii="Times New Roman" w:hAnsi="Times New Roman" w:cs="Times New Roman"/>
          <w:sz w:val="24"/>
          <w:szCs w:val="24"/>
          <w:shd w:val="clear" w:color="auto" w:fill="FFFFFF"/>
          <w:lang w:val="de-DE"/>
        </w:rPr>
        <w:t>spłata</w:t>
      </w:r>
      <w:proofErr w:type="spellEnd"/>
    </w:p>
    <w:p w14:paraId="02FFEFEC" w14:textId="30787E44" w:rsidR="007512D5" w:rsidRPr="002D3A0B" w:rsidRDefault="00DE34DA" w:rsidP="002530A0">
      <w:pPr>
        <w:shd w:val="clear" w:color="auto" w:fill="FFFFFF"/>
        <w:spacing w:after="0" w:line="360" w:lineRule="auto"/>
        <w:rPr>
          <w:rFonts w:ascii="Times New Roman" w:hAnsi="Times New Roman" w:cs="Times New Roman"/>
          <w:sz w:val="24"/>
          <w:szCs w:val="24"/>
          <w:shd w:val="clear" w:color="auto" w:fill="FFFFFF"/>
        </w:rPr>
      </w:pPr>
      <w:proofErr w:type="spellStart"/>
      <w:r w:rsidRPr="002D3A0B">
        <w:rPr>
          <w:rFonts w:ascii="Times New Roman" w:hAnsi="Times New Roman" w:cs="Times New Roman"/>
          <w:sz w:val="24"/>
          <w:szCs w:val="24"/>
          <w:shd w:val="clear" w:color="auto" w:fill="FFFFFF"/>
        </w:rPr>
        <w:t>Die</w:t>
      </w:r>
      <w:proofErr w:type="spellEnd"/>
      <w:r w:rsidRPr="002D3A0B">
        <w:rPr>
          <w:rFonts w:ascii="Times New Roman" w:hAnsi="Times New Roman" w:cs="Times New Roman"/>
          <w:sz w:val="24"/>
          <w:szCs w:val="24"/>
          <w:shd w:val="clear" w:color="auto" w:fill="FFFFFF"/>
        </w:rPr>
        <w:t xml:space="preserve"> </w:t>
      </w:r>
      <w:proofErr w:type="spellStart"/>
      <w:r w:rsidR="007512D5" w:rsidRPr="002D3A0B">
        <w:rPr>
          <w:rFonts w:ascii="Times New Roman" w:hAnsi="Times New Roman" w:cs="Times New Roman"/>
          <w:sz w:val="24"/>
          <w:szCs w:val="24"/>
          <w:shd w:val="clear" w:color="auto" w:fill="FFFFFF"/>
        </w:rPr>
        <w:t>Gebühren</w:t>
      </w:r>
      <w:proofErr w:type="spellEnd"/>
      <w:r w:rsidR="007512D5" w:rsidRPr="002D3A0B">
        <w:rPr>
          <w:rFonts w:ascii="Times New Roman" w:hAnsi="Times New Roman" w:cs="Times New Roman"/>
          <w:sz w:val="24"/>
          <w:szCs w:val="24"/>
          <w:shd w:val="clear" w:color="auto" w:fill="FFFFFF"/>
        </w:rPr>
        <w:t xml:space="preserve"> – opłaty/koszty</w:t>
      </w:r>
    </w:p>
    <w:p w14:paraId="3A1EE968" w14:textId="560B2515" w:rsidR="007512D5" w:rsidRPr="002D3A0B" w:rsidRDefault="004F75FB" w:rsidP="002530A0">
      <w:pPr>
        <w:shd w:val="clear" w:color="auto" w:fill="FFFFFF"/>
        <w:spacing w:after="0" w:line="360" w:lineRule="auto"/>
        <w:rPr>
          <w:rFonts w:ascii="Times New Roman" w:hAnsi="Times New Roman" w:cs="Times New Roman"/>
          <w:sz w:val="24"/>
          <w:szCs w:val="24"/>
          <w:shd w:val="clear" w:color="auto" w:fill="FFFFFF"/>
        </w:rPr>
      </w:pPr>
      <w:r w:rsidRPr="002D3A0B">
        <w:rPr>
          <w:rFonts w:ascii="Times New Roman" w:hAnsi="Times New Roman" w:cs="Times New Roman"/>
          <w:sz w:val="24"/>
          <w:szCs w:val="24"/>
          <w:shd w:val="clear" w:color="auto" w:fill="FFFFFF"/>
        </w:rPr>
        <w:t>D</w:t>
      </w:r>
      <w:r w:rsidR="002D3A0B">
        <w:rPr>
          <w:rFonts w:ascii="Times New Roman" w:hAnsi="Times New Roman" w:cs="Times New Roman"/>
          <w:sz w:val="24"/>
          <w:szCs w:val="24"/>
          <w:shd w:val="clear" w:color="auto" w:fill="FFFFFF"/>
        </w:rPr>
        <w:t>er</w:t>
      </w:r>
      <w:r w:rsidR="00DE34DA" w:rsidRPr="002D3A0B">
        <w:rPr>
          <w:rFonts w:ascii="Times New Roman" w:hAnsi="Times New Roman" w:cs="Times New Roman"/>
          <w:sz w:val="24"/>
          <w:szCs w:val="24"/>
          <w:shd w:val="clear" w:color="auto" w:fill="FFFFFF"/>
        </w:rPr>
        <w:t xml:space="preserve"> </w:t>
      </w:r>
      <w:proofErr w:type="spellStart"/>
      <w:r w:rsidR="007512D5" w:rsidRPr="002D3A0B">
        <w:rPr>
          <w:rFonts w:ascii="Times New Roman" w:hAnsi="Times New Roman" w:cs="Times New Roman"/>
          <w:sz w:val="24"/>
          <w:szCs w:val="24"/>
          <w:shd w:val="clear" w:color="auto" w:fill="FFFFFF"/>
        </w:rPr>
        <w:t>Sollzins</w:t>
      </w:r>
      <w:proofErr w:type="spellEnd"/>
      <w:r w:rsidR="007512D5" w:rsidRPr="002D3A0B">
        <w:rPr>
          <w:rFonts w:ascii="Times New Roman" w:hAnsi="Times New Roman" w:cs="Times New Roman"/>
          <w:sz w:val="24"/>
          <w:szCs w:val="24"/>
          <w:shd w:val="clear" w:color="auto" w:fill="FFFFFF"/>
        </w:rPr>
        <w:t xml:space="preserve"> – odsetki od zadłużenia</w:t>
      </w:r>
    </w:p>
    <w:p w14:paraId="087F28CE" w14:textId="2B8B754C" w:rsidR="007512D5" w:rsidRPr="002D3A0B" w:rsidRDefault="00DE34DA" w:rsidP="002530A0">
      <w:pPr>
        <w:shd w:val="clear" w:color="auto" w:fill="FFFFFF"/>
        <w:spacing w:after="0" w:line="360" w:lineRule="auto"/>
        <w:rPr>
          <w:rFonts w:ascii="Times New Roman" w:hAnsi="Times New Roman" w:cs="Times New Roman"/>
          <w:sz w:val="24"/>
          <w:szCs w:val="24"/>
          <w:shd w:val="clear" w:color="auto" w:fill="FFFFFF"/>
          <w:lang w:val="de-DE"/>
        </w:rPr>
      </w:pPr>
      <w:r w:rsidRPr="002D3A0B">
        <w:rPr>
          <w:rFonts w:ascii="Times New Roman" w:hAnsi="Times New Roman" w:cs="Times New Roman"/>
          <w:sz w:val="24"/>
          <w:szCs w:val="24"/>
          <w:shd w:val="clear" w:color="auto" w:fill="FFFFFF"/>
          <w:lang w:val="de-DE"/>
        </w:rPr>
        <w:t xml:space="preserve">Der </w:t>
      </w:r>
      <w:r w:rsidR="007512D5" w:rsidRPr="002D3A0B">
        <w:rPr>
          <w:rFonts w:ascii="Times New Roman" w:hAnsi="Times New Roman" w:cs="Times New Roman"/>
          <w:sz w:val="24"/>
          <w:szCs w:val="24"/>
          <w:shd w:val="clear" w:color="auto" w:fill="FFFFFF"/>
          <w:lang w:val="de-DE"/>
        </w:rPr>
        <w:t xml:space="preserve">Verwendungszweck - </w:t>
      </w:r>
      <w:proofErr w:type="spellStart"/>
      <w:r w:rsidR="007512D5" w:rsidRPr="002D3A0B">
        <w:rPr>
          <w:rFonts w:ascii="Times New Roman" w:hAnsi="Times New Roman" w:cs="Times New Roman"/>
          <w:sz w:val="24"/>
          <w:szCs w:val="24"/>
          <w:shd w:val="clear" w:color="auto" w:fill="FFFFFF"/>
          <w:lang w:val="de-DE"/>
        </w:rPr>
        <w:t>przeznaczenie</w:t>
      </w:r>
      <w:proofErr w:type="spellEnd"/>
    </w:p>
    <w:p w14:paraId="77ECA9CC" w14:textId="01256CC5" w:rsidR="007512D5" w:rsidRPr="002D3A0B" w:rsidRDefault="00DE34DA" w:rsidP="002530A0">
      <w:pPr>
        <w:shd w:val="clear" w:color="auto" w:fill="FFFFFF"/>
        <w:spacing w:after="0" w:line="360" w:lineRule="auto"/>
        <w:rPr>
          <w:rFonts w:ascii="Times New Roman" w:hAnsi="Times New Roman" w:cs="Times New Roman"/>
          <w:sz w:val="24"/>
          <w:szCs w:val="24"/>
          <w:shd w:val="clear" w:color="auto" w:fill="FFFFFF"/>
          <w:lang w:val="de-DE"/>
        </w:rPr>
      </w:pPr>
      <w:r w:rsidRPr="002D3A0B">
        <w:rPr>
          <w:rFonts w:ascii="Times New Roman" w:hAnsi="Times New Roman" w:cs="Times New Roman"/>
          <w:sz w:val="24"/>
          <w:szCs w:val="24"/>
          <w:shd w:val="clear" w:color="auto" w:fill="FFFFFF"/>
          <w:lang w:val="de-DE"/>
        </w:rPr>
        <w:t xml:space="preserve">Die </w:t>
      </w:r>
      <w:r w:rsidR="00A22BCC" w:rsidRPr="002D3A0B">
        <w:rPr>
          <w:rFonts w:ascii="Times New Roman" w:hAnsi="Times New Roman" w:cs="Times New Roman"/>
          <w:sz w:val="24"/>
          <w:szCs w:val="24"/>
          <w:shd w:val="clear" w:color="auto" w:fill="FFFFFF"/>
          <w:lang w:val="de-DE"/>
        </w:rPr>
        <w:t xml:space="preserve">Baufinanzierung – </w:t>
      </w:r>
      <w:proofErr w:type="spellStart"/>
      <w:r w:rsidR="00A22BCC" w:rsidRPr="002D3A0B">
        <w:rPr>
          <w:rFonts w:ascii="Times New Roman" w:hAnsi="Times New Roman" w:cs="Times New Roman"/>
          <w:sz w:val="24"/>
          <w:szCs w:val="24"/>
          <w:shd w:val="clear" w:color="auto" w:fill="FFFFFF"/>
          <w:lang w:val="de-DE"/>
        </w:rPr>
        <w:t>finansowanie</w:t>
      </w:r>
      <w:proofErr w:type="spellEnd"/>
      <w:r w:rsidR="00A22BCC" w:rsidRPr="002D3A0B">
        <w:rPr>
          <w:rFonts w:ascii="Times New Roman" w:hAnsi="Times New Roman" w:cs="Times New Roman"/>
          <w:sz w:val="24"/>
          <w:szCs w:val="24"/>
          <w:shd w:val="clear" w:color="auto" w:fill="FFFFFF"/>
          <w:lang w:val="de-DE"/>
        </w:rPr>
        <w:t xml:space="preserve"> </w:t>
      </w:r>
      <w:proofErr w:type="spellStart"/>
      <w:r w:rsidR="00A22BCC" w:rsidRPr="002D3A0B">
        <w:rPr>
          <w:rFonts w:ascii="Times New Roman" w:hAnsi="Times New Roman" w:cs="Times New Roman"/>
          <w:sz w:val="24"/>
          <w:szCs w:val="24"/>
          <w:shd w:val="clear" w:color="auto" w:fill="FFFFFF"/>
          <w:lang w:val="de-DE"/>
        </w:rPr>
        <w:t>budowy</w:t>
      </w:r>
      <w:proofErr w:type="spellEnd"/>
    </w:p>
    <w:p w14:paraId="18B7EEE0" w14:textId="086C3C81" w:rsidR="00A22BCC" w:rsidRPr="002D3A0B" w:rsidRDefault="00DE34DA" w:rsidP="002530A0">
      <w:pPr>
        <w:shd w:val="clear" w:color="auto" w:fill="FFFFFF"/>
        <w:spacing w:after="0" w:line="360" w:lineRule="auto"/>
        <w:rPr>
          <w:rFonts w:ascii="Times New Roman" w:hAnsi="Times New Roman" w:cs="Times New Roman"/>
          <w:sz w:val="24"/>
          <w:szCs w:val="24"/>
          <w:shd w:val="clear" w:color="auto" w:fill="FFFFFF"/>
          <w:lang w:val="de-DE"/>
        </w:rPr>
      </w:pPr>
      <w:r w:rsidRPr="002D3A0B">
        <w:rPr>
          <w:rFonts w:ascii="Times New Roman" w:hAnsi="Times New Roman" w:cs="Times New Roman"/>
          <w:sz w:val="24"/>
          <w:szCs w:val="24"/>
          <w:shd w:val="clear" w:color="auto" w:fill="FFFFFF"/>
          <w:lang w:val="de-DE"/>
        </w:rPr>
        <w:t xml:space="preserve">Die </w:t>
      </w:r>
      <w:r w:rsidR="00A22BCC" w:rsidRPr="002D3A0B">
        <w:rPr>
          <w:rFonts w:ascii="Times New Roman" w:hAnsi="Times New Roman" w:cs="Times New Roman"/>
          <w:sz w:val="24"/>
          <w:szCs w:val="24"/>
          <w:shd w:val="clear" w:color="auto" w:fill="FFFFFF"/>
          <w:lang w:val="de-DE"/>
        </w:rPr>
        <w:t xml:space="preserve">Grundschuld – </w:t>
      </w:r>
      <w:proofErr w:type="spellStart"/>
      <w:r w:rsidR="00A22BCC" w:rsidRPr="002D3A0B">
        <w:rPr>
          <w:rFonts w:ascii="Times New Roman" w:hAnsi="Times New Roman" w:cs="Times New Roman"/>
          <w:sz w:val="24"/>
          <w:szCs w:val="24"/>
          <w:shd w:val="clear" w:color="auto" w:fill="FFFFFF"/>
          <w:lang w:val="de-DE"/>
        </w:rPr>
        <w:t>dług</w:t>
      </w:r>
      <w:proofErr w:type="spellEnd"/>
      <w:r w:rsidR="00A22BCC" w:rsidRPr="002D3A0B">
        <w:rPr>
          <w:rFonts w:ascii="Times New Roman" w:hAnsi="Times New Roman" w:cs="Times New Roman"/>
          <w:sz w:val="24"/>
          <w:szCs w:val="24"/>
          <w:shd w:val="clear" w:color="auto" w:fill="FFFFFF"/>
          <w:lang w:val="de-DE"/>
        </w:rPr>
        <w:t xml:space="preserve"> </w:t>
      </w:r>
      <w:proofErr w:type="spellStart"/>
      <w:r w:rsidR="00A22BCC" w:rsidRPr="002D3A0B">
        <w:rPr>
          <w:rFonts w:ascii="Times New Roman" w:hAnsi="Times New Roman" w:cs="Times New Roman"/>
          <w:sz w:val="24"/>
          <w:szCs w:val="24"/>
          <w:shd w:val="clear" w:color="auto" w:fill="FFFFFF"/>
          <w:lang w:val="de-DE"/>
        </w:rPr>
        <w:t>hipoteczny</w:t>
      </w:r>
      <w:proofErr w:type="spellEnd"/>
    </w:p>
    <w:p w14:paraId="1249AD3C" w14:textId="2E47B34D" w:rsidR="00A22BCC" w:rsidRPr="002D3A0B" w:rsidRDefault="00DE34DA" w:rsidP="002530A0">
      <w:pPr>
        <w:shd w:val="clear" w:color="auto" w:fill="FFFFFF"/>
        <w:spacing w:after="0" w:line="360" w:lineRule="auto"/>
        <w:rPr>
          <w:rFonts w:ascii="Times New Roman" w:hAnsi="Times New Roman" w:cs="Times New Roman"/>
          <w:sz w:val="24"/>
          <w:szCs w:val="24"/>
          <w:shd w:val="clear" w:color="auto" w:fill="FFFFFF"/>
          <w:lang w:val="de-DE"/>
        </w:rPr>
      </w:pPr>
      <w:r w:rsidRPr="002D3A0B">
        <w:rPr>
          <w:rFonts w:ascii="Times New Roman" w:hAnsi="Times New Roman" w:cs="Times New Roman"/>
          <w:sz w:val="24"/>
          <w:szCs w:val="24"/>
          <w:shd w:val="clear" w:color="auto" w:fill="FFFFFF"/>
          <w:lang w:val="de-DE"/>
        </w:rPr>
        <w:t xml:space="preserve">Die </w:t>
      </w:r>
      <w:r w:rsidR="00A22BCC" w:rsidRPr="002D3A0B">
        <w:rPr>
          <w:rFonts w:ascii="Times New Roman" w:hAnsi="Times New Roman" w:cs="Times New Roman"/>
          <w:sz w:val="24"/>
          <w:szCs w:val="24"/>
          <w:shd w:val="clear" w:color="auto" w:fill="FFFFFF"/>
          <w:lang w:val="de-DE"/>
        </w:rPr>
        <w:t xml:space="preserve">Tilgung – </w:t>
      </w:r>
      <w:proofErr w:type="spellStart"/>
      <w:r w:rsidR="00A22BCC" w:rsidRPr="002D3A0B">
        <w:rPr>
          <w:rFonts w:ascii="Times New Roman" w:hAnsi="Times New Roman" w:cs="Times New Roman"/>
          <w:sz w:val="24"/>
          <w:szCs w:val="24"/>
          <w:shd w:val="clear" w:color="auto" w:fill="FFFFFF"/>
          <w:lang w:val="de-DE"/>
        </w:rPr>
        <w:t>umorzenie</w:t>
      </w:r>
      <w:proofErr w:type="spellEnd"/>
      <w:r w:rsidR="00A22BCC" w:rsidRPr="002D3A0B">
        <w:rPr>
          <w:rFonts w:ascii="Times New Roman" w:hAnsi="Times New Roman" w:cs="Times New Roman"/>
          <w:sz w:val="24"/>
          <w:szCs w:val="24"/>
          <w:shd w:val="clear" w:color="auto" w:fill="FFFFFF"/>
          <w:lang w:val="de-DE"/>
        </w:rPr>
        <w:t>/</w:t>
      </w:r>
      <w:proofErr w:type="spellStart"/>
      <w:r w:rsidR="00A22BCC" w:rsidRPr="002D3A0B">
        <w:rPr>
          <w:rFonts w:ascii="Times New Roman" w:hAnsi="Times New Roman" w:cs="Times New Roman"/>
          <w:sz w:val="24"/>
          <w:szCs w:val="24"/>
          <w:shd w:val="clear" w:color="auto" w:fill="FFFFFF"/>
          <w:lang w:val="de-DE"/>
        </w:rPr>
        <w:t>spłata</w:t>
      </w:r>
      <w:proofErr w:type="spellEnd"/>
    </w:p>
    <w:p w14:paraId="5601D33C" w14:textId="287B9978" w:rsidR="00A22BCC" w:rsidRPr="002D3A0B" w:rsidRDefault="00A22BCC" w:rsidP="002530A0">
      <w:pPr>
        <w:shd w:val="clear" w:color="auto" w:fill="FFFFFF"/>
        <w:spacing w:after="0" w:line="360" w:lineRule="auto"/>
        <w:rPr>
          <w:rFonts w:ascii="Times New Roman" w:hAnsi="Times New Roman" w:cs="Times New Roman"/>
          <w:sz w:val="24"/>
          <w:szCs w:val="24"/>
          <w:shd w:val="clear" w:color="auto" w:fill="FFFFFF"/>
          <w:lang w:val="de-DE"/>
        </w:rPr>
      </w:pPr>
      <w:r w:rsidRPr="002D3A0B">
        <w:rPr>
          <w:rFonts w:ascii="Times New Roman" w:hAnsi="Times New Roman" w:cs="Times New Roman"/>
          <w:sz w:val="24"/>
          <w:szCs w:val="24"/>
          <w:shd w:val="clear" w:color="auto" w:fill="FFFFFF"/>
          <w:lang w:val="de-DE"/>
        </w:rPr>
        <w:t xml:space="preserve">Das Niveau – </w:t>
      </w:r>
      <w:proofErr w:type="spellStart"/>
      <w:r w:rsidRPr="002D3A0B">
        <w:rPr>
          <w:rFonts w:ascii="Times New Roman" w:hAnsi="Times New Roman" w:cs="Times New Roman"/>
          <w:sz w:val="24"/>
          <w:szCs w:val="24"/>
          <w:shd w:val="clear" w:color="auto" w:fill="FFFFFF"/>
          <w:lang w:val="de-DE"/>
        </w:rPr>
        <w:t>poziom</w:t>
      </w:r>
      <w:proofErr w:type="spellEnd"/>
    </w:p>
    <w:p w14:paraId="728FC4DE" w14:textId="12CFA99C" w:rsidR="00A22BCC" w:rsidRPr="002D3A0B" w:rsidRDefault="00A22BCC" w:rsidP="002530A0">
      <w:pPr>
        <w:shd w:val="clear" w:color="auto" w:fill="FFFFFF"/>
        <w:spacing w:after="0" w:line="360" w:lineRule="auto"/>
        <w:rPr>
          <w:rFonts w:ascii="Times New Roman" w:hAnsi="Times New Roman" w:cs="Times New Roman"/>
          <w:sz w:val="24"/>
          <w:szCs w:val="24"/>
          <w:shd w:val="clear" w:color="auto" w:fill="FFFFFF"/>
          <w:lang w:val="de-DE"/>
        </w:rPr>
      </w:pPr>
      <w:r w:rsidRPr="002D3A0B">
        <w:rPr>
          <w:rFonts w:ascii="Times New Roman" w:hAnsi="Times New Roman" w:cs="Times New Roman"/>
          <w:sz w:val="24"/>
          <w:szCs w:val="24"/>
          <w:shd w:val="clear" w:color="auto" w:fill="FFFFFF"/>
          <w:lang w:val="de-DE"/>
        </w:rPr>
        <w:t xml:space="preserve">Die </w:t>
      </w:r>
      <w:r w:rsidR="00EC247B" w:rsidRPr="002D3A0B">
        <w:rPr>
          <w:rFonts w:ascii="Times New Roman" w:hAnsi="Times New Roman" w:cs="Times New Roman"/>
          <w:sz w:val="24"/>
          <w:szCs w:val="24"/>
          <w:shd w:val="clear" w:color="auto" w:fill="FFFFFF"/>
          <w:lang w:val="de-DE"/>
        </w:rPr>
        <w:t>V</w:t>
      </w:r>
      <w:r w:rsidRPr="002D3A0B">
        <w:rPr>
          <w:rFonts w:ascii="Times New Roman" w:hAnsi="Times New Roman" w:cs="Times New Roman"/>
          <w:sz w:val="24"/>
          <w:szCs w:val="24"/>
          <w:shd w:val="clear" w:color="auto" w:fill="FFFFFF"/>
          <w:lang w:val="de-DE"/>
        </w:rPr>
        <w:t>ereinbarungen</w:t>
      </w:r>
      <w:r w:rsidR="00EC247B" w:rsidRPr="002D3A0B">
        <w:rPr>
          <w:rFonts w:ascii="Times New Roman" w:hAnsi="Times New Roman" w:cs="Times New Roman"/>
          <w:sz w:val="24"/>
          <w:szCs w:val="24"/>
          <w:shd w:val="clear" w:color="auto" w:fill="FFFFFF"/>
          <w:lang w:val="de-DE"/>
        </w:rPr>
        <w:t xml:space="preserve"> – </w:t>
      </w:r>
      <w:proofErr w:type="spellStart"/>
      <w:r w:rsidR="00EC247B" w:rsidRPr="002D3A0B">
        <w:rPr>
          <w:rFonts w:ascii="Times New Roman" w:hAnsi="Times New Roman" w:cs="Times New Roman"/>
          <w:sz w:val="24"/>
          <w:szCs w:val="24"/>
          <w:shd w:val="clear" w:color="auto" w:fill="FFFFFF"/>
          <w:lang w:val="de-DE"/>
        </w:rPr>
        <w:t>umowy</w:t>
      </w:r>
      <w:proofErr w:type="spellEnd"/>
    </w:p>
    <w:p w14:paraId="5EC67491" w14:textId="17A047D8" w:rsidR="00EC247B" w:rsidRPr="002D3A0B" w:rsidRDefault="004F75FB" w:rsidP="002530A0">
      <w:pPr>
        <w:shd w:val="clear" w:color="auto" w:fill="FFFFFF"/>
        <w:spacing w:after="0" w:line="360" w:lineRule="auto"/>
        <w:rPr>
          <w:rFonts w:ascii="Times New Roman" w:hAnsi="Times New Roman" w:cs="Times New Roman"/>
          <w:sz w:val="24"/>
          <w:szCs w:val="24"/>
          <w:shd w:val="clear" w:color="auto" w:fill="FFFFFF"/>
          <w:lang w:val="de-DE"/>
        </w:rPr>
      </w:pPr>
      <w:r w:rsidRPr="002D3A0B">
        <w:rPr>
          <w:rFonts w:ascii="Times New Roman" w:hAnsi="Times New Roman" w:cs="Times New Roman"/>
          <w:sz w:val="24"/>
          <w:szCs w:val="24"/>
          <w:shd w:val="clear" w:color="auto" w:fill="FFFFFF"/>
          <w:lang w:val="de-DE"/>
        </w:rPr>
        <w:t>Das</w:t>
      </w:r>
      <w:r w:rsidR="00DE34DA" w:rsidRPr="002D3A0B">
        <w:rPr>
          <w:rFonts w:ascii="Times New Roman" w:hAnsi="Times New Roman" w:cs="Times New Roman"/>
          <w:sz w:val="24"/>
          <w:szCs w:val="24"/>
          <w:shd w:val="clear" w:color="auto" w:fill="FFFFFF"/>
          <w:lang w:val="de-DE"/>
        </w:rPr>
        <w:t xml:space="preserve"> </w:t>
      </w:r>
      <w:r w:rsidR="00EC247B" w:rsidRPr="002D3A0B">
        <w:rPr>
          <w:rFonts w:ascii="Times New Roman" w:hAnsi="Times New Roman" w:cs="Times New Roman"/>
          <w:sz w:val="24"/>
          <w:szCs w:val="24"/>
          <w:shd w:val="clear" w:color="auto" w:fill="FFFFFF"/>
          <w:lang w:val="de-DE"/>
        </w:rPr>
        <w:t xml:space="preserve">Eigenkapital – </w:t>
      </w:r>
      <w:proofErr w:type="spellStart"/>
      <w:r w:rsidR="00EC247B" w:rsidRPr="002D3A0B">
        <w:rPr>
          <w:rFonts w:ascii="Times New Roman" w:hAnsi="Times New Roman" w:cs="Times New Roman"/>
          <w:sz w:val="24"/>
          <w:szCs w:val="24"/>
          <w:shd w:val="clear" w:color="auto" w:fill="FFFFFF"/>
          <w:lang w:val="de-DE"/>
        </w:rPr>
        <w:t>kapitał</w:t>
      </w:r>
      <w:proofErr w:type="spellEnd"/>
      <w:r w:rsidR="00EC247B" w:rsidRPr="002D3A0B">
        <w:rPr>
          <w:rFonts w:ascii="Times New Roman" w:hAnsi="Times New Roman" w:cs="Times New Roman"/>
          <w:sz w:val="24"/>
          <w:szCs w:val="24"/>
          <w:shd w:val="clear" w:color="auto" w:fill="FFFFFF"/>
          <w:lang w:val="de-DE"/>
        </w:rPr>
        <w:t xml:space="preserve"> </w:t>
      </w:r>
      <w:proofErr w:type="spellStart"/>
      <w:r w:rsidR="00EC247B" w:rsidRPr="002D3A0B">
        <w:rPr>
          <w:rFonts w:ascii="Times New Roman" w:hAnsi="Times New Roman" w:cs="Times New Roman"/>
          <w:sz w:val="24"/>
          <w:szCs w:val="24"/>
          <w:shd w:val="clear" w:color="auto" w:fill="FFFFFF"/>
          <w:lang w:val="de-DE"/>
        </w:rPr>
        <w:t>własny</w:t>
      </w:r>
      <w:proofErr w:type="spellEnd"/>
    </w:p>
    <w:p w14:paraId="5E907D2A" w14:textId="1E05ED9A" w:rsidR="00EC247B" w:rsidRPr="002D3A0B" w:rsidRDefault="00DE34DA" w:rsidP="002530A0">
      <w:pPr>
        <w:shd w:val="clear" w:color="auto" w:fill="FFFFFF"/>
        <w:spacing w:after="0" w:line="360" w:lineRule="auto"/>
        <w:rPr>
          <w:rFonts w:ascii="Times New Roman" w:hAnsi="Times New Roman" w:cs="Times New Roman"/>
          <w:sz w:val="24"/>
          <w:szCs w:val="24"/>
          <w:shd w:val="clear" w:color="auto" w:fill="FFFFFF"/>
          <w:lang w:val="de-DE"/>
        </w:rPr>
      </w:pPr>
      <w:r w:rsidRPr="002D3A0B">
        <w:rPr>
          <w:rFonts w:ascii="Times New Roman" w:hAnsi="Times New Roman" w:cs="Times New Roman"/>
          <w:sz w:val="24"/>
          <w:szCs w:val="24"/>
          <w:shd w:val="clear" w:color="auto" w:fill="FFFFFF"/>
          <w:lang w:val="de-DE"/>
        </w:rPr>
        <w:t xml:space="preserve">Die </w:t>
      </w:r>
      <w:r w:rsidR="00EC247B" w:rsidRPr="002D3A0B">
        <w:rPr>
          <w:rFonts w:ascii="Times New Roman" w:hAnsi="Times New Roman" w:cs="Times New Roman"/>
          <w:sz w:val="24"/>
          <w:szCs w:val="24"/>
          <w:shd w:val="clear" w:color="auto" w:fill="FFFFFF"/>
          <w:lang w:val="de-DE"/>
        </w:rPr>
        <w:t xml:space="preserve">Sondertilgung – </w:t>
      </w:r>
      <w:proofErr w:type="spellStart"/>
      <w:r w:rsidR="00EC247B" w:rsidRPr="002D3A0B">
        <w:rPr>
          <w:rFonts w:ascii="Times New Roman" w:hAnsi="Times New Roman" w:cs="Times New Roman"/>
          <w:sz w:val="24"/>
          <w:szCs w:val="24"/>
          <w:shd w:val="clear" w:color="auto" w:fill="FFFFFF"/>
          <w:lang w:val="de-DE"/>
        </w:rPr>
        <w:t>spłata</w:t>
      </w:r>
      <w:proofErr w:type="spellEnd"/>
      <w:r w:rsidR="00EC247B" w:rsidRPr="002D3A0B">
        <w:rPr>
          <w:rFonts w:ascii="Times New Roman" w:hAnsi="Times New Roman" w:cs="Times New Roman"/>
          <w:sz w:val="24"/>
          <w:szCs w:val="24"/>
          <w:shd w:val="clear" w:color="auto" w:fill="FFFFFF"/>
          <w:lang w:val="de-DE"/>
        </w:rPr>
        <w:t xml:space="preserve"> </w:t>
      </w:r>
      <w:proofErr w:type="spellStart"/>
      <w:r w:rsidR="00EC247B" w:rsidRPr="002D3A0B">
        <w:rPr>
          <w:rFonts w:ascii="Times New Roman" w:hAnsi="Times New Roman" w:cs="Times New Roman"/>
          <w:sz w:val="24"/>
          <w:szCs w:val="24"/>
          <w:shd w:val="clear" w:color="auto" w:fill="FFFFFF"/>
          <w:lang w:val="de-DE"/>
        </w:rPr>
        <w:t>specjalna</w:t>
      </w:r>
      <w:proofErr w:type="spellEnd"/>
    </w:p>
    <w:p w14:paraId="116491B9" w14:textId="65747D7A" w:rsidR="00EC247B" w:rsidRPr="002D3A0B" w:rsidRDefault="00DE34DA" w:rsidP="002530A0">
      <w:pPr>
        <w:shd w:val="clear" w:color="auto" w:fill="FFFFFF"/>
        <w:spacing w:after="0" w:line="360" w:lineRule="auto"/>
        <w:rPr>
          <w:rFonts w:ascii="Times New Roman" w:hAnsi="Times New Roman" w:cs="Times New Roman"/>
          <w:sz w:val="24"/>
          <w:szCs w:val="24"/>
          <w:shd w:val="clear" w:color="auto" w:fill="FFFFFF"/>
          <w:lang w:val="de-DE"/>
        </w:rPr>
      </w:pPr>
      <w:r w:rsidRPr="002D3A0B">
        <w:rPr>
          <w:rFonts w:ascii="Times New Roman" w:hAnsi="Times New Roman" w:cs="Times New Roman"/>
          <w:sz w:val="24"/>
          <w:szCs w:val="24"/>
          <w:shd w:val="clear" w:color="auto" w:fill="FFFFFF"/>
          <w:lang w:val="de-DE"/>
        </w:rPr>
        <w:t>D</w:t>
      </w:r>
      <w:r w:rsidR="00EC247B" w:rsidRPr="002D3A0B">
        <w:rPr>
          <w:rFonts w:ascii="Times New Roman" w:hAnsi="Times New Roman" w:cs="Times New Roman"/>
          <w:sz w:val="24"/>
          <w:szCs w:val="24"/>
          <w:shd w:val="clear" w:color="auto" w:fill="FFFFFF"/>
          <w:lang w:val="de-DE"/>
        </w:rPr>
        <w:t xml:space="preserve">ie Anfangstilgung – </w:t>
      </w:r>
      <w:proofErr w:type="spellStart"/>
      <w:r w:rsidR="00EC247B" w:rsidRPr="002D3A0B">
        <w:rPr>
          <w:rFonts w:ascii="Times New Roman" w:hAnsi="Times New Roman" w:cs="Times New Roman"/>
          <w:sz w:val="24"/>
          <w:szCs w:val="24"/>
          <w:shd w:val="clear" w:color="auto" w:fill="FFFFFF"/>
          <w:lang w:val="de-DE"/>
        </w:rPr>
        <w:t>początkowa</w:t>
      </w:r>
      <w:proofErr w:type="spellEnd"/>
      <w:r w:rsidR="00EC247B" w:rsidRPr="002D3A0B">
        <w:rPr>
          <w:rFonts w:ascii="Times New Roman" w:hAnsi="Times New Roman" w:cs="Times New Roman"/>
          <w:sz w:val="24"/>
          <w:szCs w:val="24"/>
          <w:shd w:val="clear" w:color="auto" w:fill="FFFFFF"/>
          <w:lang w:val="de-DE"/>
        </w:rPr>
        <w:t xml:space="preserve"> </w:t>
      </w:r>
      <w:proofErr w:type="spellStart"/>
      <w:r w:rsidR="00EC247B" w:rsidRPr="002D3A0B">
        <w:rPr>
          <w:rFonts w:ascii="Times New Roman" w:hAnsi="Times New Roman" w:cs="Times New Roman"/>
          <w:sz w:val="24"/>
          <w:szCs w:val="24"/>
          <w:shd w:val="clear" w:color="auto" w:fill="FFFFFF"/>
          <w:lang w:val="de-DE"/>
        </w:rPr>
        <w:t>spłata</w:t>
      </w:r>
      <w:proofErr w:type="spellEnd"/>
    </w:p>
    <w:p w14:paraId="4B3ACA0B" w14:textId="337AF76D" w:rsidR="00EC247B" w:rsidRPr="002D3A0B" w:rsidRDefault="004F75FB" w:rsidP="002530A0">
      <w:pPr>
        <w:shd w:val="clear" w:color="auto" w:fill="FFFFFF"/>
        <w:spacing w:after="0" w:line="360" w:lineRule="auto"/>
        <w:rPr>
          <w:rFonts w:ascii="Times New Roman" w:hAnsi="Times New Roman" w:cs="Times New Roman"/>
          <w:sz w:val="24"/>
          <w:szCs w:val="24"/>
          <w:shd w:val="clear" w:color="auto" w:fill="FFFFFF"/>
          <w:lang w:val="de-DE"/>
        </w:rPr>
      </w:pPr>
      <w:r w:rsidRPr="002D3A0B">
        <w:rPr>
          <w:rFonts w:ascii="Times New Roman" w:hAnsi="Times New Roman" w:cs="Times New Roman"/>
          <w:sz w:val="24"/>
          <w:szCs w:val="24"/>
          <w:shd w:val="clear" w:color="auto" w:fill="FFFFFF"/>
          <w:lang w:val="de-DE"/>
        </w:rPr>
        <w:t>Die</w:t>
      </w:r>
      <w:r w:rsidR="00DE34DA" w:rsidRPr="002D3A0B">
        <w:rPr>
          <w:rFonts w:ascii="Times New Roman" w:hAnsi="Times New Roman" w:cs="Times New Roman"/>
          <w:sz w:val="24"/>
          <w:szCs w:val="24"/>
          <w:shd w:val="clear" w:color="auto" w:fill="FFFFFF"/>
          <w:lang w:val="de-DE"/>
        </w:rPr>
        <w:t xml:space="preserve"> </w:t>
      </w:r>
      <w:r w:rsidR="00EC247B" w:rsidRPr="002D3A0B">
        <w:rPr>
          <w:rFonts w:ascii="Times New Roman" w:hAnsi="Times New Roman" w:cs="Times New Roman"/>
          <w:sz w:val="24"/>
          <w:szCs w:val="24"/>
          <w:shd w:val="clear" w:color="auto" w:fill="FFFFFF"/>
          <w:lang w:val="de-DE"/>
        </w:rPr>
        <w:t xml:space="preserve">Gesamtlaufzeit – </w:t>
      </w:r>
      <w:proofErr w:type="spellStart"/>
      <w:r w:rsidR="00EC247B" w:rsidRPr="002D3A0B">
        <w:rPr>
          <w:rFonts w:ascii="Times New Roman" w:hAnsi="Times New Roman" w:cs="Times New Roman"/>
          <w:sz w:val="24"/>
          <w:szCs w:val="24"/>
          <w:shd w:val="clear" w:color="auto" w:fill="FFFFFF"/>
          <w:lang w:val="de-DE"/>
        </w:rPr>
        <w:t>całkowity</w:t>
      </w:r>
      <w:proofErr w:type="spellEnd"/>
      <w:r w:rsidR="00EC247B" w:rsidRPr="002D3A0B">
        <w:rPr>
          <w:rFonts w:ascii="Times New Roman" w:hAnsi="Times New Roman" w:cs="Times New Roman"/>
          <w:sz w:val="24"/>
          <w:szCs w:val="24"/>
          <w:shd w:val="clear" w:color="auto" w:fill="FFFFFF"/>
          <w:lang w:val="de-DE"/>
        </w:rPr>
        <w:t xml:space="preserve"> </w:t>
      </w:r>
      <w:proofErr w:type="spellStart"/>
      <w:r w:rsidR="00EC247B" w:rsidRPr="002D3A0B">
        <w:rPr>
          <w:rFonts w:ascii="Times New Roman" w:hAnsi="Times New Roman" w:cs="Times New Roman"/>
          <w:sz w:val="24"/>
          <w:szCs w:val="24"/>
          <w:shd w:val="clear" w:color="auto" w:fill="FFFFFF"/>
          <w:lang w:val="de-DE"/>
        </w:rPr>
        <w:t>okres</w:t>
      </w:r>
      <w:proofErr w:type="spellEnd"/>
    </w:p>
    <w:p w14:paraId="707254D8" w14:textId="3B3795A3" w:rsidR="00EC247B" w:rsidRPr="00280596" w:rsidRDefault="00DE34DA" w:rsidP="002530A0">
      <w:pPr>
        <w:shd w:val="clear" w:color="auto" w:fill="FFFFFF"/>
        <w:spacing w:after="0" w:line="360" w:lineRule="auto"/>
        <w:rPr>
          <w:rFonts w:ascii="Times New Roman" w:hAnsi="Times New Roman" w:cs="Times New Roman"/>
          <w:sz w:val="24"/>
          <w:szCs w:val="24"/>
          <w:shd w:val="clear" w:color="auto" w:fill="FFFFFF"/>
        </w:rPr>
      </w:pPr>
      <w:proofErr w:type="spellStart"/>
      <w:r w:rsidRPr="00280596">
        <w:rPr>
          <w:rFonts w:ascii="Times New Roman" w:hAnsi="Times New Roman" w:cs="Times New Roman"/>
          <w:sz w:val="24"/>
          <w:szCs w:val="24"/>
          <w:shd w:val="clear" w:color="auto" w:fill="FFFFFF"/>
        </w:rPr>
        <w:t>Die</w:t>
      </w:r>
      <w:proofErr w:type="spellEnd"/>
      <w:r w:rsidRPr="00280596">
        <w:rPr>
          <w:rFonts w:ascii="Times New Roman" w:hAnsi="Times New Roman" w:cs="Times New Roman"/>
          <w:sz w:val="24"/>
          <w:szCs w:val="24"/>
          <w:shd w:val="clear" w:color="auto" w:fill="FFFFFF"/>
        </w:rPr>
        <w:t xml:space="preserve"> </w:t>
      </w:r>
      <w:proofErr w:type="spellStart"/>
      <w:r w:rsidR="00EC247B" w:rsidRPr="00280596">
        <w:rPr>
          <w:rFonts w:ascii="Times New Roman" w:hAnsi="Times New Roman" w:cs="Times New Roman"/>
          <w:sz w:val="24"/>
          <w:szCs w:val="24"/>
          <w:shd w:val="clear" w:color="auto" w:fill="FFFFFF"/>
        </w:rPr>
        <w:t>Restschuld</w:t>
      </w:r>
      <w:proofErr w:type="spellEnd"/>
      <w:r w:rsidR="00EC247B" w:rsidRPr="00280596">
        <w:rPr>
          <w:rFonts w:ascii="Times New Roman" w:hAnsi="Times New Roman" w:cs="Times New Roman"/>
          <w:sz w:val="24"/>
          <w:szCs w:val="24"/>
          <w:shd w:val="clear" w:color="auto" w:fill="FFFFFF"/>
        </w:rPr>
        <w:t xml:space="preserve"> – pozostały dług</w:t>
      </w:r>
    </w:p>
    <w:p w14:paraId="3E2D586D" w14:textId="2BA74DFF" w:rsidR="00EC247B" w:rsidRPr="00280596" w:rsidRDefault="00DE34DA" w:rsidP="002530A0">
      <w:pPr>
        <w:shd w:val="clear" w:color="auto" w:fill="FFFFFF"/>
        <w:spacing w:after="0" w:line="360" w:lineRule="auto"/>
        <w:rPr>
          <w:rFonts w:ascii="Times New Roman" w:hAnsi="Times New Roman" w:cs="Times New Roman"/>
          <w:sz w:val="24"/>
          <w:szCs w:val="24"/>
        </w:rPr>
      </w:pPr>
      <w:r w:rsidRPr="00280596">
        <w:rPr>
          <w:rFonts w:ascii="Times New Roman" w:hAnsi="Times New Roman" w:cs="Times New Roman"/>
          <w:sz w:val="24"/>
          <w:szCs w:val="24"/>
        </w:rPr>
        <w:t xml:space="preserve">Der </w:t>
      </w:r>
      <w:hyperlink r:id="rId17" w:tooltip="Beleihungswert" w:history="1">
        <w:proofErr w:type="spellStart"/>
        <w:r w:rsidR="00EC247B" w:rsidRPr="00280596">
          <w:rPr>
            <w:rStyle w:val="Hipercze"/>
            <w:rFonts w:ascii="Times New Roman" w:hAnsi="Times New Roman" w:cs="Times New Roman"/>
            <w:color w:val="auto"/>
            <w:sz w:val="24"/>
            <w:szCs w:val="24"/>
            <w:u w:val="none"/>
            <w:shd w:val="clear" w:color="auto" w:fill="FFFFFF"/>
          </w:rPr>
          <w:t>Beleihungswert</w:t>
        </w:r>
        <w:proofErr w:type="spellEnd"/>
      </w:hyperlink>
      <w:r w:rsidR="00EC247B" w:rsidRPr="00280596">
        <w:rPr>
          <w:rFonts w:ascii="Times New Roman" w:hAnsi="Times New Roman" w:cs="Times New Roman"/>
          <w:sz w:val="24"/>
          <w:szCs w:val="24"/>
        </w:rPr>
        <w:t xml:space="preserve"> – wartość kredytu hipotecznego</w:t>
      </w:r>
    </w:p>
    <w:p w14:paraId="190EC552" w14:textId="7130E6C0" w:rsidR="00EC247B" w:rsidRPr="002D3A0B" w:rsidRDefault="00DE34DA" w:rsidP="002530A0">
      <w:pPr>
        <w:shd w:val="clear" w:color="auto" w:fill="FFFFFF"/>
        <w:spacing w:after="0" w:line="360" w:lineRule="auto"/>
        <w:rPr>
          <w:rFonts w:ascii="Times New Roman" w:hAnsi="Times New Roman" w:cs="Times New Roman"/>
          <w:sz w:val="24"/>
          <w:szCs w:val="24"/>
          <w:shd w:val="clear" w:color="auto" w:fill="FFFFFF"/>
          <w:lang w:val="de-DE"/>
        </w:rPr>
      </w:pPr>
      <w:r w:rsidRPr="002D3A0B">
        <w:rPr>
          <w:rFonts w:ascii="Times New Roman" w:hAnsi="Times New Roman" w:cs="Times New Roman"/>
          <w:sz w:val="24"/>
          <w:szCs w:val="24"/>
          <w:shd w:val="clear" w:color="auto" w:fill="FFFFFF"/>
          <w:lang w:val="de-DE"/>
        </w:rPr>
        <w:t xml:space="preserve">Der </w:t>
      </w:r>
      <w:r w:rsidR="00EC247B" w:rsidRPr="002D3A0B">
        <w:rPr>
          <w:rFonts w:ascii="Times New Roman" w:hAnsi="Times New Roman" w:cs="Times New Roman"/>
          <w:sz w:val="24"/>
          <w:szCs w:val="24"/>
          <w:shd w:val="clear" w:color="auto" w:fill="FFFFFF"/>
          <w:lang w:val="de-DE"/>
        </w:rPr>
        <w:t xml:space="preserve">Objektwert – </w:t>
      </w:r>
      <w:proofErr w:type="spellStart"/>
      <w:r w:rsidR="00EC247B" w:rsidRPr="002D3A0B">
        <w:rPr>
          <w:rFonts w:ascii="Times New Roman" w:hAnsi="Times New Roman" w:cs="Times New Roman"/>
          <w:sz w:val="24"/>
          <w:szCs w:val="24"/>
          <w:shd w:val="clear" w:color="auto" w:fill="FFFFFF"/>
          <w:lang w:val="de-DE"/>
        </w:rPr>
        <w:t>wartość</w:t>
      </w:r>
      <w:proofErr w:type="spellEnd"/>
      <w:r w:rsidR="00EC247B" w:rsidRPr="002D3A0B">
        <w:rPr>
          <w:rFonts w:ascii="Times New Roman" w:hAnsi="Times New Roman" w:cs="Times New Roman"/>
          <w:sz w:val="24"/>
          <w:szCs w:val="24"/>
          <w:shd w:val="clear" w:color="auto" w:fill="FFFFFF"/>
          <w:lang w:val="de-DE"/>
        </w:rPr>
        <w:t xml:space="preserve"> </w:t>
      </w:r>
      <w:proofErr w:type="spellStart"/>
      <w:r w:rsidR="00EC247B" w:rsidRPr="002D3A0B">
        <w:rPr>
          <w:rFonts w:ascii="Times New Roman" w:hAnsi="Times New Roman" w:cs="Times New Roman"/>
          <w:sz w:val="24"/>
          <w:szCs w:val="24"/>
          <w:shd w:val="clear" w:color="auto" w:fill="FFFFFF"/>
          <w:lang w:val="de-DE"/>
        </w:rPr>
        <w:t>obiektu</w:t>
      </w:r>
      <w:proofErr w:type="spellEnd"/>
    </w:p>
    <w:p w14:paraId="45D2C7E2" w14:textId="1740BC72" w:rsidR="00EC247B" w:rsidRPr="002D3A0B" w:rsidRDefault="00EC247B" w:rsidP="002530A0">
      <w:pPr>
        <w:shd w:val="clear" w:color="auto" w:fill="FFFFFF"/>
        <w:spacing w:after="0" w:line="360" w:lineRule="auto"/>
        <w:rPr>
          <w:rFonts w:ascii="Times New Roman" w:hAnsi="Times New Roman" w:cs="Times New Roman"/>
          <w:sz w:val="24"/>
          <w:szCs w:val="24"/>
          <w:shd w:val="clear" w:color="auto" w:fill="FFFFFF"/>
          <w:lang w:val="de-DE"/>
        </w:rPr>
      </w:pPr>
      <w:r w:rsidRPr="002D3A0B">
        <w:rPr>
          <w:rFonts w:ascii="Times New Roman" w:hAnsi="Times New Roman" w:cs="Times New Roman"/>
          <w:sz w:val="24"/>
          <w:szCs w:val="24"/>
          <w:shd w:val="clear" w:color="auto" w:fill="FFFFFF"/>
          <w:lang w:val="de-DE"/>
        </w:rPr>
        <w:t xml:space="preserve">Der Vorgang – </w:t>
      </w:r>
      <w:proofErr w:type="spellStart"/>
      <w:r w:rsidRPr="002D3A0B">
        <w:rPr>
          <w:rFonts w:ascii="Times New Roman" w:hAnsi="Times New Roman" w:cs="Times New Roman"/>
          <w:sz w:val="24"/>
          <w:szCs w:val="24"/>
          <w:shd w:val="clear" w:color="auto" w:fill="FFFFFF"/>
          <w:lang w:val="de-DE"/>
        </w:rPr>
        <w:t>proces</w:t>
      </w:r>
      <w:proofErr w:type="spellEnd"/>
    </w:p>
    <w:p w14:paraId="378A0D9D" w14:textId="03103E0A" w:rsidR="00EC247B" w:rsidRPr="002D3A0B" w:rsidRDefault="00DE34DA" w:rsidP="002530A0">
      <w:pPr>
        <w:shd w:val="clear" w:color="auto" w:fill="FFFFFF"/>
        <w:spacing w:after="0" w:line="360" w:lineRule="auto"/>
        <w:rPr>
          <w:rFonts w:ascii="Times New Roman" w:hAnsi="Times New Roman" w:cs="Times New Roman"/>
          <w:sz w:val="24"/>
          <w:szCs w:val="24"/>
          <w:shd w:val="clear" w:color="auto" w:fill="FFFFFF"/>
          <w:lang w:val="de-DE"/>
        </w:rPr>
      </w:pPr>
      <w:r w:rsidRPr="002D3A0B">
        <w:rPr>
          <w:rFonts w:ascii="Times New Roman" w:hAnsi="Times New Roman" w:cs="Times New Roman"/>
          <w:sz w:val="24"/>
          <w:szCs w:val="24"/>
          <w:shd w:val="clear" w:color="auto" w:fill="FFFFFF"/>
          <w:lang w:val="de-DE"/>
        </w:rPr>
        <w:t xml:space="preserve">Die </w:t>
      </w:r>
      <w:r w:rsidR="00EC247B" w:rsidRPr="002D3A0B">
        <w:rPr>
          <w:rFonts w:ascii="Times New Roman" w:hAnsi="Times New Roman" w:cs="Times New Roman"/>
          <w:sz w:val="24"/>
          <w:szCs w:val="24"/>
          <w:shd w:val="clear" w:color="auto" w:fill="FFFFFF"/>
          <w:lang w:val="de-DE"/>
        </w:rPr>
        <w:t xml:space="preserve">Zwangsversteigerung - </w:t>
      </w:r>
      <w:proofErr w:type="spellStart"/>
      <w:r w:rsidR="00EC247B" w:rsidRPr="002D3A0B">
        <w:rPr>
          <w:rFonts w:ascii="Times New Roman" w:hAnsi="Times New Roman" w:cs="Times New Roman"/>
          <w:sz w:val="24"/>
          <w:szCs w:val="24"/>
          <w:shd w:val="clear" w:color="auto" w:fill="FFFFFF"/>
          <w:lang w:val="de-DE"/>
        </w:rPr>
        <w:t>wykluczenie</w:t>
      </w:r>
      <w:proofErr w:type="spellEnd"/>
    </w:p>
    <w:p w14:paraId="57AD5A16" w14:textId="14E9B1F4" w:rsidR="00EC247B" w:rsidRPr="002D3A0B" w:rsidRDefault="00DE34DA" w:rsidP="002530A0">
      <w:pPr>
        <w:shd w:val="clear" w:color="auto" w:fill="FFFFFF"/>
        <w:spacing w:after="0" w:line="360" w:lineRule="auto"/>
        <w:rPr>
          <w:rFonts w:ascii="Times New Roman" w:hAnsi="Times New Roman" w:cs="Times New Roman"/>
          <w:sz w:val="24"/>
          <w:szCs w:val="24"/>
          <w:shd w:val="clear" w:color="auto" w:fill="FFFFFF"/>
          <w:lang w:val="de-DE"/>
        </w:rPr>
      </w:pPr>
      <w:r w:rsidRPr="002D3A0B">
        <w:rPr>
          <w:rFonts w:ascii="Times New Roman" w:hAnsi="Times New Roman" w:cs="Times New Roman"/>
          <w:sz w:val="24"/>
          <w:szCs w:val="24"/>
          <w:shd w:val="clear" w:color="auto" w:fill="FFFFFF"/>
          <w:lang w:val="de-DE"/>
        </w:rPr>
        <w:t xml:space="preserve">Der </w:t>
      </w:r>
      <w:r w:rsidR="00EC247B" w:rsidRPr="002D3A0B">
        <w:rPr>
          <w:rFonts w:ascii="Times New Roman" w:hAnsi="Times New Roman" w:cs="Times New Roman"/>
          <w:sz w:val="24"/>
          <w:szCs w:val="24"/>
          <w:shd w:val="clear" w:color="auto" w:fill="FFFFFF"/>
          <w:lang w:val="de-DE"/>
        </w:rPr>
        <w:t xml:space="preserve">Gläubiger – </w:t>
      </w:r>
      <w:proofErr w:type="spellStart"/>
      <w:r w:rsidR="00EC247B" w:rsidRPr="002D3A0B">
        <w:rPr>
          <w:rFonts w:ascii="Times New Roman" w:hAnsi="Times New Roman" w:cs="Times New Roman"/>
          <w:sz w:val="24"/>
          <w:szCs w:val="24"/>
          <w:shd w:val="clear" w:color="auto" w:fill="FFFFFF"/>
          <w:lang w:val="de-DE"/>
        </w:rPr>
        <w:t>wierzyciel</w:t>
      </w:r>
      <w:proofErr w:type="spellEnd"/>
    </w:p>
    <w:p w14:paraId="6AB67E19" w14:textId="1B404C0B" w:rsidR="00EC247B" w:rsidRPr="00280596" w:rsidRDefault="00DE34DA" w:rsidP="002530A0">
      <w:pPr>
        <w:shd w:val="clear" w:color="auto" w:fill="FFFFFF"/>
        <w:spacing w:after="0" w:line="360" w:lineRule="auto"/>
        <w:rPr>
          <w:rFonts w:ascii="Times New Roman" w:hAnsi="Times New Roman" w:cs="Times New Roman"/>
          <w:sz w:val="24"/>
          <w:szCs w:val="24"/>
          <w:shd w:val="clear" w:color="auto" w:fill="FFFFFF"/>
        </w:rPr>
      </w:pPr>
      <w:r w:rsidRPr="00280596">
        <w:rPr>
          <w:rFonts w:ascii="Times New Roman" w:hAnsi="Times New Roman" w:cs="Times New Roman"/>
          <w:sz w:val="24"/>
          <w:szCs w:val="24"/>
          <w:shd w:val="clear" w:color="auto" w:fill="FFFFFF"/>
        </w:rPr>
        <w:t xml:space="preserve">Das </w:t>
      </w:r>
      <w:proofErr w:type="spellStart"/>
      <w:r w:rsidR="00EC247B" w:rsidRPr="00280596">
        <w:rPr>
          <w:rFonts w:ascii="Times New Roman" w:hAnsi="Times New Roman" w:cs="Times New Roman"/>
          <w:sz w:val="24"/>
          <w:szCs w:val="24"/>
          <w:shd w:val="clear" w:color="auto" w:fill="FFFFFF"/>
        </w:rPr>
        <w:t>Grundbuch</w:t>
      </w:r>
      <w:proofErr w:type="spellEnd"/>
      <w:r w:rsidR="00EC247B" w:rsidRPr="00280596">
        <w:rPr>
          <w:rFonts w:ascii="Times New Roman" w:hAnsi="Times New Roman" w:cs="Times New Roman"/>
          <w:sz w:val="24"/>
          <w:szCs w:val="24"/>
          <w:shd w:val="clear" w:color="auto" w:fill="FFFFFF"/>
        </w:rPr>
        <w:t xml:space="preserve"> der </w:t>
      </w:r>
      <w:proofErr w:type="spellStart"/>
      <w:r w:rsidR="00EC247B" w:rsidRPr="00280596">
        <w:rPr>
          <w:rFonts w:ascii="Times New Roman" w:hAnsi="Times New Roman" w:cs="Times New Roman"/>
          <w:sz w:val="24"/>
          <w:szCs w:val="24"/>
          <w:shd w:val="clear" w:color="auto" w:fill="FFFFFF"/>
        </w:rPr>
        <w:t>Immobilie</w:t>
      </w:r>
      <w:proofErr w:type="spellEnd"/>
      <w:r w:rsidR="00EC247B" w:rsidRPr="00280596">
        <w:rPr>
          <w:rFonts w:ascii="Times New Roman" w:hAnsi="Times New Roman" w:cs="Times New Roman"/>
          <w:sz w:val="24"/>
          <w:szCs w:val="24"/>
          <w:shd w:val="clear" w:color="auto" w:fill="FFFFFF"/>
        </w:rPr>
        <w:t xml:space="preserve"> – księga wieczysta nieruchomości</w:t>
      </w:r>
    </w:p>
    <w:p w14:paraId="47BD9E98" w14:textId="236573B3" w:rsidR="00EC247B" w:rsidRPr="002D3A0B" w:rsidRDefault="00DE34DA" w:rsidP="002530A0">
      <w:pPr>
        <w:shd w:val="clear" w:color="auto" w:fill="FFFFFF"/>
        <w:spacing w:after="0" w:line="360" w:lineRule="auto"/>
        <w:rPr>
          <w:rFonts w:ascii="Times New Roman" w:hAnsi="Times New Roman" w:cs="Times New Roman"/>
          <w:sz w:val="24"/>
          <w:szCs w:val="24"/>
          <w:shd w:val="clear" w:color="auto" w:fill="FFFFFF"/>
          <w:lang w:val="de-DE"/>
        </w:rPr>
      </w:pPr>
      <w:r w:rsidRPr="002D3A0B">
        <w:rPr>
          <w:rFonts w:ascii="Times New Roman" w:hAnsi="Times New Roman" w:cs="Times New Roman"/>
          <w:sz w:val="24"/>
          <w:szCs w:val="24"/>
          <w:shd w:val="clear" w:color="auto" w:fill="FFFFFF"/>
          <w:lang w:val="de-DE"/>
        </w:rPr>
        <w:t xml:space="preserve">Der </w:t>
      </w:r>
      <w:r w:rsidR="00EC247B" w:rsidRPr="002D3A0B">
        <w:rPr>
          <w:rFonts w:ascii="Times New Roman" w:hAnsi="Times New Roman" w:cs="Times New Roman"/>
          <w:sz w:val="24"/>
          <w:szCs w:val="24"/>
          <w:shd w:val="clear" w:color="auto" w:fill="FFFFFF"/>
          <w:lang w:val="de-DE"/>
        </w:rPr>
        <w:t xml:space="preserve">Kaufpreis – </w:t>
      </w:r>
      <w:proofErr w:type="spellStart"/>
      <w:r w:rsidR="00EC247B" w:rsidRPr="002D3A0B">
        <w:rPr>
          <w:rFonts w:ascii="Times New Roman" w:hAnsi="Times New Roman" w:cs="Times New Roman"/>
          <w:sz w:val="24"/>
          <w:szCs w:val="24"/>
          <w:shd w:val="clear" w:color="auto" w:fill="FFFFFF"/>
          <w:lang w:val="de-DE"/>
        </w:rPr>
        <w:t>cena</w:t>
      </w:r>
      <w:proofErr w:type="spellEnd"/>
      <w:r w:rsidR="00EC247B" w:rsidRPr="002D3A0B">
        <w:rPr>
          <w:rFonts w:ascii="Times New Roman" w:hAnsi="Times New Roman" w:cs="Times New Roman"/>
          <w:sz w:val="24"/>
          <w:szCs w:val="24"/>
          <w:shd w:val="clear" w:color="auto" w:fill="FFFFFF"/>
          <w:lang w:val="de-DE"/>
        </w:rPr>
        <w:t xml:space="preserve"> </w:t>
      </w:r>
      <w:proofErr w:type="spellStart"/>
      <w:r w:rsidR="00EC247B" w:rsidRPr="002D3A0B">
        <w:rPr>
          <w:rFonts w:ascii="Times New Roman" w:hAnsi="Times New Roman" w:cs="Times New Roman"/>
          <w:sz w:val="24"/>
          <w:szCs w:val="24"/>
          <w:shd w:val="clear" w:color="auto" w:fill="FFFFFF"/>
          <w:lang w:val="de-DE"/>
        </w:rPr>
        <w:t>zakupu</w:t>
      </w:r>
      <w:proofErr w:type="spellEnd"/>
    </w:p>
    <w:p w14:paraId="19AF80FE" w14:textId="78DBA788" w:rsidR="00EC247B" w:rsidRPr="002D3A0B" w:rsidRDefault="00DE34DA" w:rsidP="002530A0">
      <w:pPr>
        <w:shd w:val="clear" w:color="auto" w:fill="FFFFFF"/>
        <w:spacing w:after="0" w:line="360" w:lineRule="auto"/>
        <w:rPr>
          <w:rFonts w:ascii="Times New Roman" w:hAnsi="Times New Roman" w:cs="Times New Roman"/>
          <w:sz w:val="24"/>
          <w:szCs w:val="24"/>
          <w:shd w:val="clear" w:color="auto" w:fill="FFFFFF"/>
          <w:lang w:val="de-DE"/>
        </w:rPr>
      </w:pPr>
      <w:r w:rsidRPr="002D3A0B">
        <w:rPr>
          <w:rFonts w:ascii="Times New Roman" w:hAnsi="Times New Roman" w:cs="Times New Roman"/>
          <w:sz w:val="24"/>
          <w:szCs w:val="24"/>
          <w:shd w:val="clear" w:color="auto" w:fill="FFFFFF"/>
          <w:lang w:val="de-DE"/>
        </w:rPr>
        <w:t xml:space="preserve">Die </w:t>
      </w:r>
      <w:r w:rsidR="00EC247B" w:rsidRPr="002D3A0B">
        <w:rPr>
          <w:rFonts w:ascii="Times New Roman" w:hAnsi="Times New Roman" w:cs="Times New Roman"/>
          <w:sz w:val="24"/>
          <w:szCs w:val="24"/>
          <w:shd w:val="clear" w:color="auto" w:fill="FFFFFF"/>
          <w:lang w:val="de-DE"/>
        </w:rPr>
        <w:t xml:space="preserve">Zinsbindungsfrist – </w:t>
      </w:r>
      <w:proofErr w:type="spellStart"/>
      <w:r w:rsidR="00EC247B" w:rsidRPr="002D3A0B">
        <w:rPr>
          <w:rFonts w:ascii="Times New Roman" w:hAnsi="Times New Roman" w:cs="Times New Roman"/>
          <w:sz w:val="24"/>
          <w:szCs w:val="24"/>
          <w:shd w:val="clear" w:color="auto" w:fill="FFFFFF"/>
          <w:lang w:val="de-DE"/>
        </w:rPr>
        <w:t>okres</w:t>
      </w:r>
      <w:proofErr w:type="spellEnd"/>
      <w:r w:rsidR="00EC247B" w:rsidRPr="002D3A0B">
        <w:rPr>
          <w:rFonts w:ascii="Times New Roman" w:hAnsi="Times New Roman" w:cs="Times New Roman"/>
          <w:sz w:val="24"/>
          <w:szCs w:val="24"/>
          <w:shd w:val="clear" w:color="auto" w:fill="FFFFFF"/>
          <w:lang w:val="de-DE"/>
        </w:rPr>
        <w:t xml:space="preserve"> </w:t>
      </w:r>
      <w:proofErr w:type="spellStart"/>
      <w:r w:rsidR="00EC247B" w:rsidRPr="002D3A0B">
        <w:rPr>
          <w:rFonts w:ascii="Times New Roman" w:hAnsi="Times New Roman" w:cs="Times New Roman"/>
          <w:sz w:val="24"/>
          <w:szCs w:val="24"/>
          <w:shd w:val="clear" w:color="auto" w:fill="FFFFFF"/>
          <w:lang w:val="de-DE"/>
        </w:rPr>
        <w:t>odsetkowy</w:t>
      </w:r>
      <w:proofErr w:type="spellEnd"/>
    </w:p>
    <w:p w14:paraId="499AB0EF" w14:textId="034EFDB7" w:rsidR="00EC247B" w:rsidRPr="002D3A0B" w:rsidRDefault="00DE34DA" w:rsidP="002530A0">
      <w:pPr>
        <w:shd w:val="clear" w:color="auto" w:fill="FFFFFF"/>
        <w:spacing w:after="0" w:line="360" w:lineRule="auto"/>
        <w:rPr>
          <w:rFonts w:ascii="Times New Roman" w:hAnsi="Times New Roman" w:cs="Times New Roman"/>
          <w:sz w:val="24"/>
          <w:szCs w:val="24"/>
          <w:shd w:val="clear" w:color="auto" w:fill="FFFFFF"/>
          <w:lang w:val="de-DE"/>
        </w:rPr>
      </w:pPr>
      <w:r w:rsidRPr="002D3A0B">
        <w:rPr>
          <w:rFonts w:ascii="Times New Roman" w:hAnsi="Times New Roman" w:cs="Times New Roman"/>
          <w:sz w:val="24"/>
          <w:szCs w:val="24"/>
          <w:shd w:val="clear" w:color="auto" w:fill="FFFFFF"/>
          <w:lang w:val="de-DE"/>
        </w:rPr>
        <w:t xml:space="preserve">Der </w:t>
      </w:r>
      <w:r w:rsidR="00EC247B" w:rsidRPr="002D3A0B">
        <w:rPr>
          <w:rFonts w:ascii="Times New Roman" w:hAnsi="Times New Roman" w:cs="Times New Roman"/>
          <w:sz w:val="24"/>
          <w:szCs w:val="24"/>
          <w:shd w:val="clear" w:color="auto" w:fill="FFFFFF"/>
          <w:lang w:val="de-DE"/>
        </w:rPr>
        <w:t xml:space="preserve">Baudarlehen-Anbieter  - </w:t>
      </w:r>
      <w:proofErr w:type="spellStart"/>
      <w:r w:rsidR="00EC247B" w:rsidRPr="002D3A0B">
        <w:rPr>
          <w:rFonts w:ascii="Times New Roman" w:hAnsi="Times New Roman" w:cs="Times New Roman"/>
          <w:sz w:val="24"/>
          <w:szCs w:val="24"/>
          <w:shd w:val="clear" w:color="auto" w:fill="FFFFFF"/>
          <w:lang w:val="de-DE"/>
        </w:rPr>
        <w:t>dostaw</w:t>
      </w:r>
      <w:r w:rsidRPr="002D3A0B">
        <w:rPr>
          <w:rFonts w:ascii="Times New Roman" w:hAnsi="Times New Roman" w:cs="Times New Roman"/>
          <w:sz w:val="24"/>
          <w:szCs w:val="24"/>
          <w:shd w:val="clear" w:color="auto" w:fill="FFFFFF"/>
          <w:lang w:val="de-DE"/>
        </w:rPr>
        <w:t>a</w:t>
      </w:r>
      <w:proofErr w:type="spellEnd"/>
      <w:r w:rsidR="00EC247B" w:rsidRPr="002D3A0B">
        <w:rPr>
          <w:rFonts w:ascii="Times New Roman" w:hAnsi="Times New Roman" w:cs="Times New Roman"/>
          <w:sz w:val="24"/>
          <w:szCs w:val="24"/>
          <w:shd w:val="clear" w:color="auto" w:fill="FFFFFF"/>
          <w:lang w:val="de-DE"/>
        </w:rPr>
        <w:t xml:space="preserve"> </w:t>
      </w:r>
      <w:proofErr w:type="spellStart"/>
      <w:r w:rsidR="00EC247B" w:rsidRPr="002D3A0B">
        <w:rPr>
          <w:rFonts w:ascii="Times New Roman" w:hAnsi="Times New Roman" w:cs="Times New Roman"/>
          <w:sz w:val="24"/>
          <w:szCs w:val="24"/>
          <w:shd w:val="clear" w:color="auto" w:fill="FFFFFF"/>
          <w:lang w:val="de-DE"/>
        </w:rPr>
        <w:t>kredytów</w:t>
      </w:r>
      <w:proofErr w:type="spellEnd"/>
    </w:p>
    <w:p w14:paraId="073C9B88" w14:textId="333CF269" w:rsidR="00EC247B" w:rsidRPr="002D3A0B" w:rsidRDefault="00DE34DA" w:rsidP="002530A0">
      <w:pPr>
        <w:shd w:val="clear" w:color="auto" w:fill="FFFFFF"/>
        <w:spacing w:after="0" w:line="360" w:lineRule="auto"/>
        <w:rPr>
          <w:rFonts w:ascii="Times New Roman" w:hAnsi="Times New Roman" w:cs="Times New Roman"/>
          <w:sz w:val="24"/>
          <w:szCs w:val="24"/>
          <w:shd w:val="clear" w:color="auto" w:fill="FFFFFF"/>
          <w:lang w:val="de-DE"/>
        </w:rPr>
      </w:pPr>
      <w:r w:rsidRPr="002D3A0B">
        <w:rPr>
          <w:rFonts w:ascii="Times New Roman" w:hAnsi="Times New Roman" w:cs="Times New Roman"/>
          <w:sz w:val="24"/>
          <w:szCs w:val="24"/>
          <w:shd w:val="clear" w:color="auto" w:fill="FFFFFF"/>
          <w:lang w:val="de-DE"/>
        </w:rPr>
        <w:t xml:space="preserve">Der </w:t>
      </w:r>
      <w:r w:rsidR="00EC247B" w:rsidRPr="002D3A0B">
        <w:rPr>
          <w:rFonts w:ascii="Times New Roman" w:hAnsi="Times New Roman" w:cs="Times New Roman"/>
          <w:sz w:val="24"/>
          <w:szCs w:val="24"/>
          <w:shd w:val="clear" w:color="auto" w:fill="FFFFFF"/>
          <w:lang w:val="de-DE"/>
        </w:rPr>
        <w:t xml:space="preserve">Tilgungssatzwechsel – </w:t>
      </w:r>
      <w:proofErr w:type="spellStart"/>
      <w:r w:rsidR="00EC247B" w:rsidRPr="002D3A0B">
        <w:rPr>
          <w:rFonts w:ascii="Times New Roman" w:hAnsi="Times New Roman" w:cs="Times New Roman"/>
          <w:sz w:val="24"/>
          <w:szCs w:val="24"/>
          <w:shd w:val="clear" w:color="auto" w:fill="FFFFFF"/>
          <w:lang w:val="de-DE"/>
        </w:rPr>
        <w:t>zmiana</w:t>
      </w:r>
      <w:proofErr w:type="spellEnd"/>
      <w:r w:rsidR="00EC247B" w:rsidRPr="002D3A0B">
        <w:rPr>
          <w:rFonts w:ascii="Times New Roman" w:hAnsi="Times New Roman" w:cs="Times New Roman"/>
          <w:sz w:val="24"/>
          <w:szCs w:val="24"/>
          <w:shd w:val="clear" w:color="auto" w:fill="FFFFFF"/>
          <w:lang w:val="de-DE"/>
        </w:rPr>
        <w:t xml:space="preserve"> </w:t>
      </w:r>
      <w:proofErr w:type="spellStart"/>
      <w:r w:rsidR="00EC247B" w:rsidRPr="002D3A0B">
        <w:rPr>
          <w:rFonts w:ascii="Times New Roman" w:hAnsi="Times New Roman" w:cs="Times New Roman"/>
          <w:sz w:val="24"/>
          <w:szCs w:val="24"/>
          <w:shd w:val="clear" w:color="auto" w:fill="FFFFFF"/>
          <w:lang w:val="de-DE"/>
        </w:rPr>
        <w:t>stopy</w:t>
      </w:r>
      <w:proofErr w:type="spellEnd"/>
      <w:r w:rsidR="00EC247B" w:rsidRPr="002D3A0B">
        <w:rPr>
          <w:rFonts w:ascii="Times New Roman" w:hAnsi="Times New Roman" w:cs="Times New Roman"/>
          <w:sz w:val="24"/>
          <w:szCs w:val="24"/>
          <w:shd w:val="clear" w:color="auto" w:fill="FFFFFF"/>
          <w:lang w:val="de-DE"/>
        </w:rPr>
        <w:t xml:space="preserve"> </w:t>
      </w:r>
      <w:proofErr w:type="spellStart"/>
      <w:r w:rsidR="00EC247B" w:rsidRPr="002D3A0B">
        <w:rPr>
          <w:rFonts w:ascii="Times New Roman" w:hAnsi="Times New Roman" w:cs="Times New Roman"/>
          <w:sz w:val="24"/>
          <w:szCs w:val="24"/>
          <w:shd w:val="clear" w:color="auto" w:fill="FFFFFF"/>
          <w:lang w:val="de-DE"/>
        </w:rPr>
        <w:t>spłaty</w:t>
      </w:r>
      <w:proofErr w:type="spellEnd"/>
    </w:p>
    <w:p w14:paraId="7DE401CC" w14:textId="761324E0" w:rsidR="00F53DBF" w:rsidRPr="002D3A0B" w:rsidRDefault="00DE34DA" w:rsidP="002530A0">
      <w:pPr>
        <w:shd w:val="clear" w:color="auto" w:fill="FFFFFF"/>
        <w:spacing w:after="0" w:line="360" w:lineRule="auto"/>
        <w:rPr>
          <w:rFonts w:ascii="Times New Roman" w:hAnsi="Times New Roman" w:cs="Times New Roman"/>
          <w:sz w:val="24"/>
          <w:szCs w:val="24"/>
          <w:shd w:val="clear" w:color="auto" w:fill="FFFFFF"/>
          <w:lang w:val="de-DE"/>
        </w:rPr>
      </w:pPr>
      <w:r w:rsidRPr="002D3A0B">
        <w:rPr>
          <w:rFonts w:ascii="Times New Roman" w:hAnsi="Times New Roman" w:cs="Times New Roman"/>
          <w:sz w:val="24"/>
          <w:szCs w:val="24"/>
          <w:shd w:val="clear" w:color="auto" w:fill="FFFFFF"/>
          <w:lang w:val="de-DE"/>
        </w:rPr>
        <w:t>Die Sondertilgungen</w:t>
      </w:r>
      <w:r w:rsidR="00EC247B" w:rsidRPr="002D3A0B">
        <w:rPr>
          <w:rFonts w:ascii="Times New Roman" w:hAnsi="Times New Roman" w:cs="Times New Roman"/>
          <w:sz w:val="24"/>
          <w:szCs w:val="24"/>
          <w:shd w:val="clear" w:color="auto" w:fill="FFFFFF"/>
          <w:lang w:val="de-DE"/>
        </w:rPr>
        <w:t xml:space="preserve"> – </w:t>
      </w:r>
      <w:proofErr w:type="spellStart"/>
      <w:r w:rsidR="00EC247B" w:rsidRPr="002D3A0B">
        <w:rPr>
          <w:rFonts w:ascii="Times New Roman" w:hAnsi="Times New Roman" w:cs="Times New Roman"/>
          <w:sz w:val="24"/>
          <w:szCs w:val="24"/>
          <w:shd w:val="clear" w:color="auto" w:fill="FFFFFF"/>
          <w:lang w:val="de-DE"/>
        </w:rPr>
        <w:t>spłaty</w:t>
      </w:r>
      <w:proofErr w:type="spellEnd"/>
      <w:r w:rsidR="00EC247B" w:rsidRPr="002D3A0B">
        <w:rPr>
          <w:rFonts w:ascii="Times New Roman" w:hAnsi="Times New Roman" w:cs="Times New Roman"/>
          <w:sz w:val="24"/>
          <w:szCs w:val="24"/>
          <w:shd w:val="clear" w:color="auto" w:fill="FFFFFF"/>
          <w:lang w:val="de-DE"/>
        </w:rPr>
        <w:t xml:space="preserve"> </w:t>
      </w:r>
      <w:proofErr w:type="spellStart"/>
      <w:r w:rsidR="00EC247B" w:rsidRPr="002D3A0B">
        <w:rPr>
          <w:rFonts w:ascii="Times New Roman" w:hAnsi="Times New Roman" w:cs="Times New Roman"/>
          <w:sz w:val="24"/>
          <w:szCs w:val="24"/>
          <w:shd w:val="clear" w:color="auto" w:fill="FFFFFF"/>
          <w:lang w:val="de-DE"/>
        </w:rPr>
        <w:t>specjalne</w:t>
      </w:r>
      <w:proofErr w:type="spellEnd"/>
    </w:p>
    <w:p w14:paraId="347F393C" w14:textId="77777777" w:rsidR="002530A0" w:rsidRPr="002D3A0B" w:rsidRDefault="002530A0" w:rsidP="002530A0">
      <w:pPr>
        <w:shd w:val="clear" w:color="auto" w:fill="FFFFFF"/>
        <w:spacing w:after="0" w:line="360" w:lineRule="auto"/>
        <w:rPr>
          <w:rFonts w:ascii="Times New Roman" w:hAnsi="Times New Roman" w:cs="Times New Roman"/>
          <w:sz w:val="24"/>
          <w:szCs w:val="24"/>
          <w:shd w:val="clear" w:color="auto" w:fill="FFFFFF"/>
          <w:lang w:val="de-DE"/>
        </w:rPr>
      </w:pPr>
    </w:p>
    <w:p w14:paraId="2F25D84F" w14:textId="77777777" w:rsidR="00F53DBF" w:rsidRPr="00AE76B9" w:rsidRDefault="00F53DBF" w:rsidP="002530A0">
      <w:pPr>
        <w:spacing w:line="360" w:lineRule="auto"/>
        <w:jc w:val="both"/>
        <w:rPr>
          <w:rFonts w:ascii="Times New Roman" w:hAnsi="Times New Roman" w:cs="Times New Roman"/>
          <w:b/>
          <w:sz w:val="24"/>
          <w:szCs w:val="24"/>
          <w:lang w:val="de-DE"/>
        </w:rPr>
      </w:pPr>
      <w:r w:rsidRPr="00AE76B9">
        <w:rPr>
          <w:rFonts w:ascii="Times New Roman" w:hAnsi="Times New Roman" w:cs="Times New Roman"/>
          <w:b/>
          <w:sz w:val="24"/>
          <w:szCs w:val="24"/>
          <w:lang w:val="de-DE"/>
        </w:rPr>
        <w:t>Die Quellen</w:t>
      </w:r>
    </w:p>
    <w:p w14:paraId="59E82970" w14:textId="77777777" w:rsidR="00803C7A" w:rsidRPr="002D3A0B" w:rsidRDefault="00FA0952" w:rsidP="002530A0">
      <w:pPr>
        <w:spacing w:after="0" w:line="276" w:lineRule="auto"/>
        <w:rPr>
          <w:rFonts w:ascii="Times New Roman" w:hAnsi="Times New Roman" w:cs="Times New Roman"/>
          <w:b/>
          <w:sz w:val="24"/>
          <w:szCs w:val="24"/>
          <w:lang w:val="de-DE"/>
        </w:rPr>
      </w:pPr>
      <w:hyperlink r:id="rId18" w:anchor="was-sind-die-wichtigsten-kreditarten" w:history="1">
        <w:r w:rsidR="00803C7A" w:rsidRPr="002D3A0B">
          <w:rPr>
            <w:rStyle w:val="Hipercze"/>
            <w:rFonts w:ascii="Times New Roman" w:hAnsi="Times New Roman" w:cs="Times New Roman"/>
            <w:color w:val="auto"/>
            <w:sz w:val="24"/>
            <w:szCs w:val="24"/>
            <w:u w:val="none"/>
            <w:lang w:val="de-DE"/>
          </w:rPr>
          <w:t>https://www.bonify.de/unterschiedliche-kreditarten#was-sind-die-wichtigsten-kreditarten</w:t>
        </w:r>
      </w:hyperlink>
    </w:p>
    <w:p w14:paraId="17CD0F80" w14:textId="04D90BE9" w:rsidR="00C7384D" w:rsidRPr="002D3A0B" w:rsidRDefault="00C7384D" w:rsidP="002530A0">
      <w:pPr>
        <w:spacing w:after="0" w:line="276" w:lineRule="auto"/>
        <w:jc w:val="both"/>
        <w:rPr>
          <w:rFonts w:ascii="Times New Roman" w:hAnsi="Times New Roman" w:cs="Times New Roman"/>
          <w:sz w:val="24"/>
          <w:szCs w:val="24"/>
          <w:lang w:val="de-DE"/>
        </w:rPr>
      </w:pPr>
      <w:r w:rsidRPr="002D3A0B">
        <w:rPr>
          <w:rFonts w:ascii="Times New Roman" w:hAnsi="Times New Roman" w:cs="Times New Roman"/>
          <w:sz w:val="24"/>
          <w:szCs w:val="24"/>
          <w:lang w:val="de-DE"/>
        </w:rPr>
        <w:t>https://kreditorial.de/was-ist-ein-kredit/</w:t>
      </w:r>
    </w:p>
    <w:p w14:paraId="3A8A8641" w14:textId="2CD24C5D" w:rsidR="008E3A37" w:rsidRPr="002D3A0B" w:rsidRDefault="00873CB9" w:rsidP="002530A0">
      <w:pPr>
        <w:spacing w:after="0" w:line="276" w:lineRule="auto"/>
        <w:jc w:val="both"/>
        <w:rPr>
          <w:rFonts w:ascii="Times New Roman" w:hAnsi="Times New Roman" w:cs="Times New Roman"/>
          <w:sz w:val="24"/>
          <w:szCs w:val="24"/>
          <w:lang w:val="de-DE"/>
        </w:rPr>
      </w:pPr>
      <w:r w:rsidRPr="002D3A0B">
        <w:rPr>
          <w:rFonts w:ascii="Times New Roman" w:hAnsi="Times New Roman" w:cs="Times New Roman"/>
          <w:sz w:val="24"/>
          <w:szCs w:val="24"/>
          <w:lang w:val="de-DE"/>
        </w:rPr>
        <w:t>https://www.gruenderszene.de/lexikon/begriffe/bankkredit?interstitial</w:t>
      </w:r>
    </w:p>
    <w:p w14:paraId="728A87EB" w14:textId="6BC63A30" w:rsidR="00873CB9" w:rsidRPr="002D3A0B" w:rsidRDefault="00873CB9" w:rsidP="002530A0">
      <w:pPr>
        <w:spacing w:after="0" w:line="276" w:lineRule="auto"/>
        <w:jc w:val="both"/>
        <w:rPr>
          <w:rStyle w:val="Hipercze"/>
          <w:rFonts w:ascii="Times New Roman" w:hAnsi="Times New Roman" w:cs="Times New Roman"/>
          <w:color w:val="auto"/>
          <w:sz w:val="24"/>
          <w:szCs w:val="24"/>
          <w:u w:val="none"/>
          <w:lang w:val="de-DE"/>
        </w:rPr>
      </w:pPr>
      <w:r w:rsidRPr="002D3A0B">
        <w:rPr>
          <w:rFonts w:ascii="Times New Roman" w:hAnsi="Times New Roman" w:cs="Times New Roman"/>
          <w:sz w:val="24"/>
          <w:szCs w:val="24"/>
          <w:lang w:val="de-DE"/>
        </w:rPr>
        <w:t>https://www.drklein.de/hypothekendarlehen.html</w:t>
      </w:r>
    </w:p>
    <w:p w14:paraId="6F4D39E9" w14:textId="42A62FB4" w:rsidR="000C7CB0" w:rsidRPr="002D3A0B" w:rsidRDefault="00FA0952" w:rsidP="002530A0">
      <w:pPr>
        <w:spacing w:after="0" w:line="276" w:lineRule="auto"/>
        <w:jc w:val="both"/>
        <w:rPr>
          <w:rFonts w:ascii="Times New Roman" w:hAnsi="Times New Roman" w:cs="Times New Roman"/>
          <w:sz w:val="24"/>
          <w:szCs w:val="24"/>
          <w:lang w:val="de-DE"/>
        </w:rPr>
      </w:pPr>
      <w:hyperlink r:id="rId19" w:history="1">
        <w:r w:rsidR="0072306D" w:rsidRPr="002D3A0B">
          <w:rPr>
            <w:rStyle w:val="Hipercze"/>
            <w:rFonts w:ascii="Times New Roman" w:hAnsi="Times New Roman" w:cs="Times New Roman"/>
            <w:color w:val="auto"/>
            <w:sz w:val="24"/>
            <w:szCs w:val="24"/>
            <w:u w:val="none"/>
            <w:lang w:val="de-DE"/>
          </w:rPr>
          <w:t>https://sevdesk.de/lexikon/bankdarlehen/</w:t>
        </w:r>
      </w:hyperlink>
    </w:p>
    <w:p w14:paraId="26C2E861" w14:textId="77777777" w:rsidR="0072306D" w:rsidRDefault="0072306D" w:rsidP="002530A0">
      <w:pPr>
        <w:spacing w:after="0" w:line="276" w:lineRule="auto"/>
        <w:jc w:val="both"/>
        <w:rPr>
          <w:rFonts w:ascii="Times New Roman" w:hAnsi="Times New Roman" w:cs="Times New Roman"/>
          <w:sz w:val="24"/>
          <w:szCs w:val="24"/>
          <w:u w:val="single"/>
          <w:lang w:val="de-DE"/>
        </w:rPr>
      </w:pPr>
    </w:p>
    <w:p w14:paraId="7C80EF5E" w14:textId="77777777" w:rsidR="0072306D" w:rsidRDefault="0072306D" w:rsidP="002530A0">
      <w:pPr>
        <w:spacing w:after="0" w:line="276" w:lineRule="auto"/>
        <w:jc w:val="both"/>
        <w:rPr>
          <w:rFonts w:ascii="Times New Roman" w:hAnsi="Times New Roman" w:cs="Times New Roman"/>
          <w:sz w:val="24"/>
          <w:szCs w:val="24"/>
          <w:u w:val="single"/>
          <w:lang w:val="de-DE"/>
        </w:rPr>
      </w:pPr>
    </w:p>
    <w:p w14:paraId="796BE753" w14:textId="77777777" w:rsidR="0072306D" w:rsidRDefault="0072306D" w:rsidP="002530A0">
      <w:pPr>
        <w:spacing w:after="0" w:line="276" w:lineRule="auto"/>
        <w:jc w:val="both"/>
        <w:rPr>
          <w:rFonts w:ascii="Times New Roman" w:hAnsi="Times New Roman" w:cs="Times New Roman"/>
          <w:sz w:val="24"/>
          <w:szCs w:val="24"/>
          <w:u w:val="single"/>
          <w:lang w:val="de-DE"/>
        </w:rPr>
      </w:pPr>
    </w:p>
    <w:p w14:paraId="3B9656DC" w14:textId="77777777" w:rsidR="0072306D" w:rsidRDefault="0072306D" w:rsidP="002530A0">
      <w:pPr>
        <w:spacing w:after="0" w:line="276" w:lineRule="auto"/>
        <w:jc w:val="both"/>
        <w:rPr>
          <w:rFonts w:ascii="Times New Roman" w:hAnsi="Times New Roman" w:cs="Times New Roman"/>
          <w:sz w:val="24"/>
          <w:szCs w:val="24"/>
          <w:u w:val="single"/>
          <w:lang w:val="de-DE"/>
        </w:rPr>
      </w:pPr>
    </w:p>
    <w:p w14:paraId="118F0B91" w14:textId="77777777" w:rsidR="0072306D" w:rsidRDefault="0072306D" w:rsidP="002530A0">
      <w:pPr>
        <w:spacing w:after="0" w:line="276" w:lineRule="auto"/>
        <w:jc w:val="both"/>
        <w:rPr>
          <w:rFonts w:ascii="Times New Roman" w:hAnsi="Times New Roman" w:cs="Times New Roman"/>
          <w:sz w:val="24"/>
          <w:szCs w:val="24"/>
          <w:u w:val="single"/>
          <w:lang w:val="de-DE"/>
        </w:rPr>
      </w:pPr>
    </w:p>
    <w:p w14:paraId="37BB84C1" w14:textId="77777777" w:rsidR="0072306D" w:rsidRDefault="0072306D" w:rsidP="002530A0">
      <w:pPr>
        <w:spacing w:after="0" w:line="276" w:lineRule="auto"/>
        <w:jc w:val="both"/>
        <w:rPr>
          <w:rFonts w:ascii="Times New Roman" w:hAnsi="Times New Roman" w:cs="Times New Roman"/>
          <w:sz w:val="24"/>
          <w:szCs w:val="24"/>
          <w:u w:val="single"/>
          <w:lang w:val="de-DE"/>
        </w:rPr>
      </w:pPr>
    </w:p>
    <w:p w14:paraId="2FE0BA1A" w14:textId="77777777" w:rsidR="0072306D" w:rsidRDefault="0072306D" w:rsidP="002530A0">
      <w:pPr>
        <w:spacing w:after="0" w:line="276" w:lineRule="auto"/>
        <w:jc w:val="both"/>
        <w:rPr>
          <w:rFonts w:ascii="Times New Roman" w:hAnsi="Times New Roman" w:cs="Times New Roman"/>
          <w:sz w:val="24"/>
          <w:szCs w:val="24"/>
          <w:u w:val="single"/>
          <w:lang w:val="de-DE"/>
        </w:rPr>
      </w:pPr>
    </w:p>
    <w:p w14:paraId="5B50570D" w14:textId="77777777" w:rsidR="0072306D" w:rsidRDefault="0072306D" w:rsidP="002530A0">
      <w:pPr>
        <w:spacing w:after="0" w:line="276" w:lineRule="auto"/>
        <w:jc w:val="both"/>
        <w:rPr>
          <w:rFonts w:ascii="Times New Roman" w:hAnsi="Times New Roman" w:cs="Times New Roman"/>
          <w:sz w:val="24"/>
          <w:szCs w:val="24"/>
          <w:u w:val="single"/>
          <w:lang w:val="de-DE"/>
        </w:rPr>
      </w:pPr>
    </w:p>
    <w:sectPr w:rsidR="007230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16C51" w14:textId="77777777" w:rsidR="00FA0952" w:rsidRDefault="00FA0952" w:rsidP="00803C7A">
      <w:pPr>
        <w:spacing w:after="0" w:line="240" w:lineRule="auto"/>
      </w:pPr>
      <w:r>
        <w:separator/>
      </w:r>
    </w:p>
  </w:endnote>
  <w:endnote w:type="continuationSeparator" w:id="0">
    <w:p w14:paraId="76E754BF" w14:textId="77777777" w:rsidR="00FA0952" w:rsidRDefault="00FA0952" w:rsidP="0080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ource Sans Pro">
    <w:altName w:val="Cambria Math"/>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B2CEE" w14:textId="77777777" w:rsidR="00FA0952" w:rsidRDefault="00FA0952" w:rsidP="00803C7A">
      <w:pPr>
        <w:spacing w:after="0" w:line="240" w:lineRule="auto"/>
      </w:pPr>
      <w:r>
        <w:separator/>
      </w:r>
    </w:p>
  </w:footnote>
  <w:footnote w:type="continuationSeparator" w:id="0">
    <w:p w14:paraId="3239EA13" w14:textId="77777777" w:rsidR="00FA0952" w:rsidRDefault="00FA0952" w:rsidP="00803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0C"/>
    <w:multiLevelType w:val="hybridMultilevel"/>
    <w:tmpl w:val="DF8ED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F376BB"/>
    <w:multiLevelType w:val="hybridMultilevel"/>
    <w:tmpl w:val="7E167AB4"/>
    <w:lvl w:ilvl="0" w:tplc="82A4763C">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D9355C"/>
    <w:multiLevelType w:val="hybridMultilevel"/>
    <w:tmpl w:val="98A6ADF2"/>
    <w:lvl w:ilvl="0" w:tplc="9364F6DC">
      <w:start w:val="1"/>
      <w:numFmt w:val="decimal"/>
      <w:lvlText w:val="%1."/>
      <w:lvlJc w:val="left"/>
      <w:pPr>
        <w:tabs>
          <w:tab w:val="num" w:pos="720"/>
        </w:tabs>
        <w:ind w:left="720" w:hanging="360"/>
      </w:pPr>
    </w:lvl>
    <w:lvl w:ilvl="1" w:tplc="E6E6A654" w:tentative="1">
      <w:start w:val="1"/>
      <w:numFmt w:val="decimal"/>
      <w:lvlText w:val="%2."/>
      <w:lvlJc w:val="left"/>
      <w:pPr>
        <w:tabs>
          <w:tab w:val="num" w:pos="1440"/>
        </w:tabs>
        <w:ind w:left="1440" w:hanging="360"/>
      </w:pPr>
    </w:lvl>
    <w:lvl w:ilvl="2" w:tplc="6C08CE8E" w:tentative="1">
      <w:start w:val="1"/>
      <w:numFmt w:val="decimal"/>
      <w:lvlText w:val="%3."/>
      <w:lvlJc w:val="left"/>
      <w:pPr>
        <w:tabs>
          <w:tab w:val="num" w:pos="2160"/>
        </w:tabs>
        <w:ind w:left="2160" w:hanging="360"/>
      </w:pPr>
    </w:lvl>
    <w:lvl w:ilvl="3" w:tplc="A69C5A18" w:tentative="1">
      <w:start w:val="1"/>
      <w:numFmt w:val="decimal"/>
      <w:lvlText w:val="%4."/>
      <w:lvlJc w:val="left"/>
      <w:pPr>
        <w:tabs>
          <w:tab w:val="num" w:pos="2880"/>
        </w:tabs>
        <w:ind w:left="2880" w:hanging="360"/>
      </w:pPr>
    </w:lvl>
    <w:lvl w:ilvl="4" w:tplc="CE40EE18" w:tentative="1">
      <w:start w:val="1"/>
      <w:numFmt w:val="decimal"/>
      <w:lvlText w:val="%5."/>
      <w:lvlJc w:val="left"/>
      <w:pPr>
        <w:tabs>
          <w:tab w:val="num" w:pos="3600"/>
        </w:tabs>
        <w:ind w:left="3600" w:hanging="360"/>
      </w:pPr>
    </w:lvl>
    <w:lvl w:ilvl="5" w:tplc="9894FC40" w:tentative="1">
      <w:start w:val="1"/>
      <w:numFmt w:val="decimal"/>
      <w:lvlText w:val="%6."/>
      <w:lvlJc w:val="left"/>
      <w:pPr>
        <w:tabs>
          <w:tab w:val="num" w:pos="4320"/>
        </w:tabs>
        <w:ind w:left="4320" w:hanging="360"/>
      </w:pPr>
    </w:lvl>
    <w:lvl w:ilvl="6" w:tplc="BD02A02E" w:tentative="1">
      <w:start w:val="1"/>
      <w:numFmt w:val="decimal"/>
      <w:lvlText w:val="%7."/>
      <w:lvlJc w:val="left"/>
      <w:pPr>
        <w:tabs>
          <w:tab w:val="num" w:pos="5040"/>
        </w:tabs>
        <w:ind w:left="5040" w:hanging="360"/>
      </w:pPr>
    </w:lvl>
    <w:lvl w:ilvl="7" w:tplc="B3927636" w:tentative="1">
      <w:start w:val="1"/>
      <w:numFmt w:val="decimal"/>
      <w:lvlText w:val="%8."/>
      <w:lvlJc w:val="left"/>
      <w:pPr>
        <w:tabs>
          <w:tab w:val="num" w:pos="5760"/>
        </w:tabs>
        <w:ind w:left="5760" w:hanging="360"/>
      </w:pPr>
    </w:lvl>
    <w:lvl w:ilvl="8" w:tplc="7C0A079A" w:tentative="1">
      <w:start w:val="1"/>
      <w:numFmt w:val="decimal"/>
      <w:lvlText w:val="%9."/>
      <w:lvlJc w:val="left"/>
      <w:pPr>
        <w:tabs>
          <w:tab w:val="num" w:pos="6480"/>
        </w:tabs>
        <w:ind w:left="6480" w:hanging="360"/>
      </w:pPr>
    </w:lvl>
  </w:abstractNum>
  <w:abstractNum w:abstractNumId="3">
    <w:nsid w:val="0D330F00"/>
    <w:multiLevelType w:val="multilevel"/>
    <w:tmpl w:val="70E2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D5CEC"/>
    <w:multiLevelType w:val="hybridMultilevel"/>
    <w:tmpl w:val="21DEB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97F2AAD"/>
    <w:multiLevelType w:val="multilevel"/>
    <w:tmpl w:val="BF10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8D421B"/>
    <w:multiLevelType w:val="multilevel"/>
    <w:tmpl w:val="81A4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50D99"/>
    <w:multiLevelType w:val="hybridMultilevel"/>
    <w:tmpl w:val="E146F266"/>
    <w:lvl w:ilvl="0" w:tplc="D27C627E">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2C5D19E6"/>
    <w:multiLevelType w:val="hybridMultilevel"/>
    <w:tmpl w:val="67B4E3BA"/>
    <w:lvl w:ilvl="0" w:tplc="F3DA8CEA">
      <w:start w:val="1"/>
      <w:numFmt w:val="decimal"/>
      <w:lvlText w:val="%1."/>
      <w:lvlJc w:val="left"/>
      <w:pPr>
        <w:tabs>
          <w:tab w:val="num" w:pos="720"/>
        </w:tabs>
        <w:ind w:left="720" w:hanging="360"/>
      </w:pPr>
    </w:lvl>
    <w:lvl w:ilvl="1" w:tplc="835E4B20" w:tentative="1">
      <w:start w:val="1"/>
      <w:numFmt w:val="decimal"/>
      <w:lvlText w:val="%2."/>
      <w:lvlJc w:val="left"/>
      <w:pPr>
        <w:tabs>
          <w:tab w:val="num" w:pos="1440"/>
        </w:tabs>
        <w:ind w:left="1440" w:hanging="360"/>
      </w:pPr>
    </w:lvl>
    <w:lvl w:ilvl="2" w:tplc="7D2A1422" w:tentative="1">
      <w:start w:val="1"/>
      <w:numFmt w:val="decimal"/>
      <w:lvlText w:val="%3."/>
      <w:lvlJc w:val="left"/>
      <w:pPr>
        <w:tabs>
          <w:tab w:val="num" w:pos="2160"/>
        </w:tabs>
        <w:ind w:left="2160" w:hanging="360"/>
      </w:pPr>
    </w:lvl>
    <w:lvl w:ilvl="3" w:tplc="C244550C" w:tentative="1">
      <w:start w:val="1"/>
      <w:numFmt w:val="decimal"/>
      <w:lvlText w:val="%4."/>
      <w:lvlJc w:val="left"/>
      <w:pPr>
        <w:tabs>
          <w:tab w:val="num" w:pos="2880"/>
        </w:tabs>
        <w:ind w:left="2880" w:hanging="360"/>
      </w:pPr>
    </w:lvl>
    <w:lvl w:ilvl="4" w:tplc="29029502" w:tentative="1">
      <w:start w:val="1"/>
      <w:numFmt w:val="decimal"/>
      <w:lvlText w:val="%5."/>
      <w:lvlJc w:val="left"/>
      <w:pPr>
        <w:tabs>
          <w:tab w:val="num" w:pos="3600"/>
        </w:tabs>
        <w:ind w:left="3600" w:hanging="360"/>
      </w:pPr>
    </w:lvl>
    <w:lvl w:ilvl="5" w:tplc="19AC5716" w:tentative="1">
      <w:start w:val="1"/>
      <w:numFmt w:val="decimal"/>
      <w:lvlText w:val="%6."/>
      <w:lvlJc w:val="left"/>
      <w:pPr>
        <w:tabs>
          <w:tab w:val="num" w:pos="4320"/>
        </w:tabs>
        <w:ind w:left="4320" w:hanging="360"/>
      </w:pPr>
    </w:lvl>
    <w:lvl w:ilvl="6" w:tplc="4DE2682E" w:tentative="1">
      <w:start w:val="1"/>
      <w:numFmt w:val="decimal"/>
      <w:lvlText w:val="%7."/>
      <w:lvlJc w:val="left"/>
      <w:pPr>
        <w:tabs>
          <w:tab w:val="num" w:pos="5040"/>
        </w:tabs>
        <w:ind w:left="5040" w:hanging="360"/>
      </w:pPr>
    </w:lvl>
    <w:lvl w:ilvl="7" w:tplc="2DA69C94" w:tentative="1">
      <w:start w:val="1"/>
      <w:numFmt w:val="decimal"/>
      <w:lvlText w:val="%8."/>
      <w:lvlJc w:val="left"/>
      <w:pPr>
        <w:tabs>
          <w:tab w:val="num" w:pos="5760"/>
        </w:tabs>
        <w:ind w:left="5760" w:hanging="360"/>
      </w:pPr>
    </w:lvl>
    <w:lvl w:ilvl="8" w:tplc="72A24B88" w:tentative="1">
      <w:start w:val="1"/>
      <w:numFmt w:val="decimal"/>
      <w:lvlText w:val="%9."/>
      <w:lvlJc w:val="left"/>
      <w:pPr>
        <w:tabs>
          <w:tab w:val="num" w:pos="6480"/>
        </w:tabs>
        <w:ind w:left="6480" w:hanging="360"/>
      </w:pPr>
    </w:lvl>
  </w:abstractNum>
  <w:abstractNum w:abstractNumId="9">
    <w:nsid w:val="30252538"/>
    <w:multiLevelType w:val="hybridMultilevel"/>
    <w:tmpl w:val="2A22E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08B747B"/>
    <w:multiLevelType w:val="hybridMultilevel"/>
    <w:tmpl w:val="B5D08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920404F"/>
    <w:multiLevelType w:val="hybridMultilevel"/>
    <w:tmpl w:val="C7D24D8C"/>
    <w:lvl w:ilvl="0" w:tplc="4D8A3E5A">
      <w:start w:val="1"/>
      <w:numFmt w:val="decimal"/>
      <w:lvlText w:val="%1."/>
      <w:lvlJc w:val="left"/>
      <w:pPr>
        <w:tabs>
          <w:tab w:val="num" w:pos="720"/>
        </w:tabs>
        <w:ind w:left="720" w:hanging="360"/>
      </w:pPr>
    </w:lvl>
    <w:lvl w:ilvl="1" w:tplc="4BA0B95E">
      <w:start w:val="1"/>
      <w:numFmt w:val="decimal"/>
      <w:lvlText w:val="%2."/>
      <w:lvlJc w:val="left"/>
      <w:pPr>
        <w:tabs>
          <w:tab w:val="num" w:pos="1440"/>
        </w:tabs>
        <w:ind w:left="1440" w:hanging="360"/>
      </w:pPr>
    </w:lvl>
    <w:lvl w:ilvl="2" w:tplc="D1821064" w:tentative="1">
      <w:start w:val="1"/>
      <w:numFmt w:val="decimal"/>
      <w:lvlText w:val="%3."/>
      <w:lvlJc w:val="left"/>
      <w:pPr>
        <w:tabs>
          <w:tab w:val="num" w:pos="2160"/>
        </w:tabs>
        <w:ind w:left="2160" w:hanging="360"/>
      </w:pPr>
    </w:lvl>
    <w:lvl w:ilvl="3" w:tplc="20E428E6" w:tentative="1">
      <w:start w:val="1"/>
      <w:numFmt w:val="decimal"/>
      <w:lvlText w:val="%4."/>
      <w:lvlJc w:val="left"/>
      <w:pPr>
        <w:tabs>
          <w:tab w:val="num" w:pos="2880"/>
        </w:tabs>
        <w:ind w:left="2880" w:hanging="360"/>
      </w:pPr>
    </w:lvl>
    <w:lvl w:ilvl="4" w:tplc="4D4833E4" w:tentative="1">
      <w:start w:val="1"/>
      <w:numFmt w:val="decimal"/>
      <w:lvlText w:val="%5."/>
      <w:lvlJc w:val="left"/>
      <w:pPr>
        <w:tabs>
          <w:tab w:val="num" w:pos="3600"/>
        </w:tabs>
        <w:ind w:left="3600" w:hanging="360"/>
      </w:pPr>
    </w:lvl>
    <w:lvl w:ilvl="5" w:tplc="2BBEA3DA" w:tentative="1">
      <w:start w:val="1"/>
      <w:numFmt w:val="decimal"/>
      <w:lvlText w:val="%6."/>
      <w:lvlJc w:val="left"/>
      <w:pPr>
        <w:tabs>
          <w:tab w:val="num" w:pos="4320"/>
        </w:tabs>
        <w:ind w:left="4320" w:hanging="360"/>
      </w:pPr>
    </w:lvl>
    <w:lvl w:ilvl="6" w:tplc="554842A2" w:tentative="1">
      <w:start w:val="1"/>
      <w:numFmt w:val="decimal"/>
      <w:lvlText w:val="%7."/>
      <w:lvlJc w:val="left"/>
      <w:pPr>
        <w:tabs>
          <w:tab w:val="num" w:pos="5040"/>
        </w:tabs>
        <w:ind w:left="5040" w:hanging="360"/>
      </w:pPr>
    </w:lvl>
    <w:lvl w:ilvl="7" w:tplc="B48ABEE4" w:tentative="1">
      <w:start w:val="1"/>
      <w:numFmt w:val="decimal"/>
      <w:lvlText w:val="%8."/>
      <w:lvlJc w:val="left"/>
      <w:pPr>
        <w:tabs>
          <w:tab w:val="num" w:pos="5760"/>
        </w:tabs>
        <w:ind w:left="5760" w:hanging="360"/>
      </w:pPr>
    </w:lvl>
    <w:lvl w:ilvl="8" w:tplc="C0E0D7D6" w:tentative="1">
      <w:start w:val="1"/>
      <w:numFmt w:val="decimal"/>
      <w:lvlText w:val="%9."/>
      <w:lvlJc w:val="left"/>
      <w:pPr>
        <w:tabs>
          <w:tab w:val="num" w:pos="6480"/>
        </w:tabs>
        <w:ind w:left="6480" w:hanging="360"/>
      </w:pPr>
    </w:lvl>
  </w:abstractNum>
  <w:abstractNum w:abstractNumId="12">
    <w:nsid w:val="42340778"/>
    <w:multiLevelType w:val="hybridMultilevel"/>
    <w:tmpl w:val="49AEF478"/>
    <w:lvl w:ilvl="0" w:tplc="405A1F18">
      <w:start w:val="1"/>
      <w:numFmt w:val="decimal"/>
      <w:lvlText w:val="%1."/>
      <w:lvlJc w:val="left"/>
      <w:pPr>
        <w:tabs>
          <w:tab w:val="num" w:pos="720"/>
        </w:tabs>
        <w:ind w:left="720" w:hanging="360"/>
      </w:pPr>
    </w:lvl>
    <w:lvl w:ilvl="1" w:tplc="3E34D17A">
      <w:start w:val="1"/>
      <w:numFmt w:val="decimal"/>
      <w:lvlText w:val="%2."/>
      <w:lvlJc w:val="left"/>
      <w:pPr>
        <w:tabs>
          <w:tab w:val="num" w:pos="1440"/>
        </w:tabs>
        <w:ind w:left="1440" w:hanging="360"/>
      </w:pPr>
    </w:lvl>
    <w:lvl w:ilvl="2" w:tplc="B2FCE5E6" w:tentative="1">
      <w:start w:val="1"/>
      <w:numFmt w:val="decimal"/>
      <w:lvlText w:val="%3."/>
      <w:lvlJc w:val="left"/>
      <w:pPr>
        <w:tabs>
          <w:tab w:val="num" w:pos="2160"/>
        </w:tabs>
        <w:ind w:left="2160" w:hanging="360"/>
      </w:pPr>
    </w:lvl>
    <w:lvl w:ilvl="3" w:tplc="3560FE2A" w:tentative="1">
      <w:start w:val="1"/>
      <w:numFmt w:val="decimal"/>
      <w:lvlText w:val="%4."/>
      <w:lvlJc w:val="left"/>
      <w:pPr>
        <w:tabs>
          <w:tab w:val="num" w:pos="2880"/>
        </w:tabs>
        <w:ind w:left="2880" w:hanging="360"/>
      </w:pPr>
    </w:lvl>
    <w:lvl w:ilvl="4" w:tplc="1DB893E8" w:tentative="1">
      <w:start w:val="1"/>
      <w:numFmt w:val="decimal"/>
      <w:lvlText w:val="%5."/>
      <w:lvlJc w:val="left"/>
      <w:pPr>
        <w:tabs>
          <w:tab w:val="num" w:pos="3600"/>
        </w:tabs>
        <w:ind w:left="3600" w:hanging="360"/>
      </w:pPr>
    </w:lvl>
    <w:lvl w:ilvl="5" w:tplc="8F961648" w:tentative="1">
      <w:start w:val="1"/>
      <w:numFmt w:val="decimal"/>
      <w:lvlText w:val="%6."/>
      <w:lvlJc w:val="left"/>
      <w:pPr>
        <w:tabs>
          <w:tab w:val="num" w:pos="4320"/>
        </w:tabs>
        <w:ind w:left="4320" w:hanging="360"/>
      </w:pPr>
    </w:lvl>
    <w:lvl w:ilvl="6" w:tplc="2DF0E0BA" w:tentative="1">
      <w:start w:val="1"/>
      <w:numFmt w:val="decimal"/>
      <w:lvlText w:val="%7."/>
      <w:lvlJc w:val="left"/>
      <w:pPr>
        <w:tabs>
          <w:tab w:val="num" w:pos="5040"/>
        </w:tabs>
        <w:ind w:left="5040" w:hanging="360"/>
      </w:pPr>
    </w:lvl>
    <w:lvl w:ilvl="7" w:tplc="F86274A8" w:tentative="1">
      <w:start w:val="1"/>
      <w:numFmt w:val="decimal"/>
      <w:lvlText w:val="%8."/>
      <w:lvlJc w:val="left"/>
      <w:pPr>
        <w:tabs>
          <w:tab w:val="num" w:pos="5760"/>
        </w:tabs>
        <w:ind w:left="5760" w:hanging="360"/>
      </w:pPr>
    </w:lvl>
    <w:lvl w:ilvl="8" w:tplc="CED8DD46" w:tentative="1">
      <w:start w:val="1"/>
      <w:numFmt w:val="decimal"/>
      <w:lvlText w:val="%9."/>
      <w:lvlJc w:val="left"/>
      <w:pPr>
        <w:tabs>
          <w:tab w:val="num" w:pos="6480"/>
        </w:tabs>
        <w:ind w:left="6480" w:hanging="360"/>
      </w:pPr>
    </w:lvl>
  </w:abstractNum>
  <w:abstractNum w:abstractNumId="13">
    <w:nsid w:val="44971D68"/>
    <w:multiLevelType w:val="hybridMultilevel"/>
    <w:tmpl w:val="BAD27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AA3BFA"/>
    <w:multiLevelType w:val="multilevel"/>
    <w:tmpl w:val="3270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646EFE"/>
    <w:multiLevelType w:val="hybridMultilevel"/>
    <w:tmpl w:val="8C9A84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53F76F0C"/>
    <w:multiLevelType w:val="multilevel"/>
    <w:tmpl w:val="D3CC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6C7655"/>
    <w:multiLevelType w:val="hybridMultilevel"/>
    <w:tmpl w:val="C6D2F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97868C7"/>
    <w:multiLevelType w:val="hybridMultilevel"/>
    <w:tmpl w:val="E146F266"/>
    <w:lvl w:ilvl="0" w:tplc="D27C627E">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75796862"/>
    <w:multiLevelType w:val="hybridMultilevel"/>
    <w:tmpl w:val="76D2C0B8"/>
    <w:lvl w:ilvl="0" w:tplc="F462DE6A">
      <w:start w:val="1"/>
      <w:numFmt w:val="decimal"/>
      <w:lvlText w:val="%1."/>
      <w:lvlJc w:val="left"/>
      <w:pPr>
        <w:tabs>
          <w:tab w:val="num" w:pos="720"/>
        </w:tabs>
        <w:ind w:left="720" w:hanging="360"/>
      </w:pPr>
    </w:lvl>
    <w:lvl w:ilvl="1" w:tplc="37062F34" w:tentative="1">
      <w:start w:val="1"/>
      <w:numFmt w:val="decimal"/>
      <w:lvlText w:val="%2."/>
      <w:lvlJc w:val="left"/>
      <w:pPr>
        <w:tabs>
          <w:tab w:val="num" w:pos="1440"/>
        </w:tabs>
        <w:ind w:left="1440" w:hanging="360"/>
      </w:pPr>
    </w:lvl>
    <w:lvl w:ilvl="2" w:tplc="5210C36A" w:tentative="1">
      <w:start w:val="1"/>
      <w:numFmt w:val="decimal"/>
      <w:lvlText w:val="%3."/>
      <w:lvlJc w:val="left"/>
      <w:pPr>
        <w:tabs>
          <w:tab w:val="num" w:pos="2160"/>
        </w:tabs>
        <w:ind w:left="2160" w:hanging="360"/>
      </w:pPr>
    </w:lvl>
    <w:lvl w:ilvl="3" w:tplc="4420EF3A" w:tentative="1">
      <w:start w:val="1"/>
      <w:numFmt w:val="decimal"/>
      <w:lvlText w:val="%4."/>
      <w:lvlJc w:val="left"/>
      <w:pPr>
        <w:tabs>
          <w:tab w:val="num" w:pos="2880"/>
        </w:tabs>
        <w:ind w:left="2880" w:hanging="360"/>
      </w:pPr>
    </w:lvl>
    <w:lvl w:ilvl="4" w:tplc="4A2A8D68" w:tentative="1">
      <w:start w:val="1"/>
      <w:numFmt w:val="decimal"/>
      <w:lvlText w:val="%5."/>
      <w:lvlJc w:val="left"/>
      <w:pPr>
        <w:tabs>
          <w:tab w:val="num" w:pos="3600"/>
        </w:tabs>
        <w:ind w:left="3600" w:hanging="360"/>
      </w:pPr>
    </w:lvl>
    <w:lvl w:ilvl="5" w:tplc="4F84E128" w:tentative="1">
      <w:start w:val="1"/>
      <w:numFmt w:val="decimal"/>
      <w:lvlText w:val="%6."/>
      <w:lvlJc w:val="left"/>
      <w:pPr>
        <w:tabs>
          <w:tab w:val="num" w:pos="4320"/>
        </w:tabs>
        <w:ind w:left="4320" w:hanging="360"/>
      </w:pPr>
    </w:lvl>
    <w:lvl w:ilvl="6" w:tplc="75C48490" w:tentative="1">
      <w:start w:val="1"/>
      <w:numFmt w:val="decimal"/>
      <w:lvlText w:val="%7."/>
      <w:lvlJc w:val="left"/>
      <w:pPr>
        <w:tabs>
          <w:tab w:val="num" w:pos="5040"/>
        </w:tabs>
        <w:ind w:left="5040" w:hanging="360"/>
      </w:pPr>
    </w:lvl>
    <w:lvl w:ilvl="7" w:tplc="F7D8DD68" w:tentative="1">
      <w:start w:val="1"/>
      <w:numFmt w:val="decimal"/>
      <w:lvlText w:val="%8."/>
      <w:lvlJc w:val="left"/>
      <w:pPr>
        <w:tabs>
          <w:tab w:val="num" w:pos="5760"/>
        </w:tabs>
        <w:ind w:left="5760" w:hanging="360"/>
      </w:pPr>
    </w:lvl>
    <w:lvl w:ilvl="8" w:tplc="9B8E3738" w:tentative="1">
      <w:start w:val="1"/>
      <w:numFmt w:val="decimal"/>
      <w:lvlText w:val="%9."/>
      <w:lvlJc w:val="left"/>
      <w:pPr>
        <w:tabs>
          <w:tab w:val="num" w:pos="6480"/>
        </w:tabs>
        <w:ind w:left="6480" w:hanging="360"/>
      </w:pPr>
    </w:lvl>
  </w:abstractNum>
  <w:abstractNum w:abstractNumId="20">
    <w:nsid w:val="759811FC"/>
    <w:multiLevelType w:val="hybridMultilevel"/>
    <w:tmpl w:val="5B148A06"/>
    <w:lvl w:ilvl="0" w:tplc="A7922D2A">
      <w:start w:val="1"/>
      <w:numFmt w:val="decimal"/>
      <w:lvlText w:val="%1."/>
      <w:lvlJc w:val="left"/>
      <w:pPr>
        <w:tabs>
          <w:tab w:val="num" w:pos="720"/>
        </w:tabs>
        <w:ind w:left="720" w:hanging="360"/>
      </w:pPr>
    </w:lvl>
    <w:lvl w:ilvl="1" w:tplc="EAF44B84">
      <w:start w:val="1"/>
      <w:numFmt w:val="decimal"/>
      <w:lvlText w:val="%2."/>
      <w:lvlJc w:val="left"/>
      <w:pPr>
        <w:tabs>
          <w:tab w:val="num" w:pos="1440"/>
        </w:tabs>
        <w:ind w:left="1440" w:hanging="360"/>
      </w:pPr>
    </w:lvl>
    <w:lvl w:ilvl="2" w:tplc="6F741E92" w:tentative="1">
      <w:start w:val="1"/>
      <w:numFmt w:val="decimal"/>
      <w:lvlText w:val="%3."/>
      <w:lvlJc w:val="left"/>
      <w:pPr>
        <w:tabs>
          <w:tab w:val="num" w:pos="2160"/>
        </w:tabs>
        <w:ind w:left="2160" w:hanging="360"/>
      </w:pPr>
    </w:lvl>
    <w:lvl w:ilvl="3" w:tplc="2848D34A" w:tentative="1">
      <w:start w:val="1"/>
      <w:numFmt w:val="decimal"/>
      <w:lvlText w:val="%4."/>
      <w:lvlJc w:val="left"/>
      <w:pPr>
        <w:tabs>
          <w:tab w:val="num" w:pos="2880"/>
        </w:tabs>
        <w:ind w:left="2880" w:hanging="360"/>
      </w:pPr>
    </w:lvl>
    <w:lvl w:ilvl="4" w:tplc="5240DD06" w:tentative="1">
      <w:start w:val="1"/>
      <w:numFmt w:val="decimal"/>
      <w:lvlText w:val="%5."/>
      <w:lvlJc w:val="left"/>
      <w:pPr>
        <w:tabs>
          <w:tab w:val="num" w:pos="3600"/>
        </w:tabs>
        <w:ind w:left="3600" w:hanging="360"/>
      </w:pPr>
    </w:lvl>
    <w:lvl w:ilvl="5" w:tplc="C044617A" w:tentative="1">
      <w:start w:val="1"/>
      <w:numFmt w:val="decimal"/>
      <w:lvlText w:val="%6."/>
      <w:lvlJc w:val="left"/>
      <w:pPr>
        <w:tabs>
          <w:tab w:val="num" w:pos="4320"/>
        </w:tabs>
        <w:ind w:left="4320" w:hanging="360"/>
      </w:pPr>
    </w:lvl>
    <w:lvl w:ilvl="6" w:tplc="0FF22586" w:tentative="1">
      <w:start w:val="1"/>
      <w:numFmt w:val="decimal"/>
      <w:lvlText w:val="%7."/>
      <w:lvlJc w:val="left"/>
      <w:pPr>
        <w:tabs>
          <w:tab w:val="num" w:pos="5040"/>
        </w:tabs>
        <w:ind w:left="5040" w:hanging="360"/>
      </w:pPr>
    </w:lvl>
    <w:lvl w:ilvl="7" w:tplc="EF6EEAD8" w:tentative="1">
      <w:start w:val="1"/>
      <w:numFmt w:val="decimal"/>
      <w:lvlText w:val="%8."/>
      <w:lvlJc w:val="left"/>
      <w:pPr>
        <w:tabs>
          <w:tab w:val="num" w:pos="5760"/>
        </w:tabs>
        <w:ind w:left="5760" w:hanging="360"/>
      </w:pPr>
    </w:lvl>
    <w:lvl w:ilvl="8" w:tplc="0172DD98" w:tentative="1">
      <w:start w:val="1"/>
      <w:numFmt w:val="decimal"/>
      <w:lvlText w:val="%9."/>
      <w:lvlJc w:val="left"/>
      <w:pPr>
        <w:tabs>
          <w:tab w:val="num" w:pos="6480"/>
        </w:tabs>
        <w:ind w:left="6480" w:hanging="360"/>
      </w:pPr>
    </w:lvl>
  </w:abstractNum>
  <w:abstractNum w:abstractNumId="21">
    <w:nsid w:val="7AE5059B"/>
    <w:multiLevelType w:val="hybridMultilevel"/>
    <w:tmpl w:val="8ED2A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C483867"/>
    <w:multiLevelType w:val="hybridMultilevel"/>
    <w:tmpl w:val="E146F266"/>
    <w:lvl w:ilvl="0" w:tplc="D27C627E">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
  </w:num>
  <w:num w:numId="2">
    <w:abstractNumId w:val="3"/>
  </w:num>
  <w:num w:numId="3">
    <w:abstractNumId w:val="18"/>
  </w:num>
  <w:num w:numId="4">
    <w:abstractNumId w:val="9"/>
  </w:num>
  <w:num w:numId="5">
    <w:abstractNumId w:val="19"/>
  </w:num>
  <w:num w:numId="6">
    <w:abstractNumId w:val="2"/>
  </w:num>
  <w:num w:numId="7">
    <w:abstractNumId w:val="8"/>
  </w:num>
  <w:num w:numId="8">
    <w:abstractNumId w:val="11"/>
  </w:num>
  <w:num w:numId="9">
    <w:abstractNumId w:val="20"/>
  </w:num>
  <w:num w:numId="10">
    <w:abstractNumId w:val="12"/>
  </w:num>
  <w:num w:numId="11">
    <w:abstractNumId w:val="13"/>
  </w:num>
  <w:num w:numId="12">
    <w:abstractNumId w:val="4"/>
  </w:num>
  <w:num w:numId="13">
    <w:abstractNumId w:val="15"/>
  </w:num>
  <w:num w:numId="14">
    <w:abstractNumId w:val="0"/>
  </w:num>
  <w:num w:numId="15">
    <w:abstractNumId w:val="21"/>
  </w:num>
  <w:num w:numId="16">
    <w:abstractNumId w:val="10"/>
  </w:num>
  <w:num w:numId="17">
    <w:abstractNumId w:val="7"/>
  </w:num>
  <w:num w:numId="18">
    <w:abstractNumId w:val="22"/>
  </w:num>
  <w:num w:numId="19">
    <w:abstractNumId w:val="17"/>
  </w:num>
  <w:num w:numId="20">
    <w:abstractNumId w:val="6"/>
  </w:num>
  <w:num w:numId="21">
    <w:abstractNumId w:val="5"/>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37"/>
    <w:rsid w:val="00016418"/>
    <w:rsid w:val="000B04EE"/>
    <w:rsid w:val="000B6B25"/>
    <w:rsid w:val="000C6A81"/>
    <w:rsid w:val="000C7CB0"/>
    <w:rsid w:val="000E0EED"/>
    <w:rsid w:val="00101EFF"/>
    <w:rsid w:val="0013278C"/>
    <w:rsid w:val="00173FEE"/>
    <w:rsid w:val="002530A0"/>
    <w:rsid w:val="00280596"/>
    <w:rsid w:val="002D3A0B"/>
    <w:rsid w:val="002F3E47"/>
    <w:rsid w:val="002F639C"/>
    <w:rsid w:val="003C0522"/>
    <w:rsid w:val="00440014"/>
    <w:rsid w:val="004F75FB"/>
    <w:rsid w:val="00500803"/>
    <w:rsid w:val="00524783"/>
    <w:rsid w:val="005477D1"/>
    <w:rsid w:val="00550596"/>
    <w:rsid w:val="005632EA"/>
    <w:rsid w:val="00570E7F"/>
    <w:rsid w:val="00594F92"/>
    <w:rsid w:val="005975C5"/>
    <w:rsid w:val="00620E49"/>
    <w:rsid w:val="00642339"/>
    <w:rsid w:val="00662A0C"/>
    <w:rsid w:val="0070100C"/>
    <w:rsid w:val="0072306D"/>
    <w:rsid w:val="007512D5"/>
    <w:rsid w:val="007738C1"/>
    <w:rsid w:val="00801962"/>
    <w:rsid w:val="00803C7A"/>
    <w:rsid w:val="0081587D"/>
    <w:rsid w:val="00833FD3"/>
    <w:rsid w:val="00873CB9"/>
    <w:rsid w:val="00895400"/>
    <w:rsid w:val="008D1201"/>
    <w:rsid w:val="008E3A37"/>
    <w:rsid w:val="009A66D8"/>
    <w:rsid w:val="009E4CFC"/>
    <w:rsid w:val="00A22BCC"/>
    <w:rsid w:val="00A63ABA"/>
    <w:rsid w:val="00A8144D"/>
    <w:rsid w:val="00AD2452"/>
    <w:rsid w:val="00AD75B3"/>
    <w:rsid w:val="00AE76B9"/>
    <w:rsid w:val="00AF2E18"/>
    <w:rsid w:val="00AF7E6C"/>
    <w:rsid w:val="00B177B4"/>
    <w:rsid w:val="00B32F65"/>
    <w:rsid w:val="00BD7FDD"/>
    <w:rsid w:val="00BF055A"/>
    <w:rsid w:val="00C04099"/>
    <w:rsid w:val="00C7384D"/>
    <w:rsid w:val="00D03559"/>
    <w:rsid w:val="00DE34DA"/>
    <w:rsid w:val="00DE43D9"/>
    <w:rsid w:val="00E0439C"/>
    <w:rsid w:val="00E60CF7"/>
    <w:rsid w:val="00E84A23"/>
    <w:rsid w:val="00EC247B"/>
    <w:rsid w:val="00F53DBF"/>
    <w:rsid w:val="00FA0952"/>
    <w:rsid w:val="00FA26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8E3A3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803C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8E3A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E3A37"/>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8E3A37"/>
    <w:pPr>
      <w:ind w:left="720"/>
      <w:contextualSpacing/>
    </w:pPr>
  </w:style>
  <w:style w:type="character" w:customStyle="1" w:styleId="Nagwek4Znak">
    <w:name w:val="Nagłówek 4 Znak"/>
    <w:basedOn w:val="Domylnaczcionkaakapitu"/>
    <w:link w:val="Nagwek4"/>
    <w:uiPriority w:val="9"/>
    <w:semiHidden/>
    <w:rsid w:val="008E3A37"/>
    <w:rPr>
      <w:rFonts w:asciiTheme="majorHAnsi" w:eastAsiaTheme="majorEastAsia" w:hAnsiTheme="majorHAnsi" w:cstheme="majorBidi"/>
      <w:i/>
      <w:iCs/>
      <w:color w:val="2E74B5" w:themeColor="accent1" w:themeShade="BF"/>
    </w:rPr>
  </w:style>
  <w:style w:type="character" w:customStyle="1" w:styleId="mw-headline">
    <w:name w:val="mw-headline"/>
    <w:basedOn w:val="Domylnaczcionkaakapitu"/>
    <w:rsid w:val="008E3A37"/>
  </w:style>
  <w:style w:type="character" w:customStyle="1" w:styleId="Nagwek3Znak">
    <w:name w:val="Nagłówek 3 Znak"/>
    <w:basedOn w:val="Domylnaczcionkaakapitu"/>
    <w:link w:val="Nagwek3"/>
    <w:uiPriority w:val="9"/>
    <w:semiHidden/>
    <w:rsid w:val="00803C7A"/>
    <w:rPr>
      <w:rFonts w:asciiTheme="majorHAnsi" w:eastAsiaTheme="majorEastAsia" w:hAnsiTheme="majorHAnsi" w:cstheme="majorBidi"/>
      <w:color w:val="1F4D78" w:themeColor="accent1" w:themeShade="7F"/>
      <w:sz w:val="24"/>
      <w:szCs w:val="24"/>
    </w:rPr>
  </w:style>
  <w:style w:type="paragraph" w:customStyle="1" w:styleId="paragraphsparagraph-sc-7eq5q0-0">
    <w:name w:val="paragraphs__paragraph-sc-7eq5q0-0"/>
    <w:basedOn w:val="Normalny"/>
    <w:rsid w:val="00803C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grubienie1">
    <w:name w:val="Pogrubienie1"/>
    <w:basedOn w:val="Domylnaczcionkaakapitu"/>
    <w:rsid w:val="00803C7A"/>
  </w:style>
  <w:style w:type="character" w:styleId="Hipercze">
    <w:name w:val="Hyperlink"/>
    <w:basedOn w:val="Domylnaczcionkaakapitu"/>
    <w:uiPriority w:val="99"/>
    <w:unhideWhenUsed/>
    <w:rsid w:val="00803C7A"/>
    <w:rPr>
      <w:color w:val="0000FF"/>
      <w:u w:val="single"/>
    </w:rPr>
  </w:style>
  <w:style w:type="character" w:styleId="Pogrubienie">
    <w:name w:val="Strong"/>
    <w:basedOn w:val="Domylnaczcionkaakapitu"/>
    <w:uiPriority w:val="22"/>
    <w:qFormat/>
    <w:rsid w:val="00803C7A"/>
    <w:rPr>
      <w:b/>
      <w:bCs/>
    </w:rPr>
  </w:style>
  <w:style w:type="paragraph" w:styleId="Tekstprzypisudolnego">
    <w:name w:val="footnote text"/>
    <w:basedOn w:val="Normalny"/>
    <w:link w:val="TekstprzypisudolnegoZnak"/>
    <w:uiPriority w:val="99"/>
    <w:semiHidden/>
    <w:unhideWhenUsed/>
    <w:rsid w:val="00803C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03C7A"/>
    <w:rPr>
      <w:sz w:val="20"/>
      <w:szCs w:val="20"/>
    </w:rPr>
  </w:style>
  <w:style w:type="character" w:styleId="Odwoanieprzypisudolnego">
    <w:name w:val="footnote reference"/>
    <w:basedOn w:val="Domylnaczcionkaakapitu"/>
    <w:uiPriority w:val="99"/>
    <w:semiHidden/>
    <w:unhideWhenUsed/>
    <w:rsid w:val="00803C7A"/>
    <w:rPr>
      <w:vertAlign w:val="superscript"/>
    </w:rPr>
  </w:style>
  <w:style w:type="paragraph" w:styleId="NormalnyWeb">
    <w:name w:val="Normal (Web)"/>
    <w:basedOn w:val="Normalny"/>
    <w:uiPriority w:val="99"/>
    <w:unhideWhenUsed/>
    <w:rsid w:val="000E0EE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0C7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31">
    <w:name w:val="Tabela siatki 4 — akcent 31"/>
    <w:basedOn w:val="Standardowy"/>
    <w:uiPriority w:val="49"/>
    <w:rsid w:val="00F53DB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ierozpoznanawzmianka1">
    <w:name w:val="Nierozpoznana wzmianka1"/>
    <w:basedOn w:val="Domylnaczcionkaakapitu"/>
    <w:uiPriority w:val="99"/>
    <w:semiHidden/>
    <w:unhideWhenUsed/>
    <w:rsid w:val="00C7384D"/>
    <w:rPr>
      <w:color w:val="605E5C"/>
      <w:shd w:val="clear" w:color="auto" w:fill="E1DFDD"/>
    </w:rPr>
  </w:style>
  <w:style w:type="paragraph" w:styleId="HTML-wstpniesformatowany">
    <w:name w:val="HTML Preformatted"/>
    <w:basedOn w:val="Normalny"/>
    <w:link w:val="HTML-wstpniesformatowanyZnak"/>
    <w:uiPriority w:val="99"/>
    <w:unhideWhenUsed/>
    <w:rsid w:val="008D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D1201"/>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8E3A3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803C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8E3A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E3A37"/>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8E3A37"/>
    <w:pPr>
      <w:ind w:left="720"/>
      <w:contextualSpacing/>
    </w:pPr>
  </w:style>
  <w:style w:type="character" w:customStyle="1" w:styleId="Nagwek4Znak">
    <w:name w:val="Nagłówek 4 Znak"/>
    <w:basedOn w:val="Domylnaczcionkaakapitu"/>
    <w:link w:val="Nagwek4"/>
    <w:uiPriority w:val="9"/>
    <w:semiHidden/>
    <w:rsid w:val="008E3A37"/>
    <w:rPr>
      <w:rFonts w:asciiTheme="majorHAnsi" w:eastAsiaTheme="majorEastAsia" w:hAnsiTheme="majorHAnsi" w:cstheme="majorBidi"/>
      <w:i/>
      <w:iCs/>
      <w:color w:val="2E74B5" w:themeColor="accent1" w:themeShade="BF"/>
    </w:rPr>
  </w:style>
  <w:style w:type="character" w:customStyle="1" w:styleId="mw-headline">
    <w:name w:val="mw-headline"/>
    <w:basedOn w:val="Domylnaczcionkaakapitu"/>
    <w:rsid w:val="008E3A37"/>
  </w:style>
  <w:style w:type="character" w:customStyle="1" w:styleId="Nagwek3Znak">
    <w:name w:val="Nagłówek 3 Znak"/>
    <w:basedOn w:val="Domylnaczcionkaakapitu"/>
    <w:link w:val="Nagwek3"/>
    <w:uiPriority w:val="9"/>
    <w:semiHidden/>
    <w:rsid w:val="00803C7A"/>
    <w:rPr>
      <w:rFonts w:asciiTheme="majorHAnsi" w:eastAsiaTheme="majorEastAsia" w:hAnsiTheme="majorHAnsi" w:cstheme="majorBidi"/>
      <w:color w:val="1F4D78" w:themeColor="accent1" w:themeShade="7F"/>
      <w:sz w:val="24"/>
      <w:szCs w:val="24"/>
    </w:rPr>
  </w:style>
  <w:style w:type="paragraph" w:customStyle="1" w:styleId="paragraphsparagraph-sc-7eq5q0-0">
    <w:name w:val="paragraphs__paragraph-sc-7eq5q0-0"/>
    <w:basedOn w:val="Normalny"/>
    <w:rsid w:val="00803C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grubienie1">
    <w:name w:val="Pogrubienie1"/>
    <w:basedOn w:val="Domylnaczcionkaakapitu"/>
    <w:rsid w:val="00803C7A"/>
  </w:style>
  <w:style w:type="character" w:styleId="Hipercze">
    <w:name w:val="Hyperlink"/>
    <w:basedOn w:val="Domylnaczcionkaakapitu"/>
    <w:uiPriority w:val="99"/>
    <w:unhideWhenUsed/>
    <w:rsid w:val="00803C7A"/>
    <w:rPr>
      <w:color w:val="0000FF"/>
      <w:u w:val="single"/>
    </w:rPr>
  </w:style>
  <w:style w:type="character" w:styleId="Pogrubienie">
    <w:name w:val="Strong"/>
    <w:basedOn w:val="Domylnaczcionkaakapitu"/>
    <w:uiPriority w:val="22"/>
    <w:qFormat/>
    <w:rsid w:val="00803C7A"/>
    <w:rPr>
      <w:b/>
      <w:bCs/>
    </w:rPr>
  </w:style>
  <w:style w:type="paragraph" w:styleId="Tekstprzypisudolnego">
    <w:name w:val="footnote text"/>
    <w:basedOn w:val="Normalny"/>
    <w:link w:val="TekstprzypisudolnegoZnak"/>
    <w:uiPriority w:val="99"/>
    <w:semiHidden/>
    <w:unhideWhenUsed/>
    <w:rsid w:val="00803C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03C7A"/>
    <w:rPr>
      <w:sz w:val="20"/>
      <w:szCs w:val="20"/>
    </w:rPr>
  </w:style>
  <w:style w:type="character" w:styleId="Odwoanieprzypisudolnego">
    <w:name w:val="footnote reference"/>
    <w:basedOn w:val="Domylnaczcionkaakapitu"/>
    <w:uiPriority w:val="99"/>
    <w:semiHidden/>
    <w:unhideWhenUsed/>
    <w:rsid w:val="00803C7A"/>
    <w:rPr>
      <w:vertAlign w:val="superscript"/>
    </w:rPr>
  </w:style>
  <w:style w:type="paragraph" w:styleId="NormalnyWeb">
    <w:name w:val="Normal (Web)"/>
    <w:basedOn w:val="Normalny"/>
    <w:uiPriority w:val="99"/>
    <w:unhideWhenUsed/>
    <w:rsid w:val="000E0EE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0C7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31">
    <w:name w:val="Tabela siatki 4 — akcent 31"/>
    <w:basedOn w:val="Standardowy"/>
    <w:uiPriority w:val="49"/>
    <w:rsid w:val="00F53DB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ierozpoznanawzmianka1">
    <w:name w:val="Nierozpoznana wzmianka1"/>
    <w:basedOn w:val="Domylnaczcionkaakapitu"/>
    <w:uiPriority w:val="99"/>
    <w:semiHidden/>
    <w:unhideWhenUsed/>
    <w:rsid w:val="00C7384D"/>
    <w:rPr>
      <w:color w:val="605E5C"/>
      <w:shd w:val="clear" w:color="auto" w:fill="E1DFDD"/>
    </w:rPr>
  </w:style>
  <w:style w:type="paragraph" w:styleId="HTML-wstpniesformatowany">
    <w:name w:val="HTML Preformatted"/>
    <w:basedOn w:val="Normalny"/>
    <w:link w:val="HTML-wstpniesformatowanyZnak"/>
    <w:uiPriority w:val="99"/>
    <w:unhideWhenUsed/>
    <w:rsid w:val="008D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D1201"/>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737">
      <w:bodyDiv w:val="1"/>
      <w:marLeft w:val="0"/>
      <w:marRight w:val="0"/>
      <w:marTop w:val="0"/>
      <w:marBottom w:val="0"/>
      <w:divBdr>
        <w:top w:val="none" w:sz="0" w:space="0" w:color="auto"/>
        <w:left w:val="none" w:sz="0" w:space="0" w:color="auto"/>
        <w:bottom w:val="none" w:sz="0" w:space="0" w:color="auto"/>
        <w:right w:val="none" w:sz="0" w:space="0" w:color="auto"/>
      </w:divBdr>
    </w:div>
    <w:div w:id="58674447">
      <w:bodyDiv w:val="1"/>
      <w:marLeft w:val="0"/>
      <w:marRight w:val="0"/>
      <w:marTop w:val="0"/>
      <w:marBottom w:val="0"/>
      <w:divBdr>
        <w:top w:val="none" w:sz="0" w:space="0" w:color="auto"/>
        <w:left w:val="none" w:sz="0" w:space="0" w:color="auto"/>
        <w:bottom w:val="none" w:sz="0" w:space="0" w:color="auto"/>
        <w:right w:val="none" w:sz="0" w:space="0" w:color="auto"/>
      </w:divBdr>
    </w:div>
    <w:div w:id="201478622">
      <w:bodyDiv w:val="1"/>
      <w:marLeft w:val="0"/>
      <w:marRight w:val="0"/>
      <w:marTop w:val="0"/>
      <w:marBottom w:val="0"/>
      <w:divBdr>
        <w:top w:val="none" w:sz="0" w:space="0" w:color="auto"/>
        <w:left w:val="none" w:sz="0" w:space="0" w:color="auto"/>
        <w:bottom w:val="none" w:sz="0" w:space="0" w:color="auto"/>
        <w:right w:val="none" w:sz="0" w:space="0" w:color="auto"/>
      </w:divBdr>
      <w:divsChild>
        <w:div w:id="247547839">
          <w:marLeft w:val="720"/>
          <w:marRight w:val="0"/>
          <w:marTop w:val="0"/>
          <w:marBottom w:val="0"/>
          <w:divBdr>
            <w:top w:val="none" w:sz="0" w:space="0" w:color="auto"/>
            <w:left w:val="none" w:sz="0" w:space="0" w:color="auto"/>
            <w:bottom w:val="none" w:sz="0" w:space="0" w:color="auto"/>
            <w:right w:val="none" w:sz="0" w:space="0" w:color="auto"/>
          </w:divBdr>
        </w:div>
      </w:divsChild>
    </w:div>
    <w:div w:id="271284026">
      <w:bodyDiv w:val="1"/>
      <w:marLeft w:val="0"/>
      <w:marRight w:val="0"/>
      <w:marTop w:val="0"/>
      <w:marBottom w:val="0"/>
      <w:divBdr>
        <w:top w:val="none" w:sz="0" w:space="0" w:color="auto"/>
        <w:left w:val="none" w:sz="0" w:space="0" w:color="auto"/>
        <w:bottom w:val="none" w:sz="0" w:space="0" w:color="auto"/>
        <w:right w:val="none" w:sz="0" w:space="0" w:color="auto"/>
      </w:divBdr>
    </w:div>
    <w:div w:id="296032937">
      <w:bodyDiv w:val="1"/>
      <w:marLeft w:val="0"/>
      <w:marRight w:val="0"/>
      <w:marTop w:val="0"/>
      <w:marBottom w:val="0"/>
      <w:divBdr>
        <w:top w:val="none" w:sz="0" w:space="0" w:color="auto"/>
        <w:left w:val="none" w:sz="0" w:space="0" w:color="auto"/>
        <w:bottom w:val="none" w:sz="0" w:space="0" w:color="auto"/>
        <w:right w:val="none" w:sz="0" w:space="0" w:color="auto"/>
      </w:divBdr>
    </w:div>
    <w:div w:id="313066130">
      <w:bodyDiv w:val="1"/>
      <w:marLeft w:val="0"/>
      <w:marRight w:val="0"/>
      <w:marTop w:val="0"/>
      <w:marBottom w:val="0"/>
      <w:divBdr>
        <w:top w:val="none" w:sz="0" w:space="0" w:color="auto"/>
        <w:left w:val="none" w:sz="0" w:space="0" w:color="auto"/>
        <w:bottom w:val="none" w:sz="0" w:space="0" w:color="auto"/>
        <w:right w:val="none" w:sz="0" w:space="0" w:color="auto"/>
      </w:divBdr>
    </w:div>
    <w:div w:id="352223103">
      <w:bodyDiv w:val="1"/>
      <w:marLeft w:val="0"/>
      <w:marRight w:val="0"/>
      <w:marTop w:val="0"/>
      <w:marBottom w:val="0"/>
      <w:divBdr>
        <w:top w:val="none" w:sz="0" w:space="0" w:color="auto"/>
        <w:left w:val="none" w:sz="0" w:space="0" w:color="auto"/>
        <w:bottom w:val="none" w:sz="0" w:space="0" w:color="auto"/>
        <w:right w:val="none" w:sz="0" w:space="0" w:color="auto"/>
      </w:divBdr>
      <w:divsChild>
        <w:div w:id="1161431981">
          <w:marLeft w:val="720"/>
          <w:marRight w:val="0"/>
          <w:marTop w:val="0"/>
          <w:marBottom w:val="0"/>
          <w:divBdr>
            <w:top w:val="none" w:sz="0" w:space="0" w:color="auto"/>
            <w:left w:val="none" w:sz="0" w:space="0" w:color="auto"/>
            <w:bottom w:val="none" w:sz="0" w:space="0" w:color="auto"/>
            <w:right w:val="none" w:sz="0" w:space="0" w:color="auto"/>
          </w:divBdr>
        </w:div>
        <w:div w:id="1589341079">
          <w:marLeft w:val="720"/>
          <w:marRight w:val="0"/>
          <w:marTop w:val="0"/>
          <w:marBottom w:val="0"/>
          <w:divBdr>
            <w:top w:val="none" w:sz="0" w:space="0" w:color="auto"/>
            <w:left w:val="none" w:sz="0" w:space="0" w:color="auto"/>
            <w:bottom w:val="none" w:sz="0" w:space="0" w:color="auto"/>
            <w:right w:val="none" w:sz="0" w:space="0" w:color="auto"/>
          </w:divBdr>
        </w:div>
        <w:div w:id="2132243190">
          <w:marLeft w:val="720"/>
          <w:marRight w:val="0"/>
          <w:marTop w:val="0"/>
          <w:marBottom w:val="0"/>
          <w:divBdr>
            <w:top w:val="none" w:sz="0" w:space="0" w:color="auto"/>
            <w:left w:val="none" w:sz="0" w:space="0" w:color="auto"/>
            <w:bottom w:val="none" w:sz="0" w:space="0" w:color="auto"/>
            <w:right w:val="none" w:sz="0" w:space="0" w:color="auto"/>
          </w:divBdr>
        </w:div>
        <w:div w:id="870804381">
          <w:marLeft w:val="720"/>
          <w:marRight w:val="0"/>
          <w:marTop w:val="0"/>
          <w:marBottom w:val="0"/>
          <w:divBdr>
            <w:top w:val="none" w:sz="0" w:space="0" w:color="auto"/>
            <w:left w:val="none" w:sz="0" w:space="0" w:color="auto"/>
            <w:bottom w:val="none" w:sz="0" w:space="0" w:color="auto"/>
            <w:right w:val="none" w:sz="0" w:space="0" w:color="auto"/>
          </w:divBdr>
        </w:div>
      </w:divsChild>
    </w:div>
    <w:div w:id="477645637">
      <w:bodyDiv w:val="1"/>
      <w:marLeft w:val="0"/>
      <w:marRight w:val="0"/>
      <w:marTop w:val="0"/>
      <w:marBottom w:val="0"/>
      <w:divBdr>
        <w:top w:val="none" w:sz="0" w:space="0" w:color="auto"/>
        <w:left w:val="none" w:sz="0" w:space="0" w:color="auto"/>
        <w:bottom w:val="none" w:sz="0" w:space="0" w:color="auto"/>
        <w:right w:val="none" w:sz="0" w:space="0" w:color="auto"/>
      </w:divBdr>
    </w:div>
    <w:div w:id="484398573">
      <w:bodyDiv w:val="1"/>
      <w:marLeft w:val="0"/>
      <w:marRight w:val="0"/>
      <w:marTop w:val="0"/>
      <w:marBottom w:val="0"/>
      <w:divBdr>
        <w:top w:val="none" w:sz="0" w:space="0" w:color="auto"/>
        <w:left w:val="none" w:sz="0" w:space="0" w:color="auto"/>
        <w:bottom w:val="none" w:sz="0" w:space="0" w:color="auto"/>
        <w:right w:val="none" w:sz="0" w:space="0" w:color="auto"/>
      </w:divBdr>
    </w:div>
    <w:div w:id="505022261">
      <w:bodyDiv w:val="1"/>
      <w:marLeft w:val="0"/>
      <w:marRight w:val="0"/>
      <w:marTop w:val="0"/>
      <w:marBottom w:val="0"/>
      <w:divBdr>
        <w:top w:val="none" w:sz="0" w:space="0" w:color="auto"/>
        <w:left w:val="none" w:sz="0" w:space="0" w:color="auto"/>
        <w:bottom w:val="none" w:sz="0" w:space="0" w:color="auto"/>
        <w:right w:val="none" w:sz="0" w:space="0" w:color="auto"/>
      </w:divBdr>
    </w:div>
    <w:div w:id="512962559">
      <w:bodyDiv w:val="1"/>
      <w:marLeft w:val="0"/>
      <w:marRight w:val="0"/>
      <w:marTop w:val="0"/>
      <w:marBottom w:val="0"/>
      <w:divBdr>
        <w:top w:val="none" w:sz="0" w:space="0" w:color="auto"/>
        <w:left w:val="none" w:sz="0" w:space="0" w:color="auto"/>
        <w:bottom w:val="none" w:sz="0" w:space="0" w:color="auto"/>
        <w:right w:val="none" w:sz="0" w:space="0" w:color="auto"/>
      </w:divBdr>
    </w:div>
    <w:div w:id="523633387">
      <w:bodyDiv w:val="1"/>
      <w:marLeft w:val="0"/>
      <w:marRight w:val="0"/>
      <w:marTop w:val="0"/>
      <w:marBottom w:val="0"/>
      <w:divBdr>
        <w:top w:val="none" w:sz="0" w:space="0" w:color="auto"/>
        <w:left w:val="none" w:sz="0" w:space="0" w:color="auto"/>
        <w:bottom w:val="none" w:sz="0" w:space="0" w:color="auto"/>
        <w:right w:val="none" w:sz="0" w:space="0" w:color="auto"/>
      </w:divBdr>
    </w:div>
    <w:div w:id="634330962">
      <w:bodyDiv w:val="1"/>
      <w:marLeft w:val="0"/>
      <w:marRight w:val="0"/>
      <w:marTop w:val="0"/>
      <w:marBottom w:val="0"/>
      <w:divBdr>
        <w:top w:val="none" w:sz="0" w:space="0" w:color="auto"/>
        <w:left w:val="none" w:sz="0" w:space="0" w:color="auto"/>
        <w:bottom w:val="none" w:sz="0" w:space="0" w:color="auto"/>
        <w:right w:val="none" w:sz="0" w:space="0" w:color="auto"/>
      </w:divBdr>
    </w:div>
    <w:div w:id="669988700">
      <w:bodyDiv w:val="1"/>
      <w:marLeft w:val="0"/>
      <w:marRight w:val="0"/>
      <w:marTop w:val="0"/>
      <w:marBottom w:val="0"/>
      <w:divBdr>
        <w:top w:val="none" w:sz="0" w:space="0" w:color="auto"/>
        <w:left w:val="none" w:sz="0" w:space="0" w:color="auto"/>
        <w:bottom w:val="none" w:sz="0" w:space="0" w:color="auto"/>
        <w:right w:val="none" w:sz="0" w:space="0" w:color="auto"/>
      </w:divBdr>
    </w:div>
    <w:div w:id="677541267">
      <w:bodyDiv w:val="1"/>
      <w:marLeft w:val="0"/>
      <w:marRight w:val="0"/>
      <w:marTop w:val="0"/>
      <w:marBottom w:val="0"/>
      <w:divBdr>
        <w:top w:val="none" w:sz="0" w:space="0" w:color="auto"/>
        <w:left w:val="none" w:sz="0" w:space="0" w:color="auto"/>
        <w:bottom w:val="none" w:sz="0" w:space="0" w:color="auto"/>
        <w:right w:val="none" w:sz="0" w:space="0" w:color="auto"/>
      </w:divBdr>
    </w:div>
    <w:div w:id="755370385">
      <w:bodyDiv w:val="1"/>
      <w:marLeft w:val="0"/>
      <w:marRight w:val="0"/>
      <w:marTop w:val="0"/>
      <w:marBottom w:val="0"/>
      <w:divBdr>
        <w:top w:val="none" w:sz="0" w:space="0" w:color="auto"/>
        <w:left w:val="none" w:sz="0" w:space="0" w:color="auto"/>
        <w:bottom w:val="none" w:sz="0" w:space="0" w:color="auto"/>
        <w:right w:val="none" w:sz="0" w:space="0" w:color="auto"/>
      </w:divBdr>
    </w:div>
    <w:div w:id="759135767">
      <w:bodyDiv w:val="1"/>
      <w:marLeft w:val="0"/>
      <w:marRight w:val="0"/>
      <w:marTop w:val="0"/>
      <w:marBottom w:val="0"/>
      <w:divBdr>
        <w:top w:val="none" w:sz="0" w:space="0" w:color="auto"/>
        <w:left w:val="none" w:sz="0" w:space="0" w:color="auto"/>
        <w:bottom w:val="none" w:sz="0" w:space="0" w:color="auto"/>
        <w:right w:val="none" w:sz="0" w:space="0" w:color="auto"/>
      </w:divBdr>
    </w:div>
    <w:div w:id="840050157">
      <w:bodyDiv w:val="1"/>
      <w:marLeft w:val="0"/>
      <w:marRight w:val="0"/>
      <w:marTop w:val="0"/>
      <w:marBottom w:val="0"/>
      <w:divBdr>
        <w:top w:val="none" w:sz="0" w:space="0" w:color="auto"/>
        <w:left w:val="none" w:sz="0" w:space="0" w:color="auto"/>
        <w:bottom w:val="none" w:sz="0" w:space="0" w:color="auto"/>
        <w:right w:val="none" w:sz="0" w:space="0" w:color="auto"/>
      </w:divBdr>
    </w:div>
    <w:div w:id="841428785">
      <w:bodyDiv w:val="1"/>
      <w:marLeft w:val="0"/>
      <w:marRight w:val="0"/>
      <w:marTop w:val="0"/>
      <w:marBottom w:val="0"/>
      <w:divBdr>
        <w:top w:val="none" w:sz="0" w:space="0" w:color="auto"/>
        <w:left w:val="none" w:sz="0" w:space="0" w:color="auto"/>
        <w:bottom w:val="none" w:sz="0" w:space="0" w:color="auto"/>
        <w:right w:val="none" w:sz="0" w:space="0" w:color="auto"/>
      </w:divBdr>
    </w:div>
    <w:div w:id="993489830">
      <w:bodyDiv w:val="1"/>
      <w:marLeft w:val="0"/>
      <w:marRight w:val="0"/>
      <w:marTop w:val="0"/>
      <w:marBottom w:val="0"/>
      <w:divBdr>
        <w:top w:val="none" w:sz="0" w:space="0" w:color="auto"/>
        <w:left w:val="none" w:sz="0" w:space="0" w:color="auto"/>
        <w:bottom w:val="none" w:sz="0" w:space="0" w:color="auto"/>
        <w:right w:val="none" w:sz="0" w:space="0" w:color="auto"/>
      </w:divBdr>
    </w:div>
    <w:div w:id="1044066197">
      <w:bodyDiv w:val="1"/>
      <w:marLeft w:val="0"/>
      <w:marRight w:val="0"/>
      <w:marTop w:val="0"/>
      <w:marBottom w:val="0"/>
      <w:divBdr>
        <w:top w:val="none" w:sz="0" w:space="0" w:color="auto"/>
        <w:left w:val="none" w:sz="0" w:space="0" w:color="auto"/>
        <w:bottom w:val="none" w:sz="0" w:space="0" w:color="auto"/>
        <w:right w:val="none" w:sz="0" w:space="0" w:color="auto"/>
      </w:divBdr>
    </w:div>
    <w:div w:id="1123961485">
      <w:bodyDiv w:val="1"/>
      <w:marLeft w:val="0"/>
      <w:marRight w:val="0"/>
      <w:marTop w:val="0"/>
      <w:marBottom w:val="0"/>
      <w:divBdr>
        <w:top w:val="none" w:sz="0" w:space="0" w:color="auto"/>
        <w:left w:val="none" w:sz="0" w:space="0" w:color="auto"/>
        <w:bottom w:val="none" w:sz="0" w:space="0" w:color="auto"/>
        <w:right w:val="none" w:sz="0" w:space="0" w:color="auto"/>
      </w:divBdr>
    </w:div>
    <w:div w:id="1127744270">
      <w:bodyDiv w:val="1"/>
      <w:marLeft w:val="0"/>
      <w:marRight w:val="0"/>
      <w:marTop w:val="0"/>
      <w:marBottom w:val="0"/>
      <w:divBdr>
        <w:top w:val="none" w:sz="0" w:space="0" w:color="auto"/>
        <w:left w:val="none" w:sz="0" w:space="0" w:color="auto"/>
        <w:bottom w:val="none" w:sz="0" w:space="0" w:color="auto"/>
        <w:right w:val="none" w:sz="0" w:space="0" w:color="auto"/>
      </w:divBdr>
      <w:divsChild>
        <w:div w:id="1356418355">
          <w:marLeft w:val="1440"/>
          <w:marRight w:val="0"/>
          <w:marTop w:val="100"/>
          <w:marBottom w:val="40"/>
          <w:divBdr>
            <w:top w:val="none" w:sz="0" w:space="0" w:color="auto"/>
            <w:left w:val="none" w:sz="0" w:space="0" w:color="auto"/>
            <w:bottom w:val="none" w:sz="0" w:space="0" w:color="auto"/>
            <w:right w:val="none" w:sz="0" w:space="0" w:color="auto"/>
          </w:divBdr>
        </w:div>
      </w:divsChild>
    </w:div>
    <w:div w:id="1281301088">
      <w:bodyDiv w:val="1"/>
      <w:marLeft w:val="0"/>
      <w:marRight w:val="0"/>
      <w:marTop w:val="0"/>
      <w:marBottom w:val="0"/>
      <w:divBdr>
        <w:top w:val="none" w:sz="0" w:space="0" w:color="auto"/>
        <w:left w:val="none" w:sz="0" w:space="0" w:color="auto"/>
        <w:bottom w:val="none" w:sz="0" w:space="0" w:color="auto"/>
        <w:right w:val="none" w:sz="0" w:space="0" w:color="auto"/>
      </w:divBdr>
    </w:div>
    <w:div w:id="1344475299">
      <w:bodyDiv w:val="1"/>
      <w:marLeft w:val="0"/>
      <w:marRight w:val="0"/>
      <w:marTop w:val="0"/>
      <w:marBottom w:val="0"/>
      <w:divBdr>
        <w:top w:val="none" w:sz="0" w:space="0" w:color="auto"/>
        <w:left w:val="none" w:sz="0" w:space="0" w:color="auto"/>
        <w:bottom w:val="none" w:sz="0" w:space="0" w:color="auto"/>
        <w:right w:val="none" w:sz="0" w:space="0" w:color="auto"/>
      </w:divBdr>
    </w:div>
    <w:div w:id="1362826195">
      <w:bodyDiv w:val="1"/>
      <w:marLeft w:val="0"/>
      <w:marRight w:val="0"/>
      <w:marTop w:val="0"/>
      <w:marBottom w:val="0"/>
      <w:divBdr>
        <w:top w:val="none" w:sz="0" w:space="0" w:color="auto"/>
        <w:left w:val="none" w:sz="0" w:space="0" w:color="auto"/>
        <w:bottom w:val="none" w:sz="0" w:space="0" w:color="auto"/>
        <w:right w:val="none" w:sz="0" w:space="0" w:color="auto"/>
      </w:divBdr>
    </w:div>
    <w:div w:id="1443571466">
      <w:bodyDiv w:val="1"/>
      <w:marLeft w:val="0"/>
      <w:marRight w:val="0"/>
      <w:marTop w:val="0"/>
      <w:marBottom w:val="0"/>
      <w:divBdr>
        <w:top w:val="none" w:sz="0" w:space="0" w:color="auto"/>
        <w:left w:val="none" w:sz="0" w:space="0" w:color="auto"/>
        <w:bottom w:val="none" w:sz="0" w:space="0" w:color="auto"/>
        <w:right w:val="none" w:sz="0" w:space="0" w:color="auto"/>
      </w:divBdr>
      <w:divsChild>
        <w:div w:id="1034503755">
          <w:marLeft w:val="720"/>
          <w:marRight w:val="0"/>
          <w:marTop w:val="0"/>
          <w:marBottom w:val="0"/>
          <w:divBdr>
            <w:top w:val="none" w:sz="0" w:space="0" w:color="auto"/>
            <w:left w:val="none" w:sz="0" w:space="0" w:color="auto"/>
            <w:bottom w:val="none" w:sz="0" w:space="0" w:color="auto"/>
            <w:right w:val="none" w:sz="0" w:space="0" w:color="auto"/>
          </w:divBdr>
        </w:div>
      </w:divsChild>
    </w:div>
    <w:div w:id="1455565767">
      <w:bodyDiv w:val="1"/>
      <w:marLeft w:val="0"/>
      <w:marRight w:val="0"/>
      <w:marTop w:val="0"/>
      <w:marBottom w:val="0"/>
      <w:divBdr>
        <w:top w:val="none" w:sz="0" w:space="0" w:color="auto"/>
        <w:left w:val="none" w:sz="0" w:space="0" w:color="auto"/>
        <w:bottom w:val="none" w:sz="0" w:space="0" w:color="auto"/>
        <w:right w:val="none" w:sz="0" w:space="0" w:color="auto"/>
      </w:divBdr>
      <w:divsChild>
        <w:div w:id="1935627149">
          <w:marLeft w:val="1440"/>
          <w:marRight w:val="0"/>
          <w:marTop w:val="100"/>
          <w:marBottom w:val="40"/>
          <w:divBdr>
            <w:top w:val="none" w:sz="0" w:space="0" w:color="auto"/>
            <w:left w:val="none" w:sz="0" w:space="0" w:color="auto"/>
            <w:bottom w:val="none" w:sz="0" w:space="0" w:color="auto"/>
            <w:right w:val="none" w:sz="0" w:space="0" w:color="auto"/>
          </w:divBdr>
        </w:div>
      </w:divsChild>
    </w:div>
    <w:div w:id="1468402238">
      <w:bodyDiv w:val="1"/>
      <w:marLeft w:val="0"/>
      <w:marRight w:val="0"/>
      <w:marTop w:val="0"/>
      <w:marBottom w:val="0"/>
      <w:divBdr>
        <w:top w:val="none" w:sz="0" w:space="0" w:color="auto"/>
        <w:left w:val="none" w:sz="0" w:space="0" w:color="auto"/>
        <w:bottom w:val="none" w:sz="0" w:space="0" w:color="auto"/>
        <w:right w:val="none" w:sz="0" w:space="0" w:color="auto"/>
      </w:divBdr>
    </w:div>
    <w:div w:id="1504279970">
      <w:bodyDiv w:val="1"/>
      <w:marLeft w:val="0"/>
      <w:marRight w:val="0"/>
      <w:marTop w:val="0"/>
      <w:marBottom w:val="0"/>
      <w:divBdr>
        <w:top w:val="none" w:sz="0" w:space="0" w:color="auto"/>
        <w:left w:val="none" w:sz="0" w:space="0" w:color="auto"/>
        <w:bottom w:val="none" w:sz="0" w:space="0" w:color="auto"/>
        <w:right w:val="none" w:sz="0" w:space="0" w:color="auto"/>
      </w:divBdr>
    </w:div>
    <w:div w:id="1516730122">
      <w:bodyDiv w:val="1"/>
      <w:marLeft w:val="0"/>
      <w:marRight w:val="0"/>
      <w:marTop w:val="0"/>
      <w:marBottom w:val="0"/>
      <w:divBdr>
        <w:top w:val="none" w:sz="0" w:space="0" w:color="auto"/>
        <w:left w:val="none" w:sz="0" w:space="0" w:color="auto"/>
        <w:bottom w:val="none" w:sz="0" w:space="0" w:color="auto"/>
        <w:right w:val="none" w:sz="0" w:space="0" w:color="auto"/>
      </w:divBdr>
    </w:div>
    <w:div w:id="1524325442">
      <w:bodyDiv w:val="1"/>
      <w:marLeft w:val="0"/>
      <w:marRight w:val="0"/>
      <w:marTop w:val="0"/>
      <w:marBottom w:val="0"/>
      <w:divBdr>
        <w:top w:val="none" w:sz="0" w:space="0" w:color="auto"/>
        <w:left w:val="none" w:sz="0" w:space="0" w:color="auto"/>
        <w:bottom w:val="none" w:sz="0" w:space="0" w:color="auto"/>
        <w:right w:val="none" w:sz="0" w:space="0" w:color="auto"/>
      </w:divBdr>
    </w:div>
    <w:div w:id="1565750694">
      <w:bodyDiv w:val="1"/>
      <w:marLeft w:val="0"/>
      <w:marRight w:val="0"/>
      <w:marTop w:val="0"/>
      <w:marBottom w:val="0"/>
      <w:divBdr>
        <w:top w:val="none" w:sz="0" w:space="0" w:color="auto"/>
        <w:left w:val="none" w:sz="0" w:space="0" w:color="auto"/>
        <w:bottom w:val="none" w:sz="0" w:space="0" w:color="auto"/>
        <w:right w:val="none" w:sz="0" w:space="0" w:color="auto"/>
      </w:divBdr>
      <w:divsChild>
        <w:div w:id="2033219471">
          <w:marLeft w:val="720"/>
          <w:marRight w:val="0"/>
          <w:marTop w:val="0"/>
          <w:marBottom w:val="0"/>
          <w:divBdr>
            <w:top w:val="none" w:sz="0" w:space="0" w:color="auto"/>
            <w:left w:val="none" w:sz="0" w:space="0" w:color="auto"/>
            <w:bottom w:val="none" w:sz="0" w:space="0" w:color="auto"/>
            <w:right w:val="none" w:sz="0" w:space="0" w:color="auto"/>
          </w:divBdr>
        </w:div>
      </w:divsChild>
    </w:div>
    <w:div w:id="1957325346">
      <w:bodyDiv w:val="1"/>
      <w:marLeft w:val="0"/>
      <w:marRight w:val="0"/>
      <w:marTop w:val="0"/>
      <w:marBottom w:val="0"/>
      <w:divBdr>
        <w:top w:val="none" w:sz="0" w:space="0" w:color="auto"/>
        <w:left w:val="none" w:sz="0" w:space="0" w:color="auto"/>
        <w:bottom w:val="none" w:sz="0" w:space="0" w:color="auto"/>
        <w:right w:val="none" w:sz="0" w:space="0" w:color="auto"/>
      </w:divBdr>
    </w:div>
    <w:div w:id="2067678281">
      <w:bodyDiv w:val="1"/>
      <w:marLeft w:val="0"/>
      <w:marRight w:val="0"/>
      <w:marTop w:val="0"/>
      <w:marBottom w:val="0"/>
      <w:divBdr>
        <w:top w:val="none" w:sz="0" w:space="0" w:color="auto"/>
        <w:left w:val="none" w:sz="0" w:space="0" w:color="auto"/>
        <w:bottom w:val="none" w:sz="0" w:space="0" w:color="auto"/>
        <w:right w:val="none" w:sz="0" w:space="0" w:color="auto"/>
      </w:divBdr>
    </w:div>
    <w:div w:id="209685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onify.de/kreditvergleich" TargetMode="External"/><Relationship Id="rId18" Type="http://schemas.openxmlformats.org/officeDocument/2006/relationships/hyperlink" Target="https://www.bonify.de/unterschiedliche-kreditart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onify.de/geld-leihen-kurze-zeit-minikredite" TargetMode="External"/><Relationship Id="rId17" Type="http://schemas.openxmlformats.org/officeDocument/2006/relationships/hyperlink" Target="https://www.drklein.de/beleihungswert.html" TargetMode="External"/><Relationship Id="rId2" Type="http://schemas.openxmlformats.org/officeDocument/2006/relationships/numbering" Target="numbering.xml"/><Relationship Id="rId16" Type="http://schemas.openxmlformats.org/officeDocument/2006/relationships/hyperlink" Target="https://pl.bab.la/slownik/polski-niemiecki/zaleg%C5%82o%C5%9B%C4%87-p%C5%82atnic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nify.de/autokredit" TargetMode="External"/><Relationship Id="rId5" Type="http://schemas.openxmlformats.org/officeDocument/2006/relationships/settings" Target="settings.xml"/><Relationship Id="rId15" Type="http://schemas.openxmlformats.org/officeDocument/2006/relationships/hyperlink" Target="https://www.bonify.de/umschuldungskredit" TargetMode="External"/><Relationship Id="rId10" Type="http://schemas.openxmlformats.org/officeDocument/2006/relationships/hyperlink" Target="https://www.bonify.de/besicherung" TargetMode="External"/><Relationship Id="rId19" Type="http://schemas.openxmlformats.org/officeDocument/2006/relationships/hyperlink" Target="https://sevdesk.de/lexikon/bankdarlehen/" TargetMode="External"/><Relationship Id="rId4" Type="http://schemas.microsoft.com/office/2007/relationships/stylesWithEffects" Target="stylesWithEffects.xml"/><Relationship Id="rId9" Type="http://schemas.openxmlformats.org/officeDocument/2006/relationships/hyperlink" Target="https://www.gruenderszene.de/lexikon/begriffe/schuldner" TargetMode="External"/><Relationship Id="rId14" Type="http://schemas.openxmlformats.org/officeDocument/2006/relationships/hyperlink" Target="https://www.bonify.de/studienkr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1FB4C-943B-4598-89F5-6D03CECA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7</Pages>
  <Words>1505</Words>
  <Characters>9030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Oem</cp:lastModifiedBy>
  <cp:revision>25</cp:revision>
  <dcterms:created xsi:type="dcterms:W3CDTF">2020-03-28T14:48:00Z</dcterms:created>
  <dcterms:modified xsi:type="dcterms:W3CDTF">2020-04-27T12:32:00Z</dcterms:modified>
</cp:coreProperties>
</file>