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B5EDF" w14:textId="3F4F51E4" w:rsidR="00752544" w:rsidRDefault="23893923" w:rsidP="23893923">
      <w:pPr>
        <w:rPr>
          <w:rFonts w:ascii="Times New Roman" w:eastAsia="Times New Roman" w:hAnsi="Times New Roman" w:cs="Times New Roman"/>
          <w:b/>
          <w:bCs/>
          <w:sz w:val="24"/>
          <w:szCs w:val="24"/>
        </w:rPr>
      </w:pPr>
      <w:r w:rsidRPr="23893923">
        <w:rPr>
          <w:rFonts w:ascii="Times New Roman" w:eastAsia="Times New Roman" w:hAnsi="Times New Roman" w:cs="Times New Roman"/>
          <w:b/>
          <w:bCs/>
          <w:sz w:val="24"/>
          <w:szCs w:val="24"/>
        </w:rPr>
        <w:t>*podkreślone na żółto - zdania umieszczone na slajdzie</w:t>
      </w:r>
    </w:p>
    <w:p w14:paraId="28990E51" w14:textId="77777777" w:rsidR="00224DFE" w:rsidRDefault="00224DFE" w:rsidP="23893923">
      <w:pPr>
        <w:rPr>
          <w:rFonts w:ascii="Times New Roman" w:eastAsia="Times New Roman" w:hAnsi="Times New Roman" w:cs="Times New Roman"/>
          <w:b/>
          <w:bCs/>
          <w:sz w:val="24"/>
          <w:szCs w:val="24"/>
        </w:rPr>
      </w:pPr>
    </w:p>
    <w:p w14:paraId="57375426" w14:textId="636A8906" w:rsidR="00752544" w:rsidRDefault="23893923" w:rsidP="2D1E066F">
      <w:pPr>
        <w:jc w:val="center"/>
        <w:rPr>
          <w:rFonts w:ascii="Times New Roman" w:eastAsia="Times New Roman" w:hAnsi="Times New Roman" w:cs="Times New Roman"/>
          <w:b/>
          <w:bCs/>
          <w:sz w:val="28"/>
          <w:szCs w:val="28"/>
        </w:rPr>
      </w:pPr>
      <w:proofErr w:type="spellStart"/>
      <w:r w:rsidRPr="23893923">
        <w:rPr>
          <w:rFonts w:ascii="Times New Roman" w:eastAsia="Times New Roman" w:hAnsi="Times New Roman" w:cs="Times New Roman"/>
          <w:b/>
          <w:bCs/>
          <w:sz w:val="28"/>
          <w:szCs w:val="28"/>
        </w:rPr>
        <w:t>die</w:t>
      </w:r>
      <w:proofErr w:type="spellEnd"/>
      <w:r w:rsidRPr="23893923">
        <w:rPr>
          <w:rFonts w:ascii="Times New Roman" w:eastAsia="Times New Roman" w:hAnsi="Times New Roman" w:cs="Times New Roman"/>
          <w:b/>
          <w:bCs/>
          <w:sz w:val="28"/>
          <w:szCs w:val="28"/>
        </w:rPr>
        <w:t xml:space="preserve"> </w:t>
      </w:r>
      <w:proofErr w:type="spellStart"/>
      <w:r w:rsidRPr="23893923">
        <w:rPr>
          <w:rFonts w:ascii="Times New Roman" w:eastAsia="Times New Roman" w:hAnsi="Times New Roman" w:cs="Times New Roman"/>
          <w:b/>
          <w:bCs/>
          <w:sz w:val="28"/>
          <w:szCs w:val="28"/>
        </w:rPr>
        <w:t>Inflation</w:t>
      </w:r>
      <w:proofErr w:type="spellEnd"/>
    </w:p>
    <w:p w14:paraId="6F36EF61" w14:textId="29EFB196" w:rsidR="23893923" w:rsidRDefault="23893923" w:rsidP="23893923">
      <w:pPr>
        <w:jc w:val="center"/>
        <w:rPr>
          <w:rFonts w:ascii="Times New Roman" w:eastAsia="Times New Roman" w:hAnsi="Times New Roman" w:cs="Times New Roman"/>
          <w:b/>
          <w:bCs/>
          <w:sz w:val="28"/>
          <w:szCs w:val="28"/>
        </w:rPr>
      </w:pPr>
      <w:r w:rsidRPr="23893923">
        <w:rPr>
          <w:rFonts w:ascii="Times New Roman" w:eastAsia="Times New Roman" w:hAnsi="Times New Roman" w:cs="Times New Roman"/>
          <w:b/>
          <w:bCs/>
          <w:sz w:val="28"/>
          <w:szCs w:val="28"/>
        </w:rPr>
        <w:t>Agenda:</w:t>
      </w:r>
    </w:p>
    <w:p w14:paraId="13ACEDFE" w14:textId="17B666B6" w:rsidR="23893923" w:rsidRDefault="23893923" w:rsidP="23893923">
      <w:pPr>
        <w:pStyle w:val="Akapitzlist"/>
        <w:numPr>
          <w:ilvl w:val="0"/>
          <w:numId w:val="5"/>
        </w:numPr>
        <w:rPr>
          <w:rFonts w:ascii="Times New Roman" w:eastAsia="Times New Roman" w:hAnsi="Times New Roman" w:cs="Times New Roman"/>
          <w:color w:val="000000" w:themeColor="text1"/>
          <w:sz w:val="28"/>
          <w:szCs w:val="28"/>
        </w:rPr>
      </w:pPr>
      <w:r w:rsidRPr="23893923">
        <w:rPr>
          <w:rFonts w:ascii="Times New Roman" w:eastAsia="Times New Roman" w:hAnsi="Times New Roman" w:cs="Times New Roman"/>
          <w:sz w:val="28"/>
          <w:szCs w:val="28"/>
        </w:rPr>
        <w:t xml:space="preserve">Was </w:t>
      </w:r>
      <w:proofErr w:type="spellStart"/>
      <w:r w:rsidRPr="23893923">
        <w:rPr>
          <w:rFonts w:ascii="Times New Roman" w:eastAsia="Times New Roman" w:hAnsi="Times New Roman" w:cs="Times New Roman"/>
          <w:sz w:val="28"/>
          <w:szCs w:val="28"/>
        </w:rPr>
        <w:t>ist</w:t>
      </w:r>
      <w:proofErr w:type="spellEnd"/>
      <w:r w:rsidRPr="23893923">
        <w:rPr>
          <w:rFonts w:ascii="Times New Roman" w:eastAsia="Times New Roman" w:hAnsi="Times New Roman" w:cs="Times New Roman"/>
          <w:sz w:val="28"/>
          <w:szCs w:val="28"/>
        </w:rPr>
        <w:t xml:space="preserve"> </w:t>
      </w:r>
      <w:proofErr w:type="spellStart"/>
      <w:r w:rsidRPr="23893923">
        <w:rPr>
          <w:rFonts w:ascii="Times New Roman" w:eastAsia="Times New Roman" w:hAnsi="Times New Roman" w:cs="Times New Roman"/>
          <w:sz w:val="28"/>
          <w:szCs w:val="28"/>
        </w:rPr>
        <w:t>Inflation</w:t>
      </w:r>
      <w:proofErr w:type="spellEnd"/>
      <w:r w:rsidRPr="23893923">
        <w:rPr>
          <w:rFonts w:ascii="Times New Roman" w:eastAsia="Times New Roman" w:hAnsi="Times New Roman" w:cs="Times New Roman"/>
          <w:sz w:val="28"/>
          <w:szCs w:val="28"/>
        </w:rPr>
        <w:t>?</w:t>
      </w:r>
    </w:p>
    <w:p w14:paraId="25A246B8" w14:textId="2E2DFD8B" w:rsidR="23893923" w:rsidRDefault="23893923" w:rsidP="23893923">
      <w:pPr>
        <w:pStyle w:val="Akapitzlist"/>
        <w:numPr>
          <w:ilvl w:val="0"/>
          <w:numId w:val="5"/>
        </w:numPr>
        <w:rPr>
          <w:rFonts w:ascii="Times New Roman" w:eastAsia="Times New Roman" w:hAnsi="Times New Roman" w:cs="Times New Roman"/>
          <w:color w:val="000000" w:themeColor="text1"/>
          <w:sz w:val="28"/>
          <w:szCs w:val="28"/>
        </w:rPr>
      </w:pPr>
      <w:proofErr w:type="spellStart"/>
      <w:r w:rsidRPr="23893923">
        <w:rPr>
          <w:rFonts w:ascii="Times New Roman" w:eastAsia="Times New Roman" w:hAnsi="Times New Roman" w:cs="Times New Roman"/>
          <w:sz w:val="28"/>
          <w:szCs w:val="28"/>
        </w:rPr>
        <w:t>Die</w:t>
      </w:r>
      <w:proofErr w:type="spellEnd"/>
      <w:r w:rsidRPr="23893923">
        <w:rPr>
          <w:rFonts w:ascii="Times New Roman" w:eastAsia="Times New Roman" w:hAnsi="Times New Roman" w:cs="Times New Roman"/>
          <w:sz w:val="28"/>
          <w:szCs w:val="28"/>
        </w:rPr>
        <w:t xml:space="preserve"> </w:t>
      </w:r>
      <w:proofErr w:type="spellStart"/>
      <w:r w:rsidRPr="23893923">
        <w:rPr>
          <w:rFonts w:ascii="Times New Roman" w:eastAsia="Times New Roman" w:hAnsi="Times New Roman" w:cs="Times New Roman"/>
          <w:sz w:val="28"/>
          <w:szCs w:val="28"/>
        </w:rPr>
        <w:t>Inflationsrate</w:t>
      </w:r>
      <w:proofErr w:type="spellEnd"/>
      <w:r w:rsidRPr="23893923">
        <w:rPr>
          <w:rFonts w:ascii="Times New Roman" w:eastAsia="Times New Roman" w:hAnsi="Times New Roman" w:cs="Times New Roman"/>
          <w:sz w:val="28"/>
          <w:szCs w:val="28"/>
        </w:rPr>
        <w:t xml:space="preserve"> – </w:t>
      </w:r>
      <w:proofErr w:type="spellStart"/>
      <w:r w:rsidRPr="23893923">
        <w:rPr>
          <w:rFonts w:ascii="Times New Roman" w:eastAsia="Times New Roman" w:hAnsi="Times New Roman" w:cs="Times New Roman"/>
          <w:sz w:val="28"/>
          <w:szCs w:val="28"/>
        </w:rPr>
        <w:t>Gradmesser</w:t>
      </w:r>
      <w:proofErr w:type="spellEnd"/>
      <w:r w:rsidRPr="23893923">
        <w:rPr>
          <w:rFonts w:ascii="Times New Roman" w:eastAsia="Times New Roman" w:hAnsi="Times New Roman" w:cs="Times New Roman"/>
          <w:sz w:val="28"/>
          <w:szCs w:val="28"/>
        </w:rPr>
        <w:t xml:space="preserve"> der </w:t>
      </w:r>
      <w:proofErr w:type="spellStart"/>
      <w:r w:rsidRPr="23893923">
        <w:rPr>
          <w:rFonts w:ascii="Times New Roman" w:eastAsia="Times New Roman" w:hAnsi="Times New Roman" w:cs="Times New Roman"/>
          <w:sz w:val="28"/>
          <w:szCs w:val="28"/>
        </w:rPr>
        <w:t>Inflation</w:t>
      </w:r>
      <w:proofErr w:type="spellEnd"/>
    </w:p>
    <w:p w14:paraId="6DD72772" w14:textId="1C21F386" w:rsidR="23893923" w:rsidRDefault="23893923" w:rsidP="23893923">
      <w:pPr>
        <w:pStyle w:val="Akapitzlist"/>
        <w:numPr>
          <w:ilvl w:val="0"/>
          <w:numId w:val="5"/>
        </w:numPr>
        <w:rPr>
          <w:rFonts w:ascii="Times New Roman" w:eastAsia="Times New Roman" w:hAnsi="Times New Roman" w:cs="Times New Roman"/>
          <w:color w:val="000000" w:themeColor="text1"/>
          <w:sz w:val="28"/>
          <w:szCs w:val="28"/>
          <w:highlight w:val="yellow"/>
        </w:rPr>
      </w:pPr>
      <w:proofErr w:type="spellStart"/>
      <w:r w:rsidRPr="23893923">
        <w:rPr>
          <w:rFonts w:ascii="Times New Roman" w:eastAsia="Times New Roman" w:hAnsi="Times New Roman" w:cs="Times New Roman"/>
          <w:sz w:val="28"/>
          <w:szCs w:val="28"/>
        </w:rPr>
        <w:t>Verbraucherpreisindex</w:t>
      </w:r>
      <w:proofErr w:type="spellEnd"/>
      <w:r w:rsidRPr="23893923">
        <w:rPr>
          <w:rFonts w:ascii="Times New Roman" w:eastAsia="Times New Roman" w:hAnsi="Times New Roman" w:cs="Times New Roman"/>
          <w:sz w:val="28"/>
          <w:szCs w:val="28"/>
        </w:rPr>
        <w:t xml:space="preserve"> 2019 in </w:t>
      </w:r>
      <w:proofErr w:type="spellStart"/>
      <w:r w:rsidRPr="23893923">
        <w:rPr>
          <w:rFonts w:ascii="Times New Roman" w:eastAsia="Times New Roman" w:hAnsi="Times New Roman" w:cs="Times New Roman"/>
          <w:sz w:val="28"/>
          <w:szCs w:val="28"/>
        </w:rPr>
        <w:t>Deutschland</w:t>
      </w:r>
      <w:proofErr w:type="spellEnd"/>
      <w:r w:rsidRPr="23893923">
        <w:rPr>
          <w:rFonts w:ascii="Times New Roman" w:eastAsia="Times New Roman" w:hAnsi="Times New Roman" w:cs="Times New Roman"/>
          <w:sz w:val="28"/>
          <w:szCs w:val="28"/>
        </w:rPr>
        <w:t xml:space="preserve"> – </w:t>
      </w:r>
      <w:proofErr w:type="spellStart"/>
      <w:r w:rsidRPr="23893923">
        <w:rPr>
          <w:rFonts w:ascii="Times New Roman" w:eastAsia="Times New Roman" w:hAnsi="Times New Roman" w:cs="Times New Roman"/>
          <w:sz w:val="28"/>
          <w:szCs w:val="28"/>
        </w:rPr>
        <w:t>das</w:t>
      </w:r>
      <w:proofErr w:type="spellEnd"/>
      <w:r w:rsidRPr="23893923">
        <w:rPr>
          <w:rFonts w:ascii="Times New Roman" w:eastAsia="Times New Roman" w:hAnsi="Times New Roman" w:cs="Times New Roman"/>
          <w:sz w:val="28"/>
          <w:szCs w:val="28"/>
        </w:rPr>
        <w:t xml:space="preserve"> </w:t>
      </w:r>
      <w:proofErr w:type="spellStart"/>
      <w:r w:rsidRPr="23893923">
        <w:rPr>
          <w:rFonts w:ascii="Times New Roman" w:eastAsia="Times New Roman" w:hAnsi="Times New Roman" w:cs="Times New Roman"/>
          <w:sz w:val="28"/>
          <w:szCs w:val="28"/>
        </w:rPr>
        <w:t>Diagramm</w:t>
      </w:r>
      <w:proofErr w:type="spellEnd"/>
    </w:p>
    <w:p w14:paraId="7852762F" w14:textId="0DCE9BFD" w:rsidR="23893923" w:rsidRDefault="23893923" w:rsidP="23893923">
      <w:pPr>
        <w:pStyle w:val="Akapitzlist"/>
        <w:numPr>
          <w:ilvl w:val="0"/>
          <w:numId w:val="5"/>
        </w:numPr>
        <w:rPr>
          <w:rFonts w:ascii="Times New Roman" w:eastAsia="Times New Roman" w:hAnsi="Times New Roman" w:cs="Times New Roman"/>
          <w:color w:val="000000" w:themeColor="text1"/>
          <w:sz w:val="28"/>
          <w:szCs w:val="28"/>
        </w:rPr>
      </w:pPr>
      <w:r w:rsidRPr="23893923">
        <w:rPr>
          <w:rFonts w:ascii="Times New Roman" w:eastAsia="Times New Roman" w:hAnsi="Times New Roman" w:cs="Times New Roman"/>
          <w:sz w:val="28"/>
          <w:szCs w:val="28"/>
        </w:rPr>
        <w:t xml:space="preserve">Wie </w:t>
      </w:r>
      <w:proofErr w:type="spellStart"/>
      <w:r w:rsidRPr="23893923">
        <w:rPr>
          <w:rFonts w:ascii="Times New Roman" w:eastAsia="Times New Roman" w:hAnsi="Times New Roman" w:cs="Times New Roman"/>
          <w:sz w:val="28"/>
          <w:szCs w:val="28"/>
        </w:rPr>
        <w:t>entsteht</w:t>
      </w:r>
      <w:proofErr w:type="spellEnd"/>
      <w:r w:rsidRPr="23893923">
        <w:rPr>
          <w:rFonts w:ascii="Times New Roman" w:eastAsia="Times New Roman" w:hAnsi="Times New Roman" w:cs="Times New Roman"/>
          <w:sz w:val="28"/>
          <w:szCs w:val="28"/>
        </w:rPr>
        <w:t xml:space="preserve"> </w:t>
      </w:r>
      <w:proofErr w:type="spellStart"/>
      <w:r w:rsidRPr="23893923">
        <w:rPr>
          <w:rFonts w:ascii="Times New Roman" w:eastAsia="Times New Roman" w:hAnsi="Times New Roman" w:cs="Times New Roman"/>
          <w:sz w:val="28"/>
          <w:szCs w:val="28"/>
        </w:rPr>
        <w:t>Inflation</w:t>
      </w:r>
      <w:proofErr w:type="spellEnd"/>
      <w:r w:rsidRPr="23893923">
        <w:rPr>
          <w:rFonts w:ascii="Times New Roman" w:eastAsia="Times New Roman" w:hAnsi="Times New Roman" w:cs="Times New Roman"/>
          <w:sz w:val="28"/>
          <w:szCs w:val="28"/>
        </w:rPr>
        <w:t xml:space="preserve">? - </w:t>
      </w:r>
      <w:proofErr w:type="spellStart"/>
      <w:r w:rsidRPr="23893923">
        <w:rPr>
          <w:rFonts w:ascii="Times New Roman" w:eastAsia="Times New Roman" w:hAnsi="Times New Roman" w:cs="Times New Roman"/>
          <w:sz w:val="28"/>
          <w:szCs w:val="28"/>
        </w:rPr>
        <w:t>Ursachen</w:t>
      </w:r>
      <w:proofErr w:type="spellEnd"/>
    </w:p>
    <w:p w14:paraId="0FB478EA" w14:textId="476EE7EC" w:rsidR="23893923" w:rsidRDefault="23893923" w:rsidP="23893923">
      <w:pPr>
        <w:pStyle w:val="Akapitzlist"/>
        <w:numPr>
          <w:ilvl w:val="0"/>
          <w:numId w:val="5"/>
        </w:numPr>
        <w:rPr>
          <w:rFonts w:ascii="Times New Roman" w:eastAsia="Times New Roman" w:hAnsi="Times New Roman" w:cs="Times New Roman"/>
          <w:color w:val="000000" w:themeColor="text1"/>
          <w:sz w:val="28"/>
          <w:szCs w:val="28"/>
        </w:rPr>
      </w:pPr>
      <w:proofErr w:type="spellStart"/>
      <w:r w:rsidRPr="23893923">
        <w:rPr>
          <w:rFonts w:ascii="Times New Roman" w:eastAsia="Times New Roman" w:hAnsi="Times New Roman" w:cs="Times New Roman"/>
          <w:sz w:val="28"/>
          <w:szCs w:val="28"/>
        </w:rPr>
        <w:t>Inflationsarten</w:t>
      </w:r>
      <w:proofErr w:type="spellEnd"/>
    </w:p>
    <w:p w14:paraId="747DB46E" w14:textId="689B9943" w:rsidR="23893923" w:rsidRPr="00F16D6C" w:rsidRDefault="23893923" w:rsidP="23893923">
      <w:pPr>
        <w:pStyle w:val="Akapitzlist"/>
        <w:numPr>
          <w:ilvl w:val="0"/>
          <w:numId w:val="5"/>
        </w:numPr>
        <w:rPr>
          <w:rFonts w:ascii="Times New Roman" w:eastAsia="Times New Roman" w:hAnsi="Times New Roman" w:cs="Times New Roman"/>
          <w:color w:val="000000" w:themeColor="text1"/>
          <w:sz w:val="28"/>
          <w:szCs w:val="28"/>
          <w:lang w:val="de-DE"/>
        </w:rPr>
      </w:pPr>
      <w:r w:rsidRPr="00F16D6C">
        <w:rPr>
          <w:rFonts w:ascii="Times New Roman" w:eastAsia="Times New Roman" w:hAnsi="Times New Roman" w:cs="Times New Roman"/>
          <w:sz w:val="28"/>
          <w:szCs w:val="28"/>
          <w:lang w:val="de-DE"/>
        </w:rPr>
        <w:t>Geldentwertung – Wen die Inflation besonders trifft</w:t>
      </w:r>
    </w:p>
    <w:p w14:paraId="3ABD2447" w14:textId="5658A6D5" w:rsidR="23893923" w:rsidRPr="00F16D6C" w:rsidRDefault="23893923" w:rsidP="23893923">
      <w:pPr>
        <w:pStyle w:val="Akapitzlist"/>
        <w:numPr>
          <w:ilvl w:val="0"/>
          <w:numId w:val="5"/>
        </w:numPr>
        <w:rPr>
          <w:rFonts w:ascii="Times New Roman" w:eastAsia="Times New Roman" w:hAnsi="Times New Roman" w:cs="Times New Roman"/>
          <w:color w:val="000000" w:themeColor="text1"/>
          <w:sz w:val="28"/>
          <w:szCs w:val="28"/>
          <w:lang w:val="de-DE"/>
        </w:rPr>
      </w:pPr>
      <w:r w:rsidRPr="00F16D6C">
        <w:rPr>
          <w:rFonts w:ascii="Times New Roman" w:eastAsia="Times New Roman" w:hAnsi="Times New Roman" w:cs="Times New Roman"/>
          <w:sz w:val="28"/>
          <w:szCs w:val="28"/>
          <w:lang w:val="de-DE"/>
        </w:rPr>
        <w:t>Schulden – Wer von einer Inflation profitiert</w:t>
      </w:r>
    </w:p>
    <w:p w14:paraId="5EE49321" w14:textId="40F07853" w:rsidR="23893923" w:rsidRDefault="00F16D6C" w:rsidP="23893923">
      <w:pPr>
        <w:pStyle w:val="Akapitzlist"/>
        <w:numPr>
          <w:ilvl w:val="0"/>
          <w:numId w:val="5"/>
        </w:numPr>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sz w:val="28"/>
          <w:szCs w:val="28"/>
        </w:rPr>
        <w:t>Ist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die</w:t>
      </w:r>
      <w:proofErr w:type="spellEnd"/>
      <w:r w:rsidR="23893923" w:rsidRPr="23893923">
        <w:rPr>
          <w:rFonts w:ascii="Times New Roman" w:eastAsia="Times New Roman" w:hAnsi="Times New Roman" w:cs="Times New Roman"/>
          <w:sz w:val="28"/>
          <w:szCs w:val="28"/>
        </w:rPr>
        <w:t xml:space="preserve"> </w:t>
      </w:r>
      <w:proofErr w:type="spellStart"/>
      <w:r w:rsidR="23893923" w:rsidRPr="23893923">
        <w:rPr>
          <w:rFonts w:ascii="Times New Roman" w:eastAsia="Times New Roman" w:hAnsi="Times New Roman" w:cs="Times New Roman"/>
          <w:sz w:val="28"/>
          <w:szCs w:val="28"/>
        </w:rPr>
        <w:t>Inflation</w:t>
      </w:r>
      <w:proofErr w:type="spellEnd"/>
      <w:r w:rsidR="23893923" w:rsidRPr="23893923">
        <w:rPr>
          <w:rFonts w:ascii="Times New Roman" w:eastAsia="Times New Roman" w:hAnsi="Times New Roman" w:cs="Times New Roman"/>
          <w:sz w:val="28"/>
          <w:szCs w:val="28"/>
        </w:rPr>
        <w:t xml:space="preserve"> </w:t>
      </w:r>
      <w:proofErr w:type="spellStart"/>
      <w:r w:rsidR="23893923" w:rsidRPr="23893923">
        <w:rPr>
          <w:rFonts w:ascii="Times New Roman" w:eastAsia="Times New Roman" w:hAnsi="Times New Roman" w:cs="Times New Roman"/>
          <w:sz w:val="28"/>
          <w:szCs w:val="28"/>
        </w:rPr>
        <w:t>gefährlich</w:t>
      </w:r>
      <w:proofErr w:type="spellEnd"/>
      <w:r w:rsidR="23893923" w:rsidRPr="23893923">
        <w:rPr>
          <w:rFonts w:ascii="Times New Roman" w:eastAsia="Times New Roman" w:hAnsi="Times New Roman" w:cs="Times New Roman"/>
          <w:sz w:val="28"/>
          <w:szCs w:val="28"/>
        </w:rPr>
        <w:t>?</w:t>
      </w:r>
    </w:p>
    <w:p w14:paraId="63FFD969" w14:textId="56CD930B" w:rsidR="23893923" w:rsidRPr="00F16D6C" w:rsidRDefault="23893923" w:rsidP="23893923">
      <w:pPr>
        <w:pStyle w:val="Akapitzlist"/>
        <w:numPr>
          <w:ilvl w:val="0"/>
          <w:numId w:val="5"/>
        </w:numPr>
        <w:rPr>
          <w:rFonts w:ascii="Times New Roman" w:eastAsia="Times New Roman" w:hAnsi="Times New Roman" w:cs="Times New Roman"/>
          <w:color w:val="000000" w:themeColor="text1"/>
          <w:sz w:val="28"/>
          <w:szCs w:val="28"/>
          <w:lang w:val="de-DE"/>
        </w:rPr>
      </w:pPr>
      <w:r w:rsidRPr="00F16D6C">
        <w:rPr>
          <w:rFonts w:ascii="Times New Roman" w:eastAsia="Times New Roman" w:hAnsi="Times New Roman" w:cs="Times New Roman"/>
          <w:sz w:val="28"/>
          <w:szCs w:val="28"/>
          <w:lang w:val="de-DE"/>
        </w:rPr>
        <w:t>Steuerung der Inflation durch Notenbanken und Politik</w:t>
      </w:r>
    </w:p>
    <w:p w14:paraId="2F9CB2CC" w14:textId="413FC337" w:rsidR="23893923" w:rsidRDefault="23893923" w:rsidP="23893923">
      <w:pPr>
        <w:pStyle w:val="Akapitzlist"/>
        <w:numPr>
          <w:ilvl w:val="0"/>
          <w:numId w:val="5"/>
        </w:numPr>
        <w:rPr>
          <w:rFonts w:ascii="Times New Roman" w:eastAsia="Times New Roman" w:hAnsi="Times New Roman" w:cs="Times New Roman"/>
          <w:color w:val="000000" w:themeColor="text1"/>
          <w:sz w:val="28"/>
          <w:szCs w:val="28"/>
        </w:rPr>
      </w:pPr>
      <w:r w:rsidRPr="00F16D6C">
        <w:rPr>
          <w:rFonts w:ascii="Times New Roman" w:eastAsia="Times New Roman" w:hAnsi="Times New Roman" w:cs="Times New Roman"/>
          <w:sz w:val="28"/>
          <w:szCs w:val="28"/>
          <w:lang w:val="de-DE"/>
        </w:rPr>
        <w:t xml:space="preserve"> </w:t>
      </w:r>
      <w:proofErr w:type="spellStart"/>
      <w:r w:rsidR="00F16D6C">
        <w:rPr>
          <w:rFonts w:ascii="Times New Roman" w:eastAsia="Times New Roman" w:hAnsi="Times New Roman" w:cs="Times New Roman"/>
          <w:sz w:val="28"/>
          <w:szCs w:val="28"/>
        </w:rPr>
        <w:t>Minil</w:t>
      </w:r>
      <w:r w:rsidRPr="23893923">
        <w:rPr>
          <w:rFonts w:ascii="Times New Roman" w:eastAsia="Times New Roman" w:hAnsi="Times New Roman" w:cs="Times New Roman"/>
          <w:sz w:val="28"/>
          <w:szCs w:val="28"/>
        </w:rPr>
        <w:t>exikon</w:t>
      </w:r>
      <w:proofErr w:type="spellEnd"/>
    </w:p>
    <w:p w14:paraId="0663F433" w14:textId="4630DCE9" w:rsidR="23893923" w:rsidRDefault="23893923" w:rsidP="23893923">
      <w:pPr>
        <w:pStyle w:val="Akapitzlist"/>
        <w:numPr>
          <w:ilvl w:val="0"/>
          <w:numId w:val="5"/>
        </w:numPr>
        <w:rPr>
          <w:rFonts w:ascii="Times New Roman" w:eastAsia="Times New Roman" w:hAnsi="Times New Roman" w:cs="Times New Roman"/>
          <w:color w:val="000000" w:themeColor="text1"/>
          <w:sz w:val="28"/>
          <w:szCs w:val="28"/>
        </w:rPr>
      </w:pPr>
      <w:proofErr w:type="spellStart"/>
      <w:r w:rsidRPr="23893923">
        <w:rPr>
          <w:rFonts w:ascii="Times New Roman" w:eastAsia="Times New Roman" w:hAnsi="Times New Roman" w:cs="Times New Roman"/>
          <w:sz w:val="28"/>
          <w:szCs w:val="28"/>
        </w:rPr>
        <w:t>Quelle</w:t>
      </w:r>
      <w:r w:rsidR="00F16D6C">
        <w:rPr>
          <w:rFonts w:ascii="Times New Roman" w:eastAsia="Times New Roman" w:hAnsi="Times New Roman" w:cs="Times New Roman"/>
          <w:sz w:val="28"/>
          <w:szCs w:val="28"/>
        </w:rPr>
        <w:t>n</w:t>
      </w:r>
      <w:proofErr w:type="spellEnd"/>
    </w:p>
    <w:p w14:paraId="41F3362F" w14:textId="3A849D45" w:rsidR="51F8D24B" w:rsidRDefault="23893923" w:rsidP="23893923">
      <w:pPr>
        <w:pStyle w:val="Nagwek3"/>
        <w:numPr>
          <w:ilvl w:val="0"/>
          <w:numId w:val="18"/>
        </w:numPr>
        <w:rPr>
          <w:rFonts w:ascii="Times New Roman" w:eastAsia="Times New Roman" w:hAnsi="Times New Roman" w:cs="Times New Roman"/>
          <w:color w:val="000000" w:themeColor="text1"/>
          <w:sz w:val="28"/>
          <w:szCs w:val="28"/>
        </w:rPr>
      </w:pPr>
      <w:r w:rsidRPr="23893923">
        <w:rPr>
          <w:rFonts w:ascii="Times New Roman" w:eastAsia="Times New Roman" w:hAnsi="Times New Roman" w:cs="Times New Roman"/>
          <w:b/>
          <w:bCs/>
          <w:color w:val="auto"/>
          <w:sz w:val="28"/>
          <w:szCs w:val="28"/>
          <w:highlight w:val="yellow"/>
        </w:rPr>
        <w:t xml:space="preserve">Was </w:t>
      </w:r>
      <w:proofErr w:type="spellStart"/>
      <w:r w:rsidRPr="23893923">
        <w:rPr>
          <w:rFonts w:ascii="Times New Roman" w:eastAsia="Times New Roman" w:hAnsi="Times New Roman" w:cs="Times New Roman"/>
          <w:b/>
          <w:bCs/>
          <w:color w:val="auto"/>
          <w:sz w:val="28"/>
          <w:szCs w:val="28"/>
          <w:highlight w:val="yellow"/>
        </w:rPr>
        <w:t>ist</w:t>
      </w:r>
      <w:proofErr w:type="spellEnd"/>
      <w:r w:rsidRPr="23893923">
        <w:rPr>
          <w:rFonts w:ascii="Times New Roman" w:eastAsia="Times New Roman" w:hAnsi="Times New Roman" w:cs="Times New Roman"/>
          <w:b/>
          <w:bCs/>
          <w:color w:val="auto"/>
          <w:sz w:val="28"/>
          <w:szCs w:val="28"/>
          <w:highlight w:val="yellow"/>
        </w:rPr>
        <w:t xml:space="preserve"> </w:t>
      </w:r>
      <w:proofErr w:type="spellStart"/>
      <w:r w:rsidRPr="23893923">
        <w:rPr>
          <w:rFonts w:ascii="Times New Roman" w:eastAsia="Times New Roman" w:hAnsi="Times New Roman" w:cs="Times New Roman"/>
          <w:b/>
          <w:bCs/>
          <w:color w:val="auto"/>
          <w:sz w:val="28"/>
          <w:szCs w:val="28"/>
          <w:highlight w:val="yellow"/>
        </w:rPr>
        <w:t>Inflation</w:t>
      </w:r>
      <w:proofErr w:type="spellEnd"/>
      <w:r w:rsidRPr="23893923">
        <w:rPr>
          <w:rFonts w:ascii="Times New Roman" w:eastAsia="Times New Roman" w:hAnsi="Times New Roman" w:cs="Times New Roman"/>
          <w:b/>
          <w:bCs/>
          <w:color w:val="auto"/>
          <w:sz w:val="28"/>
          <w:szCs w:val="28"/>
          <w:highlight w:val="yellow"/>
        </w:rPr>
        <w:t>?</w:t>
      </w:r>
    </w:p>
    <w:p w14:paraId="2AE08CAE" w14:textId="5CAC2ADF" w:rsidR="41CC5EBD" w:rsidRPr="00F16D6C" w:rsidRDefault="23893923" w:rsidP="23893923">
      <w:pPr>
        <w:jc w:val="both"/>
        <w:rPr>
          <w:rFonts w:ascii="Times New Roman" w:eastAsia="Times New Roman" w:hAnsi="Times New Roman" w:cs="Times New Roman"/>
          <w:sz w:val="28"/>
          <w:szCs w:val="28"/>
          <w:highlight w:val="yellow"/>
          <w:lang w:val="de-DE"/>
        </w:rPr>
      </w:pPr>
      <w:r w:rsidRPr="00F16D6C">
        <w:rPr>
          <w:rFonts w:ascii="Times New Roman" w:eastAsia="Times New Roman" w:hAnsi="Times New Roman" w:cs="Times New Roman"/>
          <w:sz w:val="28"/>
          <w:szCs w:val="28"/>
          <w:lang w:val="de-DE"/>
        </w:rPr>
        <w:t xml:space="preserve">(von </w:t>
      </w:r>
      <w:hyperlink r:id="rId6">
        <w:r w:rsidRPr="00F16D6C">
          <w:rPr>
            <w:rStyle w:val="Hipercze"/>
            <w:rFonts w:ascii="Times New Roman" w:eastAsia="Times New Roman" w:hAnsi="Times New Roman" w:cs="Times New Roman"/>
            <w:color w:val="auto"/>
            <w:sz w:val="28"/>
            <w:szCs w:val="28"/>
            <w:u w:val="none"/>
            <w:lang w:val="de-DE"/>
          </w:rPr>
          <w:t>lat.</w:t>
        </w:r>
      </w:hyperlink>
      <w:r w:rsidRPr="00F16D6C">
        <w:rPr>
          <w:rFonts w:ascii="Times New Roman" w:eastAsia="Times New Roman" w:hAnsi="Times New Roman" w:cs="Times New Roman"/>
          <w:sz w:val="28"/>
          <w:szCs w:val="28"/>
          <w:lang w:val="de-DE"/>
        </w:rPr>
        <w:t xml:space="preserve"> </w:t>
      </w:r>
      <w:proofErr w:type="spellStart"/>
      <w:r w:rsidRPr="00F16D6C">
        <w:rPr>
          <w:rFonts w:ascii="Times New Roman" w:eastAsia="Times New Roman" w:hAnsi="Times New Roman" w:cs="Times New Roman"/>
          <w:sz w:val="28"/>
          <w:szCs w:val="28"/>
          <w:lang w:val="de-DE"/>
        </w:rPr>
        <w:t>inflatio</w:t>
      </w:r>
      <w:proofErr w:type="spellEnd"/>
      <w:r w:rsidRPr="00F16D6C">
        <w:rPr>
          <w:rFonts w:ascii="Times New Roman" w:eastAsia="Times New Roman" w:hAnsi="Times New Roman" w:cs="Times New Roman"/>
          <w:sz w:val="28"/>
          <w:szCs w:val="28"/>
          <w:lang w:val="de-DE"/>
        </w:rPr>
        <w:t xml:space="preserve"> „Aufblähen“, „Anschwellen“) </w:t>
      </w:r>
      <w:r w:rsidRPr="00F16D6C">
        <w:rPr>
          <w:rFonts w:ascii="Times New Roman" w:eastAsia="Times New Roman" w:hAnsi="Times New Roman" w:cs="Times New Roman"/>
          <w:sz w:val="28"/>
          <w:szCs w:val="28"/>
          <w:highlight w:val="yellow"/>
          <w:lang w:val="de-DE"/>
        </w:rPr>
        <w:t xml:space="preserve">Unter </w:t>
      </w:r>
      <w:r w:rsidRPr="00F16D6C">
        <w:rPr>
          <w:rFonts w:ascii="Times New Roman" w:eastAsia="Times New Roman" w:hAnsi="Times New Roman" w:cs="Times New Roman"/>
          <w:b/>
          <w:bCs/>
          <w:sz w:val="28"/>
          <w:szCs w:val="28"/>
          <w:highlight w:val="yellow"/>
          <w:lang w:val="de-DE"/>
        </w:rPr>
        <w:t>Inflation</w:t>
      </w:r>
      <w:r w:rsidRPr="00F16D6C">
        <w:rPr>
          <w:rFonts w:ascii="Times New Roman" w:eastAsia="Times New Roman" w:hAnsi="Times New Roman" w:cs="Times New Roman"/>
          <w:sz w:val="28"/>
          <w:szCs w:val="28"/>
          <w:highlight w:val="yellow"/>
          <w:lang w:val="de-DE"/>
        </w:rPr>
        <w:t xml:space="preserve"> verstehen wir in der </w:t>
      </w:r>
      <w:hyperlink r:id="rId7">
        <w:r w:rsidRPr="00F16D6C">
          <w:rPr>
            <w:rStyle w:val="Hipercze"/>
            <w:rFonts w:ascii="Times New Roman" w:eastAsia="Times New Roman" w:hAnsi="Times New Roman" w:cs="Times New Roman"/>
            <w:color w:val="auto"/>
            <w:sz w:val="28"/>
            <w:szCs w:val="28"/>
            <w:highlight w:val="yellow"/>
            <w:u w:val="none"/>
            <w:lang w:val="de-DE"/>
          </w:rPr>
          <w:t>Volkswirtschaftslehre</w:t>
        </w:r>
      </w:hyperlink>
      <w:r w:rsidRPr="00F16D6C">
        <w:rPr>
          <w:rFonts w:ascii="Times New Roman" w:eastAsia="Times New Roman" w:hAnsi="Times New Roman" w:cs="Times New Roman"/>
          <w:sz w:val="28"/>
          <w:szCs w:val="28"/>
          <w:highlight w:val="yellow"/>
          <w:lang w:val="de-DE"/>
        </w:rPr>
        <w:t xml:space="preserve"> eine allgemeine und anhaltende Erhöhung des </w:t>
      </w:r>
      <w:hyperlink r:id="rId8">
        <w:r w:rsidRPr="00F16D6C">
          <w:rPr>
            <w:rStyle w:val="Hipercze"/>
            <w:rFonts w:ascii="Times New Roman" w:eastAsia="Times New Roman" w:hAnsi="Times New Roman" w:cs="Times New Roman"/>
            <w:color w:val="auto"/>
            <w:sz w:val="28"/>
            <w:szCs w:val="28"/>
            <w:highlight w:val="yellow"/>
            <w:u w:val="none"/>
            <w:lang w:val="de-DE"/>
          </w:rPr>
          <w:t>Preisniveaus</w:t>
        </w:r>
      </w:hyperlink>
      <w:r w:rsidRPr="00F16D6C">
        <w:rPr>
          <w:rFonts w:ascii="Times New Roman" w:eastAsia="Times New Roman" w:hAnsi="Times New Roman" w:cs="Times New Roman"/>
          <w:sz w:val="28"/>
          <w:szCs w:val="28"/>
          <w:highlight w:val="yellow"/>
          <w:lang w:val="de-DE"/>
        </w:rPr>
        <w:t xml:space="preserve"> von </w:t>
      </w:r>
      <w:hyperlink r:id="rId9">
        <w:r w:rsidRPr="00F16D6C">
          <w:rPr>
            <w:rStyle w:val="Hipercze"/>
            <w:rFonts w:ascii="Times New Roman" w:eastAsia="Times New Roman" w:hAnsi="Times New Roman" w:cs="Times New Roman"/>
            <w:color w:val="auto"/>
            <w:sz w:val="28"/>
            <w:szCs w:val="28"/>
            <w:highlight w:val="yellow"/>
            <w:u w:val="none"/>
            <w:lang w:val="de-DE"/>
          </w:rPr>
          <w:t>Gütern</w:t>
        </w:r>
      </w:hyperlink>
      <w:r w:rsidRPr="00F16D6C">
        <w:rPr>
          <w:rFonts w:ascii="Times New Roman" w:eastAsia="Times New Roman" w:hAnsi="Times New Roman" w:cs="Times New Roman"/>
          <w:sz w:val="28"/>
          <w:szCs w:val="28"/>
          <w:highlight w:val="yellow"/>
          <w:lang w:val="de-DE"/>
        </w:rPr>
        <w:t xml:space="preserve"> und </w:t>
      </w:r>
      <w:hyperlink r:id="rId10">
        <w:r w:rsidRPr="00F16D6C">
          <w:rPr>
            <w:rStyle w:val="Hipercze"/>
            <w:rFonts w:ascii="Times New Roman" w:eastAsia="Times New Roman" w:hAnsi="Times New Roman" w:cs="Times New Roman"/>
            <w:color w:val="auto"/>
            <w:sz w:val="28"/>
            <w:szCs w:val="28"/>
            <w:highlight w:val="yellow"/>
            <w:u w:val="none"/>
            <w:lang w:val="de-DE"/>
          </w:rPr>
          <w:t>Dienstleistungen</w:t>
        </w:r>
      </w:hyperlink>
      <w:r w:rsidRPr="00F16D6C">
        <w:rPr>
          <w:rFonts w:ascii="Times New Roman" w:eastAsia="Times New Roman" w:hAnsi="Times New Roman" w:cs="Times New Roman"/>
          <w:sz w:val="28"/>
          <w:szCs w:val="28"/>
          <w:highlight w:val="yellow"/>
          <w:lang w:val="de-DE"/>
        </w:rPr>
        <w:t xml:space="preserve"> (</w:t>
      </w:r>
      <w:r w:rsidRPr="00F16D6C">
        <w:rPr>
          <w:rFonts w:ascii="Times New Roman" w:eastAsia="Times New Roman" w:hAnsi="Times New Roman" w:cs="Times New Roman"/>
          <w:b/>
          <w:bCs/>
          <w:sz w:val="28"/>
          <w:szCs w:val="28"/>
          <w:highlight w:val="yellow"/>
          <w:lang w:val="de-DE"/>
        </w:rPr>
        <w:t>Teuerung</w:t>
      </w:r>
      <w:r w:rsidRPr="00F16D6C">
        <w:rPr>
          <w:rFonts w:ascii="Times New Roman" w:eastAsia="Times New Roman" w:hAnsi="Times New Roman" w:cs="Times New Roman"/>
          <w:sz w:val="28"/>
          <w:szCs w:val="28"/>
          <w:highlight w:val="yellow"/>
          <w:lang w:val="de-DE"/>
        </w:rPr>
        <w:t xml:space="preserve">), gleichbedeutend mit einer Minderung der </w:t>
      </w:r>
      <w:hyperlink r:id="rId11">
        <w:r w:rsidRPr="00F16D6C">
          <w:rPr>
            <w:rStyle w:val="Hipercze"/>
            <w:rFonts w:ascii="Times New Roman" w:eastAsia="Times New Roman" w:hAnsi="Times New Roman" w:cs="Times New Roman"/>
            <w:color w:val="auto"/>
            <w:sz w:val="28"/>
            <w:szCs w:val="28"/>
            <w:highlight w:val="yellow"/>
            <w:u w:val="none"/>
            <w:lang w:val="de-DE"/>
          </w:rPr>
          <w:t>Kaufkraft</w:t>
        </w:r>
      </w:hyperlink>
      <w:r w:rsidRPr="00F16D6C">
        <w:rPr>
          <w:rFonts w:ascii="Times New Roman" w:eastAsia="Times New Roman" w:hAnsi="Times New Roman" w:cs="Times New Roman"/>
          <w:sz w:val="28"/>
          <w:szCs w:val="28"/>
          <w:highlight w:val="yellow"/>
          <w:lang w:val="de-DE"/>
        </w:rPr>
        <w:t xml:space="preserve"> des Geldes.</w:t>
      </w:r>
    </w:p>
    <w:p w14:paraId="1CA6E373" w14:textId="7C16E738" w:rsidR="41CC5EBD" w:rsidRPr="00F16D6C" w:rsidRDefault="41CC5EBD" w:rsidP="23893923">
      <w:pPr>
        <w:jc w:val="both"/>
        <w:rPr>
          <w:rFonts w:ascii="Times New Roman" w:eastAsia="Times New Roman" w:hAnsi="Times New Roman" w:cs="Times New Roman"/>
          <w:sz w:val="28"/>
          <w:szCs w:val="28"/>
          <w:highlight w:val="yellow"/>
          <w:lang w:val="de-DE"/>
        </w:rPr>
      </w:pPr>
    </w:p>
    <w:p w14:paraId="7AE0A937" w14:textId="6BD7BFDB" w:rsidR="51F8D24B" w:rsidRPr="00F16D6C" w:rsidRDefault="23893923" w:rsidP="23893923">
      <w:pPr>
        <w:rPr>
          <w:rFonts w:ascii="Times New Roman" w:eastAsia="Times New Roman" w:hAnsi="Times New Roman" w:cs="Times New Roman"/>
          <w:sz w:val="28"/>
          <w:szCs w:val="28"/>
          <w:lang w:val="de-DE"/>
        </w:rPr>
      </w:pPr>
      <w:r w:rsidRPr="00F16D6C">
        <w:rPr>
          <w:rFonts w:ascii="Times New Roman" w:eastAsia="Times New Roman" w:hAnsi="Times New Roman" w:cs="Times New Roman"/>
          <w:sz w:val="28"/>
          <w:szCs w:val="28"/>
          <w:lang w:val="de-DE"/>
        </w:rPr>
        <w:t>Der Begriff Inflation entstammt dem Lateinischen "</w:t>
      </w:r>
      <w:proofErr w:type="spellStart"/>
      <w:r w:rsidRPr="00F16D6C">
        <w:rPr>
          <w:rFonts w:ascii="Times New Roman" w:eastAsia="Times New Roman" w:hAnsi="Times New Roman" w:cs="Times New Roman"/>
          <w:sz w:val="28"/>
          <w:szCs w:val="28"/>
          <w:lang w:val="de-DE"/>
        </w:rPr>
        <w:t>inflare</w:t>
      </w:r>
      <w:proofErr w:type="spellEnd"/>
      <w:r w:rsidRPr="00F16D6C">
        <w:rPr>
          <w:rFonts w:ascii="Times New Roman" w:eastAsia="Times New Roman" w:hAnsi="Times New Roman" w:cs="Times New Roman"/>
          <w:sz w:val="28"/>
          <w:szCs w:val="28"/>
          <w:lang w:val="de-DE"/>
        </w:rPr>
        <w:t>" und bedeutet so viel wie aufblähen. Steigt das Preisniveau anhaltend, verringert sich die Kaufkraft des Geldes. Die Teuerung führt dazu, dass ein Euro weniger wert ist. Aus diesem Grund spricht man bei einer Inflation auch von einer Geldentwertung. Eine leichte Teuerung hingegen ist volkswirtschaftlich durchaus gewünscht.</w:t>
      </w:r>
    </w:p>
    <w:p w14:paraId="2DD694FE" w14:textId="3ABBA815" w:rsidR="2B1F0E7C" w:rsidRDefault="23893923" w:rsidP="23893923">
      <w:pPr>
        <w:spacing w:line="390" w:lineRule="exact"/>
        <w:rPr>
          <w:rFonts w:ascii="Times New Roman" w:eastAsia="Times New Roman" w:hAnsi="Times New Roman" w:cs="Times New Roman"/>
          <w:sz w:val="28"/>
          <w:szCs w:val="28"/>
          <w:lang w:val="de-DE"/>
        </w:rPr>
      </w:pPr>
      <w:r w:rsidRPr="00F16D6C">
        <w:rPr>
          <w:rFonts w:ascii="Times New Roman" w:eastAsia="Times New Roman" w:hAnsi="Times New Roman" w:cs="Times New Roman"/>
          <w:sz w:val="28"/>
          <w:szCs w:val="28"/>
          <w:lang w:val="de-DE"/>
        </w:rPr>
        <w:t>Inflation können wir relativ einfach in unserem Geldbeutel feststellen, wenn wir für Waren und Dienstleistungen mehr ausgeben müssen als zuvor. Entgegen einer gefühlten Inflation, dass alles irgendwie teurer wird, spiegelt sich die reale Preissteigerung auf nahezu allen Ebenen wider. Das Geld, das wir zur Verfügung haben, ist weniger wert.</w:t>
      </w:r>
    </w:p>
    <w:p w14:paraId="17397B2F" w14:textId="77777777" w:rsidR="005833A0" w:rsidRPr="00F16D6C" w:rsidRDefault="005833A0" w:rsidP="23893923">
      <w:pPr>
        <w:spacing w:line="390" w:lineRule="exact"/>
        <w:rPr>
          <w:rFonts w:ascii="Times New Roman" w:eastAsia="Times New Roman" w:hAnsi="Times New Roman" w:cs="Times New Roman"/>
          <w:sz w:val="28"/>
          <w:szCs w:val="28"/>
          <w:lang w:val="de-DE"/>
        </w:rPr>
      </w:pPr>
    </w:p>
    <w:p w14:paraId="3AE27C23" w14:textId="7D70837E" w:rsidR="41CC5EBD" w:rsidRDefault="23893923" w:rsidP="23893923">
      <w:pPr>
        <w:pStyle w:val="Akapitzlist"/>
        <w:numPr>
          <w:ilvl w:val="0"/>
          <w:numId w:val="16"/>
        </w:numPr>
        <w:rPr>
          <w:rFonts w:ascii="Times New Roman" w:eastAsia="Times New Roman" w:hAnsi="Times New Roman" w:cs="Times New Roman"/>
          <w:color w:val="000000" w:themeColor="text1"/>
          <w:sz w:val="28"/>
          <w:szCs w:val="28"/>
        </w:rPr>
      </w:pPr>
      <w:proofErr w:type="spellStart"/>
      <w:r w:rsidRPr="23893923">
        <w:rPr>
          <w:rFonts w:ascii="Times New Roman" w:eastAsia="Times New Roman" w:hAnsi="Times New Roman" w:cs="Times New Roman"/>
          <w:b/>
          <w:bCs/>
          <w:sz w:val="28"/>
          <w:szCs w:val="28"/>
          <w:highlight w:val="yellow"/>
        </w:rPr>
        <w:t>Die</w:t>
      </w:r>
      <w:proofErr w:type="spellEnd"/>
      <w:r w:rsidRPr="23893923">
        <w:rPr>
          <w:rFonts w:ascii="Times New Roman" w:eastAsia="Times New Roman" w:hAnsi="Times New Roman" w:cs="Times New Roman"/>
          <w:b/>
          <w:bCs/>
          <w:sz w:val="28"/>
          <w:szCs w:val="28"/>
          <w:highlight w:val="yellow"/>
        </w:rPr>
        <w:t xml:space="preserve"> </w:t>
      </w:r>
      <w:proofErr w:type="spellStart"/>
      <w:r w:rsidRPr="23893923">
        <w:rPr>
          <w:rFonts w:ascii="Times New Roman" w:eastAsia="Times New Roman" w:hAnsi="Times New Roman" w:cs="Times New Roman"/>
          <w:b/>
          <w:bCs/>
          <w:sz w:val="28"/>
          <w:szCs w:val="28"/>
          <w:highlight w:val="yellow"/>
        </w:rPr>
        <w:t>Inflationsrate</w:t>
      </w:r>
      <w:proofErr w:type="spellEnd"/>
      <w:r w:rsidRPr="23893923">
        <w:rPr>
          <w:rFonts w:ascii="Times New Roman" w:eastAsia="Times New Roman" w:hAnsi="Times New Roman" w:cs="Times New Roman"/>
          <w:b/>
          <w:bCs/>
          <w:sz w:val="28"/>
          <w:szCs w:val="28"/>
          <w:highlight w:val="yellow"/>
        </w:rPr>
        <w:t xml:space="preserve"> – </w:t>
      </w:r>
      <w:proofErr w:type="spellStart"/>
      <w:r w:rsidRPr="23893923">
        <w:rPr>
          <w:rFonts w:ascii="Times New Roman" w:eastAsia="Times New Roman" w:hAnsi="Times New Roman" w:cs="Times New Roman"/>
          <w:b/>
          <w:bCs/>
          <w:sz w:val="28"/>
          <w:szCs w:val="28"/>
          <w:highlight w:val="yellow"/>
        </w:rPr>
        <w:t>Gradmesser</w:t>
      </w:r>
      <w:proofErr w:type="spellEnd"/>
      <w:r w:rsidRPr="23893923">
        <w:rPr>
          <w:rFonts w:ascii="Times New Roman" w:eastAsia="Times New Roman" w:hAnsi="Times New Roman" w:cs="Times New Roman"/>
          <w:b/>
          <w:bCs/>
          <w:sz w:val="28"/>
          <w:szCs w:val="28"/>
          <w:highlight w:val="yellow"/>
        </w:rPr>
        <w:t xml:space="preserve"> der </w:t>
      </w:r>
      <w:proofErr w:type="spellStart"/>
      <w:r w:rsidRPr="23893923">
        <w:rPr>
          <w:rFonts w:ascii="Times New Roman" w:eastAsia="Times New Roman" w:hAnsi="Times New Roman" w:cs="Times New Roman"/>
          <w:b/>
          <w:bCs/>
          <w:sz w:val="28"/>
          <w:szCs w:val="28"/>
          <w:highlight w:val="yellow"/>
        </w:rPr>
        <w:t>Inflation</w:t>
      </w:r>
      <w:proofErr w:type="spellEnd"/>
    </w:p>
    <w:p w14:paraId="4007AB72" w14:textId="7DA2898F" w:rsidR="41CC5EBD" w:rsidRPr="00F16D6C" w:rsidRDefault="23893923" w:rsidP="23893923">
      <w:pPr>
        <w:spacing w:line="390" w:lineRule="exact"/>
        <w:rPr>
          <w:rFonts w:ascii="Times New Roman" w:eastAsia="Times New Roman" w:hAnsi="Times New Roman" w:cs="Times New Roman"/>
          <w:b/>
          <w:bCs/>
          <w:sz w:val="28"/>
          <w:szCs w:val="28"/>
          <w:highlight w:val="yellow"/>
          <w:lang w:val="de-DE"/>
        </w:rPr>
      </w:pPr>
      <w:r w:rsidRPr="00F16D6C">
        <w:rPr>
          <w:rFonts w:ascii="Times New Roman" w:eastAsia="Times New Roman" w:hAnsi="Times New Roman" w:cs="Times New Roman"/>
          <w:sz w:val="28"/>
          <w:szCs w:val="28"/>
          <w:highlight w:val="yellow"/>
          <w:lang w:val="de-DE"/>
        </w:rPr>
        <w:lastRenderedPageBreak/>
        <w:t>Gradmesser der Inflation ist der Preisindex. Der bekannteste im Euroraum ist der Harmonisierte Verbraucherpreisindex (HVPI). Dieser umfasst einen imaginären Warenkorb mit rund 700 Waren und Dienstleistungen, die ein privater Haushalt konsumiert oder in Anspruch nimmt, unterteilt in: Alltagsprodukte, langlebige Gebrauchsgüter und Dienstleistungen.</w:t>
      </w:r>
      <w:r w:rsidRPr="00F16D6C">
        <w:rPr>
          <w:rFonts w:ascii="Times New Roman" w:eastAsia="Times New Roman" w:hAnsi="Times New Roman" w:cs="Times New Roman"/>
          <w:sz w:val="28"/>
          <w:szCs w:val="28"/>
          <w:lang w:val="de-DE"/>
        </w:rPr>
        <w:t xml:space="preserve"> Die Inflationsrate bezeichnet die prozentuale Veränderung der Lebenshaltungskosten. Sie wird aus dem Preis des gesamten Warenkorbs in einem Monat im Vergleich zum Preis desselben Warenkorbes im Monat des Vorjahres errechnet.</w:t>
      </w:r>
    </w:p>
    <w:p w14:paraId="2FE714AF" w14:textId="5D507B5F" w:rsidR="41CC5EBD" w:rsidRDefault="23893923" w:rsidP="23893923">
      <w:pPr>
        <w:pStyle w:val="Akapitzlist"/>
        <w:numPr>
          <w:ilvl w:val="0"/>
          <w:numId w:val="7"/>
        </w:numPr>
        <w:spacing w:line="390" w:lineRule="exact"/>
        <w:rPr>
          <w:rFonts w:ascii="Times New Roman" w:eastAsia="Times New Roman" w:hAnsi="Times New Roman" w:cs="Times New Roman"/>
          <w:color w:val="000000" w:themeColor="text1"/>
          <w:sz w:val="28"/>
          <w:szCs w:val="28"/>
        </w:rPr>
      </w:pPr>
      <w:proofErr w:type="spellStart"/>
      <w:r w:rsidRPr="23893923">
        <w:rPr>
          <w:rFonts w:ascii="Times New Roman" w:eastAsia="Times New Roman" w:hAnsi="Times New Roman" w:cs="Times New Roman"/>
          <w:b/>
          <w:bCs/>
          <w:sz w:val="28"/>
          <w:szCs w:val="28"/>
          <w:highlight w:val="yellow"/>
        </w:rPr>
        <w:t>Verbraucherpreisindex</w:t>
      </w:r>
      <w:proofErr w:type="spellEnd"/>
      <w:r w:rsidRPr="23893923">
        <w:rPr>
          <w:rFonts w:ascii="Times New Roman" w:eastAsia="Times New Roman" w:hAnsi="Times New Roman" w:cs="Times New Roman"/>
          <w:b/>
          <w:bCs/>
          <w:sz w:val="28"/>
          <w:szCs w:val="28"/>
          <w:highlight w:val="yellow"/>
        </w:rPr>
        <w:t xml:space="preserve"> 2019</w:t>
      </w:r>
    </w:p>
    <w:p w14:paraId="6D27E28E" w14:textId="446C9B02" w:rsidR="51F8D24B" w:rsidRDefault="23893923" w:rsidP="23893923">
      <w:pPr>
        <w:pStyle w:val="Nagwek3"/>
        <w:numPr>
          <w:ilvl w:val="0"/>
          <w:numId w:val="17"/>
        </w:numPr>
        <w:rPr>
          <w:rFonts w:ascii="Times New Roman" w:eastAsia="Times New Roman" w:hAnsi="Times New Roman" w:cs="Times New Roman"/>
          <w:color w:val="000000" w:themeColor="text1"/>
          <w:sz w:val="28"/>
          <w:szCs w:val="28"/>
        </w:rPr>
      </w:pPr>
      <w:r w:rsidRPr="23893923">
        <w:rPr>
          <w:rFonts w:ascii="Times New Roman" w:eastAsia="Times New Roman" w:hAnsi="Times New Roman" w:cs="Times New Roman"/>
          <w:b/>
          <w:bCs/>
          <w:color w:val="auto"/>
          <w:sz w:val="28"/>
          <w:szCs w:val="28"/>
          <w:highlight w:val="yellow"/>
        </w:rPr>
        <w:t xml:space="preserve">Wie </w:t>
      </w:r>
      <w:proofErr w:type="spellStart"/>
      <w:r w:rsidRPr="23893923">
        <w:rPr>
          <w:rFonts w:ascii="Times New Roman" w:eastAsia="Times New Roman" w:hAnsi="Times New Roman" w:cs="Times New Roman"/>
          <w:b/>
          <w:bCs/>
          <w:color w:val="auto"/>
          <w:sz w:val="28"/>
          <w:szCs w:val="28"/>
          <w:highlight w:val="yellow"/>
        </w:rPr>
        <w:t>entsteht</w:t>
      </w:r>
      <w:proofErr w:type="spellEnd"/>
      <w:r w:rsidRPr="23893923">
        <w:rPr>
          <w:rFonts w:ascii="Times New Roman" w:eastAsia="Times New Roman" w:hAnsi="Times New Roman" w:cs="Times New Roman"/>
          <w:b/>
          <w:bCs/>
          <w:color w:val="auto"/>
          <w:sz w:val="28"/>
          <w:szCs w:val="28"/>
          <w:highlight w:val="yellow"/>
        </w:rPr>
        <w:t xml:space="preserve"> </w:t>
      </w:r>
      <w:proofErr w:type="spellStart"/>
      <w:r w:rsidRPr="23893923">
        <w:rPr>
          <w:rFonts w:ascii="Times New Roman" w:eastAsia="Times New Roman" w:hAnsi="Times New Roman" w:cs="Times New Roman"/>
          <w:b/>
          <w:bCs/>
          <w:color w:val="auto"/>
          <w:sz w:val="28"/>
          <w:szCs w:val="28"/>
          <w:highlight w:val="yellow"/>
        </w:rPr>
        <w:t>Inflation</w:t>
      </w:r>
      <w:proofErr w:type="spellEnd"/>
      <w:r w:rsidRPr="23893923">
        <w:rPr>
          <w:rFonts w:ascii="Times New Roman" w:eastAsia="Times New Roman" w:hAnsi="Times New Roman" w:cs="Times New Roman"/>
          <w:b/>
          <w:bCs/>
          <w:color w:val="auto"/>
          <w:sz w:val="28"/>
          <w:szCs w:val="28"/>
          <w:highlight w:val="yellow"/>
        </w:rPr>
        <w:t>?</w:t>
      </w:r>
    </w:p>
    <w:p w14:paraId="2C52EABB" w14:textId="6C914E94" w:rsidR="51F8D24B" w:rsidRPr="00F16D6C" w:rsidRDefault="23893923" w:rsidP="23893923">
      <w:pPr>
        <w:spacing w:line="390" w:lineRule="exact"/>
        <w:rPr>
          <w:rFonts w:ascii="Times New Roman" w:eastAsia="Times New Roman" w:hAnsi="Times New Roman" w:cs="Times New Roman"/>
          <w:sz w:val="28"/>
          <w:szCs w:val="28"/>
          <w:lang w:val="de-DE"/>
        </w:rPr>
      </w:pPr>
      <w:r w:rsidRPr="00F16D6C">
        <w:rPr>
          <w:rFonts w:ascii="Times New Roman" w:eastAsia="Times New Roman" w:hAnsi="Times New Roman" w:cs="Times New Roman"/>
          <w:sz w:val="28"/>
          <w:szCs w:val="28"/>
          <w:lang w:val="de-DE"/>
        </w:rPr>
        <w:t xml:space="preserve">Inflation kann durch </w:t>
      </w:r>
      <w:r w:rsidRPr="00F16D6C">
        <w:rPr>
          <w:rFonts w:ascii="Times New Roman" w:eastAsia="Times New Roman" w:hAnsi="Times New Roman" w:cs="Times New Roman"/>
          <w:sz w:val="28"/>
          <w:szCs w:val="28"/>
          <w:highlight w:val="yellow"/>
          <w:lang w:val="de-DE"/>
        </w:rPr>
        <w:t>steigende Verbraucherpreise oder auch durch die Erhöhung der Geldmenge</w:t>
      </w:r>
      <w:r w:rsidRPr="00F16D6C">
        <w:rPr>
          <w:rFonts w:ascii="Times New Roman" w:eastAsia="Times New Roman" w:hAnsi="Times New Roman" w:cs="Times New Roman"/>
          <w:sz w:val="28"/>
          <w:szCs w:val="28"/>
          <w:lang w:val="de-DE"/>
        </w:rPr>
        <w:t xml:space="preserve"> gefördert werden. Beides hat </w:t>
      </w:r>
      <w:r w:rsidRPr="00F16D6C">
        <w:rPr>
          <w:rFonts w:ascii="Times New Roman" w:eastAsia="Times New Roman" w:hAnsi="Times New Roman" w:cs="Times New Roman"/>
          <w:sz w:val="28"/>
          <w:szCs w:val="28"/>
          <w:highlight w:val="yellow"/>
          <w:lang w:val="de-DE"/>
        </w:rPr>
        <w:t>die schleichende Geldentwertung</w:t>
      </w:r>
      <w:r w:rsidRPr="00F16D6C">
        <w:rPr>
          <w:rFonts w:ascii="Times New Roman" w:eastAsia="Times New Roman" w:hAnsi="Times New Roman" w:cs="Times New Roman"/>
          <w:sz w:val="28"/>
          <w:szCs w:val="28"/>
          <w:lang w:val="de-DE"/>
        </w:rPr>
        <w:t xml:space="preserve"> zur Folge.</w:t>
      </w:r>
    </w:p>
    <w:p w14:paraId="664B8893" w14:textId="3AB7771C" w:rsidR="51F8D24B" w:rsidRPr="00F16D6C" w:rsidRDefault="23893923" w:rsidP="23893923">
      <w:pPr>
        <w:spacing w:line="390" w:lineRule="exact"/>
        <w:rPr>
          <w:rFonts w:ascii="Times New Roman" w:eastAsia="Times New Roman" w:hAnsi="Times New Roman" w:cs="Times New Roman"/>
          <w:sz w:val="28"/>
          <w:szCs w:val="28"/>
          <w:lang w:val="de-DE"/>
        </w:rPr>
      </w:pPr>
      <w:r w:rsidRPr="00F16D6C">
        <w:rPr>
          <w:rFonts w:ascii="Times New Roman" w:eastAsia="Times New Roman" w:hAnsi="Times New Roman" w:cs="Times New Roman"/>
          <w:b/>
          <w:bCs/>
          <w:sz w:val="28"/>
          <w:szCs w:val="28"/>
          <w:highlight w:val="yellow"/>
          <w:lang w:val="de-DE"/>
        </w:rPr>
        <w:t>Angebotsinflation</w:t>
      </w:r>
      <w:r w:rsidRPr="00F16D6C">
        <w:rPr>
          <w:rFonts w:ascii="Times New Roman" w:eastAsia="Times New Roman" w:hAnsi="Times New Roman" w:cs="Times New Roman"/>
          <w:b/>
          <w:bCs/>
          <w:sz w:val="28"/>
          <w:szCs w:val="28"/>
          <w:lang w:val="de-DE"/>
        </w:rPr>
        <w:t xml:space="preserve">: </w:t>
      </w:r>
      <w:r w:rsidRPr="00F16D6C">
        <w:rPr>
          <w:rFonts w:ascii="Times New Roman" w:eastAsia="Times New Roman" w:hAnsi="Times New Roman" w:cs="Times New Roman"/>
          <w:sz w:val="28"/>
          <w:szCs w:val="28"/>
          <w:highlight w:val="yellow"/>
          <w:lang w:val="de-DE"/>
        </w:rPr>
        <w:t>Unternehmen können eine Inflation forcieren, wenn sie ihre Preise erhöhen</w:t>
      </w:r>
      <w:r w:rsidRPr="00F16D6C">
        <w:rPr>
          <w:rFonts w:ascii="Times New Roman" w:eastAsia="Times New Roman" w:hAnsi="Times New Roman" w:cs="Times New Roman"/>
          <w:sz w:val="28"/>
          <w:szCs w:val="28"/>
          <w:lang w:val="de-DE"/>
        </w:rPr>
        <w:t>, um zum Beispiel ihren Gewinn zu maximieren oder für sie steigende Kosten – wie für Energie oder steigende Lohnkosten – an die Konsumenten weiterzugeben.</w:t>
      </w:r>
    </w:p>
    <w:p w14:paraId="62603C83" w14:textId="6A2AA3DF" w:rsidR="51F8D24B" w:rsidRPr="00F16D6C" w:rsidRDefault="23893923" w:rsidP="23893923">
      <w:pPr>
        <w:spacing w:line="390" w:lineRule="exact"/>
        <w:rPr>
          <w:rFonts w:ascii="Times New Roman" w:eastAsia="Times New Roman" w:hAnsi="Times New Roman" w:cs="Times New Roman"/>
          <w:sz w:val="28"/>
          <w:szCs w:val="28"/>
          <w:lang w:val="de-DE"/>
        </w:rPr>
      </w:pPr>
      <w:r w:rsidRPr="00F16D6C">
        <w:rPr>
          <w:rFonts w:ascii="Times New Roman" w:eastAsia="Times New Roman" w:hAnsi="Times New Roman" w:cs="Times New Roman"/>
          <w:b/>
          <w:bCs/>
          <w:sz w:val="28"/>
          <w:szCs w:val="28"/>
          <w:highlight w:val="yellow"/>
          <w:lang w:val="de-DE"/>
        </w:rPr>
        <w:t>Nachfrageinflation</w:t>
      </w:r>
      <w:r w:rsidRPr="00F16D6C">
        <w:rPr>
          <w:rFonts w:ascii="Times New Roman" w:eastAsia="Times New Roman" w:hAnsi="Times New Roman" w:cs="Times New Roman"/>
          <w:b/>
          <w:bCs/>
          <w:sz w:val="28"/>
          <w:szCs w:val="28"/>
          <w:lang w:val="de-DE"/>
        </w:rPr>
        <w:t>:</w:t>
      </w:r>
      <w:r w:rsidRPr="00F16D6C">
        <w:rPr>
          <w:rFonts w:ascii="Times New Roman" w:eastAsia="Times New Roman" w:hAnsi="Times New Roman" w:cs="Times New Roman"/>
          <w:sz w:val="28"/>
          <w:szCs w:val="28"/>
          <w:lang w:val="de-DE"/>
        </w:rPr>
        <w:t xml:space="preserve"> Bei der Nachfrageinflation werden dagegen so viele Güter von den Konsumenten nachgefragt, dass das Angebot dafür nicht ausreicht. </w:t>
      </w:r>
      <w:r w:rsidRPr="00F16D6C">
        <w:rPr>
          <w:rFonts w:ascii="Times New Roman" w:eastAsia="Times New Roman" w:hAnsi="Times New Roman" w:cs="Times New Roman"/>
          <w:sz w:val="28"/>
          <w:szCs w:val="28"/>
          <w:highlight w:val="yellow"/>
          <w:lang w:val="de-DE"/>
        </w:rPr>
        <w:t>Die steigende Nachfrage treibt die Preise.</w:t>
      </w:r>
      <w:r w:rsidRPr="00F16D6C">
        <w:rPr>
          <w:rFonts w:ascii="Times New Roman" w:eastAsia="Times New Roman" w:hAnsi="Times New Roman" w:cs="Times New Roman"/>
          <w:sz w:val="28"/>
          <w:szCs w:val="28"/>
          <w:lang w:val="de-DE"/>
        </w:rPr>
        <w:t xml:space="preserve"> Denn: Befürchten Verbraucher, dass Waren und Dienstleistungen bald teurer sein könnten, schlagen sie lieber heute als morgen zu. </w:t>
      </w:r>
      <w:r w:rsidRPr="00F16D6C">
        <w:rPr>
          <w:rFonts w:ascii="Times New Roman" w:eastAsia="Times New Roman" w:hAnsi="Times New Roman" w:cs="Times New Roman"/>
          <w:sz w:val="28"/>
          <w:szCs w:val="28"/>
          <w:highlight w:val="yellow"/>
          <w:lang w:val="de-DE"/>
        </w:rPr>
        <w:t>Die Nachfrage steigt weiter und mit ihr die Preise. Ziehen mit den Preisen auch die Löhne an, kann sich eine selbst verstärkende Lohn-Preis-Spirale in Gang setzen, die die Inflation weiter befeuert.</w:t>
      </w:r>
    </w:p>
    <w:p w14:paraId="0EAB13F9" w14:textId="39BEC000" w:rsidR="51F8D24B" w:rsidRDefault="23893923" w:rsidP="23893923">
      <w:pPr>
        <w:pStyle w:val="Nagwek2"/>
        <w:numPr>
          <w:ilvl w:val="0"/>
          <w:numId w:val="10"/>
        </w:numPr>
        <w:rPr>
          <w:rFonts w:ascii="Times New Roman" w:eastAsia="Times New Roman" w:hAnsi="Times New Roman" w:cs="Times New Roman"/>
          <w:b/>
          <w:bCs/>
          <w:color w:val="000000" w:themeColor="text1"/>
          <w:sz w:val="28"/>
          <w:szCs w:val="28"/>
        </w:rPr>
      </w:pPr>
      <w:proofErr w:type="spellStart"/>
      <w:r w:rsidRPr="23893923">
        <w:rPr>
          <w:rFonts w:ascii="Times New Roman" w:eastAsia="Times New Roman" w:hAnsi="Times New Roman" w:cs="Times New Roman"/>
          <w:b/>
          <w:bCs/>
          <w:color w:val="auto"/>
          <w:sz w:val="28"/>
          <w:szCs w:val="28"/>
          <w:highlight w:val="yellow"/>
        </w:rPr>
        <w:t>Inflationsarten</w:t>
      </w:r>
      <w:proofErr w:type="spellEnd"/>
    </w:p>
    <w:p w14:paraId="58928866" w14:textId="7CC7953F" w:rsidR="51F8D24B" w:rsidRPr="00F16D6C" w:rsidRDefault="23893923" w:rsidP="23893923">
      <w:pPr>
        <w:spacing w:line="450" w:lineRule="exact"/>
        <w:rPr>
          <w:rFonts w:ascii="Times New Roman" w:eastAsia="Times New Roman" w:hAnsi="Times New Roman" w:cs="Times New Roman"/>
          <w:sz w:val="28"/>
          <w:szCs w:val="28"/>
          <w:lang w:val="de-DE"/>
        </w:rPr>
      </w:pPr>
      <w:r w:rsidRPr="00F16D6C">
        <w:rPr>
          <w:rFonts w:ascii="Times New Roman" w:eastAsia="Times New Roman" w:hAnsi="Times New Roman" w:cs="Times New Roman"/>
          <w:sz w:val="28"/>
          <w:szCs w:val="28"/>
          <w:lang w:val="de-DE"/>
        </w:rPr>
        <w:t xml:space="preserve">Die Arten der Inflation werden einerseits nach der Erkennbarkeit der Preissteigerung und andererseits nach der Geschwindigkeit unterschieden. </w:t>
      </w:r>
    </w:p>
    <w:p w14:paraId="42DA0672" w14:textId="490268FD" w:rsidR="51F8D24B" w:rsidRDefault="23893923" w:rsidP="23893923">
      <w:pPr>
        <w:rPr>
          <w:rFonts w:eastAsiaTheme="minorEastAsia"/>
          <w:b/>
          <w:bCs/>
          <w:sz w:val="24"/>
          <w:szCs w:val="24"/>
        </w:rPr>
      </w:pPr>
      <w:proofErr w:type="spellStart"/>
      <w:r w:rsidRPr="23893923">
        <w:rPr>
          <w:rFonts w:ascii="Times New Roman" w:eastAsia="Times New Roman" w:hAnsi="Times New Roman" w:cs="Times New Roman"/>
          <w:sz w:val="28"/>
          <w:szCs w:val="28"/>
          <w:highlight w:val="yellow"/>
        </w:rPr>
        <w:t>Die</w:t>
      </w:r>
      <w:proofErr w:type="spellEnd"/>
      <w:r w:rsidRPr="23893923">
        <w:rPr>
          <w:rFonts w:ascii="Times New Roman" w:eastAsia="Times New Roman" w:hAnsi="Times New Roman" w:cs="Times New Roman"/>
          <w:sz w:val="28"/>
          <w:szCs w:val="28"/>
          <w:highlight w:val="yellow"/>
        </w:rPr>
        <w:t xml:space="preserve"> </w:t>
      </w:r>
      <w:proofErr w:type="spellStart"/>
      <w:r w:rsidRPr="23893923">
        <w:rPr>
          <w:rFonts w:ascii="Times New Roman" w:eastAsia="Times New Roman" w:hAnsi="Times New Roman" w:cs="Times New Roman"/>
          <w:sz w:val="28"/>
          <w:szCs w:val="28"/>
          <w:highlight w:val="yellow"/>
        </w:rPr>
        <w:t>Erkennbarkeit</w:t>
      </w:r>
      <w:proofErr w:type="spellEnd"/>
      <w:r w:rsidRPr="23893923">
        <w:rPr>
          <w:rFonts w:ascii="Times New Roman" w:eastAsia="Times New Roman" w:hAnsi="Times New Roman" w:cs="Times New Roman"/>
          <w:sz w:val="28"/>
          <w:szCs w:val="28"/>
          <w:highlight w:val="yellow"/>
        </w:rPr>
        <w:t xml:space="preserve"> der </w:t>
      </w:r>
      <w:proofErr w:type="spellStart"/>
      <w:r w:rsidRPr="23893923">
        <w:rPr>
          <w:rFonts w:ascii="Times New Roman" w:eastAsia="Times New Roman" w:hAnsi="Times New Roman" w:cs="Times New Roman"/>
          <w:sz w:val="28"/>
          <w:szCs w:val="28"/>
          <w:highlight w:val="yellow"/>
        </w:rPr>
        <w:t>Preissteigerung</w:t>
      </w:r>
      <w:proofErr w:type="spellEnd"/>
      <w:r w:rsidRPr="23893923">
        <w:rPr>
          <w:rFonts w:ascii="Times New Roman" w:eastAsia="Times New Roman" w:hAnsi="Times New Roman" w:cs="Times New Roman"/>
          <w:sz w:val="28"/>
          <w:szCs w:val="28"/>
          <w:highlight w:val="yellow"/>
        </w:rPr>
        <w:t>:</w:t>
      </w:r>
    </w:p>
    <w:p w14:paraId="48E8415F" w14:textId="7ACAD08E" w:rsidR="51F8D24B" w:rsidRPr="00F16D6C" w:rsidRDefault="23893923" w:rsidP="23893923">
      <w:pPr>
        <w:pStyle w:val="Akapitzlist"/>
        <w:numPr>
          <w:ilvl w:val="0"/>
          <w:numId w:val="19"/>
        </w:numPr>
        <w:rPr>
          <w:rFonts w:ascii="Times New Roman" w:eastAsia="Times New Roman" w:hAnsi="Times New Roman" w:cs="Times New Roman"/>
          <w:b/>
          <w:bCs/>
          <w:color w:val="000000" w:themeColor="text1"/>
          <w:sz w:val="28"/>
          <w:szCs w:val="28"/>
          <w:lang w:val="de-DE"/>
        </w:rPr>
      </w:pPr>
      <w:r w:rsidRPr="00F16D6C">
        <w:rPr>
          <w:rFonts w:ascii="Times New Roman" w:eastAsia="Times New Roman" w:hAnsi="Times New Roman" w:cs="Times New Roman"/>
          <w:b/>
          <w:bCs/>
          <w:sz w:val="28"/>
          <w:szCs w:val="28"/>
          <w:highlight w:val="yellow"/>
          <w:lang w:val="de-DE"/>
        </w:rPr>
        <w:t>Offene Inflation</w:t>
      </w:r>
      <w:r w:rsidRPr="00F16D6C">
        <w:rPr>
          <w:rFonts w:ascii="Times New Roman" w:eastAsia="Times New Roman" w:hAnsi="Times New Roman" w:cs="Times New Roman"/>
          <w:sz w:val="28"/>
          <w:szCs w:val="28"/>
          <w:lang w:val="de-DE"/>
        </w:rPr>
        <w:t>: Der Preisanstieg und die Geldentwertung sind für jeden erkennbar.</w:t>
      </w:r>
    </w:p>
    <w:p w14:paraId="03544D1A" w14:textId="3EE58D27" w:rsidR="51F8D24B" w:rsidRPr="00F16D6C" w:rsidRDefault="23893923" w:rsidP="23893923">
      <w:pPr>
        <w:pStyle w:val="Akapitzlist"/>
        <w:numPr>
          <w:ilvl w:val="0"/>
          <w:numId w:val="19"/>
        </w:numPr>
        <w:rPr>
          <w:rFonts w:ascii="Times New Roman" w:eastAsia="Times New Roman" w:hAnsi="Times New Roman" w:cs="Times New Roman"/>
          <w:b/>
          <w:bCs/>
          <w:color w:val="000000" w:themeColor="text1"/>
          <w:sz w:val="28"/>
          <w:szCs w:val="28"/>
          <w:lang w:val="de-DE"/>
        </w:rPr>
      </w:pPr>
      <w:r w:rsidRPr="00F16D6C">
        <w:rPr>
          <w:rFonts w:ascii="Times New Roman" w:eastAsia="Times New Roman" w:hAnsi="Times New Roman" w:cs="Times New Roman"/>
          <w:b/>
          <w:bCs/>
          <w:sz w:val="28"/>
          <w:szCs w:val="28"/>
          <w:highlight w:val="yellow"/>
          <w:lang w:val="de-DE"/>
        </w:rPr>
        <w:t>Verdeckte Inflation</w:t>
      </w:r>
      <w:r w:rsidRPr="00F16D6C">
        <w:rPr>
          <w:rFonts w:ascii="Times New Roman" w:eastAsia="Times New Roman" w:hAnsi="Times New Roman" w:cs="Times New Roman"/>
          <w:sz w:val="28"/>
          <w:szCs w:val="28"/>
          <w:highlight w:val="yellow"/>
          <w:lang w:val="de-DE"/>
        </w:rPr>
        <w:t>:</w:t>
      </w:r>
      <w:r w:rsidRPr="00F16D6C">
        <w:rPr>
          <w:rFonts w:ascii="Times New Roman" w:eastAsia="Times New Roman" w:hAnsi="Times New Roman" w:cs="Times New Roman"/>
          <w:sz w:val="28"/>
          <w:szCs w:val="28"/>
          <w:lang w:val="de-DE"/>
        </w:rPr>
        <w:t xml:space="preserve"> Die Preise bleiben konstant, doch die Qualität der Güter verschlechtert sich, wodurch der eigentliche Geldwert sinkt.</w:t>
      </w:r>
    </w:p>
    <w:p w14:paraId="0759B25E" w14:textId="29CAA326" w:rsidR="51F8D24B" w:rsidRPr="00F16D6C" w:rsidRDefault="23893923" w:rsidP="23893923">
      <w:pPr>
        <w:pStyle w:val="Akapitzlist"/>
        <w:numPr>
          <w:ilvl w:val="0"/>
          <w:numId w:val="19"/>
        </w:numPr>
        <w:rPr>
          <w:rFonts w:ascii="Times New Roman" w:eastAsia="Times New Roman" w:hAnsi="Times New Roman" w:cs="Times New Roman"/>
          <w:b/>
          <w:bCs/>
          <w:color w:val="000000" w:themeColor="text1"/>
          <w:sz w:val="28"/>
          <w:szCs w:val="28"/>
          <w:lang w:val="de-DE"/>
        </w:rPr>
      </w:pPr>
      <w:r w:rsidRPr="00F16D6C">
        <w:rPr>
          <w:rFonts w:ascii="Times New Roman" w:eastAsia="Times New Roman" w:hAnsi="Times New Roman" w:cs="Times New Roman"/>
          <w:b/>
          <w:bCs/>
          <w:sz w:val="28"/>
          <w:szCs w:val="28"/>
          <w:highlight w:val="yellow"/>
          <w:lang w:val="de-DE"/>
        </w:rPr>
        <w:lastRenderedPageBreak/>
        <w:t>Zurückgestaute Inflation</w:t>
      </w:r>
      <w:r w:rsidRPr="00F16D6C">
        <w:rPr>
          <w:rFonts w:ascii="Times New Roman" w:eastAsia="Times New Roman" w:hAnsi="Times New Roman" w:cs="Times New Roman"/>
          <w:sz w:val="28"/>
          <w:szCs w:val="28"/>
          <w:lang w:val="de-DE"/>
        </w:rPr>
        <w:t xml:space="preserve">: Das Preisniveau wird vom Staat durch Höchstpreise künstlich stabil gehalten. </w:t>
      </w:r>
    </w:p>
    <w:p w14:paraId="2B3DD84E" w14:textId="47613A42" w:rsidR="2D1E066F" w:rsidRDefault="23893923" w:rsidP="23893923">
      <w:pPr>
        <w:rPr>
          <w:rFonts w:eastAsiaTheme="minorEastAsia"/>
          <w:b/>
          <w:bCs/>
          <w:sz w:val="24"/>
          <w:szCs w:val="24"/>
          <w:highlight w:val="yellow"/>
        </w:rPr>
      </w:pPr>
      <w:proofErr w:type="spellStart"/>
      <w:r w:rsidRPr="23893923">
        <w:rPr>
          <w:rFonts w:ascii="Times New Roman" w:eastAsia="Times New Roman" w:hAnsi="Times New Roman" w:cs="Times New Roman"/>
          <w:sz w:val="28"/>
          <w:szCs w:val="28"/>
          <w:highlight w:val="yellow"/>
        </w:rPr>
        <w:t>Die</w:t>
      </w:r>
      <w:proofErr w:type="spellEnd"/>
      <w:r w:rsidRPr="23893923">
        <w:rPr>
          <w:rFonts w:ascii="Times New Roman" w:eastAsia="Times New Roman" w:hAnsi="Times New Roman" w:cs="Times New Roman"/>
          <w:sz w:val="28"/>
          <w:szCs w:val="28"/>
          <w:highlight w:val="yellow"/>
        </w:rPr>
        <w:t xml:space="preserve"> </w:t>
      </w:r>
      <w:proofErr w:type="spellStart"/>
      <w:r w:rsidRPr="23893923">
        <w:rPr>
          <w:rFonts w:ascii="Times New Roman" w:eastAsia="Times New Roman" w:hAnsi="Times New Roman" w:cs="Times New Roman"/>
          <w:sz w:val="28"/>
          <w:szCs w:val="28"/>
          <w:highlight w:val="yellow"/>
        </w:rPr>
        <w:t>Geschwindigkeit</w:t>
      </w:r>
      <w:proofErr w:type="spellEnd"/>
      <w:r w:rsidRPr="23893923">
        <w:rPr>
          <w:rFonts w:ascii="Times New Roman" w:eastAsia="Times New Roman" w:hAnsi="Times New Roman" w:cs="Times New Roman"/>
          <w:sz w:val="28"/>
          <w:szCs w:val="28"/>
          <w:highlight w:val="yellow"/>
        </w:rPr>
        <w:t xml:space="preserve"> der </w:t>
      </w:r>
      <w:proofErr w:type="spellStart"/>
      <w:r w:rsidRPr="23893923">
        <w:rPr>
          <w:rFonts w:ascii="Times New Roman" w:eastAsia="Times New Roman" w:hAnsi="Times New Roman" w:cs="Times New Roman"/>
          <w:sz w:val="28"/>
          <w:szCs w:val="28"/>
          <w:highlight w:val="yellow"/>
        </w:rPr>
        <w:t>Inflation</w:t>
      </w:r>
      <w:proofErr w:type="spellEnd"/>
      <w:r w:rsidRPr="23893923">
        <w:rPr>
          <w:rFonts w:ascii="Times New Roman" w:eastAsia="Times New Roman" w:hAnsi="Times New Roman" w:cs="Times New Roman"/>
          <w:sz w:val="28"/>
          <w:szCs w:val="28"/>
          <w:highlight w:val="yellow"/>
        </w:rPr>
        <w:t>:</w:t>
      </w:r>
    </w:p>
    <w:p w14:paraId="63C11C84" w14:textId="63208B94" w:rsidR="51F8D24B" w:rsidRPr="00F16D6C" w:rsidRDefault="23893923" w:rsidP="23893923">
      <w:pPr>
        <w:pStyle w:val="Akapitzlist"/>
        <w:numPr>
          <w:ilvl w:val="0"/>
          <w:numId w:val="19"/>
        </w:numPr>
        <w:rPr>
          <w:rFonts w:ascii="Times New Roman" w:eastAsia="Times New Roman" w:hAnsi="Times New Roman" w:cs="Times New Roman"/>
          <w:b/>
          <w:bCs/>
          <w:color w:val="000000" w:themeColor="text1"/>
          <w:sz w:val="28"/>
          <w:szCs w:val="28"/>
          <w:lang w:val="de-DE"/>
        </w:rPr>
      </w:pPr>
      <w:r w:rsidRPr="00F16D6C">
        <w:rPr>
          <w:rFonts w:ascii="Times New Roman" w:eastAsia="Times New Roman" w:hAnsi="Times New Roman" w:cs="Times New Roman"/>
          <w:b/>
          <w:bCs/>
          <w:sz w:val="28"/>
          <w:szCs w:val="28"/>
          <w:highlight w:val="yellow"/>
          <w:lang w:val="de-DE"/>
        </w:rPr>
        <w:t>Schleichende Inflation</w:t>
      </w:r>
      <w:r w:rsidRPr="00F16D6C">
        <w:rPr>
          <w:rFonts w:ascii="Times New Roman" w:eastAsia="Times New Roman" w:hAnsi="Times New Roman" w:cs="Times New Roman"/>
          <w:sz w:val="28"/>
          <w:szCs w:val="28"/>
          <w:lang w:val="de-DE"/>
        </w:rPr>
        <w:t>: Die Preissteigerung ist gering und geschieht nahezu unbemerkt, aber konstant.</w:t>
      </w:r>
    </w:p>
    <w:p w14:paraId="0C128B97" w14:textId="0A57A8EE" w:rsidR="51F8D24B" w:rsidRPr="00F16D6C" w:rsidRDefault="23893923" w:rsidP="23893923">
      <w:pPr>
        <w:pStyle w:val="Akapitzlist"/>
        <w:numPr>
          <w:ilvl w:val="0"/>
          <w:numId w:val="19"/>
        </w:numPr>
        <w:rPr>
          <w:rFonts w:ascii="Times New Roman" w:eastAsia="Times New Roman" w:hAnsi="Times New Roman" w:cs="Times New Roman"/>
          <w:b/>
          <w:bCs/>
          <w:color w:val="000000" w:themeColor="text1"/>
          <w:sz w:val="28"/>
          <w:szCs w:val="28"/>
          <w:lang w:val="de-DE"/>
        </w:rPr>
      </w:pPr>
      <w:r w:rsidRPr="00F16D6C">
        <w:rPr>
          <w:rFonts w:ascii="Times New Roman" w:eastAsia="Times New Roman" w:hAnsi="Times New Roman" w:cs="Times New Roman"/>
          <w:b/>
          <w:bCs/>
          <w:sz w:val="28"/>
          <w:szCs w:val="28"/>
          <w:highlight w:val="yellow"/>
          <w:lang w:val="de-DE"/>
        </w:rPr>
        <w:t>Trabende Inflation</w:t>
      </w:r>
      <w:r w:rsidRPr="00F16D6C">
        <w:rPr>
          <w:rFonts w:ascii="Times New Roman" w:eastAsia="Times New Roman" w:hAnsi="Times New Roman" w:cs="Times New Roman"/>
          <w:sz w:val="28"/>
          <w:szCs w:val="28"/>
          <w:lang w:val="de-DE"/>
        </w:rPr>
        <w:t>: Hiermit ist eine mittlere Preissteigerung gemeint.</w:t>
      </w:r>
    </w:p>
    <w:p w14:paraId="1D18BD68" w14:textId="5F9482CD" w:rsidR="51F8D24B" w:rsidRPr="00F16D6C" w:rsidRDefault="23893923" w:rsidP="23893923">
      <w:pPr>
        <w:pStyle w:val="Akapitzlist"/>
        <w:numPr>
          <w:ilvl w:val="0"/>
          <w:numId w:val="19"/>
        </w:numPr>
        <w:rPr>
          <w:rFonts w:ascii="Times New Roman" w:eastAsia="Times New Roman" w:hAnsi="Times New Roman" w:cs="Times New Roman"/>
          <w:b/>
          <w:bCs/>
          <w:color w:val="000000" w:themeColor="text1"/>
          <w:sz w:val="28"/>
          <w:szCs w:val="28"/>
          <w:lang w:val="de-DE"/>
        </w:rPr>
      </w:pPr>
      <w:r w:rsidRPr="00F16D6C">
        <w:rPr>
          <w:rFonts w:ascii="Times New Roman" w:eastAsia="Times New Roman" w:hAnsi="Times New Roman" w:cs="Times New Roman"/>
          <w:b/>
          <w:bCs/>
          <w:sz w:val="28"/>
          <w:szCs w:val="28"/>
          <w:highlight w:val="yellow"/>
          <w:lang w:val="de-DE"/>
        </w:rPr>
        <w:t>Galoppierende Inflation</w:t>
      </w:r>
      <w:r w:rsidRPr="00F16D6C">
        <w:rPr>
          <w:rFonts w:ascii="Times New Roman" w:eastAsia="Times New Roman" w:hAnsi="Times New Roman" w:cs="Times New Roman"/>
          <w:sz w:val="28"/>
          <w:szCs w:val="28"/>
          <w:lang w:val="de-DE"/>
        </w:rPr>
        <w:t>: Das Preisniveau erhöht sich deutlich, was eine Gefahr für die Wirtschaft darstellt.</w:t>
      </w:r>
    </w:p>
    <w:p w14:paraId="6F0FEE38" w14:textId="0F2FB24A" w:rsidR="08C7377D" w:rsidRDefault="23893923" w:rsidP="23893923">
      <w:pPr>
        <w:pStyle w:val="Akapitzlist"/>
        <w:numPr>
          <w:ilvl w:val="0"/>
          <w:numId w:val="19"/>
        </w:numPr>
        <w:spacing w:line="390" w:lineRule="exact"/>
        <w:rPr>
          <w:rFonts w:ascii="Times New Roman" w:eastAsia="Times New Roman" w:hAnsi="Times New Roman" w:cs="Times New Roman"/>
          <w:b/>
          <w:bCs/>
          <w:color w:val="000000" w:themeColor="text1"/>
          <w:sz w:val="28"/>
          <w:szCs w:val="28"/>
        </w:rPr>
      </w:pPr>
      <w:r w:rsidRPr="00F16D6C">
        <w:rPr>
          <w:rFonts w:ascii="Times New Roman" w:eastAsia="Times New Roman" w:hAnsi="Times New Roman" w:cs="Times New Roman"/>
          <w:b/>
          <w:bCs/>
          <w:sz w:val="28"/>
          <w:szCs w:val="28"/>
          <w:highlight w:val="yellow"/>
          <w:lang w:val="de-DE"/>
        </w:rPr>
        <w:t>Hyperinflation</w:t>
      </w:r>
      <w:r w:rsidRPr="00F16D6C">
        <w:rPr>
          <w:rFonts w:ascii="Times New Roman" w:eastAsia="Times New Roman" w:hAnsi="Times New Roman" w:cs="Times New Roman"/>
          <w:sz w:val="28"/>
          <w:szCs w:val="28"/>
          <w:lang w:val="de-DE"/>
        </w:rPr>
        <w:t xml:space="preserve">: Hier handelt es sich aufgrund einer sehr hohen Preissteigerung um einen Extremfall. </w:t>
      </w:r>
      <w:proofErr w:type="spellStart"/>
      <w:r w:rsidRPr="23893923">
        <w:rPr>
          <w:rFonts w:ascii="Times New Roman" w:eastAsia="Times New Roman" w:hAnsi="Times New Roman" w:cs="Times New Roman"/>
          <w:sz w:val="28"/>
          <w:szCs w:val="28"/>
        </w:rPr>
        <w:t>Die</w:t>
      </w:r>
      <w:proofErr w:type="spellEnd"/>
      <w:r w:rsidRPr="23893923">
        <w:rPr>
          <w:rFonts w:ascii="Times New Roman" w:eastAsia="Times New Roman" w:hAnsi="Times New Roman" w:cs="Times New Roman"/>
          <w:sz w:val="28"/>
          <w:szCs w:val="28"/>
        </w:rPr>
        <w:t xml:space="preserve"> </w:t>
      </w:r>
      <w:proofErr w:type="spellStart"/>
      <w:r w:rsidRPr="23893923">
        <w:rPr>
          <w:rFonts w:ascii="Times New Roman" w:eastAsia="Times New Roman" w:hAnsi="Times New Roman" w:cs="Times New Roman"/>
          <w:sz w:val="28"/>
          <w:szCs w:val="28"/>
        </w:rPr>
        <w:t>Geschwindigkeit</w:t>
      </w:r>
      <w:proofErr w:type="spellEnd"/>
      <w:r w:rsidRPr="23893923">
        <w:rPr>
          <w:rFonts w:ascii="Times New Roman" w:eastAsia="Times New Roman" w:hAnsi="Times New Roman" w:cs="Times New Roman"/>
          <w:sz w:val="28"/>
          <w:szCs w:val="28"/>
        </w:rPr>
        <w:t xml:space="preserve"> der </w:t>
      </w:r>
      <w:proofErr w:type="spellStart"/>
      <w:r w:rsidRPr="23893923">
        <w:rPr>
          <w:rFonts w:ascii="Times New Roman" w:eastAsia="Times New Roman" w:hAnsi="Times New Roman" w:cs="Times New Roman"/>
          <w:sz w:val="28"/>
          <w:szCs w:val="28"/>
        </w:rPr>
        <w:t>Inflation</w:t>
      </w:r>
      <w:proofErr w:type="spellEnd"/>
    </w:p>
    <w:p w14:paraId="789E6FCB" w14:textId="0EF86547" w:rsidR="08C7377D" w:rsidRPr="00F16D6C" w:rsidRDefault="23893923" w:rsidP="23893923">
      <w:pPr>
        <w:pStyle w:val="Nagwek3"/>
        <w:numPr>
          <w:ilvl w:val="0"/>
          <w:numId w:val="14"/>
        </w:numPr>
        <w:rPr>
          <w:rFonts w:ascii="Times New Roman" w:eastAsia="Times New Roman" w:hAnsi="Times New Roman" w:cs="Times New Roman"/>
          <w:color w:val="000000" w:themeColor="text1"/>
          <w:sz w:val="28"/>
          <w:szCs w:val="28"/>
          <w:lang w:val="de-DE"/>
        </w:rPr>
      </w:pPr>
      <w:r w:rsidRPr="00F16D6C">
        <w:rPr>
          <w:rFonts w:ascii="Times New Roman" w:eastAsia="Times New Roman" w:hAnsi="Times New Roman" w:cs="Times New Roman"/>
          <w:b/>
          <w:bCs/>
          <w:color w:val="auto"/>
          <w:sz w:val="28"/>
          <w:szCs w:val="28"/>
          <w:highlight w:val="yellow"/>
          <w:lang w:val="de-DE"/>
        </w:rPr>
        <w:t>Geldentwertung – Wen die Inflation besonders trifft</w:t>
      </w:r>
    </w:p>
    <w:p w14:paraId="7C982DB1" w14:textId="1EB6C6C7" w:rsidR="08C7377D" w:rsidRPr="00F16D6C" w:rsidRDefault="23893923" w:rsidP="23893923">
      <w:pPr>
        <w:spacing w:line="390" w:lineRule="exact"/>
        <w:rPr>
          <w:rFonts w:ascii="Times New Roman" w:eastAsia="Times New Roman" w:hAnsi="Times New Roman" w:cs="Times New Roman"/>
          <w:sz w:val="28"/>
          <w:szCs w:val="28"/>
          <w:lang w:val="de-DE"/>
        </w:rPr>
      </w:pPr>
      <w:r w:rsidRPr="00F16D6C">
        <w:rPr>
          <w:rFonts w:ascii="Times New Roman" w:eastAsia="Times New Roman" w:hAnsi="Times New Roman" w:cs="Times New Roman"/>
          <w:sz w:val="28"/>
          <w:szCs w:val="28"/>
          <w:highlight w:val="yellow"/>
          <w:lang w:val="de-DE"/>
        </w:rPr>
        <w:t>Geringverdiener, die einen Großteil ihres Einkommens für Lebensmittel und Energie wie Strom, Heizöl oder Sprit aufwenden müssen, spüren die Inflation besonders deutlich.</w:t>
      </w:r>
      <w:r w:rsidRPr="00F16D6C">
        <w:rPr>
          <w:rFonts w:ascii="Times New Roman" w:eastAsia="Times New Roman" w:hAnsi="Times New Roman" w:cs="Times New Roman"/>
          <w:sz w:val="28"/>
          <w:szCs w:val="28"/>
          <w:lang w:val="de-DE"/>
        </w:rPr>
        <w:t xml:space="preserve"> Denn diese Preise steigen vergleichsweise beträchtlich, während Preise für große, aber seltenere Anschaffungen wie Technik häufig sogar sinken.</w:t>
      </w:r>
    </w:p>
    <w:p w14:paraId="5950B028" w14:textId="2EBBAD2C" w:rsidR="08C7377D" w:rsidRPr="00F16D6C" w:rsidRDefault="23893923" w:rsidP="23893923">
      <w:pPr>
        <w:spacing w:line="390" w:lineRule="exact"/>
        <w:rPr>
          <w:rFonts w:ascii="Times New Roman" w:eastAsia="Times New Roman" w:hAnsi="Times New Roman" w:cs="Times New Roman"/>
          <w:sz w:val="28"/>
          <w:szCs w:val="28"/>
          <w:lang w:val="de-DE"/>
        </w:rPr>
      </w:pPr>
      <w:r w:rsidRPr="00F16D6C">
        <w:rPr>
          <w:rFonts w:ascii="Times New Roman" w:eastAsia="Times New Roman" w:hAnsi="Times New Roman" w:cs="Times New Roman"/>
          <w:sz w:val="28"/>
          <w:szCs w:val="28"/>
          <w:highlight w:val="yellow"/>
          <w:lang w:val="de-DE"/>
        </w:rPr>
        <w:t>Zu den Verlierern einer Inflation zählen auch Arbeitslose, Sozialhilfeempfänger und Rentner,</w:t>
      </w:r>
      <w:r w:rsidRPr="00F16D6C">
        <w:rPr>
          <w:rFonts w:ascii="Times New Roman" w:eastAsia="Times New Roman" w:hAnsi="Times New Roman" w:cs="Times New Roman"/>
          <w:sz w:val="28"/>
          <w:szCs w:val="28"/>
          <w:lang w:val="de-DE"/>
        </w:rPr>
        <w:t xml:space="preserve"> deren staatlichen Leistungen nicht im gleichen Maße zeitnah erhöht werden, sodass diese die Inflation auffangen können. </w:t>
      </w:r>
      <w:r w:rsidRPr="00F16D6C">
        <w:rPr>
          <w:rFonts w:ascii="Times New Roman" w:eastAsia="Times New Roman" w:hAnsi="Times New Roman" w:cs="Times New Roman"/>
          <w:sz w:val="28"/>
          <w:szCs w:val="28"/>
          <w:highlight w:val="yellow"/>
          <w:lang w:val="de-DE"/>
        </w:rPr>
        <w:t xml:space="preserve">Auch </w:t>
      </w:r>
      <w:hyperlink r:id="rId12">
        <w:r w:rsidRPr="00F16D6C">
          <w:rPr>
            <w:rStyle w:val="Hipercze"/>
            <w:rFonts w:ascii="Times New Roman" w:eastAsia="Times New Roman" w:hAnsi="Times New Roman" w:cs="Times New Roman"/>
            <w:color w:val="auto"/>
            <w:sz w:val="28"/>
            <w:szCs w:val="28"/>
            <w:highlight w:val="yellow"/>
            <w:lang w:val="de-DE"/>
          </w:rPr>
          <w:t>Sparer</w:t>
        </w:r>
      </w:hyperlink>
      <w:r w:rsidRPr="00F16D6C">
        <w:rPr>
          <w:rFonts w:ascii="Times New Roman" w:eastAsia="Times New Roman" w:hAnsi="Times New Roman" w:cs="Times New Roman"/>
          <w:sz w:val="28"/>
          <w:szCs w:val="28"/>
          <w:highlight w:val="yellow"/>
          <w:lang w:val="de-DE"/>
        </w:rPr>
        <w:t xml:space="preserve"> verlieren einen Teil ihres Vermögens</w:t>
      </w:r>
      <w:r w:rsidRPr="00F16D6C">
        <w:rPr>
          <w:rFonts w:ascii="Times New Roman" w:eastAsia="Times New Roman" w:hAnsi="Times New Roman" w:cs="Times New Roman"/>
          <w:sz w:val="28"/>
          <w:szCs w:val="28"/>
          <w:lang w:val="de-DE"/>
        </w:rPr>
        <w:t>, wenn die Zinsen für die Geldanlage unterhalb der Inflationsrate liegen.</w:t>
      </w:r>
    </w:p>
    <w:p w14:paraId="1D8A4EA1" w14:textId="6E8B646B" w:rsidR="08C7377D" w:rsidRPr="00F16D6C" w:rsidRDefault="23893923" w:rsidP="23893923">
      <w:pPr>
        <w:pStyle w:val="Nagwek3"/>
        <w:numPr>
          <w:ilvl w:val="0"/>
          <w:numId w:val="13"/>
        </w:numPr>
        <w:rPr>
          <w:rFonts w:ascii="Times New Roman" w:eastAsia="Times New Roman" w:hAnsi="Times New Roman" w:cs="Times New Roman"/>
          <w:color w:val="000000" w:themeColor="text1"/>
          <w:sz w:val="28"/>
          <w:szCs w:val="28"/>
          <w:lang w:val="de-DE"/>
        </w:rPr>
      </w:pPr>
      <w:r w:rsidRPr="00F16D6C">
        <w:rPr>
          <w:rFonts w:ascii="Times New Roman" w:eastAsia="Times New Roman" w:hAnsi="Times New Roman" w:cs="Times New Roman"/>
          <w:b/>
          <w:bCs/>
          <w:color w:val="auto"/>
          <w:sz w:val="28"/>
          <w:szCs w:val="28"/>
          <w:highlight w:val="yellow"/>
          <w:lang w:val="de-DE"/>
        </w:rPr>
        <w:t>Schulden – Wer von einer Inflation profitiert</w:t>
      </w:r>
    </w:p>
    <w:p w14:paraId="4BB694CA" w14:textId="0DE9235F" w:rsidR="08C7377D" w:rsidRPr="00F16D6C" w:rsidRDefault="23893923" w:rsidP="23893923">
      <w:pPr>
        <w:spacing w:line="390" w:lineRule="exact"/>
        <w:rPr>
          <w:rFonts w:ascii="Times New Roman" w:eastAsia="Times New Roman" w:hAnsi="Times New Roman" w:cs="Times New Roman"/>
          <w:sz w:val="28"/>
          <w:szCs w:val="28"/>
          <w:lang w:val="de-DE"/>
        </w:rPr>
      </w:pPr>
      <w:r w:rsidRPr="00F16D6C">
        <w:rPr>
          <w:rFonts w:ascii="Times New Roman" w:eastAsia="Times New Roman" w:hAnsi="Times New Roman" w:cs="Times New Roman"/>
          <w:sz w:val="28"/>
          <w:szCs w:val="28"/>
          <w:highlight w:val="yellow"/>
          <w:lang w:val="de-DE"/>
        </w:rPr>
        <w:t>Die Inflation kommt vor allem Schuldnern entgegen. Verbraucher, Unternehmen oder auch der Staat können sich leichter entschulden.</w:t>
      </w:r>
      <w:r w:rsidRPr="00F16D6C">
        <w:rPr>
          <w:rFonts w:ascii="Times New Roman" w:eastAsia="Times New Roman" w:hAnsi="Times New Roman" w:cs="Times New Roman"/>
          <w:sz w:val="28"/>
          <w:szCs w:val="28"/>
          <w:lang w:val="de-DE"/>
        </w:rPr>
        <w:t xml:space="preserve"> Denn: Steigt das Preisniveau verlieren Schulden relativ an Wert. Schuldner können sich schneller mit Geld eindecken, während sich der reale Wert des Kredits verringert und schneller zurückgezahlt werden kann. Jedoch müssen sich zum Ausgleich der Inflation auch die Einkommen erhöhen, damit die Verbraucher die Entwertung ihrer Schulden auch wirklich spüren.</w:t>
      </w:r>
    </w:p>
    <w:p w14:paraId="2BBFBD5E" w14:textId="12999CD1" w:rsidR="2B1F0E7C" w:rsidRDefault="00F16D6C" w:rsidP="23893923">
      <w:pPr>
        <w:pStyle w:val="Nagwek3"/>
        <w:numPr>
          <w:ilvl w:val="0"/>
          <w:numId w:val="12"/>
        </w:numPr>
        <w:rPr>
          <w:rFonts w:ascii="Times New Roman" w:eastAsia="Times New Roman" w:hAnsi="Times New Roman" w:cs="Times New Roman"/>
          <w:b/>
          <w:bCs/>
          <w:color w:val="000000" w:themeColor="text1"/>
          <w:sz w:val="28"/>
          <w:szCs w:val="28"/>
        </w:rPr>
      </w:pPr>
      <w:proofErr w:type="spellStart"/>
      <w:r>
        <w:rPr>
          <w:rFonts w:ascii="Times New Roman" w:eastAsia="Times New Roman" w:hAnsi="Times New Roman" w:cs="Times New Roman"/>
          <w:b/>
          <w:bCs/>
          <w:color w:val="auto"/>
          <w:sz w:val="28"/>
          <w:szCs w:val="28"/>
          <w:highlight w:val="yellow"/>
        </w:rPr>
        <w:t>Ist</w:t>
      </w:r>
      <w:proofErr w:type="spellEnd"/>
      <w:r>
        <w:rPr>
          <w:rFonts w:ascii="Times New Roman" w:eastAsia="Times New Roman" w:hAnsi="Times New Roman" w:cs="Times New Roman"/>
          <w:b/>
          <w:bCs/>
          <w:color w:val="auto"/>
          <w:sz w:val="28"/>
          <w:szCs w:val="28"/>
          <w:highlight w:val="yellow"/>
        </w:rPr>
        <w:t xml:space="preserve"> </w:t>
      </w:r>
      <w:proofErr w:type="spellStart"/>
      <w:r>
        <w:rPr>
          <w:rFonts w:ascii="Times New Roman" w:eastAsia="Times New Roman" w:hAnsi="Times New Roman" w:cs="Times New Roman"/>
          <w:b/>
          <w:bCs/>
          <w:color w:val="auto"/>
          <w:sz w:val="28"/>
          <w:szCs w:val="28"/>
          <w:highlight w:val="yellow"/>
        </w:rPr>
        <w:t>die</w:t>
      </w:r>
      <w:proofErr w:type="spellEnd"/>
      <w:r w:rsidR="23893923" w:rsidRPr="23893923">
        <w:rPr>
          <w:rFonts w:ascii="Times New Roman" w:eastAsia="Times New Roman" w:hAnsi="Times New Roman" w:cs="Times New Roman"/>
          <w:b/>
          <w:bCs/>
          <w:color w:val="auto"/>
          <w:sz w:val="28"/>
          <w:szCs w:val="28"/>
          <w:highlight w:val="yellow"/>
        </w:rPr>
        <w:t xml:space="preserve"> </w:t>
      </w:r>
      <w:proofErr w:type="spellStart"/>
      <w:r w:rsidR="23893923" w:rsidRPr="23893923">
        <w:rPr>
          <w:rFonts w:ascii="Times New Roman" w:eastAsia="Times New Roman" w:hAnsi="Times New Roman" w:cs="Times New Roman"/>
          <w:b/>
          <w:bCs/>
          <w:color w:val="auto"/>
          <w:sz w:val="28"/>
          <w:szCs w:val="28"/>
          <w:highlight w:val="yellow"/>
        </w:rPr>
        <w:t>Inflation</w:t>
      </w:r>
      <w:proofErr w:type="spellEnd"/>
      <w:r w:rsidR="23893923" w:rsidRPr="23893923">
        <w:rPr>
          <w:rFonts w:ascii="Times New Roman" w:eastAsia="Times New Roman" w:hAnsi="Times New Roman" w:cs="Times New Roman"/>
          <w:b/>
          <w:bCs/>
          <w:color w:val="auto"/>
          <w:sz w:val="28"/>
          <w:szCs w:val="28"/>
          <w:highlight w:val="yellow"/>
        </w:rPr>
        <w:t xml:space="preserve"> </w:t>
      </w:r>
      <w:proofErr w:type="spellStart"/>
      <w:r w:rsidR="23893923" w:rsidRPr="23893923">
        <w:rPr>
          <w:rFonts w:ascii="Times New Roman" w:eastAsia="Times New Roman" w:hAnsi="Times New Roman" w:cs="Times New Roman"/>
          <w:b/>
          <w:bCs/>
          <w:color w:val="auto"/>
          <w:sz w:val="28"/>
          <w:szCs w:val="28"/>
          <w:highlight w:val="yellow"/>
        </w:rPr>
        <w:t>gefährlich</w:t>
      </w:r>
      <w:proofErr w:type="spellEnd"/>
      <w:r w:rsidR="23893923" w:rsidRPr="23893923">
        <w:rPr>
          <w:rFonts w:ascii="Times New Roman" w:eastAsia="Times New Roman" w:hAnsi="Times New Roman" w:cs="Times New Roman"/>
          <w:b/>
          <w:bCs/>
          <w:color w:val="auto"/>
          <w:sz w:val="28"/>
          <w:szCs w:val="28"/>
          <w:highlight w:val="yellow"/>
        </w:rPr>
        <w:t>?</w:t>
      </w:r>
    </w:p>
    <w:p w14:paraId="31ECF013" w14:textId="21A1A1F7" w:rsidR="2B1F0E7C" w:rsidRPr="00F16D6C" w:rsidRDefault="23893923" w:rsidP="23893923">
      <w:pPr>
        <w:rPr>
          <w:rFonts w:ascii="Times New Roman" w:eastAsia="Times New Roman" w:hAnsi="Times New Roman" w:cs="Times New Roman"/>
          <w:sz w:val="28"/>
          <w:szCs w:val="28"/>
          <w:lang w:val="de-DE"/>
        </w:rPr>
      </w:pPr>
      <w:r w:rsidRPr="00F16D6C">
        <w:rPr>
          <w:rFonts w:ascii="Times New Roman" w:eastAsia="Times New Roman" w:hAnsi="Times New Roman" w:cs="Times New Roman"/>
          <w:sz w:val="28"/>
          <w:szCs w:val="28"/>
          <w:highlight w:val="yellow"/>
          <w:lang w:val="de-DE"/>
        </w:rPr>
        <w:t>Für eine stabile Währung ist die Preisstabilität wichtig.</w:t>
      </w:r>
      <w:r w:rsidRPr="00F16D6C">
        <w:rPr>
          <w:rFonts w:ascii="Times New Roman" w:eastAsia="Times New Roman" w:hAnsi="Times New Roman" w:cs="Times New Roman"/>
          <w:sz w:val="28"/>
          <w:szCs w:val="28"/>
          <w:lang w:val="de-DE"/>
        </w:rPr>
        <w:t xml:space="preserve"> Sinkt der Wert des Geldes, kommt es zu Zahlungsproblemen. Die Menschen verlieren das Vertrauen in die Währung und legen ihr Geld in Sachwerten an, statt es zur Bank zu bringen und es dort anzulegen. Dadurch nimmt die Inflation immer </w:t>
      </w:r>
      <w:r w:rsidRPr="00F16D6C">
        <w:rPr>
          <w:rFonts w:ascii="Times New Roman" w:eastAsia="Times New Roman" w:hAnsi="Times New Roman" w:cs="Times New Roman"/>
          <w:sz w:val="28"/>
          <w:szCs w:val="28"/>
          <w:lang w:val="de-DE"/>
        </w:rPr>
        <w:lastRenderedPageBreak/>
        <w:t>weiter zu.</w:t>
      </w:r>
      <w:r w:rsidR="2B1F0E7C" w:rsidRPr="00F16D6C">
        <w:rPr>
          <w:lang w:val="de-DE"/>
        </w:rPr>
        <w:br/>
      </w:r>
      <w:r w:rsidRPr="00F16D6C">
        <w:rPr>
          <w:rFonts w:ascii="Times New Roman" w:eastAsia="Times New Roman" w:hAnsi="Times New Roman" w:cs="Times New Roman"/>
          <w:sz w:val="28"/>
          <w:szCs w:val="28"/>
          <w:lang w:val="de-DE"/>
        </w:rPr>
        <w:t>Geringe Preisschwankungen sind uns allen vertraut und sind normal.</w:t>
      </w:r>
      <w:r w:rsidRPr="00F16D6C">
        <w:rPr>
          <w:rFonts w:ascii="Times New Roman" w:eastAsia="Times New Roman" w:hAnsi="Times New Roman" w:cs="Times New Roman"/>
          <w:sz w:val="28"/>
          <w:szCs w:val="28"/>
          <w:highlight w:val="yellow"/>
          <w:lang w:val="de-DE"/>
        </w:rPr>
        <w:t xml:space="preserve"> Eine Inflationsrate von bis zu fünf Prozent pro Jahr ist normal und nicht bedrohlich für die Wirtschaft. Man nennt diese Inflationsrate “gesunde” Inflation</w:t>
      </w:r>
      <w:r w:rsidRPr="00F16D6C">
        <w:rPr>
          <w:rFonts w:ascii="Times New Roman" w:eastAsia="Times New Roman" w:hAnsi="Times New Roman" w:cs="Times New Roman"/>
          <w:sz w:val="28"/>
          <w:szCs w:val="28"/>
          <w:lang w:val="de-DE"/>
        </w:rPr>
        <w:t>.</w:t>
      </w:r>
    </w:p>
    <w:p w14:paraId="4255C45F" w14:textId="40EE9504" w:rsidR="41CC5EBD" w:rsidRPr="00F16D6C" w:rsidRDefault="41CC5EBD" w:rsidP="41CC5EBD">
      <w:pPr>
        <w:rPr>
          <w:lang w:val="de-DE"/>
        </w:rPr>
      </w:pPr>
      <w:r w:rsidRPr="00F16D6C">
        <w:rPr>
          <w:rFonts w:ascii="Times New Roman" w:eastAsia="Times New Roman" w:hAnsi="Times New Roman" w:cs="Times New Roman"/>
          <w:sz w:val="28"/>
          <w:szCs w:val="28"/>
          <w:lang w:val="de-DE"/>
        </w:rPr>
        <w:t xml:space="preserve">Steigen oder sinken die Preise jedoch anhaltend, gerät die Preisstabilität und mit ihr die Währung ins Wanken. Das Problem: Nimmt der Wert des Geldes im Zuge einer Inflation ab, verlieren </w:t>
      </w:r>
      <w:bookmarkStart w:id="0" w:name="_GoBack"/>
      <w:bookmarkEnd w:id="0"/>
      <w:r w:rsidRPr="007E3BCE">
        <w:rPr>
          <w:rFonts w:ascii="Times New Roman" w:eastAsia="Times New Roman" w:hAnsi="Times New Roman" w:cs="Times New Roman"/>
          <w:sz w:val="28"/>
          <w:szCs w:val="28"/>
          <w:lang w:val="de-DE"/>
        </w:rPr>
        <w:t>die Verbraucher unter Umständen das Vertrauen in</w:t>
      </w:r>
      <w:r w:rsidRPr="00F16D6C">
        <w:rPr>
          <w:rFonts w:ascii="Times New Roman" w:eastAsia="Times New Roman" w:hAnsi="Times New Roman" w:cs="Times New Roman"/>
          <w:sz w:val="28"/>
          <w:szCs w:val="28"/>
          <w:lang w:val="de-DE"/>
        </w:rPr>
        <w:t xml:space="preserve"> die Währung – beziehungsweise in das Papiergeld als Tauschmittel. Die Sparneigung der Bevölkerung geht zurück, das Geld wird entweder ausgegeben, in Sachwerte investiert oder in andere Währungen umgeschichtet.</w:t>
      </w:r>
    </w:p>
    <w:p w14:paraId="20F31C89" w14:textId="651136C1" w:rsidR="2B1F0E7C" w:rsidRPr="00F16D6C" w:rsidRDefault="23893923" w:rsidP="23893923">
      <w:pPr>
        <w:pStyle w:val="Nagwek3"/>
        <w:numPr>
          <w:ilvl w:val="0"/>
          <w:numId w:val="1"/>
        </w:numPr>
        <w:rPr>
          <w:color w:val="000000" w:themeColor="text1"/>
          <w:lang w:val="de-DE"/>
        </w:rPr>
      </w:pPr>
      <w:r w:rsidRPr="00F16D6C">
        <w:rPr>
          <w:rFonts w:ascii="Times New Roman" w:eastAsia="Times New Roman" w:hAnsi="Times New Roman" w:cs="Times New Roman"/>
          <w:b/>
          <w:bCs/>
          <w:color w:val="auto"/>
          <w:sz w:val="28"/>
          <w:szCs w:val="28"/>
          <w:highlight w:val="yellow"/>
          <w:lang w:val="de-DE"/>
        </w:rPr>
        <w:t>Steuerung der Inflation durch Notenbanken und Politik</w:t>
      </w:r>
    </w:p>
    <w:p w14:paraId="26CBCBAA" w14:textId="25AE8CB2" w:rsidR="2D1E066F" w:rsidRPr="00F16D6C" w:rsidRDefault="23893923" w:rsidP="23893923">
      <w:pPr>
        <w:rPr>
          <w:rFonts w:ascii="Times New Roman" w:eastAsia="Times New Roman" w:hAnsi="Times New Roman" w:cs="Times New Roman"/>
          <w:sz w:val="28"/>
          <w:szCs w:val="28"/>
          <w:lang w:val="de-DE"/>
        </w:rPr>
      </w:pPr>
      <w:r w:rsidRPr="00F16D6C">
        <w:rPr>
          <w:rFonts w:ascii="Times New Roman" w:eastAsia="Times New Roman" w:hAnsi="Times New Roman" w:cs="Times New Roman"/>
          <w:sz w:val="28"/>
          <w:szCs w:val="28"/>
          <w:highlight w:val="yellow"/>
          <w:lang w:val="de-DE"/>
        </w:rPr>
        <w:t>Sowohl Politik als auch Notenbanken haben Möglichkeiten zur Beeinflussung und Steuerung.</w:t>
      </w:r>
      <w:r w:rsidRPr="00F16D6C">
        <w:rPr>
          <w:rFonts w:ascii="Times New Roman" w:eastAsia="Times New Roman" w:hAnsi="Times New Roman" w:cs="Times New Roman"/>
          <w:sz w:val="28"/>
          <w:szCs w:val="28"/>
          <w:lang w:val="de-DE"/>
        </w:rPr>
        <w:t xml:space="preserve"> Erhöhen die Notenbanken zum Beispiel den Leitzins, machen Sie die Kreditvergabe damit unattraktiver und das Geld knapper. Diese Knappheit führt zu steigendem Geldwert. </w:t>
      </w:r>
      <w:r w:rsidRPr="00F16D6C">
        <w:rPr>
          <w:rFonts w:ascii="Times New Roman" w:eastAsia="Times New Roman" w:hAnsi="Times New Roman" w:cs="Times New Roman"/>
          <w:sz w:val="28"/>
          <w:szCs w:val="28"/>
          <w:highlight w:val="yellow"/>
          <w:lang w:val="de-DE"/>
        </w:rPr>
        <w:t>Die Politik kann zum Beispiel durch Preis- oder Gehaltsbindungen dazu beitragen, die Inflation zu bekämpfen. Sie kann darüber hinaus Angebot und Nachfrage von Waren durch Steuern und Investitionen beeinflussen</w:t>
      </w:r>
      <w:r w:rsidRPr="00F16D6C">
        <w:rPr>
          <w:rFonts w:ascii="Times New Roman" w:eastAsia="Times New Roman" w:hAnsi="Times New Roman" w:cs="Times New Roman"/>
          <w:sz w:val="28"/>
          <w:szCs w:val="28"/>
          <w:lang w:val="de-DE"/>
        </w:rPr>
        <w:t xml:space="preserve"> und so die Preise in die eine oder andere Richtung verschieben. Diese wirtschaftspolitischen Maßnahmen sind jedoch sehr häufig von Nebenwirkungen begleitet und ihre gezielte Wirksamkeit ist auch unter Fachleuten umstritte</w:t>
      </w:r>
      <w:r w:rsidR="003F6DBB">
        <w:rPr>
          <w:rFonts w:ascii="Times New Roman" w:eastAsia="Times New Roman" w:hAnsi="Times New Roman" w:cs="Times New Roman"/>
          <w:sz w:val="28"/>
          <w:szCs w:val="28"/>
          <w:lang w:val="de-DE"/>
        </w:rPr>
        <w:t>n</w:t>
      </w:r>
      <w:r w:rsidRPr="00F16D6C">
        <w:rPr>
          <w:rFonts w:ascii="Times New Roman" w:eastAsia="Times New Roman" w:hAnsi="Times New Roman" w:cs="Times New Roman"/>
          <w:sz w:val="28"/>
          <w:szCs w:val="28"/>
          <w:lang w:val="de-DE"/>
        </w:rPr>
        <w:t>.</w:t>
      </w:r>
    </w:p>
    <w:p w14:paraId="523346A4" w14:textId="3FE49651" w:rsidR="44336F4A" w:rsidRPr="00F16D6C" w:rsidRDefault="44336F4A" w:rsidP="44336F4A">
      <w:pPr>
        <w:rPr>
          <w:rFonts w:ascii="Times New Roman" w:eastAsia="Times New Roman" w:hAnsi="Times New Roman" w:cs="Times New Roman"/>
          <w:color w:val="4B4B4B"/>
          <w:sz w:val="28"/>
          <w:szCs w:val="28"/>
          <w:lang w:val="de-DE"/>
        </w:rPr>
      </w:pPr>
    </w:p>
    <w:p w14:paraId="4C60E484" w14:textId="6BC5374A" w:rsidR="23893923" w:rsidRPr="00F16D6C" w:rsidRDefault="007E3BCE" w:rsidP="23893923">
      <w:pPr>
        <w:rPr>
          <w:lang w:val="de-DE"/>
        </w:rPr>
      </w:pPr>
      <w:hyperlink r:id="rId13">
        <w:r w:rsidR="23893923" w:rsidRPr="00F16D6C">
          <w:rPr>
            <w:rStyle w:val="Hipercze"/>
            <w:rFonts w:ascii="Times New Roman" w:eastAsia="Times New Roman" w:hAnsi="Times New Roman" w:cs="Times New Roman"/>
            <w:sz w:val="28"/>
            <w:szCs w:val="28"/>
            <w:lang w:val="de-DE"/>
          </w:rPr>
          <w:t>https://de.wikipedia.org/wiki/Inflation</w:t>
        </w:r>
      </w:hyperlink>
    </w:p>
    <w:p w14:paraId="7A8E13BA" w14:textId="03A43BA9" w:rsidR="44336F4A" w:rsidRPr="00F16D6C" w:rsidRDefault="007E3BCE" w:rsidP="44336F4A">
      <w:pPr>
        <w:rPr>
          <w:lang w:val="de-DE"/>
        </w:rPr>
      </w:pPr>
      <w:hyperlink r:id="rId14">
        <w:r w:rsidR="44336F4A" w:rsidRPr="00F16D6C">
          <w:rPr>
            <w:rStyle w:val="Hipercze"/>
            <w:rFonts w:ascii="Times New Roman" w:eastAsia="Times New Roman" w:hAnsi="Times New Roman" w:cs="Times New Roman"/>
            <w:sz w:val="28"/>
            <w:szCs w:val="28"/>
            <w:lang w:val="de-DE"/>
          </w:rPr>
          <w:t>https://wirtschaftslexikon.gabler.de/definition/inflation-39320</w:t>
        </w:r>
      </w:hyperlink>
    </w:p>
    <w:p w14:paraId="279F991A" w14:textId="28CC066B" w:rsidR="44336F4A" w:rsidRPr="00F16D6C" w:rsidRDefault="007E3BCE" w:rsidP="44336F4A">
      <w:pPr>
        <w:rPr>
          <w:lang w:val="de-DE"/>
        </w:rPr>
      </w:pPr>
      <w:hyperlink r:id="rId15">
        <w:r w:rsidR="44336F4A" w:rsidRPr="00F16D6C">
          <w:rPr>
            <w:rStyle w:val="Hipercze"/>
            <w:rFonts w:ascii="Times New Roman" w:eastAsia="Times New Roman" w:hAnsi="Times New Roman" w:cs="Times New Roman"/>
            <w:sz w:val="28"/>
            <w:szCs w:val="28"/>
            <w:lang w:val="de-DE"/>
          </w:rPr>
          <w:t>https://www.microtech.de/erp-wiki/inflation-deflation</w:t>
        </w:r>
      </w:hyperlink>
    </w:p>
    <w:p w14:paraId="4BCA685C" w14:textId="3790E2C2" w:rsidR="44336F4A" w:rsidRPr="00F16D6C" w:rsidRDefault="007E3BCE" w:rsidP="44336F4A">
      <w:pPr>
        <w:rPr>
          <w:lang w:val="de-DE"/>
        </w:rPr>
      </w:pPr>
      <w:hyperlink r:id="rId16">
        <w:r w:rsidR="44336F4A" w:rsidRPr="00F16D6C">
          <w:rPr>
            <w:rStyle w:val="Hipercze"/>
            <w:rFonts w:ascii="Times New Roman" w:eastAsia="Times New Roman" w:hAnsi="Times New Roman" w:cs="Times New Roman"/>
            <w:sz w:val="28"/>
            <w:szCs w:val="28"/>
            <w:lang w:val="de-DE"/>
          </w:rPr>
          <w:t>https://exporo.de/wiki/inflation/</w:t>
        </w:r>
      </w:hyperlink>
    </w:p>
    <w:p w14:paraId="39CFA4F3" w14:textId="1CBE400D" w:rsidR="44336F4A" w:rsidRPr="00F16D6C" w:rsidRDefault="007E3BCE" w:rsidP="44336F4A">
      <w:pPr>
        <w:rPr>
          <w:lang w:val="de-DE"/>
        </w:rPr>
      </w:pPr>
      <w:hyperlink r:id="rId17">
        <w:r w:rsidR="44336F4A" w:rsidRPr="00F16D6C">
          <w:rPr>
            <w:rStyle w:val="Hipercze"/>
            <w:rFonts w:ascii="Times New Roman" w:eastAsia="Times New Roman" w:hAnsi="Times New Roman" w:cs="Times New Roman"/>
            <w:sz w:val="28"/>
            <w:szCs w:val="28"/>
            <w:lang w:val="de-DE"/>
          </w:rPr>
          <w:t>https://www.t-online.de/finanzen/geldanlage/id_76253762/inflation-schnell-erklaert-die-definition-und-der-einfluss-auf-verbraucher.html</w:t>
        </w:r>
      </w:hyperlink>
    </w:p>
    <w:p w14:paraId="38B85CBC" w14:textId="3D1D2C62" w:rsidR="44336F4A" w:rsidRPr="00F16D6C" w:rsidRDefault="007E3BCE" w:rsidP="44336F4A">
      <w:pPr>
        <w:rPr>
          <w:lang w:val="de-DE"/>
        </w:rPr>
      </w:pPr>
      <w:hyperlink r:id="rId18">
        <w:r w:rsidR="44336F4A" w:rsidRPr="00F16D6C">
          <w:rPr>
            <w:rStyle w:val="Hipercze"/>
            <w:rFonts w:ascii="Times New Roman" w:eastAsia="Times New Roman" w:hAnsi="Times New Roman" w:cs="Times New Roman"/>
            <w:sz w:val="28"/>
            <w:szCs w:val="28"/>
            <w:lang w:val="de-DE"/>
          </w:rPr>
          <w:t>https://pl.pons.com/t%C5%82umaczenie</w:t>
        </w:r>
      </w:hyperlink>
    </w:p>
    <w:p w14:paraId="5891DBC9" w14:textId="2E058D3B" w:rsidR="44336F4A" w:rsidRPr="00F16D6C" w:rsidRDefault="44336F4A" w:rsidP="44336F4A">
      <w:pPr>
        <w:rPr>
          <w:rFonts w:ascii="Times New Roman" w:eastAsia="Times New Roman" w:hAnsi="Times New Roman" w:cs="Times New Roman"/>
          <w:color w:val="4B4B4B"/>
          <w:sz w:val="28"/>
          <w:szCs w:val="28"/>
          <w:lang w:val="de-DE"/>
        </w:rPr>
      </w:pPr>
    </w:p>
    <w:p w14:paraId="4A2C8C72" w14:textId="52DF9DB9" w:rsidR="44336F4A" w:rsidRDefault="23893923" w:rsidP="44336F4A">
      <w:pPr>
        <w:rPr>
          <w:rFonts w:ascii="Times New Roman" w:eastAsia="Times New Roman" w:hAnsi="Times New Roman" w:cs="Times New Roman"/>
          <w:color w:val="4B4B4B"/>
          <w:sz w:val="28"/>
          <w:szCs w:val="28"/>
        </w:rPr>
      </w:pPr>
      <w:proofErr w:type="spellStart"/>
      <w:r w:rsidRPr="23893923">
        <w:rPr>
          <w:rFonts w:ascii="Times New Roman" w:eastAsia="Times New Roman" w:hAnsi="Times New Roman" w:cs="Times New Roman"/>
          <w:color w:val="4B4B4B"/>
          <w:sz w:val="28"/>
          <w:szCs w:val="28"/>
        </w:rPr>
        <w:t>Lexikon</w:t>
      </w:r>
      <w:proofErr w:type="spellEnd"/>
      <w:r w:rsidRPr="23893923">
        <w:rPr>
          <w:rFonts w:ascii="Times New Roman" w:eastAsia="Times New Roman" w:hAnsi="Times New Roman" w:cs="Times New Roman"/>
          <w:color w:val="4B4B4B"/>
          <w:sz w:val="28"/>
          <w:szCs w:val="28"/>
        </w:rPr>
        <w:t>:</w:t>
      </w:r>
    </w:p>
    <w:p w14:paraId="453E8B29" w14:textId="23118734" w:rsidR="44336F4A" w:rsidRDefault="23893923" w:rsidP="23893923">
      <w:pPr>
        <w:pStyle w:val="Akapitzlist"/>
        <w:numPr>
          <w:ilvl w:val="0"/>
          <w:numId w:val="6"/>
        </w:numPr>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Inflation</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inflacja</w:t>
      </w:r>
    </w:p>
    <w:p w14:paraId="0A6A6BC8" w14:textId="4E167083" w:rsidR="44336F4A" w:rsidRDefault="00F16D6C" w:rsidP="23893923">
      <w:pPr>
        <w:pStyle w:val="Akapitzlist"/>
        <w:numPr>
          <w:ilvl w:val="0"/>
          <w:numId w:val="6"/>
        </w:numPr>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Preisniveau</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das</w:t>
      </w:r>
      <w:proofErr w:type="spellEnd"/>
      <w:r w:rsidR="23893923" w:rsidRPr="23893923">
        <w:rPr>
          <w:rFonts w:ascii="Times New Roman" w:eastAsia="Times New Roman" w:hAnsi="Times New Roman" w:cs="Times New Roman"/>
          <w:color w:val="000000" w:themeColor="text1"/>
          <w:sz w:val="28"/>
          <w:szCs w:val="28"/>
        </w:rPr>
        <w:t xml:space="preserve"> – poziomy cen</w:t>
      </w:r>
    </w:p>
    <w:p w14:paraId="261C0EFB" w14:textId="0DA93454"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lastRenderedPageBreak/>
        <w:t>gleichbedeutend</w:t>
      </w:r>
      <w:proofErr w:type="spellEnd"/>
      <w:r w:rsidRPr="23893923">
        <w:rPr>
          <w:rFonts w:ascii="Times New Roman" w:eastAsia="Times New Roman" w:hAnsi="Times New Roman" w:cs="Times New Roman"/>
          <w:color w:val="000000" w:themeColor="text1"/>
          <w:sz w:val="28"/>
          <w:szCs w:val="28"/>
        </w:rPr>
        <w:t xml:space="preserve"> - równoznacznie, co oznacza, co odpowiada</w:t>
      </w:r>
    </w:p>
    <w:p w14:paraId="09D98D28" w14:textId="0C8E0359"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Minderung</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zmniejszenie</w:t>
      </w:r>
    </w:p>
    <w:p w14:paraId="04FC277A" w14:textId="4DE738C4"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Kaufkraft</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w:t>
      </w:r>
      <w:r w:rsidR="00F16D6C">
        <w:rPr>
          <w:rFonts w:ascii="Times New Roman" w:eastAsia="Times New Roman" w:hAnsi="Times New Roman" w:cs="Times New Roman"/>
          <w:color w:val="000000" w:themeColor="text1"/>
          <w:sz w:val="28"/>
          <w:szCs w:val="28"/>
        </w:rPr>
        <w:t>-</w:t>
      </w:r>
      <w:r w:rsidRPr="23893923">
        <w:rPr>
          <w:rFonts w:ascii="Times New Roman" w:eastAsia="Times New Roman" w:hAnsi="Times New Roman" w:cs="Times New Roman"/>
          <w:color w:val="000000" w:themeColor="text1"/>
          <w:sz w:val="28"/>
          <w:szCs w:val="28"/>
        </w:rPr>
        <w:t>siła nabywcza</w:t>
      </w:r>
    </w:p>
    <w:p w14:paraId="073E3783" w14:textId="54E7AC9E" w:rsidR="44336F4A" w:rsidRDefault="00F16D6C" w:rsidP="23893923">
      <w:pPr>
        <w:pStyle w:val="Akapitzlist"/>
        <w:numPr>
          <w:ilvl w:val="0"/>
          <w:numId w:val="6"/>
        </w:numPr>
        <w:jc w:val="both"/>
        <w:rPr>
          <w:rFonts w:eastAsiaTheme="minorEastAsia"/>
          <w:color w:val="000000" w:themeColor="text1"/>
          <w:sz w:val="28"/>
          <w:szCs w:val="28"/>
        </w:rPr>
      </w:pPr>
      <w:r>
        <w:rPr>
          <w:rFonts w:ascii="Times New Roman" w:eastAsia="Times New Roman" w:hAnsi="Times New Roman" w:cs="Times New Roman"/>
          <w:color w:val="000000" w:themeColor="text1"/>
          <w:sz w:val="28"/>
          <w:szCs w:val="28"/>
        </w:rPr>
        <w:t xml:space="preserve">von </w:t>
      </w:r>
      <w:proofErr w:type="spellStart"/>
      <w:r w:rsidR="23893923" w:rsidRPr="23893923">
        <w:rPr>
          <w:rFonts w:ascii="Times New Roman" w:eastAsia="Times New Roman" w:hAnsi="Times New Roman" w:cs="Times New Roman"/>
          <w:color w:val="000000" w:themeColor="text1"/>
          <w:sz w:val="28"/>
          <w:szCs w:val="28"/>
        </w:rPr>
        <w:t>lateinischen</w:t>
      </w:r>
      <w:proofErr w:type="spellEnd"/>
      <w:r w:rsidR="23893923" w:rsidRPr="23893923">
        <w:rPr>
          <w:rFonts w:ascii="Times New Roman" w:eastAsia="Times New Roman" w:hAnsi="Times New Roman" w:cs="Times New Roman"/>
          <w:color w:val="000000" w:themeColor="text1"/>
          <w:sz w:val="28"/>
          <w:szCs w:val="28"/>
        </w:rPr>
        <w:t xml:space="preserve"> – z łacińskiego</w:t>
      </w:r>
    </w:p>
    <w:p w14:paraId="3034363E" w14:textId="44A0D0DF"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aufblähen</w:t>
      </w:r>
      <w:proofErr w:type="spellEnd"/>
      <w:r w:rsidRPr="23893923">
        <w:rPr>
          <w:rFonts w:ascii="Times New Roman" w:eastAsia="Times New Roman" w:hAnsi="Times New Roman" w:cs="Times New Roman"/>
          <w:color w:val="000000" w:themeColor="text1"/>
          <w:sz w:val="28"/>
          <w:szCs w:val="28"/>
        </w:rPr>
        <w:t xml:space="preserve"> - nadymać</w:t>
      </w:r>
    </w:p>
    <w:p w14:paraId="7AF1FFA6" w14:textId="6E7F249F"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Teuerung</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wzrost, zwyżka</w:t>
      </w:r>
    </w:p>
    <w:p w14:paraId="55B6E467" w14:textId="78A73CD5"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Geldentwertung</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dewaluacja</w:t>
      </w:r>
    </w:p>
    <w:p w14:paraId="0E9FEDDB" w14:textId="30F860A8"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hingegen</w:t>
      </w:r>
      <w:proofErr w:type="spellEnd"/>
      <w:r w:rsidRPr="23893923">
        <w:rPr>
          <w:rFonts w:ascii="Times New Roman" w:eastAsia="Times New Roman" w:hAnsi="Times New Roman" w:cs="Times New Roman"/>
          <w:color w:val="000000" w:themeColor="text1"/>
          <w:sz w:val="28"/>
          <w:szCs w:val="28"/>
        </w:rPr>
        <w:t xml:space="preserve"> - jednak, natomiast</w:t>
      </w:r>
    </w:p>
    <w:p w14:paraId="635F33FC" w14:textId="2CB837A4"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volkswirtschaftlich</w:t>
      </w:r>
      <w:proofErr w:type="spellEnd"/>
      <w:r w:rsidRPr="23893923">
        <w:rPr>
          <w:rFonts w:ascii="Times New Roman" w:eastAsia="Times New Roman" w:hAnsi="Times New Roman" w:cs="Times New Roman"/>
          <w:color w:val="000000" w:themeColor="text1"/>
          <w:sz w:val="28"/>
          <w:szCs w:val="28"/>
        </w:rPr>
        <w:t xml:space="preserve"> – ekonomiczny</w:t>
      </w:r>
    </w:p>
    <w:p w14:paraId="6B517221" w14:textId="53BF5EE4" w:rsidR="44336F4A" w:rsidRDefault="00F16D6C"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Geldbeutel</w:t>
      </w:r>
      <w:proofErr w:type="spellEnd"/>
      <w:r>
        <w:rPr>
          <w:rFonts w:ascii="Times New Roman" w:eastAsia="Times New Roman" w:hAnsi="Times New Roman" w:cs="Times New Roman"/>
          <w:color w:val="000000" w:themeColor="text1"/>
          <w:sz w:val="28"/>
          <w:szCs w:val="28"/>
        </w:rPr>
        <w:t>, der</w:t>
      </w:r>
      <w:r w:rsidR="23893923" w:rsidRPr="23893923">
        <w:rPr>
          <w:rFonts w:ascii="Times New Roman" w:eastAsia="Times New Roman" w:hAnsi="Times New Roman" w:cs="Times New Roman"/>
          <w:color w:val="000000" w:themeColor="text1"/>
          <w:sz w:val="28"/>
          <w:szCs w:val="28"/>
        </w:rPr>
        <w:t xml:space="preserve"> - portfel</w:t>
      </w:r>
    </w:p>
    <w:p w14:paraId="1B17074A" w14:textId="59CED6B0"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feststellen</w:t>
      </w:r>
      <w:proofErr w:type="spellEnd"/>
      <w:r w:rsidRPr="23893923">
        <w:rPr>
          <w:rFonts w:ascii="Times New Roman" w:eastAsia="Times New Roman" w:hAnsi="Times New Roman" w:cs="Times New Roman"/>
          <w:color w:val="000000" w:themeColor="text1"/>
          <w:sz w:val="28"/>
          <w:szCs w:val="28"/>
        </w:rPr>
        <w:t xml:space="preserve"> - określić, ustalić</w:t>
      </w:r>
    </w:p>
    <w:p w14:paraId="59276247" w14:textId="24A44F53" w:rsidR="44336F4A" w:rsidRDefault="00F16D6C"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e</w:t>
      </w:r>
      <w:r w:rsidR="23893923" w:rsidRPr="23893923">
        <w:rPr>
          <w:rFonts w:ascii="Times New Roman" w:eastAsia="Times New Roman" w:hAnsi="Times New Roman" w:cs="Times New Roman"/>
          <w:color w:val="000000" w:themeColor="text1"/>
          <w:sz w:val="28"/>
          <w:szCs w:val="28"/>
        </w:rPr>
        <w:t>ntgegen</w:t>
      </w:r>
      <w:proofErr w:type="spellEnd"/>
      <w:r w:rsidR="23893923" w:rsidRPr="23893923">
        <w:rPr>
          <w:rFonts w:ascii="Times New Roman" w:eastAsia="Times New Roman" w:hAnsi="Times New Roman" w:cs="Times New Roman"/>
          <w:color w:val="000000" w:themeColor="text1"/>
          <w:sz w:val="28"/>
          <w:szCs w:val="28"/>
        </w:rPr>
        <w:t xml:space="preserve"> – w przeciwieństwie, przeciwnie</w:t>
      </w:r>
    </w:p>
    <w:p w14:paraId="283CBE61" w14:textId="6B9604F4" w:rsidR="44336F4A" w:rsidRDefault="00F16D6C"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gefühlt</w:t>
      </w:r>
      <w:proofErr w:type="spellEnd"/>
      <w:r w:rsidR="23893923" w:rsidRPr="2389392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23893923" w:rsidRPr="23893923">
        <w:rPr>
          <w:rFonts w:ascii="Times New Roman" w:eastAsia="Times New Roman" w:hAnsi="Times New Roman" w:cs="Times New Roman"/>
          <w:color w:val="000000" w:themeColor="text1"/>
          <w:sz w:val="28"/>
          <w:szCs w:val="28"/>
        </w:rPr>
        <w:t xml:space="preserve"> postrzegan</w:t>
      </w:r>
      <w:r>
        <w:rPr>
          <w:rFonts w:ascii="Times New Roman" w:eastAsia="Times New Roman" w:hAnsi="Times New Roman" w:cs="Times New Roman"/>
          <w:color w:val="000000" w:themeColor="text1"/>
          <w:sz w:val="28"/>
          <w:szCs w:val="28"/>
        </w:rPr>
        <w:t>y/</w:t>
      </w:r>
      <w:r w:rsidR="23893923" w:rsidRPr="23893923">
        <w:rPr>
          <w:rFonts w:ascii="Times New Roman" w:eastAsia="Times New Roman" w:hAnsi="Times New Roman" w:cs="Times New Roman"/>
          <w:color w:val="000000" w:themeColor="text1"/>
          <w:sz w:val="28"/>
          <w:szCs w:val="28"/>
        </w:rPr>
        <w:t>a</w:t>
      </w:r>
    </w:p>
    <w:p w14:paraId="2BD51769" w14:textId="751A7589"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teurer</w:t>
      </w:r>
      <w:proofErr w:type="spellEnd"/>
      <w:r w:rsidRPr="23893923">
        <w:rPr>
          <w:rFonts w:ascii="Times New Roman" w:eastAsia="Times New Roman" w:hAnsi="Times New Roman" w:cs="Times New Roman"/>
          <w:color w:val="000000" w:themeColor="text1"/>
          <w:sz w:val="28"/>
          <w:szCs w:val="28"/>
        </w:rPr>
        <w:t xml:space="preserve"> - droższe</w:t>
      </w:r>
    </w:p>
    <w:p w14:paraId="495021DE" w14:textId="58633A75" w:rsidR="44336F4A" w:rsidRDefault="00F16D6C"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Preissteigerung</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die</w:t>
      </w:r>
      <w:proofErr w:type="spellEnd"/>
      <w:r w:rsidR="23893923" w:rsidRPr="23893923">
        <w:rPr>
          <w:rFonts w:ascii="Times New Roman" w:eastAsia="Times New Roman" w:hAnsi="Times New Roman" w:cs="Times New Roman"/>
          <w:color w:val="000000" w:themeColor="text1"/>
          <w:sz w:val="28"/>
          <w:szCs w:val="28"/>
        </w:rPr>
        <w:t xml:space="preserve"> – wzrost cen</w:t>
      </w:r>
    </w:p>
    <w:p w14:paraId="53F02990" w14:textId="2BFBBC41"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Ebene</w:t>
      </w:r>
      <w:proofErr w:type="spellEnd"/>
      <w:r w:rsidR="00F16D6C">
        <w:rPr>
          <w:rFonts w:ascii="Times New Roman" w:eastAsia="Times New Roman" w:hAnsi="Times New Roman" w:cs="Times New Roman"/>
          <w:color w:val="000000" w:themeColor="text1"/>
          <w:sz w:val="28"/>
          <w:szCs w:val="28"/>
        </w:rPr>
        <w:t xml:space="preserve">, </w:t>
      </w:r>
      <w:proofErr w:type="spellStart"/>
      <w:r w:rsidR="00F16D6C">
        <w:rPr>
          <w:rFonts w:ascii="Times New Roman" w:eastAsia="Times New Roman" w:hAnsi="Times New Roman" w:cs="Times New Roman"/>
          <w:color w:val="000000" w:themeColor="text1"/>
          <w:sz w:val="28"/>
          <w:szCs w:val="28"/>
        </w:rPr>
        <w:t>die</w:t>
      </w:r>
      <w:proofErr w:type="spellEnd"/>
      <w:r w:rsidR="00F16D6C">
        <w:rPr>
          <w:rFonts w:ascii="Times New Roman" w:eastAsia="Times New Roman" w:hAnsi="Times New Roman" w:cs="Times New Roman"/>
          <w:color w:val="000000" w:themeColor="text1"/>
          <w:sz w:val="28"/>
          <w:szCs w:val="28"/>
        </w:rPr>
        <w:t xml:space="preserve"> - poziom</w:t>
      </w:r>
    </w:p>
    <w:p w14:paraId="06BCF048" w14:textId="0A105115"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Verfügung</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dyspozycja, dostępność</w:t>
      </w:r>
    </w:p>
    <w:p w14:paraId="4ED267D8" w14:textId="0B70A415"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Inflationsrate</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stopa inflacji</w:t>
      </w:r>
    </w:p>
    <w:p w14:paraId="00D47CA1" w14:textId="7A68B04C"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Gradmesser</w:t>
      </w:r>
      <w:proofErr w:type="spellEnd"/>
      <w:r w:rsidRPr="23893923">
        <w:rPr>
          <w:rFonts w:ascii="Times New Roman" w:eastAsia="Times New Roman" w:hAnsi="Times New Roman" w:cs="Times New Roman"/>
          <w:color w:val="000000" w:themeColor="text1"/>
          <w:sz w:val="28"/>
          <w:szCs w:val="28"/>
        </w:rPr>
        <w:t>, der - wskaźnik</w:t>
      </w:r>
    </w:p>
    <w:p w14:paraId="24E60A02" w14:textId="4D6C35CB"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Warenkorb</w:t>
      </w:r>
      <w:proofErr w:type="spellEnd"/>
      <w:r w:rsidRPr="23893923">
        <w:rPr>
          <w:rFonts w:ascii="Times New Roman" w:eastAsia="Times New Roman" w:hAnsi="Times New Roman" w:cs="Times New Roman"/>
          <w:color w:val="000000" w:themeColor="text1"/>
          <w:sz w:val="28"/>
          <w:szCs w:val="28"/>
        </w:rPr>
        <w:t>, der – koszyk dóbr</w:t>
      </w:r>
    </w:p>
    <w:p w14:paraId="1C0662BF" w14:textId="1A45CA44" w:rsidR="44336F4A" w:rsidRDefault="00F16D6C" w:rsidP="23893923">
      <w:pPr>
        <w:pStyle w:val="Akapitzlist"/>
        <w:numPr>
          <w:ilvl w:val="0"/>
          <w:numId w:val="6"/>
        </w:numPr>
        <w:jc w:val="both"/>
        <w:rPr>
          <w:rFonts w:eastAsiaTheme="minorEastAsia"/>
          <w:color w:val="000000" w:themeColor="text1"/>
          <w:sz w:val="28"/>
          <w:szCs w:val="28"/>
        </w:rPr>
      </w:pPr>
      <w:r>
        <w:rPr>
          <w:rFonts w:ascii="Times New Roman" w:eastAsia="Times New Roman" w:hAnsi="Times New Roman" w:cs="Times New Roman"/>
          <w:color w:val="000000" w:themeColor="text1"/>
          <w:sz w:val="28"/>
          <w:szCs w:val="28"/>
        </w:rPr>
        <w:t xml:space="preserve">In </w:t>
      </w:r>
      <w:proofErr w:type="spellStart"/>
      <w:r w:rsidR="23893923" w:rsidRPr="23893923">
        <w:rPr>
          <w:rFonts w:ascii="Times New Roman" w:eastAsia="Times New Roman" w:hAnsi="Times New Roman" w:cs="Times New Roman"/>
          <w:color w:val="000000" w:themeColor="text1"/>
          <w:sz w:val="28"/>
          <w:szCs w:val="28"/>
        </w:rPr>
        <w:t>Anspruch</w:t>
      </w:r>
      <w:proofErr w:type="spellEnd"/>
      <w:r w:rsidR="23893923" w:rsidRPr="23893923">
        <w:rPr>
          <w:rFonts w:ascii="Times New Roman" w:eastAsia="Times New Roman" w:hAnsi="Times New Roman" w:cs="Times New Roman"/>
          <w:color w:val="000000" w:themeColor="text1"/>
          <w:sz w:val="28"/>
          <w:szCs w:val="28"/>
        </w:rPr>
        <w:t xml:space="preserve"> </w:t>
      </w:r>
      <w:proofErr w:type="spellStart"/>
      <w:r w:rsidR="23893923" w:rsidRPr="23893923">
        <w:rPr>
          <w:rFonts w:ascii="Times New Roman" w:eastAsia="Times New Roman" w:hAnsi="Times New Roman" w:cs="Times New Roman"/>
          <w:color w:val="000000" w:themeColor="text1"/>
          <w:sz w:val="28"/>
          <w:szCs w:val="28"/>
        </w:rPr>
        <w:t>nehmen</w:t>
      </w:r>
      <w:proofErr w:type="spellEnd"/>
      <w:r w:rsidR="23893923" w:rsidRPr="2389392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23893923" w:rsidRPr="2389392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uwzględniać, </w:t>
      </w:r>
      <w:r w:rsidR="23893923" w:rsidRPr="23893923">
        <w:rPr>
          <w:rFonts w:ascii="Times New Roman" w:eastAsia="Times New Roman" w:hAnsi="Times New Roman" w:cs="Times New Roman"/>
          <w:color w:val="000000" w:themeColor="text1"/>
          <w:sz w:val="28"/>
          <w:szCs w:val="28"/>
        </w:rPr>
        <w:t>wykorzystywać</w:t>
      </w:r>
    </w:p>
    <w:p w14:paraId="76DD622F" w14:textId="0C9F4D54" w:rsidR="44336F4A" w:rsidRDefault="00F16D6C"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Alltagsprodukt</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das</w:t>
      </w:r>
      <w:proofErr w:type="spellEnd"/>
      <w:r w:rsidR="23893923" w:rsidRPr="2389392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pl"/>
        </w:rPr>
        <w:t>produkt</w:t>
      </w:r>
      <w:r w:rsidR="23893923" w:rsidRPr="23893923">
        <w:rPr>
          <w:rFonts w:ascii="Times New Roman" w:eastAsia="Times New Roman" w:hAnsi="Times New Roman" w:cs="Times New Roman"/>
          <w:color w:val="000000" w:themeColor="text1"/>
          <w:sz w:val="28"/>
          <w:szCs w:val="28"/>
          <w:lang w:val="pl"/>
        </w:rPr>
        <w:t xml:space="preserve"> codziennego użytku</w:t>
      </w:r>
    </w:p>
    <w:p w14:paraId="18C61140" w14:textId="4058DFA0" w:rsidR="44336F4A" w:rsidRDefault="00F16D6C"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langlebig</w:t>
      </w:r>
      <w:proofErr w:type="spellEnd"/>
      <w:r w:rsidR="23893923" w:rsidRPr="2389392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23893923" w:rsidRPr="23893923">
        <w:rPr>
          <w:rFonts w:ascii="Times New Roman" w:eastAsia="Times New Roman" w:hAnsi="Times New Roman" w:cs="Times New Roman"/>
          <w:color w:val="000000" w:themeColor="text1"/>
          <w:sz w:val="28"/>
          <w:szCs w:val="28"/>
        </w:rPr>
        <w:t xml:space="preserve"> trwał</w:t>
      </w:r>
      <w:r>
        <w:rPr>
          <w:rFonts w:ascii="Times New Roman" w:eastAsia="Times New Roman" w:hAnsi="Times New Roman" w:cs="Times New Roman"/>
          <w:color w:val="000000" w:themeColor="text1"/>
          <w:sz w:val="28"/>
          <w:szCs w:val="28"/>
        </w:rPr>
        <w:t>y/a/</w:t>
      </w:r>
      <w:r w:rsidR="23893923" w:rsidRPr="23893923">
        <w:rPr>
          <w:rFonts w:ascii="Times New Roman" w:eastAsia="Times New Roman" w:hAnsi="Times New Roman" w:cs="Times New Roman"/>
          <w:color w:val="000000" w:themeColor="text1"/>
          <w:sz w:val="28"/>
          <w:szCs w:val="28"/>
        </w:rPr>
        <w:t xml:space="preserve">e </w:t>
      </w:r>
    </w:p>
    <w:p w14:paraId="397EFBE2" w14:textId="732EC950" w:rsidR="44336F4A" w:rsidRPr="00F16D6C" w:rsidRDefault="23893923" w:rsidP="23893923">
      <w:pPr>
        <w:pStyle w:val="Akapitzlist"/>
        <w:numPr>
          <w:ilvl w:val="0"/>
          <w:numId w:val="6"/>
        </w:numPr>
        <w:jc w:val="both"/>
        <w:rPr>
          <w:rFonts w:eastAsiaTheme="minorEastAsia"/>
          <w:color w:val="000000" w:themeColor="text1"/>
          <w:sz w:val="28"/>
          <w:szCs w:val="28"/>
          <w:lang w:val="de-DE"/>
        </w:rPr>
      </w:pPr>
      <w:r w:rsidRPr="00F16D6C">
        <w:rPr>
          <w:rFonts w:ascii="Times New Roman" w:eastAsia="Times New Roman" w:hAnsi="Times New Roman" w:cs="Times New Roman"/>
          <w:color w:val="000000" w:themeColor="text1"/>
          <w:sz w:val="28"/>
          <w:szCs w:val="28"/>
          <w:lang w:val="de-DE"/>
        </w:rPr>
        <w:t>Gebrauchsgüter, die</w:t>
      </w:r>
      <w:r w:rsidR="00F16D6C" w:rsidRPr="00F16D6C">
        <w:rPr>
          <w:rFonts w:ascii="Times New Roman" w:eastAsia="Times New Roman" w:hAnsi="Times New Roman" w:cs="Times New Roman"/>
          <w:color w:val="000000" w:themeColor="text1"/>
          <w:sz w:val="28"/>
          <w:szCs w:val="28"/>
          <w:lang w:val="de-DE"/>
        </w:rPr>
        <w:t xml:space="preserve"> (Pl.</w:t>
      </w:r>
      <w:r w:rsidR="00F16D6C">
        <w:rPr>
          <w:rFonts w:ascii="Times New Roman" w:eastAsia="Times New Roman" w:hAnsi="Times New Roman" w:cs="Times New Roman"/>
          <w:color w:val="000000" w:themeColor="text1"/>
          <w:sz w:val="28"/>
          <w:szCs w:val="28"/>
          <w:lang w:val="de-DE"/>
        </w:rPr>
        <w:t>; das Gut)</w:t>
      </w:r>
      <w:r w:rsidRPr="00F16D6C">
        <w:rPr>
          <w:rFonts w:ascii="Times New Roman" w:eastAsia="Times New Roman" w:hAnsi="Times New Roman" w:cs="Times New Roman"/>
          <w:color w:val="000000" w:themeColor="text1"/>
          <w:sz w:val="28"/>
          <w:szCs w:val="28"/>
          <w:lang w:val="de-DE"/>
        </w:rPr>
        <w:t xml:space="preserve"> – </w:t>
      </w:r>
      <w:proofErr w:type="spellStart"/>
      <w:r w:rsidRPr="00F16D6C">
        <w:rPr>
          <w:rFonts w:ascii="Times New Roman" w:eastAsia="Times New Roman" w:hAnsi="Times New Roman" w:cs="Times New Roman"/>
          <w:color w:val="000000" w:themeColor="text1"/>
          <w:sz w:val="28"/>
          <w:szCs w:val="28"/>
          <w:lang w:val="de-DE"/>
        </w:rPr>
        <w:t>towary</w:t>
      </w:r>
      <w:proofErr w:type="spellEnd"/>
      <w:r w:rsidRPr="00F16D6C">
        <w:rPr>
          <w:rFonts w:ascii="Times New Roman" w:eastAsia="Times New Roman" w:hAnsi="Times New Roman" w:cs="Times New Roman"/>
          <w:color w:val="000000" w:themeColor="text1"/>
          <w:sz w:val="28"/>
          <w:szCs w:val="28"/>
          <w:lang w:val="de-DE"/>
        </w:rPr>
        <w:t xml:space="preserve"> </w:t>
      </w:r>
      <w:proofErr w:type="spellStart"/>
      <w:r w:rsidRPr="00F16D6C">
        <w:rPr>
          <w:rFonts w:ascii="Times New Roman" w:eastAsia="Times New Roman" w:hAnsi="Times New Roman" w:cs="Times New Roman"/>
          <w:color w:val="000000" w:themeColor="text1"/>
          <w:sz w:val="28"/>
          <w:szCs w:val="28"/>
          <w:lang w:val="de-DE"/>
        </w:rPr>
        <w:t>konsumpcyjne</w:t>
      </w:r>
      <w:proofErr w:type="spellEnd"/>
    </w:p>
    <w:p w14:paraId="70409120" w14:textId="5EBC5C19" w:rsidR="44336F4A" w:rsidRPr="00F16D6C" w:rsidRDefault="23893923" w:rsidP="23893923">
      <w:pPr>
        <w:pStyle w:val="Akapitzlist"/>
        <w:numPr>
          <w:ilvl w:val="0"/>
          <w:numId w:val="6"/>
        </w:numPr>
        <w:jc w:val="both"/>
        <w:rPr>
          <w:rFonts w:eastAsiaTheme="minorEastAsia"/>
          <w:color w:val="000000" w:themeColor="text1"/>
          <w:sz w:val="28"/>
          <w:szCs w:val="28"/>
          <w:lang w:val="de-DE"/>
        </w:rPr>
      </w:pPr>
      <w:r w:rsidRPr="00F16D6C">
        <w:rPr>
          <w:rFonts w:ascii="Times New Roman" w:eastAsia="Times New Roman" w:hAnsi="Times New Roman" w:cs="Times New Roman"/>
          <w:color w:val="000000" w:themeColor="text1"/>
          <w:sz w:val="28"/>
          <w:szCs w:val="28"/>
          <w:lang w:val="de-DE"/>
        </w:rPr>
        <w:t xml:space="preserve">Veränderung, die - </w:t>
      </w:r>
      <w:proofErr w:type="spellStart"/>
      <w:r w:rsidRPr="00F16D6C">
        <w:rPr>
          <w:rFonts w:ascii="Times New Roman" w:eastAsia="Times New Roman" w:hAnsi="Times New Roman" w:cs="Times New Roman"/>
          <w:color w:val="000000" w:themeColor="text1"/>
          <w:sz w:val="28"/>
          <w:szCs w:val="28"/>
          <w:lang w:val="de-DE"/>
        </w:rPr>
        <w:t>zmiana</w:t>
      </w:r>
      <w:proofErr w:type="spellEnd"/>
    </w:p>
    <w:p w14:paraId="0912B308" w14:textId="0E9F5B6D" w:rsidR="44336F4A" w:rsidRPr="00F16D6C" w:rsidRDefault="23893923" w:rsidP="23893923">
      <w:pPr>
        <w:pStyle w:val="Akapitzlist"/>
        <w:numPr>
          <w:ilvl w:val="0"/>
          <w:numId w:val="6"/>
        </w:numPr>
        <w:jc w:val="both"/>
        <w:rPr>
          <w:rFonts w:eastAsiaTheme="minorEastAsia"/>
          <w:color w:val="000000" w:themeColor="text1"/>
          <w:sz w:val="28"/>
          <w:szCs w:val="28"/>
          <w:lang w:val="de-DE"/>
        </w:rPr>
      </w:pPr>
      <w:r w:rsidRPr="00F16D6C">
        <w:rPr>
          <w:rFonts w:ascii="Times New Roman" w:eastAsia="Times New Roman" w:hAnsi="Times New Roman" w:cs="Times New Roman"/>
          <w:color w:val="000000" w:themeColor="text1"/>
          <w:sz w:val="28"/>
          <w:szCs w:val="28"/>
          <w:lang w:val="de-DE"/>
        </w:rPr>
        <w:t xml:space="preserve">Lebenshaltungskosten, die – </w:t>
      </w:r>
      <w:proofErr w:type="spellStart"/>
      <w:r w:rsidRPr="00F16D6C">
        <w:rPr>
          <w:rFonts w:ascii="Times New Roman" w:eastAsia="Times New Roman" w:hAnsi="Times New Roman" w:cs="Times New Roman"/>
          <w:color w:val="000000" w:themeColor="text1"/>
          <w:sz w:val="28"/>
          <w:szCs w:val="28"/>
          <w:lang w:val="de-DE"/>
        </w:rPr>
        <w:t>koszty</w:t>
      </w:r>
      <w:proofErr w:type="spellEnd"/>
      <w:r w:rsidRPr="00F16D6C">
        <w:rPr>
          <w:rFonts w:ascii="Times New Roman" w:eastAsia="Times New Roman" w:hAnsi="Times New Roman" w:cs="Times New Roman"/>
          <w:color w:val="000000" w:themeColor="text1"/>
          <w:sz w:val="28"/>
          <w:szCs w:val="28"/>
          <w:lang w:val="de-DE"/>
        </w:rPr>
        <w:t xml:space="preserve"> </w:t>
      </w:r>
      <w:proofErr w:type="spellStart"/>
      <w:r w:rsidRPr="00F16D6C">
        <w:rPr>
          <w:rFonts w:ascii="Times New Roman" w:eastAsia="Times New Roman" w:hAnsi="Times New Roman" w:cs="Times New Roman"/>
          <w:color w:val="000000" w:themeColor="text1"/>
          <w:sz w:val="28"/>
          <w:szCs w:val="28"/>
          <w:lang w:val="de-DE"/>
        </w:rPr>
        <w:t>utrzymania</w:t>
      </w:r>
      <w:proofErr w:type="spellEnd"/>
    </w:p>
    <w:p w14:paraId="4A3D6BDD" w14:textId="1D7F93F1" w:rsidR="44336F4A" w:rsidRPr="00F16D6C" w:rsidRDefault="00F16D6C" w:rsidP="23893923">
      <w:pPr>
        <w:pStyle w:val="Akapitzlist"/>
        <w:numPr>
          <w:ilvl w:val="0"/>
          <w:numId w:val="6"/>
        </w:numPr>
        <w:jc w:val="both"/>
        <w:rPr>
          <w:rFonts w:eastAsiaTheme="minorEastAsia"/>
          <w:color w:val="000000" w:themeColor="text1"/>
          <w:sz w:val="28"/>
          <w:szCs w:val="28"/>
          <w:lang w:val="de-DE"/>
        </w:rPr>
      </w:pPr>
      <w:r>
        <w:rPr>
          <w:rFonts w:ascii="Times New Roman" w:eastAsia="Times New Roman" w:hAnsi="Times New Roman" w:cs="Times New Roman"/>
          <w:color w:val="000000" w:themeColor="text1"/>
          <w:sz w:val="28"/>
          <w:szCs w:val="28"/>
          <w:lang w:val="de-DE"/>
        </w:rPr>
        <w:t xml:space="preserve">Verbraucherpreis, der – </w:t>
      </w:r>
      <w:proofErr w:type="spellStart"/>
      <w:r>
        <w:rPr>
          <w:rFonts w:ascii="Times New Roman" w:eastAsia="Times New Roman" w:hAnsi="Times New Roman" w:cs="Times New Roman"/>
          <w:color w:val="000000" w:themeColor="text1"/>
          <w:sz w:val="28"/>
          <w:szCs w:val="28"/>
          <w:lang w:val="de-DE"/>
        </w:rPr>
        <w:t>cena</w:t>
      </w:r>
      <w:proofErr w:type="spellEnd"/>
      <w:r>
        <w:rPr>
          <w:rFonts w:ascii="Times New Roman" w:eastAsia="Times New Roman" w:hAnsi="Times New Roman" w:cs="Times New Roman"/>
          <w:color w:val="000000" w:themeColor="text1"/>
          <w:sz w:val="28"/>
          <w:szCs w:val="28"/>
          <w:lang w:val="de-DE"/>
        </w:rPr>
        <w:t xml:space="preserve"> </w:t>
      </w:r>
      <w:proofErr w:type="spellStart"/>
      <w:r>
        <w:rPr>
          <w:rFonts w:ascii="Times New Roman" w:eastAsia="Times New Roman" w:hAnsi="Times New Roman" w:cs="Times New Roman"/>
          <w:color w:val="000000" w:themeColor="text1"/>
          <w:sz w:val="28"/>
          <w:szCs w:val="28"/>
          <w:lang w:val="de-DE"/>
        </w:rPr>
        <w:t>konsumpcyjna</w:t>
      </w:r>
      <w:proofErr w:type="spellEnd"/>
    </w:p>
    <w:p w14:paraId="396A3D72" w14:textId="61FE6471" w:rsidR="44336F4A" w:rsidRDefault="23893923" w:rsidP="23893923">
      <w:pPr>
        <w:pStyle w:val="Akapitzlist"/>
        <w:numPr>
          <w:ilvl w:val="0"/>
          <w:numId w:val="6"/>
        </w:numPr>
        <w:jc w:val="both"/>
        <w:rPr>
          <w:rFonts w:eastAsiaTheme="minorEastAsia"/>
          <w:color w:val="000000" w:themeColor="text1"/>
          <w:sz w:val="28"/>
          <w:szCs w:val="28"/>
        </w:rPr>
      </w:pPr>
      <w:r w:rsidRPr="00F16D6C">
        <w:rPr>
          <w:rFonts w:ascii="Times New Roman" w:eastAsia="Times New Roman" w:hAnsi="Times New Roman" w:cs="Times New Roman"/>
          <w:color w:val="000000" w:themeColor="text1"/>
          <w:sz w:val="28"/>
          <w:szCs w:val="28"/>
          <w:lang w:val="de-DE"/>
        </w:rPr>
        <w:t>Erhöhung</w:t>
      </w:r>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wzrost</w:t>
      </w:r>
    </w:p>
    <w:p w14:paraId="07FC9047" w14:textId="0E38D167" w:rsidR="44336F4A" w:rsidRDefault="00F16D6C"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schleichend</w:t>
      </w:r>
      <w:proofErr w:type="spellEnd"/>
      <w:r w:rsidR="23893923" w:rsidRPr="2389392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23893923" w:rsidRPr="23893923">
        <w:rPr>
          <w:rFonts w:ascii="Times New Roman" w:eastAsia="Times New Roman" w:hAnsi="Times New Roman" w:cs="Times New Roman"/>
          <w:color w:val="000000" w:themeColor="text1"/>
          <w:sz w:val="28"/>
          <w:szCs w:val="28"/>
        </w:rPr>
        <w:t xml:space="preserve"> pełzając</w:t>
      </w:r>
      <w:r>
        <w:rPr>
          <w:rFonts w:ascii="Times New Roman" w:eastAsia="Times New Roman" w:hAnsi="Times New Roman" w:cs="Times New Roman"/>
          <w:color w:val="000000" w:themeColor="text1"/>
          <w:sz w:val="28"/>
          <w:szCs w:val="28"/>
        </w:rPr>
        <w:t>y/</w:t>
      </w:r>
      <w:r w:rsidR="23893923" w:rsidRPr="23893923">
        <w:rPr>
          <w:rFonts w:ascii="Times New Roman" w:eastAsia="Times New Roman" w:hAnsi="Times New Roman" w:cs="Times New Roman"/>
          <w:color w:val="000000" w:themeColor="text1"/>
          <w:sz w:val="28"/>
          <w:szCs w:val="28"/>
        </w:rPr>
        <w:t xml:space="preserve">a </w:t>
      </w:r>
    </w:p>
    <w:p w14:paraId="133009AD" w14:textId="3FD1DE1B" w:rsidR="44336F4A" w:rsidRDefault="00F16D6C"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f</w:t>
      </w:r>
      <w:r w:rsidR="23893923" w:rsidRPr="23893923">
        <w:rPr>
          <w:rFonts w:ascii="Times New Roman" w:eastAsia="Times New Roman" w:hAnsi="Times New Roman" w:cs="Times New Roman"/>
          <w:color w:val="000000" w:themeColor="text1"/>
          <w:sz w:val="28"/>
          <w:szCs w:val="28"/>
        </w:rPr>
        <w:t>orcieren</w:t>
      </w:r>
      <w:proofErr w:type="spellEnd"/>
      <w:r w:rsidR="23893923" w:rsidRPr="23893923">
        <w:rPr>
          <w:rFonts w:ascii="Times New Roman" w:eastAsia="Times New Roman" w:hAnsi="Times New Roman" w:cs="Times New Roman"/>
          <w:color w:val="000000" w:themeColor="text1"/>
          <w:sz w:val="28"/>
          <w:szCs w:val="28"/>
        </w:rPr>
        <w:t xml:space="preserve"> - forsować, naciskać</w:t>
      </w:r>
    </w:p>
    <w:p w14:paraId="057EE13D" w14:textId="133C757E" w:rsidR="44336F4A" w:rsidRDefault="00F16D6C"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weiter</w:t>
      </w:r>
      <w:r w:rsidR="23893923" w:rsidRPr="23893923">
        <w:rPr>
          <w:rFonts w:ascii="Times New Roman" w:eastAsia="Times New Roman" w:hAnsi="Times New Roman" w:cs="Times New Roman"/>
          <w:color w:val="000000" w:themeColor="text1"/>
          <w:sz w:val="28"/>
          <w:szCs w:val="28"/>
        </w:rPr>
        <w:t>geben</w:t>
      </w:r>
      <w:proofErr w:type="spellEnd"/>
      <w:r w:rsidR="23893923" w:rsidRPr="23893923">
        <w:rPr>
          <w:rFonts w:ascii="Times New Roman" w:eastAsia="Times New Roman" w:hAnsi="Times New Roman" w:cs="Times New Roman"/>
          <w:color w:val="000000" w:themeColor="text1"/>
          <w:sz w:val="28"/>
          <w:szCs w:val="28"/>
        </w:rPr>
        <w:t xml:space="preserve"> - przekazać</w:t>
      </w:r>
    </w:p>
    <w:p w14:paraId="48BD62D2" w14:textId="7FCC863B"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befürchten</w:t>
      </w:r>
      <w:proofErr w:type="spellEnd"/>
      <w:r w:rsidRPr="23893923">
        <w:rPr>
          <w:rFonts w:ascii="Times New Roman" w:eastAsia="Times New Roman" w:hAnsi="Times New Roman" w:cs="Times New Roman"/>
          <w:color w:val="000000" w:themeColor="text1"/>
          <w:sz w:val="28"/>
          <w:szCs w:val="28"/>
        </w:rPr>
        <w:t xml:space="preserve"> - obawiać się</w:t>
      </w:r>
    </w:p>
    <w:p w14:paraId="6DA5B62C" w14:textId="63064880"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bald</w:t>
      </w:r>
      <w:proofErr w:type="spellEnd"/>
      <w:r w:rsidRPr="23893923">
        <w:rPr>
          <w:rFonts w:ascii="Times New Roman" w:eastAsia="Times New Roman" w:hAnsi="Times New Roman" w:cs="Times New Roman"/>
          <w:color w:val="000000" w:themeColor="text1"/>
          <w:sz w:val="28"/>
          <w:szCs w:val="28"/>
        </w:rPr>
        <w:t xml:space="preserve"> - wkrótce</w:t>
      </w:r>
    </w:p>
    <w:p w14:paraId="35FD1621" w14:textId="4562A1D3"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zuschlagen</w:t>
      </w:r>
      <w:proofErr w:type="spellEnd"/>
      <w:r w:rsidRPr="23893923">
        <w:rPr>
          <w:rFonts w:ascii="Times New Roman" w:eastAsia="Times New Roman" w:hAnsi="Times New Roman" w:cs="Times New Roman"/>
          <w:color w:val="000000" w:themeColor="text1"/>
          <w:sz w:val="28"/>
          <w:szCs w:val="28"/>
        </w:rPr>
        <w:t xml:space="preserve"> - korzystać z okazji</w:t>
      </w:r>
    </w:p>
    <w:p w14:paraId="22258712" w14:textId="23F1AE5C" w:rsidR="44336F4A" w:rsidRDefault="00F16D6C"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verstärkend</w:t>
      </w:r>
      <w:proofErr w:type="spellEnd"/>
      <w:r w:rsidR="23893923" w:rsidRPr="2389392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23893923" w:rsidRPr="23893923">
        <w:rPr>
          <w:rFonts w:ascii="Times New Roman" w:eastAsia="Times New Roman" w:hAnsi="Times New Roman" w:cs="Times New Roman"/>
          <w:color w:val="000000" w:themeColor="text1"/>
          <w:sz w:val="28"/>
          <w:szCs w:val="28"/>
        </w:rPr>
        <w:t xml:space="preserve"> wzmacniając</w:t>
      </w:r>
      <w:r>
        <w:rPr>
          <w:rFonts w:ascii="Times New Roman" w:eastAsia="Times New Roman" w:hAnsi="Times New Roman" w:cs="Times New Roman"/>
          <w:color w:val="000000" w:themeColor="text1"/>
          <w:sz w:val="28"/>
          <w:szCs w:val="28"/>
        </w:rPr>
        <w:t>y/</w:t>
      </w:r>
      <w:r w:rsidR="23893923" w:rsidRPr="23893923">
        <w:rPr>
          <w:rFonts w:ascii="Times New Roman" w:eastAsia="Times New Roman" w:hAnsi="Times New Roman" w:cs="Times New Roman"/>
          <w:color w:val="000000" w:themeColor="text1"/>
          <w:sz w:val="28"/>
          <w:szCs w:val="28"/>
        </w:rPr>
        <w:t>a</w:t>
      </w:r>
    </w:p>
    <w:p w14:paraId="6A4E7308" w14:textId="2DE19EC5" w:rsidR="44336F4A" w:rsidRDefault="23893923" w:rsidP="23893923">
      <w:pPr>
        <w:pStyle w:val="Akapitzlist"/>
        <w:numPr>
          <w:ilvl w:val="0"/>
          <w:numId w:val="6"/>
        </w:numPr>
        <w:jc w:val="both"/>
        <w:rPr>
          <w:rFonts w:eastAsiaTheme="minorEastAsia"/>
          <w:color w:val="000000" w:themeColor="text1"/>
          <w:sz w:val="28"/>
          <w:szCs w:val="28"/>
        </w:rPr>
      </w:pPr>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Lohn</w:t>
      </w:r>
      <w:proofErr w:type="spellEnd"/>
      <w:r w:rsidRPr="23893923">
        <w:rPr>
          <w:rFonts w:ascii="Times New Roman" w:eastAsia="Times New Roman" w:hAnsi="Times New Roman" w:cs="Times New Roman"/>
          <w:color w:val="000000" w:themeColor="text1"/>
          <w:sz w:val="28"/>
          <w:szCs w:val="28"/>
        </w:rPr>
        <w:t>-</w:t>
      </w:r>
      <w:proofErr w:type="spellStart"/>
      <w:r w:rsidRPr="23893923">
        <w:rPr>
          <w:rFonts w:ascii="Times New Roman" w:eastAsia="Times New Roman" w:hAnsi="Times New Roman" w:cs="Times New Roman"/>
          <w:color w:val="000000" w:themeColor="text1"/>
          <w:sz w:val="28"/>
          <w:szCs w:val="28"/>
        </w:rPr>
        <w:t>Preis</w:t>
      </w:r>
      <w:proofErr w:type="spellEnd"/>
      <w:r w:rsidRPr="23893923">
        <w:rPr>
          <w:rFonts w:ascii="Times New Roman" w:eastAsia="Times New Roman" w:hAnsi="Times New Roman" w:cs="Times New Roman"/>
          <w:color w:val="000000" w:themeColor="text1"/>
          <w:sz w:val="28"/>
          <w:szCs w:val="28"/>
        </w:rPr>
        <w:t xml:space="preserve">-Spirale,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spirala płacowo - cenowa</w:t>
      </w:r>
    </w:p>
    <w:p w14:paraId="7600CC10" w14:textId="084F7704"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Erkennbarkeit</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rozpoznawalność</w:t>
      </w:r>
    </w:p>
    <w:p w14:paraId="08B96A76" w14:textId="1D5155A2" w:rsidR="44336F4A" w:rsidRDefault="00F16D6C"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o</w:t>
      </w:r>
      <w:r w:rsidR="23893923" w:rsidRPr="23893923">
        <w:rPr>
          <w:rFonts w:ascii="Times New Roman" w:eastAsia="Times New Roman" w:hAnsi="Times New Roman" w:cs="Times New Roman"/>
          <w:color w:val="000000" w:themeColor="text1"/>
          <w:sz w:val="28"/>
          <w:szCs w:val="28"/>
        </w:rPr>
        <w:t>ffene</w:t>
      </w:r>
      <w:proofErr w:type="spellEnd"/>
      <w:r w:rsidR="23893923" w:rsidRPr="2389392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23893923" w:rsidRPr="23893923">
        <w:rPr>
          <w:rFonts w:ascii="Times New Roman" w:eastAsia="Times New Roman" w:hAnsi="Times New Roman" w:cs="Times New Roman"/>
          <w:color w:val="000000" w:themeColor="text1"/>
          <w:sz w:val="28"/>
          <w:szCs w:val="28"/>
        </w:rPr>
        <w:t xml:space="preserve"> otwart</w:t>
      </w:r>
      <w:r>
        <w:rPr>
          <w:rFonts w:ascii="Times New Roman" w:eastAsia="Times New Roman" w:hAnsi="Times New Roman" w:cs="Times New Roman"/>
          <w:color w:val="000000" w:themeColor="text1"/>
          <w:sz w:val="28"/>
          <w:szCs w:val="28"/>
        </w:rPr>
        <w:t>y/</w:t>
      </w:r>
      <w:r w:rsidR="23893923" w:rsidRPr="23893923">
        <w:rPr>
          <w:rFonts w:ascii="Times New Roman" w:eastAsia="Times New Roman" w:hAnsi="Times New Roman" w:cs="Times New Roman"/>
          <w:color w:val="000000" w:themeColor="text1"/>
          <w:sz w:val="28"/>
          <w:szCs w:val="28"/>
        </w:rPr>
        <w:t>a</w:t>
      </w:r>
    </w:p>
    <w:p w14:paraId="607ED14A" w14:textId="2EE9C4FF"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lastRenderedPageBreak/>
        <w:t>Preisanstieg</w:t>
      </w:r>
      <w:proofErr w:type="spellEnd"/>
      <w:r w:rsidRPr="23893923">
        <w:rPr>
          <w:rFonts w:ascii="Times New Roman" w:eastAsia="Times New Roman" w:hAnsi="Times New Roman" w:cs="Times New Roman"/>
          <w:color w:val="000000" w:themeColor="text1"/>
          <w:sz w:val="28"/>
          <w:szCs w:val="28"/>
        </w:rPr>
        <w:t xml:space="preserve">, der – wzrost cen </w:t>
      </w:r>
    </w:p>
    <w:p w14:paraId="64309271" w14:textId="3E0E14E6"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erkennbar</w:t>
      </w:r>
      <w:proofErr w:type="spellEnd"/>
      <w:r w:rsidRPr="23893923">
        <w:rPr>
          <w:rFonts w:ascii="Times New Roman" w:eastAsia="Times New Roman" w:hAnsi="Times New Roman" w:cs="Times New Roman"/>
          <w:color w:val="000000" w:themeColor="text1"/>
          <w:sz w:val="28"/>
          <w:szCs w:val="28"/>
        </w:rPr>
        <w:t xml:space="preserve"> </w:t>
      </w:r>
      <w:r w:rsidR="00F16D6C">
        <w:rPr>
          <w:rFonts w:ascii="Times New Roman" w:eastAsia="Times New Roman" w:hAnsi="Times New Roman" w:cs="Times New Roman"/>
          <w:color w:val="000000" w:themeColor="text1"/>
          <w:sz w:val="28"/>
          <w:szCs w:val="28"/>
        </w:rPr>
        <w:t>–</w:t>
      </w:r>
      <w:r w:rsidRPr="23893923">
        <w:rPr>
          <w:rFonts w:ascii="Times New Roman" w:eastAsia="Times New Roman" w:hAnsi="Times New Roman" w:cs="Times New Roman"/>
          <w:color w:val="000000" w:themeColor="text1"/>
          <w:sz w:val="28"/>
          <w:szCs w:val="28"/>
        </w:rPr>
        <w:t xml:space="preserve"> rozpoznawaln</w:t>
      </w:r>
      <w:r w:rsidR="00F16D6C">
        <w:rPr>
          <w:rFonts w:ascii="Times New Roman" w:eastAsia="Times New Roman" w:hAnsi="Times New Roman" w:cs="Times New Roman"/>
          <w:color w:val="000000" w:themeColor="text1"/>
          <w:sz w:val="28"/>
          <w:szCs w:val="28"/>
        </w:rPr>
        <w:t>y/</w:t>
      </w:r>
      <w:r w:rsidRPr="23893923">
        <w:rPr>
          <w:rFonts w:ascii="Times New Roman" w:eastAsia="Times New Roman" w:hAnsi="Times New Roman" w:cs="Times New Roman"/>
          <w:color w:val="000000" w:themeColor="text1"/>
          <w:sz w:val="28"/>
          <w:szCs w:val="28"/>
        </w:rPr>
        <w:t>a</w:t>
      </w:r>
    </w:p>
    <w:p w14:paraId="1D4BCA25" w14:textId="354F091C" w:rsidR="44336F4A" w:rsidRDefault="00F16D6C"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verdeckt</w:t>
      </w:r>
      <w:proofErr w:type="spellEnd"/>
      <w:r w:rsidR="23893923" w:rsidRPr="2389392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23893923" w:rsidRPr="23893923">
        <w:rPr>
          <w:rFonts w:ascii="Times New Roman" w:eastAsia="Times New Roman" w:hAnsi="Times New Roman" w:cs="Times New Roman"/>
          <w:color w:val="000000" w:themeColor="text1"/>
          <w:sz w:val="28"/>
          <w:szCs w:val="28"/>
        </w:rPr>
        <w:t xml:space="preserve"> ukry</w:t>
      </w:r>
      <w:r>
        <w:rPr>
          <w:rFonts w:ascii="Times New Roman" w:eastAsia="Times New Roman" w:hAnsi="Times New Roman" w:cs="Times New Roman"/>
          <w:color w:val="000000" w:themeColor="text1"/>
          <w:sz w:val="28"/>
          <w:szCs w:val="28"/>
        </w:rPr>
        <w:t>ty/</w:t>
      </w:r>
      <w:r w:rsidR="23893923" w:rsidRPr="23893923">
        <w:rPr>
          <w:rFonts w:ascii="Times New Roman" w:eastAsia="Times New Roman" w:hAnsi="Times New Roman" w:cs="Times New Roman"/>
          <w:color w:val="000000" w:themeColor="text1"/>
          <w:sz w:val="28"/>
          <w:szCs w:val="28"/>
        </w:rPr>
        <w:t>a</w:t>
      </w:r>
    </w:p>
    <w:p w14:paraId="1A94D391" w14:textId="788FC80B" w:rsidR="44336F4A" w:rsidRDefault="00F16D6C"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z</w:t>
      </w:r>
      <w:r w:rsidR="23893923" w:rsidRPr="23893923">
        <w:rPr>
          <w:rFonts w:ascii="Times New Roman" w:eastAsia="Times New Roman" w:hAnsi="Times New Roman" w:cs="Times New Roman"/>
          <w:color w:val="000000" w:themeColor="text1"/>
          <w:sz w:val="28"/>
          <w:szCs w:val="28"/>
        </w:rPr>
        <w:t>urückgestaute</w:t>
      </w:r>
      <w:proofErr w:type="spellEnd"/>
      <w:r w:rsidR="23893923" w:rsidRPr="2389392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23893923" w:rsidRPr="23893923">
        <w:rPr>
          <w:rFonts w:ascii="Times New Roman" w:eastAsia="Times New Roman" w:hAnsi="Times New Roman" w:cs="Times New Roman"/>
          <w:color w:val="000000" w:themeColor="text1"/>
          <w:sz w:val="28"/>
          <w:szCs w:val="28"/>
        </w:rPr>
        <w:t xml:space="preserve"> skumulowan</w:t>
      </w:r>
      <w:r>
        <w:rPr>
          <w:rFonts w:ascii="Times New Roman" w:eastAsia="Times New Roman" w:hAnsi="Times New Roman" w:cs="Times New Roman"/>
          <w:color w:val="000000" w:themeColor="text1"/>
          <w:sz w:val="28"/>
          <w:szCs w:val="28"/>
        </w:rPr>
        <w:t>y/</w:t>
      </w:r>
      <w:r w:rsidR="23893923" w:rsidRPr="23893923">
        <w:rPr>
          <w:rFonts w:ascii="Times New Roman" w:eastAsia="Times New Roman" w:hAnsi="Times New Roman" w:cs="Times New Roman"/>
          <w:color w:val="000000" w:themeColor="text1"/>
          <w:sz w:val="28"/>
          <w:szCs w:val="28"/>
        </w:rPr>
        <w:t>a</w:t>
      </w:r>
    </w:p>
    <w:p w14:paraId="5DA89D63" w14:textId="0323D7BA"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Preisniveau</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das</w:t>
      </w:r>
      <w:proofErr w:type="spellEnd"/>
      <w:r w:rsidRPr="23893923">
        <w:rPr>
          <w:rFonts w:ascii="Times New Roman" w:eastAsia="Times New Roman" w:hAnsi="Times New Roman" w:cs="Times New Roman"/>
          <w:color w:val="000000" w:themeColor="text1"/>
          <w:sz w:val="28"/>
          <w:szCs w:val="28"/>
        </w:rPr>
        <w:t xml:space="preserve"> – poziom cen</w:t>
      </w:r>
    </w:p>
    <w:p w14:paraId="04B8D810" w14:textId="3683DA30"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Geschwindigkeit</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prędkość</w:t>
      </w:r>
    </w:p>
    <w:p w14:paraId="559940BF" w14:textId="73FDA374" w:rsidR="44336F4A" w:rsidRDefault="003F6DBB"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schleichend</w:t>
      </w:r>
      <w:proofErr w:type="spellEnd"/>
      <w:r w:rsidR="23893923" w:rsidRPr="23893923">
        <w:rPr>
          <w:rFonts w:ascii="Times New Roman" w:eastAsia="Times New Roman" w:hAnsi="Times New Roman" w:cs="Times New Roman"/>
          <w:color w:val="000000" w:themeColor="text1"/>
          <w:sz w:val="28"/>
          <w:szCs w:val="28"/>
        </w:rPr>
        <w:t xml:space="preserve"> - pełzająca</w:t>
      </w:r>
    </w:p>
    <w:p w14:paraId="2A12BAAE" w14:textId="46B1D5BA"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Preissteigerung</w:t>
      </w:r>
      <w:proofErr w:type="spellEnd"/>
      <w:r w:rsidRPr="23893923">
        <w:rPr>
          <w:rFonts w:ascii="Times New Roman" w:eastAsia="Times New Roman" w:hAnsi="Times New Roman" w:cs="Times New Roman"/>
          <w:color w:val="000000" w:themeColor="text1"/>
          <w:sz w:val="28"/>
          <w:szCs w:val="28"/>
        </w:rPr>
        <w:t xml:space="preserve"> ,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wzrost cen</w:t>
      </w:r>
    </w:p>
    <w:p w14:paraId="5EA0D4C4" w14:textId="4284EADD"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gering</w:t>
      </w:r>
      <w:proofErr w:type="spellEnd"/>
      <w:r w:rsidRPr="23893923">
        <w:rPr>
          <w:rFonts w:ascii="Times New Roman" w:eastAsia="Times New Roman" w:hAnsi="Times New Roman" w:cs="Times New Roman"/>
          <w:color w:val="000000" w:themeColor="text1"/>
          <w:sz w:val="28"/>
          <w:szCs w:val="28"/>
        </w:rPr>
        <w:t xml:space="preserve"> – niewielki, niski</w:t>
      </w:r>
    </w:p>
    <w:p w14:paraId="074E6A02" w14:textId="23D4FB2C" w:rsidR="44336F4A" w:rsidRDefault="003F6DBB"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trabend</w:t>
      </w:r>
      <w:proofErr w:type="spellEnd"/>
      <w:r w:rsidR="23893923" w:rsidRPr="2389392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23893923" w:rsidRPr="23893923">
        <w:rPr>
          <w:rFonts w:ascii="Times New Roman" w:eastAsia="Times New Roman" w:hAnsi="Times New Roman" w:cs="Times New Roman"/>
          <w:color w:val="000000" w:themeColor="text1"/>
          <w:sz w:val="28"/>
          <w:szCs w:val="28"/>
        </w:rPr>
        <w:t xml:space="preserve"> kłusując</w:t>
      </w:r>
      <w:r>
        <w:rPr>
          <w:rFonts w:ascii="Times New Roman" w:eastAsia="Times New Roman" w:hAnsi="Times New Roman" w:cs="Times New Roman"/>
          <w:color w:val="000000" w:themeColor="text1"/>
          <w:sz w:val="28"/>
          <w:szCs w:val="28"/>
        </w:rPr>
        <w:t>y/</w:t>
      </w:r>
      <w:r w:rsidR="23893923" w:rsidRPr="23893923">
        <w:rPr>
          <w:rFonts w:ascii="Times New Roman" w:eastAsia="Times New Roman" w:hAnsi="Times New Roman" w:cs="Times New Roman"/>
          <w:color w:val="000000" w:themeColor="text1"/>
          <w:sz w:val="28"/>
          <w:szCs w:val="28"/>
        </w:rPr>
        <w:t>a</w:t>
      </w:r>
    </w:p>
    <w:p w14:paraId="2BEDC475" w14:textId="31ADE807" w:rsidR="44336F4A" w:rsidRDefault="003F6DBB"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galoppierend</w:t>
      </w:r>
      <w:proofErr w:type="spellEnd"/>
      <w:r w:rsidR="23893923" w:rsidRPr="2389392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23893923" w:rsidRPr="23893923">
        <w:rPr>
          <w:rFonts w:ascii="Times New Roman" w:eastAsia="Times New Roman" w:hAnsi="Times New Roman" w:cs="Times New Roman"/>
          <w:color w:val="000000" w:themeColor="text1"/>
          <w:sz w:val="28"/>
          <w:szCs w:val="28"/>
        </w:rPr>
        <w:t xml:space="preserve"> galopując</w:t>
      </w:r>
      <w:r>
        <w:rPr>
          <w:rFonts w:ascii="Times New Roman" w:eastAsia="Times New Roman" w:hAnsi="Times New Roman" w:cs="Times New Roman"/>
          <w:color w:val="000000" w:themeColor="text1"/>
          <w:sz w:val="28"/>
          <w:szCs w:val="28"/>
        </w:rPr>
        <w:t>y/</w:t>
      </w:r>
      <w:r w:rsidR="23893923" w:rsidRPr="23893923">
        <w:rPr>
          <w:rFonts w:ascii="Times New Roman" w:eastAsia="Times New Roman" w:hAnsi="Times New Roman" w:cs="Times New Roman"/>
          <w:color w:val="000000" w:themeColor="text1"/>
          <w:sz w:val="28"/>
          <w:szCs w:val="28"/>
        </w:rPr>
        <w:t>a</w:t>
      </w:r>
    </w:p>
    <w:p w14:paraId="0AEE584C" w14:textId="7E769DA6"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Geringverdiener</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osoby o niskich zarobkach</w:t>
      </w:r>
    </w:p>
    <w:p w14:paraId="599216B6" w14:textId="00875FB0"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Strom</w:t>
      </w:r>
      <w:proofErr w:type="spellEnd"/>
      <w:r w:rsidRPr="23893923">
        <w:rPr>
          <w:rFonts w:ascii="Times New Roman" w:eastAsia="Times New Roman" w:hAnsi="Times New Roman" w:cs="Times New Roman"/>
          <w:color w:val="000000" w:themeColor="text1"/>
          <w:sz w:val="28"/>
          <w:szCs w:val="28"/>
        </w:rPr>
        <w:t>, der - elektryczność</w:t>
      </w:r>
    </w:p>
    <w:p w14:paraId="7734E339" w14:textId="061B87B1" w:rsidR="44336F4A" w:rsidRDefault="23893923" w:rsidP="23893923">
      <w:pPr>
        <w:pStyle w:val="Akapitzlist"/>
        <w:numPr>
          <w:ilvl w:val="0"/>
          <w:numId w:val="6"/>
        </w:numPr>
        <w:jc w:val="both"/>
        <w:rPr>
          <w:rFonts w:eastAsiaTheme="minorEastAsia"/>
          <w:color w:val="000000" w:themeColor="text1"/>
          <w:sz w:val="28"/>
          <w:szCs w:val="28"/>
        </w:rPr>
      </w:pPr>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Heizöl</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das</w:t>
      </w:r>
      <w:proofErr w:type="spellEnd"/>
      <w:r w:rsidRPr="23893923">
        <w:rPr>
          <w:rFonts w:ascii="Times New Roman" w:eastAsia="Times New Roman" w:hAnsi="Times New Roman" w:cs="Times New Roman"/>
          <w:color w:val="000000" w:themeColor="text1"/>
          <w:sz w:val="28"/>
          <w:szCs w:val="28"/>
        </w:rPr>
        <w:t xml:space="preserve"> - olej opałowy</w:t>
      </w:r>
    </w:p>
    <w:p w14:paraId="4EF29C3C" w14:textId="66EEF7AD"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Sprit</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das</w:t>
      </w:r>
      <w:proofErr w:type="spellEnd"/>
      <w:r w:rsidRPr="23893923">
        <w:rPr>
          <w:rFonts w:ascii="Times New Roman" w:eastAsia="Times New Roman" w:hAnsi="Times New Roman" w:cs="Times New Roman"/>
          <w:color w:val="000000" w:themeColor="text1"/>
          <w:sz w:val="28"/>
          <w:szCs w:val="28"/>
        </w:rPr>
        <w:t xml:space="preserve"> - paliwo</w:t>
      </w:r>
    </w:p>
    <w:p w14:paraId="100FFEEB" w14:textId="048109A9"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deutlich</w:t>
      </w:r>
      <w:proofErr w:type="spellEnd"/>
      <w:r w:rsidRPr="23893923">
        <w:rPr>
          <w:rFonts w:ascii="Times New Roman" w:eastAsia="Times New Roman" w:hAnsi="Times New Roman" w:cs="Times New Roman"/>
          <w:color w:val="000000" w:themeColor="text1"/>
          <w:sz w:val="28"/>
          <w:szCs w:val="28"/>
        </w:rPr>
        <w:t xml:space="preserve"> - wyraźnie</w:t>
      </w:r>
    </w:p>
    <w:p w14:paraId="0EB620E2" w14:textId="58F86359" w:rsidR="44336F4A" w:rsidRDefault="003F6DBB"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v</w:t>
      </w:r>
      <w:r w:rsidR="23893923" w:rsidRPr="23893923">
        <w:rPr>
          <w:rFonts w:ascii="Times New Roman" w:eastAsia="Times New Roman" w:hAnsi="Times New Roman" w:cs="Times New Roman"/>
          <w:color w:val="000000" w:themeColor="text1"/>
          <w:sz w:val="28"/>
          <w:szCs w:val="28"/>
        </w:rPr>
        <w:t>ergleichsweise</w:t>
      </w:r>
      <w:proofErr w:type="spellEnd"/>
      <w:r>
        <w:rPr>
          <w:rFonts w:ascii="Times New Roman" w:eastAsia="Times New Roman" w:hAnsi="Times New Roman" w:cs="Times New Roman"/>
          <w:color w:val="000000" w:themeColor="text1"/>
          <w:sz w:val="28"/>
          <w:szCs w:val="28"/>
        </w:rPr>
        <w:t xml:space="preserve"> - porównując</w:t>
      </w:r>
    </w:p>
    <w:p w14:paraId="5939969A" w14:textId="3FCB1546"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beträchtlich</w:t>
      </w:r>
      <w:proofErr w:type="spellEnd"/>
      <w:r w:rsidRPr="23893923">
        <w:rPr>
          <w:rFonts w:ascii="Times New Roman" w:eastAsia="Times New Roman" w:hAnsi="Times New Roman" w:cs="Times New Roman"/>
          <w:color w:val="000000" w:themeColor="text1"/>
          <w:sz w:val="28"/>
          <w:szCs w:val="28"/>
        </w:rPr>
        <w:t xml:space="preserve"> - znacznie</w:t>
      </w:r>
    </w:p>
    <w:p w14:paraId="158B3086" w14:textId="1379183D" w:rsidR="44336F4A" w:rsidRDefault="003F6DBB"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Anschaffung</w:t>
      </w:r>
      <w:proofErr w:type="spellEnd"/>
      <w:r w:rsidR="23893923" w:rsidRPr="23893923">
        <w:rPr>
          <w:rFonts w:ascii="Times New Roman" w:eastAsia="Times New Roman" w:hAnsi="Times New Roman" w:cs="Times New Roman"/>
          <w:color w:val="000000" w:themeColor="text1"/>
          <w:sz w:val="28"/>
          <w:szCs w:val="28"/>
        </w:rPr>
        <w:t xml:space="preserve">, </w:t>
      </w:r>
      <w:proofErr w:type="spellStart"/>
      <w:r w:rsidR="23893923" w:rsidRPr="23893923">
        <w:rPr>
          <w:rFonts w:ascii="Times New Roman" w:eastAsia="Times New Roman" w:hAnsi="Times New Roman" w:cs="Times New Roman"/>
          <w:color w:val="000000" w:themeColor="text1"/>
          <w:sz w:val="28"/>
          <w:szCs w:val="28"/>
        </w:rPr>
        <w:t>die</w:t>
      </w:r>
      <w:proofErr w:type="spellEnd"/>
      <w:r w:rsidR="23893923" w:rsidRPr="23893923">
        <w:rPr>
          <w:rFonts w:ascii="Times New Roman" w:eastAsia="Times New Roman" w:hAnsi="Times New Roman" w:cs="Times New Roman"/>
          <w:color w:val="000000" w:themeColor="text1"/>
          <w:sz w:val="28"/>
          <w:szCs w:val="28"/>
        </w:rPr>
        <w:t xml:space="preserve"> – zakupy, nabycie</w:t>
      </w:r>
    </w:p>
    <w:p w14:paraId="0195A8A1" w14:textId="0F024AA4" w:rsidR="44336F4A" w:rsidRDefault="003F6DBB"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Sozialhilfeempfänger</w:t>
      </w:r>
      <w:proofErr w:type="spellEnd"/>
      <w:r>
        <w:rPr>
          <w:rFonts w:ascii="Times New Roman" w:eastAsia="Times New Roman" w:hAnsi="Times New Roman" w:cs="Times New Roman"/>
          <w:color w:val="000000" w:themeColor="text1"/>
          <w:sz w:val="28"/>
          <w:szCs w:val="28"/>
        </w:rPr>
        <w:t>, der</w:t>
      </w:r>
      <w:r w:rsidR="23893923" w:rsidRPr="23893923">
        <w:rPr>
          <w:rFonts w:ascii="Times New Roman" w:eastAsia="Times New Roman" w:hAnsi="Times New Roman" w:cs="Times New Roman"/>
          <w:color w:val="000000" w:themeColor="text1"/>
          <w:sz w:val="28"/>
          <w:szCs w:val="28"/>
        </w:rPr>
        <w:t xml:space="preserve"> – oso</w:t>
      </w:r>
      <w:r>
        <w:rPr>
          <w:rFonts w:ascii="Times New Roman" w:eastAsia="Times New Roman" w:hAnsi="Times New Roman" w:cs="Times New Roman"/>
          <w:color w:val="000000" w:themeColor="text1"/>
          <w:sz w:val="28"/>
          <w:szCs w:val="28"/>
        </w:rPr>
        <w:t>ba korzystająca</w:t>
      </w:r>
      <w:r w:rsidR="23893923" w:rsidRPr="23893923">
        <w:rPr>
          <w:rFonts w:ascii="Times New Roman" w:eastAsia="Times New Roman" w:hAnsi="Times New Roman" w:cs="Times New Roman"/>
          <w:color w:val="000000" w:themeColor="text1"/>
          <w:sz w:val="28"/>
          <w:szCs w:val="28"/>
        </w:rPr>
        <w:t xml:space="preserve"> z pomocy społecznej</w:t>
      </w:r>
    </w:p>
    <w:p w14:paraId="5705559F" w14:textId="4C5F1ED0" w:rsidR="44336F4A" w:rsidRDefault="003F6DBB" w:rsidP="23893923">
      <w:pPr>
        <w:pStyle w:val="Akapitzlist"/>
        <w:numPr>
          <w:ilvl w:val="0"/>
          <w:numId w:val="6"/>
        </w:numPr>
        <w:jc w:val="both"/>
        <w:rPr>
          <w:rFonts w:eastAsiaTheme="minorEastAsia"/>
          <w:color w:val="000000" w:themeColor="text1"/>
          <w:sz w:val="28"/>
          <w:szCs w:val="28"/>
        </w:rPr>
      </w:pPr>
      <w:r>
        <w:rPr>
          <w:rFonts w:ascii="Times New Roman" w:eastAsia="Times New Roman" w:hAnsi="Times New Roman" w:cs="Times New Roman"/>
          <w:color w:val="000000" w:themeColor="text1"/>
          <w:sz w:val="28"/>
          <w:szCs w:val="28"/>
        </w:rPr>
        <w:t>Maß, der</w:t>
      </w:r>
      <w:r w:rsidR="23893923" w:rsidRPr="23893923">
        <w:rPr>
          <w:rFonts w:ascii="Times New Roman" w:eastAsia="Times New Roman" w:hAnsi="Times New Roman" w:cs="Times New Roman"/>
          <w:color w:val="000000" w:themeColor="text1"/>
          <w:sz w:val="28"/>
          <w:szCs w:val="28"/>
        </w:rPr>
        <w:t xml:space="preserve"> - stopień, wymiar</w:t>
      </w:r>
    </w:p>
    <w:p w14:paraId="16EF40D4" w14:textId="1BD93E8E"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auffangen</w:t>
      </w:r>
      <w:proofErr w:type="spellEnd"/>
      <w:r w:rsidRPr="23893923">
        <w:rPr>
          <w:rFonts w:ascii="Times New Roman" w:eastAsia="Times New Roman" w:hAnsi="Times New Roman" w:cs="Times New Roman"/>
          <w:color w:val="000000" w:themeColor="text1"/>
          <w:sz w:val="28"/>
          <w:szCs w:val="28"/>
        </w:rPr>
        <w:t xml:space="preserve"> - wchłonąć</w:t>
      </w:r>
    </w:p>
    <w:p w14:paraId="5FB436F8" w14:textId="23980B66"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Vermögen</w:t>
      </w:r>
      <w:proofErr w:type="spellEnd"/>
      <w:r w:rsidR="003F6DBB">
        <w:rPr>
          <w:rFonts w:ascii="Times New Roman" w:eastAsia="Times New Roman" w:hAnsi="Times New Roman" w:cs="Times New Roman"/>
          <w:color w:val="000000" w:themeColor="text1"/>
          <w:sz w:val="28"/>
          <w:szCs w:val="28"/>
        </w:rPr>
        <w:t xml:space="preserve">, </w:t>
      </w:r>
      <w:proofErr w:type="spellStart"/>
      <w:r w:rsidR="003F6DBB">
        <w:rPr>
          <w:rFonts w:ascii="Times New Roman" w:eastAsia="Times New Roman" w:hAnsi="Times New Roman" w:cs="Times New Roman"/>
          <w:color w:val="000000" w:themeColor="text1"/>
          <w:sz w:val="28"/>
          <w:szCs w:val="28"/>
        </w:rPr>
        <w:t>das</w:t>
      </w:r>
      <w:proofErr w:type="spellEnd"/>
      <w:r w:rsidR="003F6DBB">
        <w:rPr>
          <w:rFonts w:ascii="Times New Roman" w:eastAsia="Times New Roman" w:hAnsi="Times New Roman" w:cs="Times New Roman"/>
          <w:color w:val="000000" w:themeColor="text1"/>
          <w:sz w:val="28"/>
          <w:szCs w:val="28"/>
        </w:rPr>
        <w:t xml:space="preserve"> - majątek</w:t>
      </w:r>
      <w:r w:rsidRPr="23893923">
        <w:rPr>
          <w:rFonts w:ascii="Times New Roman" w:eastAsia="Times New Roman" w:hAnsi="Times New Roman" w:cs="Times New Roman"/>
          <w:color w:val="000000" w:themeColor="text1"/>
          <w:sz w:val="28"/>
          <w:szCs w:val="28"/>
        </w:rPr>
        <w:t xml:space="preserve"> </w:t>
      </w:r>
    </w:p>
    <w:p w14:paraId="2D4141DA" w14:textId="22A6BFCB"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Schulden</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długi</w:t>
      </w:r>
    </w:p>
    <w:p w14:paraId="5C281EE5" w14:textId="048E797F"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Ausgleich</w:t>
      </w:r>
      <w:proofErr w:type="spellEnd"/>
      <w:r w:rsidRPr="23893923">
        <w:rPr>
          <w:rFonts w:ascii="Times New Roman" w:eastAsia="Times New Roman" w:hAnsi="Times New Roman" w:cs="Times New Roman"/>
          <w:color w:val="000000" w:themeColor="text1"/>
          <w:sz w:val="28"/>
          <w:szCs w:val="28"/>
        </w:rPr>
        <w:t>, der - wyrównanie, rekompensata</w:t>
      </w:r>
    </w:p>
    <w:p w14:paraId="1AB80172" w14:textId="013F2A49"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gefährlich</w:t>
      </w:r>
      <w:proofErr w:type="spellEnd"/>
      <w:r w:rsidRPr="23893923">
        <w:rPr>
          <w:rFonts w:ascii="Times New Roman" w:eastAsia="Times New Roman" w:hAnsi="Times New Roman" w:cs="Times New Roman"/>
          <w:color w:val="000000" w:themeColor="text1"/>
          <w:sz w:val="28"/>
          <w:szCs w:val="28"/>
        </w:rPr>
        <w:t xml:space="preserve"> - niebezpieczna</w:t>
      </w:r>
    </w:p>
    <w:p w14:paraId="16601052" w14:textId="3A7049BD"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Vertrauen</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das</w:t>
      </w:r>
      <w:proofErr w:type="spellEnd"/>
      <w:r w:rsidRPr="23893923">
        <w:rPr>
          <w:rFonts w:ascii="Times New Roman" w:eastAsia="Times New Roman" w:hAnsi="Times New Roman" w:cs="Times New Roman"/>
          <w:color w:val="000000" w:themeColor="text1"/>
          <w:sz w:val="28"/>
          <w:szCs w:val="28"/>
        </w:rPr>
        <w:t xml:space="preserve"> - zaufanie</w:t>
      </w:r>
    </w:p>
    <w:p w14:paraId="54725017" w14:textId="044755AB" w:rsidR="44336F4A" w:rsidRDefault="003F6DBB"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Sachwerte</w:t>
      </w:r>
      <w:proofErr w:type="spellEnd"/>
      <w:r w:rsidR="23893923" w:rsidRPr="23893923">
        <w:rPr>
          <w:rFonts w:ascii="Times New Roman" w:eastAsia="Times New Roman" w:hAnsi="Times New Roman" w:cs="Times New Roman"/>
          <w:color w:val="000000" w:themeColor="text1"/>
          <w:sz w:val="28"/>
          <w:szCs w:val="28"/>
        </w:rPr>
        <w:t xml:space="preserve">, </w:t>
      </w:r>
      <w:proofErr w:type="spellStart"/>
      <w:r w:rsidR="23893923" w:rsidRPr="23893923">
        <w:rPr>
          <w:rFonts w:ascii="Times New Roman" w:eastAsia="Times New Roman" w:hAnsi="Times New Roman" w:cs="Times New Roman"/>
          <w:color w:val="000000" w:themeColor="text1"/>
          <w:sz w:val="28"/>
          <w:szCs w:val="28"/>
        </w:rPr>
        <w:t>die</w:t>
      </w:r>
      <w:proofErr w:type="spellEnd"/>
      <w:r w:rsidR="23893923" w:rsidRPr="23893923">
        <w:rPr>
          <w:rFonts w:ascii="Times New Roman" w:eastAsia="Times New Roman" w:hAnsi="Times New Roman" w:cs="Times New Roman"/>
          <w:color w:val="000000" w:themeColor="text1"/>
          <w:sz w:val="28"/>
          <w:szCs w:val="28"/>
        </w:rPr>
        <w:t xml:space="preserve"> – aktywa rzeczowe</w:t>
      </w:r>
    </w:p>
    <w:p w14:paraId="4CFA7CBB" w14:textId="5E9AE18C" w:rsidR="44336F4A" w:rsidRDefault="003F6DBB"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Preisschwankung</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die</w:t>
      </w:r>
      <w:proofErr w:type="spellEnd"/>
      <w:r>
        <w:rPr>
          <w:rFonts w:ascii="Times New Roman" w:eastAsia="Times New Roman" w:hAnsi="Times New Roman" w:cs="Times New Roman"/>
          <w:color w:val="000000" w:themeColor="text1"/>
          <w:sz w:val="28"/>
          <w:szCs w:val="28"/>
        </w:rPr>
        <w:t xml:space="preserve"> – wahanie</w:t>
      </w:r>
      <w:r w:rsidR="23893923" w:rsidRPr="23893923">
        <w:rPr>
          <w:rFonts w:ascii="Times New Roman" w:eastAsia="Times New Roman" w:hAnsi="Times New Roman" w:cs="Times New Roman"/>
          <w:color w:val="000000" w:themeColor="text1"/>
          <w:sz w:val="28"/>
          <w:szCs w:val="28"/>
        </w:rPr>
        <w:t xml:space="preserve"> cen</w:t>
      </w:r>
    </w:p>
    <w:p w14:paraId="6269B784" w14:textId="3B35448A"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bedrohlich</w:t>
      </w:r>
      <w:proofErr w:type="spellEnd"/>
      <w:r w:rsidRPr="23893923">
        <w:rPr>
          <w:rFonts w:ascii="Times New Roman" w:eastAsia="Times New Roman" w:hAnsi="Times New Roman" w:cs="Times New Roman"/>
          <w:color w:val="000000" w:themeColor="text1"/>
          <w:sz w:val="28"/>
          <w:szCs w:val="28"/>
        </w:rPr>
        <w:t xml:space="preserve"> </w:t>
      </w:r>
      <w:r w:rsidR="003F6DBB">
        <w:rPr>
          <w:rFonts w:ascii="Times New Roman" w:eastAsia="Times New Roman" w:hAnsi="Times New Roman" w:cs="Times New Roman"/>
          <w:color w:val="000000" w:themeColor="text1"/>
          <w:sz w:val="28"/>
          <w:szCs w:val="28"/>
        </w:rPr>
        <w:t>–</w:t>
      </w:r>
      <w:r w:rsidRPr="23893923">
        <w:rPr>
          <w:rFonts w:ascii="Times New Roman" w:eastAsia="Times New Roman" w:hAnsi="Times New Roman" w:cs="Times New Roman"/>
          <w:color w:val="000000" w:themeColor="text1"/>
          <w:sz w:val="28"/>
          <w:szCs w:val="28"/>
        </w:rPr>
        <w:t xml:space="preserve"> groźn</w:t>
      </w:r>
      <w:r w:rsidR="003F6DBB">
        <w:rPr>
          <w:rFonts w:ascii="Times New Roman" w:eastAsia="Times New Roman" w:hAnsi="Times New Roman" w:cs="Times New Roman"/>
          <w:color w:val="000000" w:themeColor="text1"/>
          <w:sz w:val="28"/>
          <w:szCs w:val="28"/>
        </w:rPr>
        <w:t>y/</w:t>
      </w:r>
      <w:r w:rsidRPr="23893923">
        <w:rPr>
          <w:rFonts w:ascii="Times New Roman" w:eastAsia="Times New Roman" w:hAnsi="Times New Roman" w:cs="Times New Roman"/>
          <w:color w:val="000000" w:themeColor="text1"/>
          <w:sz w:val="28"/>
          <w:szCs w:val="28"/>
        </w:rPr>
        <w:t>a</w:t>
      </w:r>
    </w:p>
    <w:p w14:paraId="40A8F386" w14:textId="43419277"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Preisstabilität</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stabilność cen</w:t>
      </w:r>
    </w:p>
    <w:p w14:paraId="4E6969EE" w14:textId="6BF2934D"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beziehungsweise</w:t>
      </w:r>
      <w:proofErr w:type="spellEnd"/>
      <w:r w:rsidRPr="23893923">
        <w:rPr>
          <w:rFonts w:ascii="Times New Roman" w:eastAsia="Times New Roman" w:hAnsi="Times New Roman" w:cs="Times New Roman"/>
          <w:color w:val="000000" w:themeColor="text1"/>
          <w:sz w:val="28"/>
          <w:szCs w:val="28"/>
        </w:rPr>
        <w:t xml:space="preserve"> - odpowiednio</w:t>
      </w:r>
    </w:p>
    <w:p w14:paraId="64690D0F" w14:textId="6298666D"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Tauschmittel</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das</w:t>
      </w:r>
      <w:proofErr w:type="spellEnd"/>
      <w:r w:rsidRPr="23893923">
        <w:rPr>
          <w:rFonts w:ascii="Times New Roman" w:eastAsia="Times New Roman" w:hAnsi="Times New Roman" w:cs="Times New Roman"/>
          <w:color w:val="000000" w:themeColor="text1"/>
          <w:sz w:val="28"/>
          <w:szCs w:val="28"/>
        </w:rPr>
        <w:t xml:space="preserve"> – środek wymiany</w:t>
      </w:r>
    </w:p>
    <w:p w14:paraId="2E0D6EAE" w14:textId="03970F33"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Sparneigung</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skłonność do oszczędzania</w:t>
      </w:r>
    </w:p>
    <w:p w14:paraId="77222C1C" w14:textId="552EC382"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Bevölkerung</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ludnoś</w:t>
      </w:r>
      <w:r w:rsidR="003F6DBB">
        <w:rPr>
          <w:rFonts w:ascii="Times New Roman" w:eastAsia="Times New Roman" w:hAnsi="Times New Roman" w:cs="Times New Roman"/>
          <w:color w:val="000000" w:themeColor="text1"/>
          <w:sz w:val="28"/>
          <w:szCs w:val="28"/>
        </w:rPr>
        <w:t>ć</w:t>
      </w:r>
    </w:p>
    <w:p w14:paraId="5130F910" w14:textId="31D70B90"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umgeschichtet</w:t>
      </w:r>
      <w:proofErr w:type="spellEnd"/>
      <w:r w:rsidRPr="23893923">
        <w:rPr>
          <w:rFonts w:ascii="Times New Roman" w:eastAsia="Times New Roman" w:hAnsi="Times New Roman" w:cs="Times New Roman"/>
          <w:color w:val="000000" w:themeColor="text1"/>
          <w:sz w:val="28"/>
          <w:szCs w:val="28"/>
        </w:rPr>
        <w:t xml:space="preserve"> – zamieniane</w:t>
      </w:r>
    </w:p>
    <w:p w14:paraId="4837903D" w14:textId="48DC92DC"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Beeinflussung</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wywieranie wpływu</w:t>
      </w:r>
    </w:p>
    <w:p w14:paraId="36208DEA" w14:textId="78C4E82D" w:rsidR="44336F4A" w:rsidRDefault="003F6DBB" w:rsidP="23893923">
      <w:pPr>
        <w:pStyle w:val="Akapitzlist"/>
        <w:numPr>
          <w:ilvl w:val="0"/>
          <w:numId w:val="6"/>
        </w:numPr>
        <w:jc w:val="both"/>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Leitzins</w:t>
      </w:r>
      <w:proofErr w:type="spellEnd"/>
      <w:r>
        <w:rPr>
          <w:rFonts w:ascii="Times New Roman" w:eastAsia="Times New Roman" w:hAnsi="Times New Roman" w:cs="Times New Roman"/>
          <w:color w:val="000000" w:themeColor="text1"/>
          <w:sz w:val="28"/>
          <w:szCs w:val="28"/>
        </w:rPr>
        <w:t>, der</w:t>
      </w:r>
      <w:r w:rsidR="23893923" w:rsidRPr="23893923">
        <w:rPr>
          <w:rFonts w:ascii="Times New Roman" w:eastAsia="Times New Roman" w:hAnsi="Times New Roman" w:cs="Times New Roman"/>
          <w:color w:val="000000" w:themeColor="text1"/>
          <w:sz w:val="28"/>
          <w:szCs w:val="28"/>
        </w:rPr>
        <w:t xml:space="preserve"> – stopa procentowa</w:t>
      </w:r>
    </w:p>
    <w:p w14:paraId="2CEC0B96" w14:textId="43D1C04D"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lastRenderedPageBreak/>
        <w:t>Knappheit</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niedobór, deficyt</w:t>
      </w:r>
    </w:p>
    <w:p w14:paraId="200167A8" w14:textId="413AD3D9"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steigendem</w:t>
      </w:r>
      <w:proofErr w:type="spellEnd"/>
      <w:r w:rsidRPr="23893923">
        <w:rPr>
          <w:rFonts w:ascii="Times New Roman" w:eastAsia="Times New Roman" w:hAnsi="Times New Roman" w:cs="Times New Roman"/>
          <w:color w:val="000000" w:themeColor="text1"/>
          <w:sz w:val="28"/>
          <w:szCs w:val="28"/>
        </w:rPr>
        <w:t xml:space="preserve"> - rosnąca</w:t>
      </w:r>
    </w:p>
    <w:p w14:paraId="55A281D3" w14:textId="1EB75AB4"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Geldwert</w:t>
      </w:r>
      <w:proofErr w:type="spellEnd"/>
      <w:r w:rsidRPr="23893923">
        <w:rPr>
          <w:rFonts w:ascii="Times New Roman" w:eastAsia="Times New Roman" w:hAnsi="Times New Roman" w:cs="Times New Roman"/>
          <w:color w:val="000000" w:themeColor="text1"/>
          <w:sz w:val="28"/>
          <w:szCs w:val="28"/>
        </w:rPr>
        <w:t>, der - wartość pieniężna</w:t>
      </w:r>
    </w:p>
    <w:p w14:paraId="2D0413AA" w14:textId="78088E3F"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Gehaltsbindungen</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w:t>
      </w:r>
      <w:r w:rsidR="003F6DBB">
        <w:rPr>
          <w:rFonts w:ascii="Times New Roman" w:eastAsia="Times New Roman" w:hAnsi="Times New Roman" w:cs="Times New Roman"/>
          <w:color w:val="000000" w:themeColor="text1"/>
          <w:sz w:val="28"/>
          <w:szCs w:val="28"/>
        </w:rPr>
        <w:t>–</w:t>
      </w:r>
      <w:r w:rsidRPr="23893923">
        <w:rPr>
          <w:rFonts w:ascii="Times New Roman" w:eastAsia="Times New Roman" w:hAnsi="Times New Roman" w:cs="Times New Roman"/>
          <w:color w:val="000000" w:themeColor="text1"/>
          <w:sz w:val="28"/>
          <w:szCs w:val="28"/>
        </w:rPr>
        <w:t xml:space="preserve"> </w:t>
      </w:r>
      <w:r w:rsidR="003F6DBB">
        <w:rPr>
          <w:rFonts w:ascii="Times New Roman" w:eastAsia="Times New Roman" w:hAnsi="Times New Roman" w:cs="Times New Roman"/>
          <w:color w:val="000000" w:themeColor="text1"/>
          <w:sz w:val="28"/>
          <w:szCs w:val="28"/>
        </w:rPr>
        <w:t>powiązanie z płacami, zarobkami, pensjami</w:t>
      </w:r>
    </w:p>
    <w:p w14:paraId="7E467AC4" w14:textId="3A63505D"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bekämpfen</w:t>
      </w:r>
      <w:proofErr w:type="spellEnd"/>
      <w:r w:rsidRPr="23893923">
        <w:rPr>
          <w:rFonts w:ascii="Times New Roman" w:eastAsia="Times New Roman" w:hAnsi="Times New Roman" w:cs="Times New Roman"/>
          <w:color w:val="000000" w:themeColor="text1"/>
          <w:sz w:val="28"/>
          <w:szCs w:val="28"/>
        </w:rPr>
        <w:t xml:space="preserve"> - walczyć, zwalczać</w:t>
      </w:r>
    </w:p>
    <w:p w14:paraId="055CE5B0" w14:textId="456E9300"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Nebenwirkungen</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003F6DBB">
        <w:rPr>
          <w:rFonts w:ascii="Times New Roman" w:eastAsia="Times New Roman" w:hAnsi="Times New Roman" w:cs="Times New Roman"/>
          <w:color w:val="000000" w:themeColor="text1"/>
          <w:sz w:val="28"/>
          <w:szCs w:val="28"/>
        </w:rPr>
        <w:t xml:space="preserve"> (Pl.)</w:t>
      </w:r>
      <w:r w:rsidRPr="23893923">
        <w:rPr>
          <w:rFonts w:ascii="Times New Roman" w:eastAsia="Times New Roman" w:hAnsi="Times New Roman" w:cs="Times New Roman"/>
          <w:color w:val="000000" w:themeColor="text1"/>
          <w:sz w:val="28"/>
          <w:szCs w:val="28"/>
        </w:rPr>
        <w:t xml:space="preserve"> – skutki uboczne, działanie uboczne </w:t>
      </w:r>
    </w:p>
    <w:p w14:paraId="16AF5058" w14:textId="6FEB6667" w:rsidR="44336F4A" w:rsidRDefault="23893923" w:rsidP="23893923">
      <w:pPr>
        <w:pStyle w:val="Akapitzlist"/>
        <w:numPr>
          <w:ilvl w:val="0"/>
          <w:numId w:val="6"/>
        </w:numPr>
        <w:jc w:val="both"/>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begleiten</w:t>
      </w:r>
      <w:proofErr w:type="spellEnd"/>
      <w:r w:rsidRPr="23893923">
        <w:rPr>
          <w:rFonts w:ascii="Times New Roman" w:eastAsia="Times New Roman" w:hAnsi="Times New Roman" w:cs="Times New Roman"/>
          <w:color w:val="000000" w:themeColor="text1"/>
          <w:sz w:val="28"/>
          <w:szCs w:val="28"/>
        </w:rPr>
        <w:t xml:space="preserve"> - towarzyszyć</w:t>
      </w:r>
    </w:p>
    <w:p w14:paraId="70399111" w14:textId="60B7ABBC" w:rsidR="44336F4A" w:rsidRDefault="003F6DBB" w:rsidP="23893923">
      <w:pPr>
        <w:pStyle w:val="Akapitzlist"/>
        <w:numPr>
          <w:ilvl w:val="0"/>
          <w:numId w:val="6"/>
        </w:numPr>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gezielt</w:t>
      </w:r>
      <w:proofErr w:type="spellEnd"/>
      <w:r>
        <w:rPr>
          <w:rFonts w:ascii="Times New Roman" w:eastAsia="Times New Roman" w:hAnsi="Times New Roman" w:cs="Times New Roman"/>
          <w:color w:val="000000" w:themeColor="text1"/>
          <w:sz w:val="28"/>
          <w:szCs w:val="28"/>
        </w:rPr>
        <w:t xml:space="preserve"> – ukierunkowany/a</w:t>
      </w:r>
    </w:p>
    <w:p w14:paraId="2632DBB6" w14:textId="5FB7E977" w:rsidR="44336F4A" w:rsidRDefault="23893923" w:rsidP="23893923">
      <w:pPr>
        <w:pStyle w:val="Akapitzlist"/>
        <w:numPr>
          <w:ilvl w:val="0"/>
          <w:numId w:val="6"/>
        </w:numPr>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Wirksamkeit</w:t>
      </w:r>
      <w:proofErr w:type="spellEnd"/>
      <w:r w:rsidRPr="23893923">
        <w:rPr>
          <w:rFonts w:ascii="Times New Roman" w:eastAsia="Times New Roman" w:hAnsi="Times New Roman" w:cs="Times New Roman"/>
          <w:color w:val="000000" w:themeColor="text1"/>
          <w:sz w:val="28"/>
          <w:szCs w:val="28"/>
        </w:rPr>
        <w:t xml:space="preserve">, </w:t>
      </w:r>
      <w:proofErr w:type="spellStart"/>
      <w:r w:rsidRPr="23893923">
        <w:rPr>
          <w:rFonts w:ascii="Times New Roman" w:eastAsia="Times New Roman" w:hAnsi="Times New Roman" w:cs="Times New Roman"/>
          <w:color w:val="000000" w:themeColor="text1"/>
          <w:sz w:val="28"/>
          <w:szCs w:val="28"/>
        </w:rPr>
        <w:t>die</w:t>
      </w:r>
      <w:proofErr w:type="spellEnd"/>
      <w:r w:rsidRPr="23893923">
        <w:rPr>
          <w:rFonts w:ascii="Times New Roman" w:eastAsia="Times New Roman" w:hAnsi="Times New Roman" w:cs="Times New Roman"/>
          <w:color w:val="000000" w:themeColor="text1"/>
          <w:sz w:val="28"/>
          <w:szCs w:val="28"/>
        </w:rPr>
        <w:t xml:space="preserve"> - skuteczność</w:t>
      </w:r>
    </w:p>
    <w:p w14:paraId="46E24220" w14:textId="31316048" w:rsidR="44336F4A" w:rsidRDefault="003F6DBB" w:rsidP="23893923">
      <w:pPr>
        <w:pStyle w:val="Akapitzlist"/>
        <w:numPr>
          <w:ilvl w:val="0"/>
          <w:numId w:val="6"/>
        </w:numPr>
        <w:rPr>
          <w:rFonts w:eastAsiaTheme="minorEastAsia"/>
          <w:color w:val="000000" w:themeColor="text1"/>
          <w:sz w:val="28"/>
          <w:szCs w:val="28"/>
        </w:rPr>
      </w:pPr>
      <w:proofErr w:type="spellStart"/>
      <w:r>
        <w:rPr>
          <w:rFonts w:ascii="Times New Roman" w:eastAsia="Times New Roman" w:hAnsi="Times New Roman" w:cs="Times New Roman"/>
          <w:color w:val="000000" w:themeColor="text1"/>
          <w:sz w:val="28"/>
          <w:szCs w:val="28"/>
        </w:rPr>
        <w:t>Fachleute</w:t>
      </w:r>
      <w:proofErr w:type="spellEnd"/>
      <w:r w:rsidR="23893923" w:rsidRPr="23893923">
        <w:rPr>
          <w:rFonts w:ascii="Times New Roman" w:eastAsia="Times New Roman" w:hAnsi="Times New Roman" w:cs="Times New Roman"/>
          <w:color w:val="000000" w:themeColor="text1"/>
          <w:sz w:val="28"/>
          <w:szCs w:val="28"/>
        </w:rPr>
        <w:t xml:space="preserve">, </w:t>
      </w:r>
      <w:proofErr w:type="spellStart"/>
      <w:r w:rsidR="23893923" w:rsidRPr="23893923">
        <w:rPr>
          <w:rFonts w:ascii="Times New Roman" w:eastAsia="Times New Roman" w:hAnsi="Times New Roman" w:cs="Times New Roman"/>
          <w:color w:val="000000" w:themeColor="text1"/>
          <w:sz w:val="28"/>
          <w:szCs w:val="28"/>
        </w:rPr>
        <w:t>die</w:t>
      </w:r>
      <w:proofErr w:type="spellEnd"/>
      <w:r w:rsidR="23893923" w:rsidRPr="23893923">
        <w:rPr>
          <w:rFonts w:ascii="Times New Roman" w:eastAsia="Times New Roman" w:hAnsi="Times New Roman" w:cs="Times New Roman"/>
          <w:color w:val="000000" w:themeColor="text1"/>
          <w:sz w:val="28"/>
          <w:szCs w:val="28"/>
        </w:rPr>
        <w:t xml:space="preserve"> - eksperci, specjaliści </w:t>
      </w:r>
    </w:p>
    <w:p w14:paraId="02B7576D" w14:textId="22283378" w:rsidR="44336F4A" w:rsidRPr="004C04BF" w:rsidRDefault="23893923" w:rsidP="23893923">
      <w:pPr>
        <w:pStyle w:val="Akapitzlist"/>
        <w:numPr>
          <w:ilvl w:val="0"/>
          <w:numId w:val="6"/>
        </w:numPr>
        <w:rPr>
          <w:rFonts w:eastAsiaTheme="minorEastAsia"/>
          <w:color w:val="000000" w:themeColor="text1"/>
          <w:sz w:val="28"/>
          <w:szCs w:val="28"/>
        </w:rPr>
      </w:pPr>
      <w:proofErr w:type="spellStart"/>
      <w:r w:rsidRPr="23893923">
        <w:rPr>
          <w:rFonts w:ascii="Times New Roman" w:eastAsia="Times New Roman" w:hAnsi="Times New Roman" w:cs="Times New Roman"/>
          <w:color w:val="000000" w:themeColor="text1"/>
          <w:sz w:val="28"/>
          <w:szCs w:val="28"/>
        </w:rPr>
        <w:t>umstritte</w:t>
      </w:r>
      <w:r w:rsidR="003F6DBB">
        <w:rPr>
          <w:rFonts w:ascii="Times New Roman" w:eastAsia="Times New Roman" w:hAnsi="Times New Roman" w:cs="Times New Roman"/>
          <w:color w:val="000000" w:themeColor="text1"/>
          <w:sz w:val="28"/>
          <w:szCs w:val="28"/>
        </w:rPr>
        <w:t>n</w:t>
      </w:r>
      <w:proofErr w:type="spellEnd"/>
      <w:r w:rsidRPr="23893923">
        <w:rPr>
          <w:rFonts w:ascii="Times New Roman" w:eastAsia="Times New Roman" w:hAnsi="Times New Roman" w:cs="Times New Roman"/>
          <w:color w:val="000000" w:themeColor="text1"/>
          <w:sz w:val="28"/>
          <w:szCs w:val="28"/>
        </w:rPr>
        <w:t xml:space="preserve"> </w:t>
      </w:r>
      <w:r w:rsidR="004C04BF">
        <w:rPr>
          <w:rFonts w:ascii="Times New Roman" w:eastAsia="Times New Roman" w:hAnsi="Times New Roman" w:cs="Times New Roman"/>
          <w:color w:val="000000" w:themeColor="text1"/>
          <w:sz w:val="28"/>
          <w:szCs w:val="28"/>
        </w:rPr>
        <w:t>–</w:t>
      </w:r>
      <w:r w:rsidRPr="23893923">
        <w:rPr>
          <w:rFonts w:ascii="Times New Roman" w:eastAsia="Times New Roman" w:hAnsi="Times New Roman" w:cs="Times New Roman"/>
          <w:color w:val="000000" w:themeColor="text1"/>
          <w:sz w:val="28"/>
          <w:szCs w:val="28"/>
        </w:rPr>
        <w:t xml:space="preserve"> kontrowersyjny</w:t>
      </w:r>
    </w:p>
    <w:p w14:paraId="489CDA25" w14:textId="3F5D821E" w:rsidR="004C04BF" w:rsidRDefault="004C04BF" w:rsidP="004C04BF">
      <w:pPr>
        <w:rPr>
          <w:rFonts w:eastAsiaTheme="minorEastAsia"/>
          <w:color w:val="000000" w:themeColor="text1"/>
          <w:sz w:val="28"/>
          <w:szCs w:val="28"/>
        </w:rPr>
      </w:pPr>
      <w:r>
        <w:rPr>
          <w:rFonts w:eastAsiaTheme="minorEastAsia"/>
          <w:color w:val="000000" w:themeColor="text1"/>
          <w:sz w:val="28"/>
          <w:szCs w:val="28"/>
        </w:rPr>
        <w:t>PROJEKT JEDNEGO SLAJDU</w:t>
      </w:r>
    </w:p>
    <w:p w14:paraId="5E7EBE75" w14:textId="77777777" w:rsidR="004C04BF" w:rsidRPr="004C04BF" w:rsidRDefault="004C04BF" w:rsidP="004C04BF">
      <w:pPr>
        <w:rPr>
          <w:rFonts w:eastAsiaTheme="minorEastAsia"/>
          <w:color w:val="000000" w:themeColor="text1"/>
          <w:sz w:val="28"/>
          <w:szCs w:val="28"/>
        </w:rPr>
      </w:pPr>
    </w:p>
    <w:p w14:paraId="0E460F7B" w14:textId="77777777" w:rsidR="005843B6" w:rsidRPr="00CF0475" w:rsidRDefault="005843B6" w:rsidP="005843B6">
      <w:pPr>
        <w:jc w:val="center"/>
        <w:rPr>
          <w:rFonts w:ascii="Times New Roman" w:eastAsia="Times New Roman" w:hAnsi="Times New Roman" w:cs="Times New Roman"/>
          <w:b/>
          <w:bCs/>
          <w:sz w:val="48"/>
          <w:szCs w:val="48"/>
        </w:rPr>
      </w:pPr>
      <w:proofErr w:type="spellStart"/>
      <w:r w:rsidRPr="00CF0475">
        <w:rPr>
          <w:rFonts w:ascii="Times New Roman" w:eastAsia="Times New Roman" w:hAnsi="Times New Roman" w:cs="Times New Roman"/>
          <w:b/>
          <w:bCs/>
          <w:sz w:val="48"/>
          <w:szCs w:val="48"/>
        </w:rPr>
        <w:t>Inflation</w:t>
      </w:r>
      <w:proofErr w:type="spellEnd"/>
    </w:p>
    <w:p w14:paraId="30CC960F" w14:textId="77777777" w:rsidR="005843B6" w:rsidRDefault="005843B6" w:rsidP="005843B6">
      <w:pPr>
        <w:jc w:val="center"/>
        <w:rPr>
          <w:rFonts w:ascii="Times New Roman" w:eastAsia="Times New Roman" w:hAnsi="Times New Roman" w:cs="Times New Roman"/>
          <w:sz w:val="28"/>
          <w:szCs w:val="28"/>
          <w:lang w:val="de-DE"/>
        </w:rPr>
      </w:pPr>
      <w:r w:rsidRPr="00F16D6C">
        <w:rPr>
          <w:rFonts w:ascii="Times New Roman" w:eastAsia="Times New Roman" w:hAnsi="Times New Roman" w:cs="Times New Roman"/>
          <w:sz w:val="28"/>
          <w:szCs w:val="28"/>
          <w:lang w:val="de-DE"/>
        </w:rPr>
        <w:t xml:space="preserve">(von </w:t>
      </w:r>
      <w:hyperlink r:id="rId19">
        <w:r w:rsidRPr="00F16D6C">
          <w:rPr>
            <w:rStyle w:val="Hipercze"/>
            <w:rFonts w:ascii="Times New Roman" w:eastAsia="Times New Roman" w:hAnsi="Times New Roman" w:cs="Times New Roman"/>
            <w:color w:val="auto"/>
            <w:sz w:val="28"/>
            <w:szCs w:val="28"/>
            <w:u w:val="none"/>
            <w:lang w:val="de-DE"/>
          </w:rPr>
          <w:t>lat.</w:t>
        </w:r>
      </w:hyperlink>
      <w:r w:rsidRPr="00F16D6C">
        <w:rPr>
          <w:rFonts w:ascii="Times New Roman" w:eastAsia="Times New Roman" w:hAnsi="Times New Roman" w:cs="Times New Roman"/>
          <w:sz w:val="28"/>
          <w:szCs w:val="28"/>
          <w:lang w:val="de-DE"/>
        </w:rPr>
        <w:t xml:space="preserve"> </w:t>
      </w:r>
      <w:proofErr w:type="spellStart"/>
      <w:r w:rsidRPr="00F16D6C">
        <w:rPr>
          <w:rFonts w:ascii="Times New Roman" w:eastAsia="Times New Roman" w:hAnsi="Times New Roman" w:cs="Times New Roman"/>
          <w:sz w:val="28"/>
          <w:szCs w:val="28"/>
          <w:lang w:val="de-DE"/>
        </w:rPr>
        <w:t>inflatio</w:t>
      </w:r>
      <w:proofErr w:type="spellEnd"/>
      <w:r w:rsidRPr="00F16D6C">
        <w:rPr>
          <w:rFonts w:ascii="Times New Roman" w:eastAsia="Times New Roman" w:hAnsi="Times New Roman" w:cs="Times New Roman"/>
          <w:sz w:val="28"/>
          <w:szCs w:val="28"/>
          <w:lang w:val="de-DE"/>
        </w:rPr>
        <w:t xml:space="preserve"> „Aufblähen“, „Anschwellen“)</w:t>
      </w:r>
    </w:p>
    <w:p w14:paraId="33A59604" w14:textId="77777777" w:rsidR="005843B6" w:rsidRDefault="005843B6" w:rsidP="005843B6">
      <w:pPr>
        <w:jc w:val="center"/>
        <w:rPr>
          <w:rFonts w:ascii="Times New Roman" w:eastAsia="Times New Roman" w:hAnsi="Times New Roman" w:cs="Times New Roman"/>
          <w:sz w:val="28"/>
          <w:szCs w:val="28"/>
          <w:lang w:val="de-DE"/>
        </w:rPr>
      </w:pPr>
    </w:p>
    <w:p w14:paraId="7278E5C0" w14:textId="77777777" w:rsidR="005843B6" w:rsidRPr="00CF0475" w:rsidRDefault="005843B6" w:rsidP="005843B6">
      <w:pPr>
        <w:pStyle w:val="Akapitzlist"/>
        <w:numPr>
          <w:ilvl w:val="0"/>
          <w:numId w:val="20"/>
        </w:numPr>
        <w:spacing w:after="200" w:line="276" w:lineRule="auto"/>
        <w:rPr>
          <w:lang w:val="de-DE"/>
        </w:rPr>
      </w:pPr>
      <w:r w:rsidRPr="00CF0475">
        <w:rPr>
          <w:rFonts w:ascii="Times New Roman" w:eastAsia="Times New Roman" w:hAnsi="Times New Roman" w:cs="Times New Roman"/>
          <w:sz w:val="28"/>
          <w:szCs w:val="28"/>
          <w:lang w:val="de-DE"/>
        </w:rPr>
        <w:t xml:space="preserve">eine allgemeine und anhaltende Erhöhung des </w:t>
      </w:r>
      <w:hyperlink r:id="rId20">
        <w:r w:rsidRPr="00CF0475">
          <w:rPr>
            <w:rStyle w:val="Hipercze"/>
            <w:rFonts w:ascii="Times New Roman" w:eastAsia="Times New Roman" w:hAnsi="Times New Roman" w:cs="Times New Roman"/>
            <w:color w:val="auto"/>
            <w:sz w:val="28"/>
            <w:szCs w:val="28"/>
            <w:u w:val="none"/>
            <w:lang w:val="de-DE"/>
          </w:rPr>
          <w:t>Preisniveaus</w:t>
        </w:r>
      </w:hyperlink>
      <w:r w:rsidRPr="00CF0475">
        <w:rPr>
          <w:rFonts w:ascii="Times New Roman" w:eastAsia="Times New Roman" w:hAnsi="Times New Roman" w:cs="Times New Roman"/>
          <w:sz w:val="28"/>
          <w:szCs w:val="28"/>
          <w:lang w:val="de-DE"/>
        </w:rPr>
        <w:t xml:space="preserve"> von </w:t>
      </w:r>
      <w:hyperlink r:id="rId21">
        <w:r w:rsidRPr="00CF0475">
          <w:rPr>
            <w:rStyle w:val="Hipercze"/>
            <w:rFonts w:ascii="Times New Roman" w:eastAsia="Times New Roman" w:hAnsi="Times New Roman" w:cs="Times New Roman"/>
            <w:color w:val="auto"/>
            <w:sz w:val="28"/>
            <w:szCs w:val="28"/>
            <w:u w:val="none"/>
            <w:lang w:val="de-DE"/>
          </w:rPr>
          <w:t>Gütern</w:t>
        </w:r>
      </w:hyperlink>
      <w:r w:rsidRPr="00CF0475">
        <w:rPr>
          <w:rFonts w:ascii="Times New Roman" w:eastAsia="Times New Roman" w:hAnsi="Times New Roman" w:cs="Times New Roman"/>
          <w:sz w:val="28"/>
          <w:szCs w:val="28"/>
          <w:lang w:val="de-DE"/>
        </w:rPr>
        <w:t xml:space="preserve"> und </w:t>
      </w:r>
      <w:hyperlink r:id="rId22">
        <w:r w:rsidRPr="00CF0475">
          <w:rPr>
            <w:rStyle w:val="Hipercze"/>
            <w:rFonts w:ascii="Times New Roman" w:eastAsia="Times New Roman" w:hAnsi="Times New Roman" w:cs="Times New Roman"/>
            <w:color w:val="auto"/>
            <w:sz w:val="28"/>
            <w:szCs w:val="28"/>
            <w:u w:val="none"/>
            <w:lang w:val="de-DE"/>
          </w:rPr>
          <w:t>Dienstleistungen</w:t>
        </w:r>
      </w:hyperlink>
      <w:r w:rsidRPr="00CF0475">
        <w:rPr>
          <w:rFonts w:ascii="Times New Roman" w:eastAsia="Times New Roman" w:hAnsi="Times New Roman" w:cs="Times New Roman"/>
          <w:sz w:val="28"/>
          <w:szCs w:val="28"/>
          <w:lang w:val="de-DE"/>
        </w:rPr>
        <w:t xml:space="preserve"> (</w:t>
      </w:r>
      <w:r w:rsidRPr="00CF0475">
        <w:rPr>
          <w:rFonts w:ascii="Times New Roman" w:eastAsia="Times New Roman" w:hAnsi="Times New Roman" w:cs="Times New Roman"/>
          <w:b/>
          <w:bCs/>
          <w:sz w:val="28"/>
          <w:szCs w:val="28"/>
          <w:lang w:val="de-DE"/>
        </w:rPr>
        <w:t>Teuerung</w:t>
      </w:r>
      <w:r w:rsidRPr="00CF0475">
        <w:rPr>
          <w:rFonts w:ascii="Times New Roman" w:eastAsia="Times New Roman" w:hAnsi="Times New Roman" w:cs="Times New Roman"/>
          <w:sz w:val="28"/>
          <w:szCs w:val="28"/>
          <w:lang w:val="de-DE"/>
        </w:rPr>
        <w:t>)</w:t>
      </w:r>
    </w:p>
    <w:p w14:paraId="2312EFD6" w14:textId="77777777" w:rsidR="005843B6" w:rsidRPr="00CF0475" w:rsidRDefault="005843B6" w:rsidP="005843B6">
      <w:pPr>
        <w:pStyle w:val="Akapitzlist"/>
        <w:numPr>
          <w:ilvl w:val="0"/>
          <w:numId w:val="20"/>
        </w:numPr>
        <w:spacing w:after="200" w:line="276" w:lineRule="auto"/>
        <w:rPr>
          <w:lang w:val="de-DE"/>
        </w:rPr>
      </w:pPr>
      <w:r w:rsidRPr="00CF0475">
        <w:rPr>
          <w:rFonts w:ascii="Times New Roman" w:eastAsia="Times New Roman" w:hAnsi="Times New Roman" w:cs="Times New Roman"/>
          <w:sz w:val="28"/>
          <w:szCs w:val="28"/>
          <w:lang w:val="de-DE"/>
        </w:rPr>
        <w:t xml:space="preserve">Minderung der </w:t>
      </w:r>
      <w:hyperlink r:id="rId23">
        <w:r w:rsidRPr="00CF0475">
          <w:rPr>
            <w:rStyle w:val="Hipercze"/>
            <w:rFonts w:ascii="Times New Roman" w:eastAsia="Times New Roman" w:hAnsi="Times New Roman" w:cs="Times New Roman"/>
            <w:color w:val="auto"/>
            <w:sz w:val="28"/>
            <w:szCs w:val="28"/>
            <w:u w:val="none"/>
            <w:lang w:val="de-DE"/>
          </w:rPr>
          <w:t>Kaufkraft</w:t>
        </w:r>
      </w:hyperlink>
      <w:r w:rsidRPr="00CF0475">
        <w:rPr>
          <w:rFonts w:ascii="Times New Roman" w:eastAsia="Times New Roman" w:hAnsi="Times New Roman" w:cs="Times New Roman"/>
          <w:sz w:val="28"/>
          <w:szCs w:val="28"/>
          <w:lang w:val="de-DE"/>
        </w:rPr>
        <w:t xml:space="preserve"> des Geldes</w:t>
      </w:r>
    </w:p>
    <w:p w14:paraId="2887AC9A" w14:textId="77777777" w:rsidR="005843B6" w:rsidRDefault="005843B6" w:rsidP="005843B6">
      <w:pPr>
        <w:rPr>
          <w:lang w:val="de-DE"/>
        </w:rPr>
      </w:pPr>
    </w:p>
    <w:p w14:paraId="77F54AD6" w14:textId="77777777" w:rsidR="005843B6" w:rsidRDefault="005843B6" w:rsidP="005843B6">
      <w:pPr>
        <w:rPr>
          <w:lang w:val="de-DE"/>
        </w:rPr>
      </w:pPr>
      <w:r>
        <w:rPr>
          <w:noProof/>
          <w:lang w:eastAsia="pl-PL"/>
        </w:rPr>
        <w:lastRenderedPageBreak/>
        <w:drawing>
          <wp:inline distT="0" distB="0" distL="0" distR="0" wp14:anchorId="6051849A" wp14:editId="3258EB4D">
            <wp:extent cx="5760720" cy="4872227"/>
            <wp:effectExtent l="0" t="0" r="0" b="5080"/>
            <wp:docPr id="3" name="Obraz 3" descr="Znalezione obrazy dla zapytania: was versteht man unter inflation und def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nalezione obrazy dla zapytania: was versteht man unter inflation und deflati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4872227"/>
                    </a:xfrm>
                    <a:prstGeom prst="rect">
                      <a:avLst/>
                    </a:prstGeom>
                    <a:noFill/>
                    <a:ln>
                      <a:noFill/>
                    </a:ln>
                  </pic:spPr>
                </pic:pic>
              </a:graphicData>
            </a:graphic>
          </wp:inline>
        </w:drawing>
      </w:r>
    </w:p>
    <w:p w14:paraId="1844EB1B" w14:textId="77777777" w:rsidR="005843B6" w:rsidRPr="005843B6" w:rsidRDefault="007E3BCE" w:rsidP="005843B6">
      <w:pPr>
        <w:rPr>
          <w:lang w:val="de-DE"/>
        </w:rPr>
      </w:pPr>
      <w:hyperlink r:id="rId25" w:history="1">
        <w:r w:rsidR="005843B6" w:rsidRPr="00CF0475">
          <w:rPr>
            <w:rStyle w:val="Hipercze"/>
            <w:lang w:val="de-DE"/>
          </w:rPr>
          <w:t>https://www.google.com/search?q=was+versteht+man+unter+inflation+und+deflation&amp;rlz=1C1KMOH_enPL529PL537&amp;sxsrf=ALeKk02D6aqmR8vB</w:t>
        </w:r>
      </w:hyperlink>
    </w:p>
    <w:p w14:paraId="26FC2BEC" w14:textId="77777777" w:rsidR="005843B6" w:rsidRPr="00CF0475" w:rsidRDefault="005843B6" w:rsidP="005843B6">
      <w:pPr>
        <w:rPr>
          <w:lang w:val="de-DE"/>
        </w:rPr>
      </w:pPr>
    </w:p>
    <w:p w14:paraId="332DD0A8" w14:textId="77777777" w:rsidR="005843B6" w:rsidRPr="00CF0475" w:rsidRDefault="007E3BCE" w:rsidP="005843B6">
      <w:pPr>
        <w:rPr>
          <w:sz w:val="40"/>
          <w:szCs w:val="40"/>
          <w:lang w:val="de-DE"/>
        </w:rPr>
      </w:pPr>
      <w:hyperlink r:id="rId26" w:history="1">
        <w:r w:rsidR="005843B6" w:rsidRPr="00CF0475">
          <w:rPr>
            <w:rStyle w:val="Hipercze"/>
            <w:sz w:val="40"/>
            <w:szCs w:val="40"/>
            <w:lang w:val="de-DE"/>
          </w:rPr>
          <w:t>https://exporo.de/wiki/inflation/</w:t>
        </w:r>
      </w:hyperlink>
    </w:p>
    <w:p w14:paraId="4B2EDFEE" w14:textId="77777777" w:rsidR="005843B6" w:rsidRPr="00CF0475" w:rsidRDefault="005843B6" w:rsidP="005843B6">
      <w:pPr>
        <w:rPr>
          <w:sz w:val="40"/>
          <w:szCs w:val="40"/>
          <w:lang w:val="de-DE"/>
        </w:rPr>
      </w:pPr>
    </w:p>
    <w:p w14:paraId="18030D71" w14:textId="5B4E3C9C" w:rsidR="44336F4A" w:rsidRDefault="44336F4A" w:rsidP="23893923">
      <w:pPr>
        <w:rPr>
          <w:rFonts w:ascii="Times New Roman" w:eastAsia="Times New Roman" w:hAnsi="Times New Roman" w:cs="Times New Roman"/>
          <w:color w:val="626262"/>
          <w:sz w:val="28"/>
          <w:szCs w:val="28"/>
        </w:rPr>
      </w:pPr>
    </w:p>
    <w:p w14:paraId="71301251" w14:textId="3897F92A" w:rsidR="2B1F0E7C" w:rsidRDefault="2B1F0E7C" w:rsidP="2D1E066F">
      <w:pPr>
        <w:rPr>
          <w:rFonts w:ascii="Times New Roman" w:eastAsia="Times New Roman" w:hAnsi="Times New Roman" w:cs="Times New Roman"/>
          <w:sz w:val="28"/>
          <w:szCs w:val="28"/>
        </w:rPr>
      </w:pPr>
    </w:p>
    <w:sectPr w:rsidR="2B1F0E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5E0"/>
    <w:multiLevelType w:val="hybridMultilevel"/>
    <w:tmpl w:val="179C1F94"/>
    <w:lvl w:ilvl="0" w:tplc="BACCA924">
      <w:start w:val="1"/>
      <w:numFmt w:val="bullet"/>
      <w:lvlText w:val=""/>
      <w:lvlJc w:val="left"/>
      <w:pPr>
        <w:ind w:left="720" w:hanging="360"/>
      </w:pPr>
      <w:rPr>
        <w:rFonts w:ascii="Symbol" w:hAnsi="Symbol" w:hint="default"/>
      </w:rPr>
    </w:lvl>
    <w:lvl w:ilvl="1" w:tplc="65B07E8E">
      <w:start w:val="1"/>
      <w:numFmt w:val="bullet"/>
      <w:lvlText w:val="o"/>
      <w:lvlJc w:val="left"/>
      <w:pPr>
        <w:ind w:left="1440" w:hanging="360"/>
      </w:pPr>
      <w:rPr>
        <w:rFonts w:ascii="Courier New" w:hAnsi="Courier New" w:hint="default"/>
      </w:rPr>
    </w:lvl>
    <w:lvl w:ilvl="2" w:tplc="7DBE78B8">
      <w:start w:val="1"/>
      <w:numFmt w:val="bullet"/>
      <w:lvlText w:val=""/>
      <w:lvlJc w:val="left"/>
      <w:pPr>
        <w:ind w:left="2160" w:hanging="360"/>
      </w:pPr>
      <w:rPr>
        <w:rFonts w:ascii="Wingdings" w:hAnsi="Wingdings" w:hint="default"/>
      </w:rPr>
    </w:lvl>
    <w:lvl w:ilvl="3" w:tplc="8C9243B8">
      <w:start w:val="1"/>
      <w:numFmt w:val="bullet"/>
      <w:lvlText w:val=""/>
      <w:lvlJc w:val="left"/>
      <w:pPr>
        <w:ind w:left="2880" w:hanging="360"/>
      </w:pPr>
      <w:rPr>
        <w:rFonts w:ascii="Symbol" w:hAnsi="Symbol" w:hint="default"/>
      </w:rPr>
    </w:lvl>
    <w:lvl w:ilvl="4" w:tplc="4D622F40">
      <w:start w:val="1"/>
      <w:numFmt w:val="bullet"/>
      <w:lvlText w:val="o"/>
      <w:lvlJc w:val="left"/>
      <w:pPr>
        <w:ind w:left="3600" w:hanging="360"/>
      </w:pPr>
      <w:rPr>
        <w:rFonts w:ascii="Courier New" w:hAnsi="Courier New" w:hint="default"/>
      </w:rPr>
    </w:lvl>
    <w:lvl w:ilvl="5" w:tplc="2654A646">
      <w:start w:val="1"/>
      <w:numFmt w:val="bullet"/>
      <w:lvlText w:val=""/>
      <w:lvlJc w:val="left"/>
      <w:pPr>
        <w:ind w:left="4320" w:hanging="360"/>
      </w:pPr>
      <w:rPr>
        <w:rFonts w:ascii="Wingdings" w:hAnsi="Wingdings" w:hint="default"/>
      </w:rPr>
    </w:lvl>
    <w:lvl w:ilvl="6" w:tplc="438CC6B0">
      <w:start w:val="1"/>
      <w:numFmt w:val="bullet"/>
      <w:lvlText w:val=""/>
      <w:lvlJc w:val="left"/>
      <w:pPr>
        <w:ind w:left="5040" w:hanging="360"/>
      </w:pPr>
      <w:rPr>
        <w:rFonts w:ascii="Symbol" w:hAnsi="Symbol" w:hint="default"/>
      </w:rPr>
    </w:lvl>
    <w:lvl w:ilvl="7" w:tplc="FA46FD54">
      <w:start w:val="1"/>
      <w:numFmt w:val="bullet"/>
      <w:lvlText w:val="o"/>
      <w:lvlJc w:val="left"/>
      <w:pPr>
        <w:ind w:left="5760" w:hanging="360"/>
      </w:pPr>
      <w:rPr>
        <w:rFonts w:ascii="Courier New" w:hAnsi="Courier New" w:hint="default"/>
      </w:rPr>
    </w:lvl>
    <w:lvl w:ilvl="8" w:tplc="25385D28">
      <w:start w:val="1"/>
      <w:numFmt w:val="bullet"/>
      <w:lvlText w:val=""/>
      <w:lvlJc w:val="left"/>
      <w:pPr>
        <w:ind w:left="6480" w:hanging="360"/>
      </w:pPr>
      <w:rPr>
        <w:rFonts w:ascii="Wingdings" w:hAnsi="Wingdings" w:hint="default"/>
      </w:rPr>
    </w:lvl>
  </w:abstractNum>
  <w:abstractNum w:abstractNumId="1">
    <w:nsid w:val="0F6257D4"/>
    <w:multiLevelType w:val="hybridMultilevel"/>
    <w:tmpl w:val="4B98662E"/>
    <w:lvl w:ilvl="0" w:tplc="92F077EC">
      <w:start w:val="1"/>
      <w:numFmt w:val="decimal"/>
      <w:lvlText w:val="%1."/>
      <w:lvlJc w:val="left"/>
      <w:pPr>
        <w:ind w:left="720" w:hanging="360"/>
      </w:pPr>
    </w:lvl>
    <w:lvl w:ilvl="1" w:tplc="377014AE">
      <w:start w:val="1"/>
      <w:numFmt w:val="lowerLetter"/>
      <w:lvlText w:val="%2."/>
      <w:lvlJc w:val="left"/>
      <w:pPr>
        <w:ind w:left="1440" w:hanging="360"/>
      </w:pPr>
    </w:lvl>
    <w:lvl w:ilvl="2" w:tplc="B6182BB0">
      <w:start w:val="1"/>
      <w:numFmt w:val="lowerRoman"/>
      <w:lvlText w:val="%3."/>
      <w:lvlJc w:val="right"/>
      <w:pPr>
        <w:ind w:left="2160" w:hanging="180"/>
      </w:pPr>
    </w:lvl>
    <w:lvl w:ilvl="3" w:tplc="8B92FC50">
      <w:start w:val="1"/>
      <w:numFmt w:val="decimal"/>
      <w:lvlText w:val="%4."/>
      <w:lvlJc w:val="left"/>
      <w:pPr>
        <w:ind w:left="2880" w:hanging="360"/>
      </w:pPr>
    </w:lvl>
    <w:lvl w:ilvl="4" w:tplc="373EBC6E">
      <w:start w:val="1"/>
      <w:numFmt w:val="lowerLetter"/>
      <w:lvlText w:val="%5."/>
      <w:lvlJc w:val="left"/>
      <w:pPr>
        <w:ind w:left="3600" w:hanging="360"/>
      </w:pPr>
    </w:lvl>
    <w:lvl w:ilvl="5" w:tplc="82F80CA4">
      <w:start w:val="1"/>
      <w:numFmt w:val="lowerRoman"/>
      <w:lvlText w:val="%6."/>
      <w:lvlJc w:val="right"/>
      <w:pPr>
        <w:ind w:left="4320" w:hanging="180"/>
      </w:pPr>
    </w:lvl>
    <w:lvl w:ilvl="6" w:tplc="74C62AB8">
      <w:start w:val="1"/>
      <w:numFmt w:val="decimal"/>
      <w:lvlText w:val="%7."/>
      <w:lvlJc w:val="left"/>
      <w:pPr>
        <w:ind w:left="5040" w:hanging="360"/>
      </w:pPr>
    </w:lvl>
    <w:lvl w:ilvl="7" w:tplc="19368A72">
      <w:start w:val="1"/>
      <w:numFmt w:val="lowerLetter"/>
      <w:lvlText w:val="%8."/>
      <w:lvlJc w:val="left"/>
      <w:pPr>
        <w:ind w:left="5760" w:hanging="360"/>
      </w:pPr>
    </w:lvl>
    <w:lvl w:ilvl="8" w:tplc="C7C8D1AC">
      <w:start w:val="1"/>
      <w:numFmt w:val="lowerRoman"/>
      <w:lvlText w:val="%9."/>
      <w:lvlJc w:val="right"/>
      <w:pPr>
        <w:ind w:left="6480" w:hanging="180"/>
      </w:pPr>
    </w:lvl>
  </w:abstractNum>
  <w:abstractNum w:abstractNumId="2">
    <w:nsid w:val="11B629ED"/>
    <w:multiLevelType w:val="hybridMultilevel"/>
    <w:tmpl w:val="5F0837E0"/>
    <w:lvl w:ilvl="0" w:tplc="FE661B68">
      <w:start w:val="1"/>
      <w:numFmt w:val="bullet"/>
      <w:lvlText w:val=""/>
      <w:lvlJc w:val="left"/>
      <w:pPr>
        <w:ind w:left="720" w:hanging="360"/>
      </w:pPr>
      <w:rPr>
        <w:rFonts w:ascii="Symbol" w:hAnsi="Symbol" w:hint="default"/>
      </w:rPr>
    </w:lvl>
    <w:lvl w:ilvl="1" w:tplc="E0F4B0B6">
      <w:start w:val="1"/>
      <w:numFmt w:val="bullet"/>
      <w:lvlText w:val="o"/>
      <w:lvlJc w:val="left"/>
      <w:pPr>
        <w:ind w:left="1440" w:hanging="360"/>
      </w:pPr>
      <w:rPr>
        <w:rFonts w:ascii="Courier New" w:hAnsi="Courier New" w:hint="default"/>
      </w:rPr>
    </w:lvl>
    <w:lvl w:ilvl="2" w:tplc="D07E0078">
      <w:start w:val="1"/>
      <w:numFmt w:val="bullet"/>
      <w:lvlText w:val=""/>
      <w:lvlJc w:val="left"/>
      <w:pPr>
        <w:ind w:left="2160" w:hanging="360"/>
      </w:pPr>
      <w:rPr>
        <w:rFonts w:ascii="Wingdings" w:hAnsi="Wingdings" w:hint="default"/>
      </w:rPr>
    </w:lvl>
    <w:lvl w:ilvl="3" w:tplc="55C00DF0">
      <w:start w:val="1"/>
      <w:numFmt w:val="bullet"/>
      <w:lvlText w:val=""/>
      <w:lvlJc w:val="left"/>
      <w:pPr>
        <w:ind w:left="2880" w:hanging="360"/>
      </w:pPr>
      <w:rPr>
        <w:rFonts w:ascii="Symbol" w:hAnsi="Symbol" w:hint="default"/>
      </w:rPr>
    </w:lvl>
    <w:lvl w:ilvl="4" w:tplc="22EAB46A">
      <w:start w:val="1"/>
      <w:numFmt w:val="bullet"/>
      <w:lvlText w:val="o"/>
      <w:lvlJc w:val="left"/>
      <w:pPr>
        <w:ind w:left="3600" w:hanging="360"/>
      </w:pPr>
      <w:rPr>
        <w:rFonts w:ascii="Courier New" w:hAnsi="Courier New" w:hint="default"/>
      </w:rPr>
    </w:lvl>
    <w:lvl w:ilvl="5" w:tplc="C5DC17AC">
      <w:start w:val="1"/>
      <w:numFmt w:val="bullet"/>
      <w:lvlText w:val=""/>
      <w:lvlJc w:val="left"/>
      <w:pPr>
        <w:ind w:left="4320" w:hanging="360"/>
      </w:pPr>
      <w:rPr>
        <w:rFonts w:ascii="Wingdings" w:hAnsi="Wingdings" w:hint="default"/>
      </w:rPr>
    </w:lvl>
    <w:lvl w:ilvl="6" w:tplc="9F6EC1FC">
      <w:start w:val="1"/>
      <w:numFmt w:val="bullet"/>
      <w:lvlText w:val=""/>
      <w:lvlJc w:val="left"/>
      <w:pPr>
        <w:ind w:left="5040" w:hanging="360"/>
      </w:pPr>
      <w:rPr>
        <w:rFonts w:ascii="Symbol" w:hAnsi="Symbol" w:hint="default"/>
      </w:rPr>
    </w:lvl>
    <w:lvl w:ilvl="7" w:tplc="93A6DF4A">
      <w:start w:val="1"/>
      <w:numFmt w:val="bullet"/>
      <w:lvlText w:val="o"/>
      <w:lvlJc w:val="left"/>
      <w:pPr>
        <w:ind w:left="5760" w:hanging="360"/>
      </w:pPr>
      <w:rPr>
        <w:rFonts w:ascii="Courier New" w:hAnsi="Courier New" w:hint="default"/>
      </w:rPr>
    </w:lvl>
    <w:lvl w:ilvl="8" w:tplc="AECAF370">
      <w:start w:val="1"/>
      <w:numFmt w:val="bullet"/>
      <w:lvlText w:val=""/>
      <w:lvlJc w:val="left"/>
      <w:pPr>
        <w:ind w:left="6480" w:hanging="360"/>
      </w:pPr>
      <w:rPr>
        <w:rFonts w:ascii="Wingdings" w:hAnsi="Wingdings" w:hint="default"/>
      </w:rPr>
    </w:lvl>
  </w:abstractNum>
  <w:abstractNum w:abstractNumId="3">
    <w:nsid w:val="13682B45"/>
    <w:multiLevelType w:val="hybridMultilevel"/>
    <w:tmpl w:val="52062844"/>
    <w:lvl w:ilvl="0" w:tplc="FF4EDE9A">
      <w:start w:val="1"/>
      <w:numFmt w:val="bullet"/>
      <w:lvlText w:val=""/>
      <w:lvlJc w:val="left"/>
      <w:pPr>
        <w:ind w:left="720" w:hanging="360"/>
      </w:pPr>
      <w:rPr>
        <w:rFonts w:ascii="Symbol" w:hAnsi="Symbol" w:hint="default"/>
      </w:rPr>
    </w:lvl>
    <w:lvl w:ilvl="1" w:tplc="47E0DA5E">
      <w:start w:val="1"/>
      <w:numFmt w:val="bullet"/>
      <w:lvlText w:val="o"/>
      <w:lvlJc w:val="left"/>
      <w:pPr>
        <w:ind w:left="1440" w:hanging="360"/>
      </w:pPr>
      <w:rPr>
        <w:rFonts w:ascii="Courier New" w:hAnsi="Courier New" w:hint="default"/>
      </w:rPr>
    </w:lvl>
    <w:lvl w:ilvl="2" w:tplc="BFF49ECC">
      <w:start w:val="1"/>
      <w:numFmt w:val="bullet"/>
      <w:lvlText w:val=""/>
      <w:lvlJc w:val="left"/>
      <w:pPr>
        <w:ind w:left="2160" w:hanging="360"/>
      </w:pPr>
      <w:rPr>
        <w:rFonts w:ascii="Wingdings" w:hAnsi="Wingdings" w:hint="default"/>
      </w:rPr>
    </w:lvl>
    <w:lvl w:ilvl="3" w:tplc="79BEE37A">
      <w:start w:val="1"/>
      <w:numFmt w:val="bullet"/>
      <w:lvlText w:val=""/>
      <w:lvlJc w:val="left"/>
      <w:pPr>
        <w:ind w:left="2880" w:hanging="360"/>
      </w:pPr>
      <w:rPr>
        <w:rFonts w:ascii="Symbol" w:hAnsi="Symbol" w:hint="default"/>
      </w:rPr>
    </w:lvl>
    <w:lvl w:ilvl="4" w:tplc="600C4B6C">
      <w:start w:val="1"/>
      <w:numFmt w:val="bullet"/>
      <w:lvlText w:val="o"/>
      <w:lvlJc w:val="left"/>
      <w:pPr>
        <w:ind w:left="3600" w:hanging="360"/>
      </w:pPr>
      <w:rPr>
        <w:rFonts w:ascii="Courier New" w:hAnsi="Courier New" w:hint="default"/>
      </w:rPr>
    </w:lvl>
    <w:lvl w:ilvl="5" w:tplc="DD4C5C40">
      <w:start w:val="1"/>
      <w:numFmt w:val="bullet"/>
      <w:lvlText w:val=""/>
      <w:lvlJc w:val="left"/>
      <w:pPr>
        <w:ind w:left="4320" w:hanging="360"/>
      </w:pPr>
      <w:rPr>
        <w:rFonts w:ascii="Wingdings" w:hAnsi="Wingdings" w:hint="default"/>
      </w:rPr>
    </w:lvl>
    <w:lvl w:ilvl="6" w:tplc="9AECC7BC">
      <w:start w:val="1"/>
      <w:numFmt w:val="bullet"/>
      <w:lvlText w:val=""/>
      <w:lvlJc w:val="left"/>
      <w:pPr>
        <w:ind w:left="5040" w:hanging="360"/>
      </w:pPr>
      <w:rPr>
        <w:rFonts w:ascii="Symbol" w:hAnsi="Symbol" w:hint="default"/>
      </w:rPr>
    </w:lvl>
    <w:lvl w:ilvl="7" w:tplc="1AB6020A">
      <w:start w:val="1"/>
      <w:numFmt w:val="bullet"/>
      <w:lvlText w:val="o"/>
      <w:lvlJc w:val="left"/>
      <w:pPr>
        <w:ind w:left="5760" w:hanging="360"/>
      </w:pPr>
      <w:rPr>
        <w:rFonts w:ascii="Courier New" w:hAnsi="Courier New" w:hint="default"/>
      </w:rPr>
    </w:lvl>
    <w:lvl w:ilvl="8" w:tplc="72D616F2">
      <w:start w:val="1"/>
      <w:numFmt w:val="bullet"/>
      <w:lvlText w:val=""/>
      <w:lvlJc w:val="left"/>
      <w:pPr>
        <w:ind w:left="6480" w:hanging="360"/>
      </w:pPr>
      <w:rPr>
        <w:rFonts w:ascii="Wingdings" w:hAnsi="Wingdings" w:hint="default"/>
      </w:rPr>
    </w:lvl>
  </w:abstractNum>
  <w:abstractNum w:abstractNumId="4">
    <w:nsid w:val="18F410D5"/>
    <w:multiLevelType w:val="hybridMultilevel"/>
    <w:tmpl w:val="D29410A2"/>
    <w:lvl w:ilvl="0" w:tplc="760C092A">
      <w:start w:val="1"/>
      <w:numFmt w:val="bullet"/>
      <w:lvlText w:val=""/>
      <w:lvlJc w:val="left"/>
      <w:pPr>
        <w:ind w:left="720" w:hanging="360"/>
      </w:pPr>
      <w:rPr>
        <w:rFonts w:ascii="Symbol" w:hAnsi="Symbol" w:hint="default"/>
      </w:rPr>
    </w:lvl>
    <w:lvl w:ilvl="1" w:tplc="1026C2D2">
      <w:start w:val="1"/>
      <w:numFmt w:val="bullet"/>
      <w:lvlText w:val="o"/>
      <w:lvlJc w:val="left"/>
      <w:pPr>
        <w:ind w:left="1440" w:hanging="360"/>
      </w:pPr>
      <w:rPr>
        <w:rFonts w:ascii="Courier New" w:hAnsi="Courier New" w:hint="default"/>
      </w:rPr>
    </w:lvl>
    <w:lvl w:ilvl="2" w:tplc="7C2051E8">
      <w:start w:val="1"/>
      <w:numFmt w:val="bullet"/>
      <w:lvlText w:val=""/>
      <w:lvlJc w:val="left"/>
      <w:pPr>
        <w:ind w:left="2160" w:hanging="360"/>
      </w:pPr>
      <w:rPr>
        <w:rFonts w:ascii="Wingdings" w:hAnsi="Wingdings" w:hint="default"/>
      </w:rPr>
    </w:lvl>
    <w:lvl w:ilvl="3" w:tplc="8318CDA2">
      <w:start w:val="1"/>
      <w:numFmt w:val="bullet"/>
      <w:lvlText w:val=""/>
      <w:lvlJc w:val="left"/>
      <w:pPr>
        <w:ind w:left="2880" w:hanging="360"/>
      </w:pPr>
      <w:rPr>
        <w:rFonts w:ascii="Symbol" w:hAnsi="Symbol" w:hint="default"/>
      </w:rPr>
    </w:lvl>
    <w:lvl w:ilvl="4" w:tplc="630C46C8">
      <w:start w:val="1"/>
      <w:numFmt w:val="bullet"/>
      <w:lvlText w:val="o"/>
      <w:lvlJc w:val="left"/>
      <w:pPr>
        <w:ind w:left="3600" w:hanging="360"/>
      </w:pPr>
      <w:rPr>
        <w:rFonts w:ascii="Courier New" w:hAnsi="Courier New" w:hint="default"/>
      </w:rPr>
    </w:lvl>
    <w:lvl w:ilvl="5" w:tplc="EF367D56">
      <w:start w:val="1"/>
      <w:numFmt w:val="bullet"/>
      <w:lvlText w:val=""/>
      <w:lvlJc w:val="left"/>
      <w:pPr>
        <w:ind w:left="4320" w:hanging="360"/>
      </w:pPr>
      <w:rPr>
        <w:rFonts w:ascii="Wingdings" w:hAnsi="Wingdings" w:hint="default"/>
      </w:rPr>
    </w:lvl>
    <w:lvl w:ilvl="6" w:tplc="D8A01182">
      <w:start w:val="1"/>
      <w:numFmt w:val="bullet"/>
      <w:lvlText w:val=""/>
      <w:lvlJc w:val="left"/>
      <w:pPr>
        <w:ind w:left="5040" w:hanging="360"/>
      </w:pPr>
      <w:rPr>
        <w:rFonts w:ascii="Symbol" w:hAnsi="Symbol" w:hint="default"/>
      </w:rPr>
    </w:lvl>
    <w:lvl w:ilvl="7" w:tplc="1FB4AC66">
      <w:start w:val="1"/>
      <w:numFmt w:val="bullet"/>
      <w:lvlText w:val="o"/>
      <w:lvlJc w:val="left"/>
      <w:pPr>
        <w:ind w:left="5760" w:hanging="360"/>
      </w:pPr>
      <w:rPr>
        <w:rFonts w:ascii="Courier New" w:hAnsi="Courier New" w:hint="default"/>
      </w:rPr>
    </w:lvl>
    <w:lvl w:ilvl="8" w:tplc="55C865D2">
      <w:start w:val="1"/>
      <w:numFmt w:val="bullet"/>
      <w:lvlText w:val=""/>
      <w:lvlJc w:val="left"/>
      <w:pPr>
        <w:ind w:left="6480" w:hanging="360"/>
      </w:pPr>
      <w:rPr>
        <w:rFonts w:ascii="Wingdings" w:hAnsi="Wingdings" w:hint="default"/>
      </w:rPr>
    </w:lvl>
  </w:abstractNum>
  <w:abstractNum w:abstractNumId="5">
    <w:nsid w:val="1BF24FA4"/>
    <w:multiLevelType w:val="hybridMultilevel"/>
    <w:tmpl w:val="30546AEC"/>
    <w:lvl w:ilvl="0" w:tplc="552ABF7C">
      <w:start w:val="1"/>
      <w:numFmt w:val="bullet"/>
      <w:lvlText w:val=""/>
      <w:lvlJc w:val="left"/>
      <w:pPr>
        <w:ind w:left="720" w:hanging="360"/>
      </w:pPr>
      <w:rPr>
        <w:rFonts w:ascii="Symbol" w:hAnsi="Symbol" w:hint="default"/>
      </w:rPr>
    </w:lvl>
    <w:lvl w:ilvl="1" w:tplc="8C1CAE84">
      <w:start w:val="1"/>
      <w:numFmt w:val="bullet"/>
      <w:lvlText w:val="o"/>
      <w:lvlJc w:val="left"/>
      <w:pPr>
        <w:ind w:left="1440" w:hanging="360"/>
      </w:pPr>
      <w:rPr>
        <w:rFonts w:ascii="Courier New" w:hAnsi="Courier New" w:hint="default"/>
      </w:rPr>
    </w:lvl>
    <w:lvl w:ilvl="2" w:tplc="84C4FB5C">
      <w:start w:val="1"/>
      <w:numFmt w:val="bullet"/>
      <w:lvlText w:val=""/>
      <w:lvlJc w:val="left"/>
      <w:pPr>
        <w:ind w:left="2160" w:hanging="360"/>
      </w:pPr>
      <w:rPr>
        <w:rFonts w:ascii="Wingdings" w:hAnsi="Wingdings" w:hint="default"/>
      </w:rPr>
    </w:lvl>
    <w:lvl w:ilvl="3" w:tplc="C1628938">
      <w:start w:val="1"/>
      <w:numFmt w:val="bullet"/>
      <w:lvlText w:val=""/>
      <w:lvlJc w:val="left"/>
      <w:pPr>
        <w:ind w:left="2880" w:hanging="360"/>
      </w:pPr>
      <w:rPr>
        <w:rFonts w:ascii="Symbol" w:hAnsi="Symbol" w:hint="default"/>
      </w:rPr>
    </w:lvl>
    <w:lvl w:ilvl="4" w:tplc="BBA4205C">
      <w:start w:val="1"/>
      <w:numFmt w:val="bullet"/>
      <w:lvlText w:val="o"/>
      <w:lvlJc w:val="left"/>
      <w:pPr>
        <w:ind w:left="3600" w:hanging="360"/>
      </w:pPr>
      <w:rPr>
        <w:rFonts w:ascii="Courier New" w:hAnsi="Courier New" w:hint="default"/>
      </w:rPr>
    </w:lvl>
    <w:lvl w:ilvl="5" w:tplc="C0E0CEB8">
      <w:start w:val="1"/>
      <w:numFmt w:val="bullet"/>
      <w:lvlText w:val=""/>
      <w:lvlJc w:val="left"/>
      <w:pPr>
        <w:ind w:left="4320" w:hanging="360"/>
      </w:pPr>
      <w:rPr>
        <w:rFonts w:ascii="Wingdings" w:hAnsi="Wingdings" w:hint="default"/>
      </w:rPr>
    </w:lvl>
    <w:lvl w:ilvl="6" w:tplc="F42E4C48">
      <w:start w:val="1"/>
      <w:numFmt w:val="bullet"/>
      <w:lvlText w:val=""/>
      <w:lvlJc w:val="left"/>
      <w:pPr>
        <w:ind w:left="5040" w:hanging="360"/>
      </w:pPr>
      <w:rPr>
        <w:rFonts w:ascii="Symbol" w:hAnsi="Symbol" w:hint="default"/>
      </w:rPr>
    </w:lvl>
    <w:lvl w:ilvl="7" w:tplc="E4DE944A">
      <w:start w:val="1"/>
      <w:numFmt w:val="bullet"/>
      <w:lvlText w:val="o"/>
      <w:lvlJc w:val="left"/>
      <w:pPr>
        <w:ind w:left="5760" w:hanging="360"/>
      </w:pPr>
      <w:rPr>
        <w:rFonts w:ascii="Courier New" w:hAnsi="Courier New" w:hint="default"/>
      </w:rPr>
    </w:lvl>
    <w:lvl w:ilvl="8" w:tplc="7C3C658E">
      <w:start w:val="1"/>
      <w:numFmt w:val="bullet"/>
      <w:lvlText w:val=""/>
      <w:lvlJc w:val="left"/>
      <w:pPr>
        <w:ind w:left="6480" w:hanging="360"/>
      </w:pPr>
      <w:rPr>
        <w:rFonts w:ascii="Wingdings" w:hAnsi="Wingdings" w:hint="default"/>
      </w:rPr>
    </w:lvl>
  </w:abstractNum>
  <w:abstractNum w:abstractNumId="6">
    <w:nsid w:val="28F865B2"/>
    <w:multiLevelType w:val="hybridMultilevel"/>
    <w:tmpl w:val="3F341C34"/>
    <w:lvl w:ilvl="0" w:tplc="4EBE43D2">
      <w:start w:val="1"/>
      <w:numFmt w:val="decimal"/>
      <w:lvlText w:val="%1."/>
      <w:lvlJc w:val="left"/>
      <w:pPr>
        <w:ind w:left="720" w:hanging="360"/>
      </w:pPr>
    </w:lvl>
    <w:lvl w:ilvl="1" w:tplc="543AB61E">
      <w:start w:val="1"/>
      <w:numFmt w:val="lowerLetter"/>
      <w:lvlText w:val="%2."/>
      <w:lvlJc w:val="left"/>
      <w:pPr>
        <w:ind w:left="1440" w:hanging="360"/>
      </w:pPr>
    </w:lvl>
    <w:lvl w:ilvl="2" w:tplc="0F14E4D6">
      <w:start w:val="1"/>
      <w:numFmt w:val="lowerRoman"/>
      <w:lvlText w:val="%3."/>
      <w:lvlJc w:val="right"/>
      <w:pPr>
        <w:ind w:left="2160" w:hanging="180"/>
      </w:pPr>
    </w:lvl>
    <w:lvl w:ilvl="3" w:tplc="6688CA3E">
      <w:start w:val="1"/>
      <w:numFmt w:val="decimal"/>
      <w:lvlText w:val="%4."/>
      <w:lvlJc w:val="left"/>
      <w:pPr>
        <w:ind w:left="2880" w:hanging="360"/>
      </w:pPr>
    </w:lvl>
    <w:lvl w:ilvl="4" w:tplc="60EA585A">
      <w:start w:val="1"/>
      <w:numFmt w:val="lowerLetter"/>
      <w:lvlText w:val="%5."/>
      <w:lvlJc w:val="left"/>
      <w:pPr>
        <w:ind w:left="3600" w:hanging="360"/>
      </w:pPr>
    </w:lvl>
    <w:lvl w:ilvl="5" w:tplc="F10CF5CC">
      <w:start w:val="1"/>
      <w:numFmt w:val="lowerRoman"/>
      <w:lvlText w:val="%6."/>
      <w:lvlJc w:val="right"/>
      <w:pPr>
        <w:ind w:left="4320" w:hanging="180"/>
      </w:pPr>
    </w:lvl>
    <w:lvl w:ilvl="6" w:tplc="18AC024C">
      <w:start w:val="1"/>
      <w:numFmt w:val="decimal"/>
      <w:lvlText w:val="%7."/>
      <w:lvlJc w:val="left"/>
      <w:pPr>
        <w:ind w:left="5040" w:hanging="360"/>
      </w:pPr>
    </w:lvl>
    <w:lvl w:ilvl="7" w:tplc="682A7D50">
      <w:start w:val="1"/>
      <w:numFmt w:val="lowerLetter"/>
      <w:lvlText w:val="%8."/>
      <w:lvlJc w:val="left"/>
      <w:pPr>
        <w:ind w:left="5760" w:hanging="360"/>
      </w:pPr>
    </w:lvl>
    <w:lvl w:ilvl="8" w:tplc="0898ECF8">
      <w:start w:val="1"/>
      <w:numFmt w:val="lowerRoman"/>
      <w:lvlText w:val="%9."/>
      <w:lvlJc w:val="right"/>
      <w:pPr>
        <w:ind w:left="6480" w:hanging="180"/>
      </w:pPr>
    </w:lvl>
  </w:abstractNum>
  <w:abstractNum w:abstractNumId="7">
    <w:nsid w:val="35AA6762"/>
    <w:multiLevelType w:val="hybridMultilevel"/>
    <w:tmpl w:val="B87A934E"/>
    <w:lvl w:ilvl="0" w:tplc="991C6EBC">
      <w:start w:val="1"/>
      <w:numFmt w:val="bullet"/>
      <w:lvlText w:val=""/>
      <w:lvlJc w:val="left"/>
      <w:pPr>
        <w:ind w:left="720" w:hanging="360"/>
      </w:pPr>
      <w:rPr>
        <w:rFonts w:ascii="Symbol" w:hAnsi="Symbol" w:hint="default"/>
      </w:rPr>
    </w:lvl>
    <w:lvl w:ilvl="1" w:tplc="A0E04F3A">
      <w:start w:val="1"/>
      <w:numFmt w:val="bullet"/>
      <w:lvlText w:val="o"/>
      <w:lvlJc w:val="left"/>
      <w:pPr>
        <w:ind w:left="1440" w:hanging="360"/>
      </w:pPr>
      <w:rPr>
        <w:rFonts w:ascii="Courier New" w:hAnsi="Courier New" w:hint="default"/>
      </w:rPr>
    </w:lvl>
    <w:lvl w:ilvl="2" w:tplc="DB04DFEA">
      <w:start w:val="1"/>
      <w:numFmt w:val="bullet"/>
      <w:lvlText w:val=""/>
      <w:lvlJc w:val="left"/>
      <w:pPr>
        <w:ind w:left="2160" w:hanging="360"/>
      </w:pPr>
      <w:rPr>
        <w:rFonts w:ascii="Wingdings" w:hAnsi="Wingdings" w:hint="default"/>
      </w:rPr>
    </w:lvl>
    <w:lvl w:ilvl="3" w:tplc="AF1E862C">
      <w:start w:val="1"/>
      <w:numFmt w:val="bullet"/>
      <w:lvlText w:val=""/>
      <w:lvlJc w:val="left"/>
      <w:pPr>
        <w:ind w:left="2880" w:hanging="360"/>
      </w:pPr>
      <w:rPr>
        <w:rFonts w:ascii="Symbol" w:hAnsi="Symbol" w:hint="default"/>
      </w:rPr>
    </w:lvl>
    <w:lvl w:ilvl="4" w:tplc="BB1235A2">
      <w:start w:val="1"/>
      <w:numFmt w:val="bullet"/>
      <w:lvlText w:val="o"/>
      <w:lvlJc w:val="left"/>
      <w:pPr>
        <w:ind w:left="3600" w:hanging="360"/>
      </w:pPr>
      <w:rPr>
        <w:rFonts w:ascii="Courier New" w:hAnsi="Courier New" w:hint="default"/>
      </w:rPr>
    </w:lvl>
    <w:lvl w:ilvl="5" w:tplc="EFC0320A">
      <w:start w:val="1"/>
      <w:numFmt w:val="bullet"/>
      <w:lvlText w:val=""/>
      <w:lvlJc w:val="left"/>
      <w:pPr>
        <w:ind w:left="4320" w:hanging="360"/>
      </w:pPr>
      <w:rPr>
        <w:rFonts w:ascii="Wingdings" w:hAnsi="Wingdings" w:hint="default"/>
      </w:rPr>
    </w:lvl>
    <w:lvl w:ilvl="6" w:tplc="1A385DD6">
      <w:start w:val="1"/>
      <w:numFmt w:val="bullet"/>
      <w:lvlText w:val=""/>
      <w:lvlJc w:val="left"/>
      <w:pPr>
        <w:ind w:left="5040" w:hanging="360"/>
      </w:pPr>
      <w:rPr>
        <w:rFonts w:ascii="Symbol" w:hAnsi="Symbol" w:hint="default"/>
      </w:rPr>
    </w:lvl>
    <w:lvl w:ilvl="7" w:tplc="35BE159C">
      <w:start w:val="1"/>
      <w:numFmt w:val="bullet"/>
      <w:lvlText w:val="o"/>
      <w:lvlJc w:val="left"/>
      <w:pPr>
        <w:ind w:left="5760" w:hanging="360"/>
      </w:pPr>
      <w:rPr>
        <w:rFonts w:ascii="Courier New" w:hAnsi="Courier New" w:hint="default"/>
      </w:rPr>
    </w:lvl>
    <w:lvl w:ilvl="8" w:tplc="42CC085A">
      <w:start w:val="1"/>
      <w:numFmt w:val="bullet"/>
      <w:lvlText w:val=""/>
      <w:lvlJc w:val="left"/>
      <w:pPr>
        <w:ind w:left="6480" w:hanging="360"/>
      </w:pPr>
      <w:rPr>
        <w:rFonts w:ascii="Wingdings" w:hAnsi="Wingdings" w:hint="default"/>
      </w:rPr>
    </w:lvl>
  </w:abstractNum>
  <w:abstractNum w:abstractNumId="8">
    <w:nsid w:val="35F41A8A"/>
    <w:multiLevelType w:val="hybridMultilevel"/>
    <w:tmpl w:val="9A6E1A8E"/>
    <w:lvl w:ilvl="0" w:tplc="F97E10EC">
      <w:start w:val="1"/>
      <w:numFmt w:val="decimal"/>
      <w:lvlText w:val="%1."/>
      <w:lvlJc w:val="left"/>
      <w:pPr>
        <w:ind w:left="720" w:hanging="360"/>
      </w:pPr>
    </w:lvl>
    <w:lvl w:ilvl="1" w:tplc="952E8702">
      <w:start w:val="1"/>
      <w:numFmt w:val="lowerLetter"/>
      <w:lvlText w:val="%2."/>
      <w:lvlJc w:val="left"/>
      <w:pPr>
        <w:ind w:left="1440" w:hanging="360"/>
      </w:pPr>
    </w:lvl>
    <w:lvl w:ilvl="2" w:tplc="F064B42E">
      <w:start w:val="1"/>
      <w:numFmt w:val="lowerRoman"/>
      <w:lvlText w:val="%3."/>
      <w:lvlJc w:val="right"/>
      <w:pPr>
        <w:ind w:left="2160" w:hanging="180"/>
      </w:pPr>
    </w:lvl>
    <w:lvl w:ilvl="3" w:tplc="D47E6848">
      <w:start w:val="1"/>
      <w:numFmt w:val="decimal"/>
      <w:lvlText w:val="%4."/>
      <w:lvlJc w:val="left"/>
      <w:pPr>
        <w:ind w:left="2880" w:hanging="360"/>
      </w:pPr>
    </w:lvl>
    <w:lvl w:ilvl="4" w:tplc="0D90A584">
      <w:start w:val="1"/>
      <w:numFmt w:val="lowerLetter"/>
      <w:lvlText w:val="%5."/>
      <w:lvlJc w:val="left"/>
      <w:pPr>
        <w:ind w:left="3600" w:hanging="360"/>
      </w:pPr>
    </w:lvl>
    <w:lvl w:ilvl="5" w:tplc="521C6EE0">
      <w:start w:val="1"/>
      <w:numFmt w:val="lowerRoman"/>
      <w:lvlText w:val="%6."/>
      <w:lvlJc w:val="right"/>
      <w:pPr>
        <w:ind w:left="4320" w:hanging="180"/>
      </w:pPr>
    </w:lvl>
    <w:lvl w:ilvl="6" w:tplc="FF0E75E6">
      <w:start w:val="1"/>
      <w:numFmt w:val="decimal"/>
      <w:lvlText w:val="%7."/>
      <w:lvlJc w:val="left"/>
      <w:pPr>
        <w:ind w:left="5040" w:hanging="360"/>
      </w:pPr>
    </w:lvl>
    <w:lvl w:ilvl="7" w:tplc="7354FE16">
      <w:start w:val="1"/>
      <w:numFmt w:val="lowerLetter"/>
      <w:lvlText w:val="%8."/>
      <w:lvlJc w:val="left"/>
      <w:pPr>
        <w:ind w:left="5760" w:hanging="360"/>
      </w:pPr>
    </w:lvl>
    <w:lvl w:ilvl="8" w:tplc="4BF671B6">
      <w:start w:val="1"/>
      <w:numFmt w:val="lowerRoman"/>
      <w:lvlText w:val="%9."/>
      <w:lvlJc w:val="right"/>
      <w:pPr>
        <w:ind w:left="6480" w:hanging="180"/>
      </w:pPr>
    </w:lvl>
  </w:abstractNum>
  <w:abstractNum w:abstractNumId="9">
    <w:nsid w:val="361B6D60"/>
    <w:multiLevelType w:val="hybridMultilevel"/>
    <w:tmpl w:val="B9FEE002"/>
    <w:lvl w:ilvl="0" w:tplc="51B4EECC">
      <w:start w:val="1"/>
      <w:numFmt w:val="bullet"/>
      <w:lvlText w:val=""/>
      <w:lvlJc w:val="left"/>
      <w:pPr>
        <w:ind w:left="720" w:hanging="360"/>
      </w:pPr>
      <w:rPr>
        <w:rFonts w:ascii="Symbol" w:hAnsi="Symbol" w:hint="default"/>
      </w:rPr>
    </w:lvl>
    <w:lvl w:ilvl="1" w:tplc="B5FC3228">
      <w:start w:val="1"/>
      <w:numFmt w:val="bullet"/>
      <w:lvlText w:val="o"/>
      <w:lvlJc w:val="left"/>
      <w:pPr>
        <w:ind w:left="1440" w:hanging="360"/>
      </w:pPr>
      <w:rPr>
        <w:rFonts w:ascii="Courier New" w:hAnsi="Courier New" w:hint="default"/>
      </w:rPr>
    </w:lvl>
    <w:lvl w:ilvl="2" w:tplc="76DC5A14">
      <w:start w:val="1"/>
      <w:numFmt w:val="bullet"/>
      <w:lvlText w:val=""/>
      <w:lvlJc w:val="left"/>
      <w:pPr>
        <w:ind w:left="2160" w:hanging="360"/>
      </w:pPr>
      <w:rPr>
        <w:rFonts w:ascii="Wingdings" w:hAnsi="Wingdings" w:hint="default"/>
      </w:rPr>
    </w:lvl>
    <w:lvl w:ilvl="3" w:tplc="1ACE9CEA">
      <w:start w:val="1"/>
      <w:numFmt w:val="bullet"/>
      <w:lvlText w:val=""/>
      <w:lvlJc w:val="left"/>
      <w:pPr>
        <w:ind w:left="2880" w:hanging="360"/>
      </w:pPr>
      <w:rPr>
        <w:rFonts w:ascii="Symbol" w:hAnsi="Symbol" w:hint="default"/>
      </w:rPr>
    </w:lvl>
    <w:lvl w:ilvl="4" w:tplc="42EA6E94">
      <w:start w:val="1"/>
      <w:numFmt w:val="bullet"/>
      <w:lvlText w:val="o"/>
      <w:lvlJc w:val="left"/>
      <w:pPr>
        <w:ind w:left="3600" w:hanging="360"/>
      </w:pPr>
      <w:rPr>
        <w:rFonts w:ascii="Courier New" w:hAnsi="Courier New" w:hint="default"/>
      </w:rPr>
    </w:lvl>
    <w:lvl w:ilvl="5" w:tplc="B3D69F18">
      <w:start w:val="1"/>
      <w:numFmt w:val="bullet"/>
      <w:lvlText w:val=""/>
      <w:lvlJc w:val="left"/>
      <w:pPr>
        <w:ind w:left="4320" w:hanging="360"/>
      </w:pPr>
      <w:rPr>
        <w:rFonts w:ascii="Wingdings" w:hAnsi="Wingdings" w:hint="default"/>
      </w:rPr>
    </w:lvl>
    <w:lvl w:ilvl="6" w:tplc="0E22A8EA">
      <w:start w:val="1"/>
      <w:numFmt w:val="bullet"/>
      <w:lvlText w:val=""/>
      <w:lvlJc w:val="left"/>
      <w:pPr>
        <w:ind w:left="5040" w:hanging="360"/>
      </w:pPr>
      <w:rPr>
        <w:rFonts w:ascii="Symbol" w:hAnsi="Symbol" w:hint="default"/>
      </w:rPr>
    </w:lvl>
    <w:lvl w:ilvl="7" w:tplc="A81E06EC">
      <w:start w:val="1"/>
      <w:numFmt w:val="bullet"/>
      <w:lvlText w:val="o"/>
      <w:lvlJc w:val="left"/>
      <w:pPr>
        <w:ind w:left="5760" w:hanging="360"/>
      </w:pPr>
      <w:rPr>
        <w:rFonts w:ascii="Courier New" w:hAnsi="Courier New" w:hint="default"/>
      </w:rPr>
    </w:lvl>
    <w:lvl w:ilvl="8" w:tplc="ECD07FBA">
      <w:start w:val="1"/>
      <w:numFmt w:val="bullet"/>
      <w:lvlText w:val=""/>
      <w:lvlJc w:val="left"/>
      <w:pPr>
        <w:ind w:left="6480" w:hanging="360"/>
      </w:pPr>
      <w:rPr>
        <w:rFonts w:ascii="Wingdings" w:hAnsi="Wingdings" w:hint="default"/>
      </w:rPr>
    </w:lvl>
  </w:abstractNum>
  <w:abstractNum w:abstractNumId="10">
    <w:nsid w:val="3A13324A"/>
    <w:multiLevelType w:val="hybridMultilevel"/>
    <w:tmpl w:val="220804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F693ED2"/>
    <w:multiLevelType w:val="hybridMultilevel"/>
    <w:tmpl w:val="878ED310"/>
    <w:lvl w:ilvl="0" w:tplc="C75ED34C">
      <w:start w:val="1"/>
      <w:numFmt w:val="bullet"/>
      <w:lvlText w:val=""/>
      <w:lvlJc w:val="left"/>
      <w:pPr>
        <w:ind w:left="720" w:hanging="360"/>
      </w:pPr>
      <w:rPr>
        <w:rFonts w:ascii="Symbol" w:hAnsi="Symbol" w:hint="default"/>
      </w:rPr>
    </w:lvl>
    <w:lvl w:ilvl="1" w:tplc="B2D078AE">
      <w:start w:val="1"/>
      <w:numFmt w:val="bullet"/>
      <w:lvlText w:val="o"/>
      <w:lvlJc w:val="left"/>
      <w:pPr>
        <w:ind w:left="1440" w:hanging="360"/>
      </w:pPr>
      <w:rPr>
        <w:rFonts w:ascii="Courier New" w:hAnsi="Courier New" w:hint="default"/>
      </w:rPr>
    </w:lvl>
    <w:lvl w:ilvl="2" w:tplc="0796558A">
      <w:start w:val="1"/>
      <w:numFmt w:val="bullet"/>
      <w:lvlText w:val=""/>
      <w:lvlJc w:val="left"/>
      <w:pPr>
        <w:ind w:left="2160" w:hanging="360"/>
      </w:pPr>
      <w:rPr>
        <w:rFonts w:ascii="Wingdings" w:hAnsi="Wingdings" w:hint="default"/>
      </w:rPr>
    </w:lvl>
    <w:lvl w:ilvl="3" w:tplc="F56A82FA">
      <w:start w:val="1"/>
      <w:numFmt w:val="bullet"/>
      <w:lvlText w:val=""/>
      <w:lvlJc w:val="left"/>
      <w:pPr>
        <w:ind w:left="2880" w:hanging="360"/>
      </w:pPr>
      <w:rPr>
        <w:rFonts w:ascii="Symbol" w:hAnsi="Symbol" w:hint="default"/>
      </w:rPr>
    </w:lvl>
    <w:lvl w:ilvl="4" w:tplc="35E4EBD0">
      <w:start w:val="1"/>
      <w:numFmt w:val="bullet"/>
      <w:lvlText w:val="o"/>
      <w:lvlJc w:val="left"/>
      <w:pPr>
        <w:ind w:left="3600" w:hanging="360"/>
      </w:pPr>
      <w:rPr>
        <w:rFonts w:ascii="Courier New" w:hAnsi="Courier New" w:hint="default"/>
      </w:rPr>
    </w:lvl>
    <w:lvl w:ilvl="5" w:tplc="144CE6D0">
      <w:start w:val="1"/>
      <w:numFmt w:val="bullet"/>
      <w:lvlText w:val=""/>
      <w:lvlJc w:val="left"/>
      <w:pPr>
        <w:ind w:left="4320" w:hanging="360"/>
      </w:pPr>
      <w:rPr>
        <w:rFonts w:ascii="Wingdings" w:hAnsi="Wingdings" w:hint="default"/>
      </w:rPr>
    </w:lvl>
    <w:lvl w:ilvl="6" w:tplc="7FC41ED8">
      <w:start w:val="1"/>
      <w:numFmt w:val="bullet"/>
      <w:lvlText w:val=""/>
      <w:lvlJc w:val="left"/>
      <w:pPr>
        <w:ind w:left="5040" w:hanging="360"/>
      </w:pPr>
      <w:rPr>
        <w:rFonts w:ascii="Symbol" w:hAnsi="Symbol" w:hint="default"/>
      </w:rPr>
    </w:lvl>
    <w:lvl w:ilvl="7" w:tplc="B0148300">
      <w:start w:val="1"/>
      <w:numFmt w:val="bullet"/>
      <w:lvlText w:val="o"/>
      <w:lvlJc w:val="left"/>
      <w:pPr>
        <w:ind w:left="5760" w:hanging="360"/>
      </w:pPr>
      <w:rPr>
        <w:rFonts w:ascii="Courier New" w:hAnsi="Courier New" w:hint="default"/>
      </w:rPr>
    </w:lvl>
    <w:lvl w:ilvl="8" w:tplc="300805C6">
      <w:start w:val="1"/>
      <w:numFmt w:val="bullet"/>
      <w:lvlText w:val=""/>
      <w:lvlJc w:val="left"/>
      <w:pPr>
        <w:ind w:left="6480" w:hanging="360"/>
      </w:pPr>
      <w:rPr>
        <w:rFonts w:ascii="Wingdings" w:hAnsi="Wingdings" w:hint="default"/>
      </w:rPr>
    </w:lvl>
  </w:abstractNum>
  <w:abstractNum w:abstractNumId="12">
    <w:nsid w:val="517E0C75"/>
    <w:multiLevelType w:val="hybridMultilevel"/>
    <w:tmpl w:val="11C4F3AE"/>
    <w:lvl w:ilvl="0" w:tplc="E2CC4926">
      <w:start w:val="1"/>
      <w:numFmt w:val="bullet"/>
      <w:lvlText w:val=""/>
      <w:lvlJc w:val="left"/>
      <w:pPr>
        <w:ind w:left="720" w:hanging="360"/>
      </w:pPr>
      <w:rPr>
        <w:rFonts w:ascii="Symbol" w:hAnsi="Symbol" w:hint="default"/>
      </w:rPr>
    </w:lvl>
    <w:lvl w:ilvl="1" w:tplc="CBF299BE">
      <w:start w:val="1"/>
      <w:numFmt w:val="bullet"/>
      <w:lvlText w:val="o"/>
      <w:lvlJc w:val="left"/>
      <w:pPr>
        <w:ind w:left="1440" w:hanging="360"/>
      </w:pPr>
      <w:rPr>
        <w:rFonts w:ascii="Courier New" w:hAnsi="Courier New" w:hint="default"/>
      </w:rPr>
    </w:lvl>
    <w:lvl w:ilvl="2" w:tplc="7A1E782A">
      <w:start w:val="1"/>
      <w:numFmt w:val="bullet"/>
      <w:lvlText w:val=""/>
      <w:lvlJc w:val="left"/>
      <w:pPr>
        <w:ind w:left="2160" w:hanging="360"/>
      </w:pPr>
      <w:rPr>
        <w:rFonts w:ascii="Wingdings" w:hAnsi="Wingdings" w:hint="default"/>
      </w:rPr>
    </w:lvl>
    <w:lvl w:ilvl="3" w:tplc="89A0622C">
      <w:start w:val="1"/>
      <w:numFmt w:val="bullet"/>
      <w:lvlText w:val=""/>
      <w:lvlJc w:val="left"/>
      <w:pPr>
        <w:ind w:left="2880" w:hanging="360"/>
      </w:pPr>
      <w:rPr>
        <w:rFonts w:ascii="Symbol" w:hAnsi="Symbol" w:hint="default"/>
      </w:rPr>
    </w:lvl>
    <w:lvl w:ilvl="4" w:tplc="BD304F58">
      <w:start w:val="1"/>
      <w:numFmt w:val="bullet"/>
      <w:lvlText w:val="o"/>
      <w:lvlJc w:val="left"/>
      <w:pPr>
        <w:ind w:left="3600" w:hanging="360"/>
      </w:pPr>
      <w:rPr>
        <w:rFonts w:ascii="Courier New" w:hAnsi="Courier New" w:hint="default"/>
      </w:rPr>
    </w:lvl>
    <w:lvl w:ilvl="5" w:tplc="73D2CF24">
      <w:start w:val="1"/>
      <w:numFmt w:val="bullet"/>
      <w:lvlText w:val=""/>
      <w:lvlJc w:val="left"/>
      <w:pPr>
        <w:ind w:left="4320" w:hanging="360"/>
      </w:pPr>
      <w:rPr>
        <w:rFonts w:ascii="Wingdings" w:hAnsi="Wingdings" w:hint="default"/>
      </w:rPr>
    </w:lvl>
    <w:lvl w:ilvl="6" w:tplc="3C0E43FE">
      <w:start w:val="1"/>
      <w:numFmt w:val="bullet"/>
      <w:lvlText w:val=""/>
      <w:lvlJc w:val="left"/>
      <w:pPr>
        <w:ind w:left="5040" w:hanging="360"/>
      </w:pPr>
      <w:rPr>
        <w:rFonts w:ascii="Symbol" w:hAnsi="Symbol" w:hint="default"/>
      </w:rPr>
    </w:lvl>
    <w:lvl w:ilvl="7" w:tplc="EDAC79EC">
      <w:start w:val="1"/>
      <w:numFmt w:val="bullet"/>
      <w:lvlText w:val="o"/>
      <w:lvlJc w:val="left"/>
      <w:pPr>
        <w:ind w:left="5760" w:hanging="360"/>
      </w:pPr>
      <w:rPr>
        <w:rFonts w:ascii="Courier New" w:hAnsi="Courier New" w:hint="default"/>
      </w:rPr>
    </w:lvl>
    <w:lvl w:ilvl="8" w:tplc="DB5E2222">
      <w:start w:val="1"/>
      <w:numFmt w:val="bullet"/>
      <w:lvlText w:val=""/>
      <w:lvlJc w:val="left"/>
      <w:pPr>
        <w:ind w:left="6480" w:hanging="360"/>
      </w:pPr>
      <w:rPr>
        <w:rFonts w:ascii="Wingdings" w:hAnsi="Wingdings" w:hint="default"/>
      </w:rPr>
    </w:lvl>
  </w:abstractNum>
  <w:abstractNum w:abstractNumId="13">
    <w:nsid w:val="5B0F26C7"/>
    <w:multiLevelType w:val="hybridMultilevel"/>
    <w:tmpl w:val="981E46EE"/>
    <w:lvl w:ilvl="0" w:tplc="82CA15D4">
      <w:start w:val="1"/>
      <w:numFmt w:val="decimal"/>
      <w:lvlText w:val="%1."/>
      <w:lvlJc w:val="left"/>
      <w:pPr>
        <w:ind w:left="720" w:hanging="360"/>
      </w:pPr>
    </w:lvl>
    <w:lvl w:ilvl="1" w:tplc="C5AE36A6">
      <w:start w:val="1"/>
      <w:numFmt w:val="lowerLetter"/>
      <w:lvlText w:val="%2."/>
      <w:lvlJc w:val="left"/>
      <w:pPr>
        <w:ind w:left="1440" w:hanging="360"/>
      </w:pPr>
    </w:lvl>
    <w:lvl w:ilvl="2" w:tplc="D0725D6C">
      <w:start w:val="1"/>
      <w:numFmt w:val="lowerRoman"/>
      <w:lvlText w:val="%3."/>
      <w:lvlJc w:val="right"/>
      <w:pPr>
        <w:ind w:left="2160" w:hanging="180"/>
      </w:pPr>
    </w:lvl>
    <w:lvl w:ilvl="3" w:tplc="789ECF3E">
      <w:start w:val="1"/>
      <w:numFmt w:val="decimal"/>
      <w:lvlText w:val="%4."/>
      <w:lvlJc w:val="left"/>
      <w:pPr>
        <w:ind w:left="2880" w:hanging="360"/>
      </w:pPr>
    </w:lvl>
    <w:lvl w:ilvl="4" w:tplc="2DA45666">
      <w:start w:val="1"/>
      <w:numFmt w:val="lowerLetter"/>
      <w:lvlText w:val="%5."/>
      <w:lvlJc w:val="left"/>
      <w:pPr>
        <w:ind w:left="3600" w:hanging="360"/>
      </w:pPr>
    </w:lvl>
    <w:lvl w:ilvl="5" w:tplc="1B7A929E">
      <w:start w:val="1"/>
      <w:numFmt w:val="lowerRoman"/>
      <w:lvlText w:val="%6."/>
      <w:lvlJc w:val="right"/>
      <w:pPr>
        <w:ind w:left="4320" w:hanging="180"/>
      </w:pPr>
    </w:lvl>
    <w:lvl w:ilvl="6" w:tplc="4C9C5F7A">
      <w:start w:val="1"/>
      <w:numFmt w:val="decimal"/>
      <w:lvlText w:val="%7."/>
      <w:lvlJc w:val="left"/>
      <w:pPr>
        <w:ind w:left="5040" w:hanging="360"/>
      </w:pPr>
    </w:lvl>
    <w:lvl w:ilvl="7" w:tplc="5EA658D2">
      <w:start w:val="1"/>
      <w:numFmt w:val="lowerLetter"/>
      <w:lvlText w:val="%8."/>
      <w:lvlJc w:val="left"/>
      <w:pPr>
        <w:ind w:left="5760" w:hanging="360"/>
      </w:pPr>
    </w:lvl>
    <w:lvl w:ilvl="8" w:tplc="09DA5A7E">
      <w:start w:val="1"/>
      <w:numFmt w:val="lowerRoman"/>
      <w:lvlText w:val="%9."/>
      <w:lvlJc w:val="right"/>
      <w:pPr>
        <w:ind w:left="6480" w:hanging="180"/>
      </w:pPr>
    </w:lvl>
  </w:abstractNum>
  <w:abstractNum w:abstractNumId="14">
    <w:nsid w:val="5D5017EB"/>
    <w:multiLevelType w:val="hybridMultilevel"/>
    <w:tmpl w:val="8F7881E0"/>
    <w:lvl w:ilvl="0" w:tplc="0B10C9A0">
      <w:start w:val="1"/>
      <w:numFmt w:val="bullet"/>
      <w:lvlText w:val=""/>
      <w:lvlJc w:val="left"/>
      <w:pPr>
        <w:ind w:left="720" w:hanging="360"/>
      </w:pPr>
      <w:rPr>
        <w:rFonts w:ascii="Symbol" w:hAnsi="Symbol" w:hint="default"/>
      </w:rPr>
    </w:lvl>
    <w:lvl w:ilvl="1" w:tplc="A00C944A">
      <w:start w:val="1"/>
      <w:numFmt w:val="bullet"/>
      <w:lvlText w:val="o"/>
      <w:lvlJc w:val="left"/>
      <w:pPr>
        <w:ind w:left="1440" w:hanging="360"/>
      </w:pPr>
      <w:rPr>
        <w:rFonts w:ascii="Courier New" w:hAnsi="Courier New" w:hint="default"/>
      </w:rPr>
    </w:lvl>
    <w:lvl w:ilvl="2" w:tplc="68B08EFE">
      <w:start w:val="1"/>
      <w:numFmt w:val="bullet"/>
      <w:lvlText w:val=""/>
      <w:lvlJc w:val="left"/>
      <w:pPr>
        <w:ind w:left="2160" w:hanging="360"/>
      </w:pPr>
      <w:rPr>
        <w:rFonts w:ascii="Wingdings" w:hAnsi="Wingdings" w:hint="default"/>
      </w:rPr>
    </w:lvl>
    <w:lvl w:ilvl="3" w:tplc="1E980C7C">
      <w:start w:val="1"/>
      <w:numFmt w:val="bullet"/>
      <w:lvlText w:val=""/>
      <w:lvlJc w:val="left"/>
      <w:pPr>
        <w:ind w:left="2880" w:hanging="360"/>
      </w:pPr>
      <w:rPr>
        <w:rFonts w:ascii="Symbol" w:hAnsi="Symbol" w:hint="default"/>
      </w:rPr>
    </w:lvl>
    <w:lvl w:ilvl="4" w:tplc="3C482208">
      <w:start w:val="1"/>
      <w:numFmt w:val="bullet"/>
      <w:lvlText w:val="o"/>
      <w:lvlJc w:val="left"/>
      <w:pPr>
        <w:ind w:left="3600" w:hanging="360"/>
      </w:pPr>
      <w:rPr>
        <w:rFonts w:ascii="Courier New" w:hAnsi="Courier New" w:hint="default"/>
      </w:rPr>
    </w:lvl>
    <w:lvl w:ilvl="5" w:tplc="FBD840BE">
      <w:start w:val="1"/>
      <w:numFmt w:val="bullet"/>
      <w:lvlText w:val=""/>
      <w:lvlJc w:val="left"/>
      <w:pPr>
        <w:ind w:left="4320" w:hanging="360"/>
      </w:pPr>
      <w:rPr>
        <w:rFonts w:ascii="Wingdings" w:hAnsi="Wingdings" w:hint="default"/>
      </w:rPr>
    </w:lvl>
    <w:lvl w:ilvl="6" w:tplc="2CF661F2">
      <w:start w:val="1"/>
      <w:numFmt w:val="bullet"/>
      <w:lvlText w:val=""/>
      <w:lvlJc w:val="left"/>
      <w:pPr>
        <w:ind w:left="5040" w:hanging="360"/>
      </w:pPr>
      <w:rPr>
        <w:rFonts w:ascii="Symbol" w:hAnsi="Symbol" w:hint="default"/>
      </w:rPr>
    </w:lvl>
    <w:lvl w:ilvl="7" w:tplc="F0E41F1C">
      <w:start w:val="1"/>
      <w:numFmt w:val="bullet"/>
      <w:lvlText w:val="o"/>
      <w:lvlJc w:val="left"/>
      <w:pPr>
        <w:ind w:left="5760" w:hanging="360"/>
      </w:pPr>
      <w:rPr>
        <w:rFonts w:ascii="Courier New" w:hAnsi="Courier New" w:hint="default"/>
      </w:rPr>
    </w:lvl>
    <w:lvl w:ilvl="8" w:tplc="BDC4AC48">
      <w:start w:val="1"/>
      <w:numFmt w:val="bullet"/>
      <w:lvlText w:val=""/>
      <w:lvlJc w:val="left"/>
      <w:pPr>
        <w:ind w:left="6480" w:hanging="360"/>
      </w:pPr>
      <w:rPr>
        <w:rFonts w:ascii="Wingdings" w:hAnsi="Wingdings" w:hint="default"/>
      </w:rPr>
    </w:lvl>
  </w:abstractNum>
  <w:abstractNum w:abstractNumId="15">
    <w:nsid w:val="61443B0A"/>
    <w:multiLevelType w:val="hybridMultilevel"/>
    <w:tmpl w:val="41746946"/>
    <w:lvl w:ilvl="0" w:tplc="1598D6BA">
      <w:start w:val="1"/>
      <w:numFmt w:val="bullet"/>
      <w:lvlText w:val=""/>
      <w:lvlJc w:val="left"/>
      <w:pPr>
        <w:ind w:left="720" w:hanging="360"/>
      </w:pPr>
      <w:rPr>
        <w:rFonts w:ascii="Symbol" w:hAnsi="Symbol" w:hint="default"/>
      </w:rPr>
    </w:lvl>
    <w:lvl w:ilvl="1" w:tplc="5734B648">
      <w:start w:val="1"/>
      <w:numFmt w:val="bullet"/>
      <w:lvlText w:val="o"/>
      <w:lvlJc w:val="left"/>
      <w:pPr>
        <w:ind w:left="1440" w:hanging="360"/>
      </w:pPr>
      <w:rPr>
        <w:rFonts w:ascii="Courier New" w:hAnsi="Courier New" w:hint="default"/>
      </w:rPr>
    </w:lvl>
    <w:lvl w:ilvl="2" w:tplc="9DF40A82">
      <w:start w:val="1"/>
      <w:numFmt w:val="bullet"/>
      <w:lvlText w:val=""/>
      <w:lvlJc w:val="left"/>
      <w:pPr>
        <w:ind w:left="2160" w:hanging="360"/>
      </w:pPr>
      <w:rPr>
        <w:rFonts w:ascii="Wingdings" w:hAnsi="Wingdings" w:hint="default"/>
      </w:rPr>
    </w:lvl>
    <w:lvl w:ilvl="3" w:tplc="7B68A31E">
      <w:start w:val="1"/>
      <w:numFmt w:val="bullet"/>
      <w:lvlText w:val=""/>
      <w:lvlJc w:val="left"/>
      <w:pPr>
        <w:ind w:left="2880" w:hanging="360"/>
      </w:pPr>
      <w:rPr>
        <w:rFonts w:ascii="Symbol" w:hAnsi="Symbol" w:hint="default"/>
      </w:rPr>
    </w:lvl>
    <w:lvl w:ilvl="4" w:tplc="23C0FE3E">
      <w:start w:val="1"/>
      <w:numFmt w:val="bullet"/>
      <w:lvlText w:val="o"/>
      <w:lvlJc w:val="left"/>
      <w:pPr>
        <w:ind w:left="3600" w:hanging="360"/>
      </w:pPr>
      <w:rPr>
        <w:rFonts w:ascii="Courier New" w:hAnsi="Courier New" w:hint="default"/>
      </w:rPr>
    </w:lvl>
    <w:lvl w:ilvl="5" w:tplc="2D5EDAB2">
      <w:start w:val="1"/>
      <w:numFmt w:val="bullet"/>
      <w:lvlText w:val=""/>
      <w:lvlJc w:val="left"/>
      <w:pPr>
        <w:ind w:left="4320" w:hanging="360"/>
      </w:pPr>
      <w:rPr>
        <w:rFonts w:ascii="Wingdings" w:hAnsi="Wingdings" w:hint="default"/>
      </w:rPr>
    </w:lvl>
    <w:lvl w:ilvl="6" w:tplc="98CC5544">
      <w:start w:val="1"/>
      <w:numFmt w:val="bullet"/>
      <w:lvlText w:val=""/>
      <w:lvlJc w:val="left"/>
      <w:pPr>
        <w:ind w:left="5040" w:hanging="360"/>
      </w:pPr>
      <w:rPr>
        <w:rFonts w:ascii="Symbol" w:hAnsi="Symbol" w:hint="default"/>
      </w:rPr>
    </w:lvl>
    <w:lvl w:ilvl="7" w:tplc="94D67C88">
      <w:start w:val="1"/>
      <w:numFmt w:val="bullet"/>
      <w:lvlText w:val="o"/>
      <w:lvlJc w:val="left"/>
      <w:pPr>
        <w:ind w:left="5760" w:hanging="360"/>
      </w:pPr>
      <w:rPr>
        <w:rFonts w:ascii="Courier New" w:hAnsi="Courier New" w:hint="default"/>
      </w:rPr>
    </w:lvl>
    <w:lvl w:ilvl="8" w:tplc="E7B4931A">
      <w:start w:val="1"/>
      <w:numFmt w:val="bullet"/>
      <w:lvlText w:val=""/>
      <w:lvlJc w:val="left"/>
      <w:pPr>
        <w:ind w:left="6480" w:hanging="360"/>
      </w:pPr>
      <w:rPr>
        <w:rFonts w:ascii="Wingdings" w:hAnsi="Wingdings" w:hint="default"/>
      </w:rPr>
    </w:lvl>
  </w:abstractNum>
  <w:abstractNum w:abstractNumId="16">
    <w:nsid w:val="63310B21"/>
    <w:multiLevelType w:val="hybridMultilevel"/>
    <w:tmpl w:val="59EC2C28"/>
    <w:lvl w:ilvl="0" w:tplc="59AA5480">
      <w:start w:val="1"/>
      <w:numFmt w:val="bullet"/>
      <w:lvlText w:val=""/>
      <w:lvlJc w:val="left"/>
      <w:pPr>
        <w:ind w:left="720" w:hanging="360"/>
      </w:pPr>
      <w:rPr>
        <w:rFonts w:ascii="Symbol" w:hAnsi="Symbol" w:hint="default"/>
      </w:rPr>
    </w:lvl>
    <w:lvl w:ilvl="1" w:tplc="23968D28">
      <w:start w:val="1"/>
      <w:numFmt w:val="bullet"/>
      <w:lvlText w:val="o"/>
      <w:lvlJc w:val="left"/>
      <w:pPr>
        <w:ind w:left="1440" w:hanging="360"/>
      </w:pPr>
      <w:rPr>
        <w:rFonts w:ascii="Courier New" w:hAnsi="Courier New" w:hint="default"/>
      </w:rPr>
    </w:lvl>
    <w:lvl w:ilvl="2" w:tplc="C42E8E84">
      <w:start w:val="1"/>
      <w:numFmt w:val="bullet"/>
      <w:lvlText w:val=""/>
      <w:lvlJc w:val="left"/>
      <w:pPr>
        <w:ind w:left="2160" w:hanging="360"/>
      </w:pPr>
      <w:rPr>
        <w:rFonts w:ascii="Wingdings" w:hAnsi="Wingdings" w:hint="default"/>
      </w:rPr>
    </w:lvl>
    <w:lvl w:ilvl="3" w:tplc="DF2083F0">
      <w:start w:val="1"/>
      <w:numFmt w:val="bullet"/>
      <w:lvlText w:val=""/>
      <w:lvlJc w:val="left"/>
      <w:pPr>
        <w:ind w:left="2880" w:hanging="360"/>
      </w:pPr>
      <w:rPr>
        <w:rFonts w:ascii="Symbol" w:hAnsi="Symbol" w:hint="default"/>
      </w:rPr>
    </w:lvl>
    <w:lvl w:ilvl="4" w:tplc="00AE52BC">
      <w:start w:val="1"/>
      <w:numFmt w:val="bullet"/>
      <w:lvlText w:val="o"/>
      <w:lvlJc w:val="left"/>
      <w:pPr>
        <w:ind w:left="3600" w:hanging="360"/>
      </w:pPr>
      <w:rPr>
        <w:rFonts w:ascii="Courier New" w:hAnsi="Courier New" w:hint="default"/>
      </w:rPr>
    </w:lvl>
    <w:lvl w:ilvl="5" w:tplc="88FE164A">
      <w:start w:val="1"/>
      <w:numFmt w:val="bullet"/>
      <w:lvlText w:val=""/>
      <w:lvlJc w:val="left"/>
      <w:pPr>
        <w:ind w:left="4320" w:hanging="360"/>
      </w:pPr>
      <w:rPr>
        <w:rFonts w:ascii="Wingdings" w:hAnsi="Wingdings" w:hint="default"/>
      </w:rPr>
    </w:lvl>
    <w:lvl w:ilvl="6" w:tplc="64AED2B6">
      <w:start w:val="1"/>
      <w:numFmt w:val="bullet"/>
      <w:lvlText w:val=""/>
      <w:lvlJc w:val="left"/>
      <w:pPr>
        <w:ind w:left="5040" w:hanging="360"/>
      </w:pPr>
      <w:rPr>
        <w:rFonts w:ascii="Symbol" w:hAnsi="Symbol" w:hint="default"/>
      </w:rPr>
    </w:lvl>
    <w:lvl w:ilvl="7" w:tplc="086C8C48">
      <w:start w:val="1"/>
      <w:numFmt w:val="bullet"/>
      <w:lvlText w:val="o"/>
      <w:lvlJc w:val="left"/>
      <w:pPr>
        <w:ind w:left="5760" w:hanging="360"/>
      </w:pPr>
      <w:rPr>
        <w:rFonts w:ascii="Courier New" w:hAnsi="Courier New" w:hint="default"/>
      </w:rPr>
    </w:lvl>
    <w:lvl w:ilvl="8" w:tplc="319A61BE">
      <w:start w:val="1"/>
      <w:numFmt w:val="bullet"/>
      <w:lvlText w:val=""/>
      <w:lvlJc w:val="left"/>
      <w:pPr>
        <w:ind w:left="6480" w:hanging="360"/>
      </w:pPr>
      <w:rPr>
        <w:rFonts w:ascii="Wingdings" w:hAnsi="Wingdings" w:hint="default"/>
      </w:rPr>
    </w:lvl>
  </w:abstractNum>
  <w:abstractNum w:abstractNumId="17">
    <w:nsid w:val="668B2887"/>
    <w:multiLevelType w:val="hybridMultilevel"/>
    <w:tmpl w:val="18085E04"/>
    <w:lvl w:ilvl="0" w:tplc="3DA09810">
      <w:start w:val="1"/>
      <w:numFmt w:val="bullet"/>
      <w:lvlText w:val=""/>
      <w:lvlJc w:val="left"/>
      <w:pPr>
        <w:ind w:left="720" w:hanging="360"/>
      </w:pPr>
      <w:rPr>
        <w:rFonts w:ascii="Symbol" w:hAnsi="Symbol" w:hint="default"/>
      </w:rPr>
    </w:lvl>
    <w:lvl w:ilvl="1" w:tplc="2B90832C">
      <w:start w:val="1"/>
      <w:numFmt w:val="bullet"/>
      <w:lvlText w:val="o"/>
      <w:lvlJc w:val="left"/>
      <w:pPr>
        <w:ind w:left="1440" w:hanging="360"/>
      </w:pPr>
      <w:rPr>
        <w:rFonts w:ascii="Courier New" w:hAnsi="Courier New" w:hint="default"/>
      </w:rPr>
    </w:lvl>
    <w:lvl w:ilvl="2" w:tplc="B8DAF298">
      <w:start w:val="1"/>
      <w:numFmt w:val="bullet"/>
      <w:lvlText w:val=""/>
      <w:lvlJc w:val="left"/>
      <w:pPr>
        <w:ind w:left="2160" w:hanging="360"/>
      </w:pPr>
      <w:rPr>
        <w:rFonts w:ascii="Wingdings" w:hAnsi="Wingdings" w:hint="default"/>
      </w:rPr>
    </w:lvl>
    <w:lvl w:ilvl="3" w:tplc="305CB430">
      <w:start w:val="1"/>
      <w:numFmt w:val="bullet"/>
      <w:lvlText w:val=""/>
      <w:lvlJc w:val="left"/>
      <w:pPr>
        <w:ind w:left="2880" w:hanging="360"/>
      </w:pPr>
      <w:rPr>
        <w:rFonts w:ascii="Symbol" w:hAnsi="Symbol" w:hint="default"/>
      </w:rPr>
    </w:lvl>
    <w:lvl w:ilvl="4" w:tplc="2A880F72">
      <w:start w:val="1"/>
      <w:numFmt w:val="bullet"/>
      <w:lvlText w:val="o"/>
      <w:lvlJc w:val="left"/>
      <w:pPr>
        <w:ind w:left="3600" w:hanging="360"/>
      </w:pPr>
      <w:rPr>
        <w:rFonts w:ascii="Courier New" w:hAnsi="Courier New" w:hint="default"/>
      </w:rPr>
    </w:lvl>
    <w:lvl w:ilvl="5" w:tplc="F02E9586">
      <w:start w:val="1"/>
      <w:numFmt w:val="bullet"/>
      <w:lvlText w:val=""/>
      <w:lvlJc w:val="left"/>
      <w:pPr>
        <w:ind w:left="4320" w:hanging="360"/>
      </w:pPr>
      <w:rPr>
        <w:rFonts w:ascii="Wingdings" w:hAnsi="Wingdings" w:hint="default"/>
      </w:rPr>
    </w:lvl>
    <w:lvl w:ilvl="6" w:tplc="C4603A72">
      <w:start w:val="1"/>
      <w:numFmt w:val="bullet"/>
      <w:lvlText w:val=""/>
      <w:lvlJc w:val="left"/>
      <w:pPr>
        <w:ind w:left="5040" w:hanging="360"/>
      </w:pPr>
      <w:rPr>
        <w:rFonts w:ascii="Symbol" w:hAnsi="Symbol" w:hint="default"/>
      </w:rPr>
    </w:lvl>
    <w:lvl w:ilvl="7" w:tplc="79647168">
      <w:start w:val="1"/>
      <w:numFmt w:val="bullet"/>
      <w:lvlText w:val="o"/>
      <w:lvlJc w:val="left"/>
      <w:pPr>
        <w:ind w:left="5760" w:hanging="360"/>
      </w:pPr>
      <w:rPr>
        <w:rFonts w:ascii="Courier New" w:hAnsi="Courier New" w:hint="default"/>
      </w:rPr>
    </w:lvl>
    <w:lvl w:ilvl="8" w:tplc="403E1DAE">
      <w:start w:val="1"/>
      <w:numFmt w:val="bullet"/>
      <w:lvlText w:val=""/>
      <w:lvlJc w:val="left"/>
      <w:pPr>
        <w:ind w:left="6480" w:hanging="360"/>
      </w:pPr>
      <w:rPr>
        <w:rFonts w:ascii="Wingdings" w:hAnsi="Wingdings" w:hint="default"/>
      </w:rPr>
    </w:lvl>
  </w:abstractNum>
  <w:abstractNum w:abstractNumId="18">
    <w:nsid w:val="6B625941"/>
    <w:multiLevelType w:val="hybridMultilevel"/>
    <w:tmpl w:val="BCD2728C"/>
    <w:lvl w:ilvl="0" w:tplc="F81CE6A4">
      <w:start w:val="1"/>
      <w:numFmt w:val="bullet"/>
      <w:lvlText w:val=""/>
      <w:lvlJc w:val="left"/>
      <w:pPr>
        <w:ind w:left="720" w:hanging="360"/>
      </w:pPr>
      <w:rPr>
        <w:rFonts w:ascii="Symbol" w:hAnsi="Symbol" w:hint="default"/>
      </w:rPr>
    </w:lvl>
    <w:lvl w:ilvl="1" w:tplc="A5C2ADC8">
      <w:start w:val="1"/>
      <w:numFmt w:val="bullet"/>
      <w:lvlText w:val="o"/>
      <w:lvlJc w:val="left"/>
      <w:pPr>
        <w:ind w:left="1440" w:hanging="360"/>
      </w:pPr>
      <w:rPr>
        <w:rFonts w:ascii="Courier New" w:hAnsi="Courier New" w:hint="default"/>
      </w:rPr>
    </w:lvl>
    <w:lvl w:ilvl="2" w:tplc="4CF24434">
      <w:start w:val="1"/>
      <w:numFmt w:val="bullet"/>
      <w:lvlText w:val=""/>
      <w:lvlJc w:val="left"/>
      <w:pPr>
        <w:ind w:left="2160" w:hanging="360"/>
      </w:pPr>
      <w:rPr>
        <w:rFonts w:ascii="Wingdings" w:hAnsi="Wingdings" w:hint="default"/>
      </w:rPr>
    </w:lvl>
    <w:lvl w:ilvl="3" w:tplc="F126089A">
      <w:start w:val="1"/>
      <w:numFmt w:val="bullet"/>
      <w:lvlText w:val=""/>
      <w:lvlJc w:val="left"/>
      <w:pPr>
        <w:ind w:left="2880" w:hanging="360"/>
      </w:pPr>
      <w:rPr>
        <w:rFonts w:ascii="Symbol" w:hAnsi="Symbol" w:hint="default"/>
      </w:rPr>
    </w:lvl>
    <w:lvl w:ilvl="4" w:tplc="58820D8E">
      <w:start w:val="1"/>
      <w:numFmt w:val="bullet"/>
      <w:lvlText w:val="o"/>
      <w:lvlJc w:val="left"/>
      <w:pPr>
        <w:ind w:left="3600" w:hanging="360"/>
      </w:pPr>
      <w:rPr>
        <w:rFonts w:ascii="Courier New" w:hAnsi="Courier New" w:hint="default"/>
      </w:rPr>
    </w:lvl>
    <w:lvl w:ilvl="5" w:tplc="4C6AFDE0">
      <w:start w:val="1"/>
      <w:numFmt w:val="bullet"/>
      <w:lvlText w:val=""/>
      <w:lvlJc w:val="left"/>
      <w:pPr>
        <w:ind w:left="4320" w:hanging="360"/>
      </w:pPr>
      <w:rPr>
        <w:rFonts w:ascii="Wingdings" w:hAnsi="Wingdings" w:hint="default"/>
      </w:rPr>
    </w:lvl>
    <w:lvl w:ilvl="6" w:tplc="348E9236">
      <w:start w:val="1"/>
      <w:numFmt w:val="bullet"/>
      <w:lvlText w:val=""/>
      <w:lvlJc w:val="left"/>
      <w:pPr>
        <w:ind w:left="5040" w:hanging="360"/>
      </w:pPr>
      <w:rPr>
        <w:rFonts w:ascii="Symbol" w:hAnsi="Symbol" w:hint="default"/>
      </w:rPr>
    </w:lvl>
    <w:lvl w:ilvl="7" w:tplc="BEE02494">
      <w:start w:val="1"/>
      <w:numFmt w:val="bullet"/>
      <w:lvlText w:val="o"/>
      <w:lvlJc w:val="left"/>
      <w:pPr>
        <w:ind w:left="5760" w:hanging="360"/>
      </w:pPr>
      <w:rPr>
        <w:rFonts w:ascii="Courier New" w:hAnsi="Courier New" w:hint="default"/>
      </w:rPr>
    </w:lvl>
    <w:lvl w:ilvl="8" w:tplc="89FE4B4C">
      <w:start w:val="1"/>
      <w:numFmt w:val="bullet"/>
      <w:lvlText w:val=""/>
      <w:lvlJc w:val="left"/>
      <w:pPr>
        <w:ind w:left="6480" w:hanging="360"/>
      </w:pPr>
      <w:rPr>
        <w:rFonts w:ascii="Wingdings" w:hAnsi="Wingdings" w:hint="default"/>
      </w:rPr>
    </w:lvl>
  </w:abstractNum>
  <w:abstractNum w:abstractNumId="19">
    <w:nsid w:val="7D2B1C22"/>
    <w:multiLevelType w:val="hybridMultilevel"/>
    <w:tmpl w:val="F4365C20"/>
    <w:lvl w:ilvl="0" w:tplc="D29E7382">
      <w:start w:val="1"/>
      <w:numFmt w:val="bullet"/>
      <w:lvlText w:val=""/>
      <w:lvlJc w:val="left"/>
      <w:pPr>
        <w:ind w:left="720" w:hanging="360"/>
      </w:pPr>
      <w:rPr>
        <w:rFonts w:ascii="Symbol" w:hAnsi="Symbol" w:hint="default"/>
      </w:rPr>
    </w:lvl>
    <w:lvl w:ilvl="1" w:tplc="C7AEF8B4">
      <w:start w:val="1"/>
      <w:numFmt w:val="bullet"/>
      <w:lvlText w:val="o"/>
      <w:lvlJc w:val="left"/>
      <w:pPr>
        <w:ind w:left="1440" w:hanging="360"/>
      </w:pPr>
      <w:rPr>
        <w:rFonts w:ascii="Courier New" w:hAnsi="Courier New" w:hint="default"/>
      </w:rPr>
    </w:lvl>
    <w:lvl w:ilvl="2" w:tplc="C79A0D30">
      <w:start w:val="1"/>
      <w:numFmt w:val="bullet"/>
      <w:lvlText w:val=""/>
      <w:lvlJc w:val="left"/>
      <w:pPr>
        <w:ind w:left="2160" w:hanging="360"/>
      </w:pPr>
      <w:rPr>
        <w:rFonts w:ascii="Wingdings" w:hAnsi="Wingdings" w:hint="default"/>
      </w:rPr>
    </w:lvl>
    <w:lvl w:ilvl="3" w:tplc="704460B4">
      <w:start w:val="1"/>
      <w:numFmt w:val="bullet"/>
      <w:lvlText w:val=""/>
      <w:lvlJc w:val="left"/>
      <w:pPr>
        <w:ind w:left="2880" w:hanging="360"/>
      </w:pPr>
      <w:rPr>
        <w:rFonts w:ascii="Symbol" w:hAnsi="Symbol" w:hint="default"/>
      </w:rPr>
    </w:lvl>
    <w:lvl w:ilvl="4" w:tplc="72B2BB58">
      <w:start w:val="1"/>
      <w:numFmt w:val="bullet"/>
      <w:lvlText w:val="o"/>
      <w:lvlJc w:val="left"/>
      <w:pPr>
        <w:ind w:left="3600" w:hanging="360"/>
      </w:pPr>
      <w:rPr>
        <w:rFonts w:ascii="Courier New" w:hAnsi="Courier New" w:hint="default"/>
      </w:rPr>
    </w:lvl>
    <w:lvl w:ilvl="5" w:tplc="B9B29364">
      <w:start w:val="1"/>
      <w:numFmt w:val="bullet"/>
      <w:lvlText w:val=""/>
      <w:lvlJc w:val="left"/>
      <w:pPr>
        <w:ind w:left="4320" w:hanging="360"/>
      </w:pPr>
      <w:rPr>
        <w:rFonts w:ascii="Wingdings" w:hAnsi="Wingdings" w:hint="default"/>
      </w:rPr>
    </w:lvl>
    <w:lvl w:ilvl="6" w:tplc="CA4E9DDA">
      <w:start w:val="1"/>
      <w:numFmt w:val="bullet"/>
      <w:lvlText w:val=""/>
      <w:lvlJc w:val="left"/>
      <w:pPr>
        <w:ind w:left="5040" w:hanging="360"/>
      </w:pPr>
      <w:rPr>
        <w:rFonts w:ascii="Symbol" w:hAnsi="Symbol" w:hint="default"/>
      </w:rPr>
    </w:lvl>
    <w:lvl w:ilvl="7" w:tplc="4966374C">
      <w:start w:val="1"/>
      <w:numFmt w:val="bullet"/>
      <w:lvlText w:val="o"/>
      <w:lvlJc w:val="left"/>
      <w:pPr>
        <w:ind w:left="5760" w:hanging="360"/>
      </w:pPr>
      <w:rPr>
        <w:rFonts w:ascii="Courier New" w:hAnsi="Courier New" w:hint="default"/>
      </w:rPr>
    </w:lvl>
    <w:lvl w:ilvl="8" w:tplc="E4FA02B6">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8"/>
  </w:num>
  <w:num w:numId="5">
    <w:abstractNumId w:val="13"/>
  </w:num>
  <w:num w:numId="6">
    <w:abstractNumId w:val="2"/>
  </w:num>
  <w:num w:numId="7">
    <w:abstractNumId w:val="16"/>
  </w:num>
  <w:num w:numId="8">
    <w:abstractNumId w:val="4"/>
  </w:num>
  <w:num w:numId="9">
    <w:abstractNumId w:val="12"/>
  </w:num>
  <w:num w:numId="10">
    <w:abstractNumId w:val="18"/>
  </w:num>
  <w:num w:numId="11">
    <w:abstractNumId w:val="5"/>
  </w:num>
  <w:num w:numId="12">
    <w:abstractNumId w:val="9"/>
  </w:num>
  <w:num w:numId="13">
    <w:abstractNumId w:val="11"/>
  </w:num>
  <w:num w:numId="14">
    <w:abstractNumId w:val="15"/>
  </w:num>
  <w:num w:numId="15">
    <w:abstractNumId w:val="19"/>
  </w:num>
  <w:num w:numId="16">
    <w:abstractNumId w:val="7"/>
  </w:num>
  <w:num w:numId="17">
    <w:abstractNumId w:val="17"/>
  </w:num>
  <w:num w:numId="18">
    <w:abstractNumId w:val="3"/>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69E05"/>
    <w:rsid w:val="00224DFE"/>
    <w:rsid w:val="003F6DBB"/>
    <w:rsid w:val="004C04BF"/>
    <w:rsid w:val="005833A0"/>
    <w:rsid w:val="005843B6"/>
    <w:rsid w:val="00752544"/>
    <w:rsid w:val="007E3BCE"/>
    <w:rsid w:val="00F16D6C"/>
    <w:rsid w:val="08C7377D"/>
    <w:rsid w:val="1CC69E05"/>
    <w:rsid w:val="23893923"/>
    <w:rsid w:val="2B1F0E7C"/>
    <w:rsid w:val="2D1E066F"/>
    <w:rsid w:val="316D4434"/>
    <w:rsid w:val="41CC5EBD"/>
    <w:rsid w:val="44336F4A"/>
    <w:rsid w:val="51F8D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iPriority w:val="99"/>
    <w:unhideWhenUsed/>
    <w:rPr>
      <w:color w:val="0563C1" w:themeColor="hyperlink"/>
      <w:u w:val="single"/>
    </w:rPr>
  </w:style>
  <w:style w:type="paragraph" w:styleId="Akapitzlist">
    <w:name w:val="List Paragraph"/>
    <w:basedOn w:val="Normalny"/>
    <w:uiPriority w:val="34"/>
    <w:qFormat/>
    <w:pPr>
      <w:ind w:left="720"/>
      <w:contextualSpacing/>
    </w:pPr>
  </w:style>
  <w:style w:type="paragraph" w:styleId="Tekstdymka">
    <w:name w:val="Balloon Text"/>
    <w:basedOn w:val="Normalny"/>
    <w:link w:val="TekstdymkaZnak"/>
    <w:uiPriority w:val="99"/>
    <w:semiHidden/>
    <w:unhideWhenUsed/>
    <w:rsid w:val="005843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43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iPriority w:val="99"/>
    <w:unhideWhenUsed/>
    <w:rPr>
      <w:color w:val="0563C1" w:themeColor="hyperlink"/>
      <w:u w:val="single"/>
    </w:rPr>
  </w:style>
  <w:style w:type="paragraph" w:styleId="Akapitzlist">
    <w:name w:val="List Paragraph"/>
    <w:basedOn w:val="Normalny"/>
    <w:uiPriority w:val="34"/>
    <w:qFormat/>
    <w:pPr>
      <w:ind w:left="720"/>
      <w:contextualSpacing/>
    </w:pPr>
  </w:style>
  <w:style w:type="paragraph" w:styleId="Tekstdymka">
    <w:name w:val="Balloon Text"/>
    <w:basedOn w:val="Normalny"/>
    <w:link w:val="TekstdymkaZnak"/>
    <w:uiPriority w:val="99"/>
    <w:semiHidden/>
    <w:unhideWhenUsed/>
    <w:rsid w:val="005843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43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Preisniveau" TargetMode="External"/><Relationship Id="rId13" Type="http://schemas.openxmlformats.org/officeDocument/2006/relationships/hyperlink" Target="https://de.wikipedia.org/wiki/Inflation" TargetMode="External"/><Relationship Id="rId18" Type="http://schemas.openxmlformats.org/officeDocument/2006/relationships/hyperlink" Target="https://pl.pons.com/t%C5%82umaczenie" TargetMode="External"/><Relationship Id="rId26" Type="http://schemas.openxmlformats.org/officeDocument/2006/relationships/hyperlink" Target="https://exporo.de/wiki/inflation/" TargetMode="External"/><Relationship Id="rId3" Type="http://schemas.microsoft.com/office/2007/relationships/stylesWithEffects" Target="stylesWithEffects.xml"/><Relationship Id="rId21" Type="http://schemas.openxmlformats.org/officeDocument/2006/relationships/hyperlink" Target="https://de.wikipedia.org/wiki/Gut_(Wirtschaftswissenschaft)" TargetMode="External"/><Relationship Id="rId7" Type="http://schemas.openxmlformats.org/officeDocument/2006/relationships/hyperlink" Target="https://de.wikipedia.org/wiki/Volkswirtschaftslehre" TargetMode="External"/><Relationship Id="rId12" Type="http://schemas.openxmlformats.org/officeDocument/2006/relationships/hyperlink" Target="http://www.t-online.de/themen/sparen" TargetMode="External"/><Relationship Id="rId17" Type="http://schemas.openxmlformats.org/officeDocument/2006/relationships/hyperlink" Target="https://www.t-online.de/finanzen/geldanlage/id_76253762/inflation-schnell-erklaert-die-definition-und-der-einfluss-auf-verbraucher.html" TargetMode="External"/><Relationship Id="rId25" Type="http://schemas.openxmlformats.org/officeDocument/2006/relationships/hyperlink" Target="https://www.google.com/search?q=was+versteht+man+unter+inflation+und+deflation&amp;rlz=1C1KMOH_enPL529PL537&amp;sxsrf=ALeKk02D6aqmR8vB" TargetMode="External"/><Relationship Id="rId2" Type="http://schemas.openxmlformats.org/officeDocument/2006/relationships/styles" Target="styles.xml"/><Relationship Id="rId16" Type="http://schemas.openxmlformats.org/officeDocument/2006/relationships/hyperlink" Target="https://exporo.de/wiki/inflation/" TargetMode="External"/><Relationship Id="rId20" Type="http://schemas.openxmlformats.org/officeDocument/2006/relationships/hyperlink" Target="https://de.wikipedia.org/wiki/Preisniveau" TargetMode="External"/><Relationship Id="rId1" Type="http://schemas.openxmlformats.org/officeDocument/2006/relationships/numbering" Target="numbering.xml"/><Relationship Id="rId6" Type="http://schemas.openxmlformats.org/officeDocument/2006/relationships/hyperlink" Target="https://de.wikipedia.org/wiki/Latein" TargetMode="External"/><Relationship Id="rId11" Type="http://schemas.openxmlformats.org/officeDocument/2006/relationships/hyperlink" Target="https://de.wikipedia.org/wiki/Kaufkraft_(W%C3%A4hrung)" TargetMode="Externa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microtech.de/erp-wiki/inflation-deflation" TargetMode="External"/><Relationship Id="rId23" Type="http://schemas.openxmlformats.org/officeDocument/2006/relationships/hyperlink" Target="https://de.wikipedia.org/wiki/Kaufkraft_(W%C3%A4hrung)" TargetMode="External"/><Relationship Id="rId28" Type="http://schemas.openxmlformats.org/officeDocument/2006/relationships/theme" Target="theme/theme1.xml"/><Relationship Id="rId10" Type="http://schemas.openxmlformats.org/officeDocument/2006/relationships/hyperlink" Target="https://de.wikipedia.org/wiki/Dienstleistung" TargetMode="External"/><Relationship Id="rId19" Type="http://schemas.openxmlformats.org/officeDocument/2006/relationships/hyperlink" Target="https://de.wikipedia.org/wiki/Latein" TargetMode="External"/><Relationship Id="rId4" Type="http://schemas.openxmlformats.org/officeDocument/2006/relationships/settings" Target="settings.xml"/><Relationship Id="rId9" Type="http://schemas.openxmlformats.org/officeDocument/2006/relationships/hyperlink" Target="https://de.wikipedia.org/wiki/Gut_(Wirtschaftswissenschaft)" TargetMode="External"/><Relationship Id="rId14" Type="http://schemas.openxmlformats.org/officeDocument/2006/relationships/hyperlink" Target="https://wirtschaftslexikon.gabler.de/definition/inflation-39320" TargetMode="External"/><Relationship Id="rId22" Type="http://schemas.openxmlformats.org/officeDocument/2006/relationships/hyperlink" Target="https://de.wikipedia.org/wiki/Dienstleistu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1729</Words>
  <Characters>10376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kułak</dc:creator>
  <cp:keywords/>
  <dc:description/>
  <cp:lastModifiedBy>Oem</cp:lastModifiedBy>
  <cp:revision>8</cp:revision>
  <dcterms:created xsi:type="dcterms:W3CDTF">2020-03-14T13:18:00Z</dcterms:created>
  <dcterms:modified xsi:type="dcterms:W3CDTF">2020-05-06T09:00:00Z</dcterms:modified>
</cp:coreProperties>
</file>