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9B2AE1" w14:textId="356B3836" w:rsidR="00727900" w:rsidRPr="00E20652" w:rsidRDefault="003C3100" w:rsidP="00727900">
      <w:pPr>
        <w:rPr>
          <w:lang w:val="de-DE"/>
        </w:rPr>
      </w:pPr>
      <w:r w:rsidRPr="00E20652">
        <w:rPr>
          <w:lang w:val="de-DE"/>
        </w:rPr>
        <w:t xml:space="preserve">Konspekt </w:t>
      </w:r>
      <w:r w:rsidR="000F6606">
        <w:rPr>
          <w:lang w:val="de-DE"/>
        </w:rPr>
        <w:t xml:space="preserve"> </w:t>
      </w:r>
      <w:proofErr w:type="spellStart"/>
      <w:r w:rsidRPr="00E20652">
        <w:rPr>
          <w:lang w:val="de-DE"/>
        </w:rPr>
        <w:t>prezentacji</w:t>
      </w:r>
      <w:proofErr w:type="spellEnd"/>
      <w:r w:rsidRPr="00E20652">
        <w:rPr>
          <w:lang w:val="de-DE"/>
        </w:rPr>
        <w:t xml:space="preserve"> </w:t>
      </w:r>
    </w:p>
    <w:p w14:paraId="3E96C50B" w14:textId="5D2D9386" w:rsidR="003C3100" w:rsidRPr="00E20652" w:rsidRDefault="00727900" w:rsidP="00727900">
      <w:pPr>
        <w:rPr>
          <w:lang w:val="de-DE"/>
        </w:rPr>
      </w:pPr>
      <w:r w:rsidRPr="00E20652">
        <w:rPr>
          <w:b/>
          <w:bCs/>
          <w:lang w:val="de-DE"/>
        </w:rPr>
        <w:t>Thema:</w:t>
      </w:r>
      <w:r w:rsidRPr="00E20652">
        <w:rPr>
          <w:lang w:val="de-DE"/>
        </w:rPr>
        <w:t xml:space="preserve"> die Inflation </w:t>
      </w:r>
      <w:r w:rsidRPr="00E20652">
        <w:rPr>
          <w:lang w:val="de-DE"/>
        </w:rPr>
        <w:br/>
      </w:r>
      <w:r w:rsidRPr="00E20652">
        <w:rPr>
          <w:color w:val="00B050"/>
          <w:lang w:val="de-DE"/>
        </w:rPr>
        <w:t xml:space="preserve">Guten Morgen, </w:t>
      </w:r>
      <w:r w:rsidR="005803AC">
        <w:fldChar w:fldCharType="begin"/>
      </w:r>
      <w:r w:rsidR="005803AC" w:rsidRPr="001900EB">
        <w:rPr>
          <w:lang w:val="de-DE"/>
        </w:rPr>
        <w:instrText xml:space="preserve"> HYPERLINK "https://www.diki.pl/slownik-niemieckiego?q=Sehr+geehrte+Damen+und+Herren" </w:instrText>
      </w:r>
      <w:r w:rsidR="005803AC">
        <w:fldChar w:fldCharType="separate"/>
      </w:r>
      <w:r w:rsidRPr="00E20652">
        <w:rPr>
          <w:rStyle w:val="Hipercze"/>
          <w:rFonts w:cstheme="minorHAnsi"/>
          <w:color w:val="00B050"/>
          <w:u w:val="none"/>
          <w:shd w:val="clear" w:color="auto" w:fill="FFFFFF"/>
          <w:lang w:val="de-DE"/>
        </w:rPr>
        <w:t>Sehr geehrte Damen und Herren</w:t>
      </w:r>
      <w:r w:rsidR="005803AC">
        <w:rPr>
          <w:rStyle w:val="Hipercze"/>
          <w:rFonts w:cstheme="minorHAnsi"/>
          <w:color w:val="00B050"/>
          <w:u w:val="none"/>
          <w:shd w:val="clear" w:color="auto" w:fill="FFFFFF"/>
          <w:lang w:val="de-DE"/>
        </w:rPr>
        <w:fldChar w:fldCharType="end"/>
      </w:r>
      <w:r w:rsidRPr="00E20652">
        <w:rPr>
          <w:rFonts w:cstheme="minorHAnsi"/>
          <w:color w:val="00B050"/>
          <w:lang w:val="de-DE"/>
        </w:rPr>
        <w:t>.</w:t>
      </w:r>
      <w:r w:rsidRPr="00E20652">
        <w:rPr>
          <w:rFonts w:cstheme="minorHAnsi"/>
          <w:color w:val="00B050"/>
          <w:lang w:val="de-DE"/>
        </w:rPr>
        <w:br/>
      </w:r>
      <w:r w:rsidRPr="00E20652">
        <w:rPr>
          <w:color w:val="00B050"/>
          <w:lang w:val="de-DE"/>
        </w:rPr>
        <w:t xml:space="preserve">Ich heiße Edyta </w:t>
      </w:r>
      <w:proofErr w:type="spellStart"/>
      <w:r w:rsidRPr="00E20652">
        <w:rPr>
          <w:color w:val="00B050"/>
          <w:lang w:val="de-DE"/>
        </w:rPr>
        <w:t>Konarska</w:t>
      </w:r>
      <w:proofErr w:type="spellEnd"/>
      <w:r w:rsidRPr="00E20652">
        <w:rPr>
          <w:color w:val="00B050"/>
          <w:lang w:val="de-DE"/>
        </w:rPr>
        <w:t>. Das Thema meiner Präsentation ist Inflation. Zu Beginn werde ich mit dem Plan meiner Präsentation beginnen.</w:t>
      </w:r>
    </w:p>
    <w:p w14:paraId="46029B29" w14:textId="05B1FAE1" w:rsidR="00727900" w:rsidRPr="00E20652" w:rsidRDefault="00E20652">
      <w:pPr>
        <w:rPr>
          <w:rFonts w:cstheme="minorHAnsi"/>
          <w:lang w:val="de-DE"/>
        </w:rPr>
      </w:pPr>
      <w:r>
        <w:rPr>
          <w:lang w:val="de-DE"/>
        </w:rPr>
        <w:t>D</w:t>
      </w:r>
      <w:hyperlink r:id="rId6" w:history="1">
        <w:r w:rsidR="003C3100" w:rsidRPr="00E20652">
          <w:rPr>
            <w:rStyle w:val="Hipercze"/>
            <w:rFonts w:cstheme="minorHAnsi"/>
            <w:b/>
            <w:bCs/>
            <w:color w:val="auto"/>
            <w:u w:val="none"/>
            <w:shd w:val="clear" w:color="auto" w:fill="FFFFFF"/>
            <w:lang w:val="de-DE"/>
          </w:rPr>
          <w:t>as Inhaltsverzeichnis</w:t>
        </w:r>
      </w:hyperlink>
      <w:r w:rsidR="003C3100" w:rsidRPr="00E20652">
        <w:rPr>
          <w:lang w:val="de-DE"/>
        </w:rPr>
        <w:t>:</w:t>
      </w:r>
      <w:r w:rsidR="00130A0E" w:rsidRPr="00E20652">
        <w:rPr>
          <w:lang w:val="de-DE"/>
        </w:rPr>
        <w:br/>
      </w:r>
      <w:r>
        <w:rPr>
          <w:lang w:val="de-DE"/>
        </w:rPr>
        <w:t>1. D</w:t>
      </w:r>
      <w:r w:rsidR="00130A0E" w:rsidRPr="00E20652">
        <w:rPr>
          <w:lang w:val="de-DE"/>
        </w:rPr>
        <w:t>ie Definition</w:t>
      </w:r>
      <w:r>
        <w:rPr>
          <w:lang w:val="de-DE"/>
        </w:rPr>
        <w:t xml:space="preserve"> der INFLATION</w:t>
      </w:r>
      <w:r w:rsidR="009C140E" w:rsidRPr="00E20652">
        <w:rPr>
          <w:lang w:val="de-DE"/>
        </w:rPr>
        <w:br/>
        <w:t xml:space="preserve">2. </w:t>
      </w:r>
      <w:r w:rsidR="004A6CED" w:rsidRPr="00E20652">
        <w:rPr>
          <w:rFonts w:ascii="Times New Roman" w:hAnsi="Times New Roman"/>
          <w:lang w:val="de-DE"/>
        </w:rPr>
        <w:t>Wie wir die Inflation berechnen ?</w:t>
      </w:r>
      <w:r w:rsidR="00065427" w:rsidRPr="00E20652">
        <w:rPr>
          <w:rFonts w:ascii="Times New Roman" w:hAnsi="Times New Roman"/>
          <w:sz w:val="24"/>
          <w:szCs w:val="24"/>
          <w:lang w:val="de-DE"/>
        </w:rPr>
        <w:br/>
      </w:r>
      <w:r w:rsidR="009C140E" w:rsidRPr="00E20652">
        <w:rPr>
          <w:rFonts w:cstheme="minorHAnsi"/>
          <w:lang w:val="de-DE"/>
        </w:rPr>
        <w:t>3</w:t>
      </w:r>
      <w:r w:rsidR="00065427" w:rsidRPr="00E20652">
        <w:rPr>
          <w:rFonts w:cstheme="minorHAnsi"/>
          <w:lang w:val="de-DE"/>
        </w:rPr>
        <w:t>.</w:t>
      </w:r>
      <w:r>
        <w:rPr>
          <w:rFonts w:cstheme="minorHAnsi"/>
          <w:lang w:val="de-DE"/>
        </w:rPr>
        <w:t xml:space="preserve"> D</w:t>
      </w:r>
      <w:r w:rsidR="00130A0E" w:rsidRPr="00E20652">
        <w:rPr>
          <w:rFonts w:cstheme="minorHAnsi"/>
          <w:lang w:val="de-DE"/>
        </w:rPr>
        <w:t xml:space="preserve">ie </w:t>
      </w:r>
      <w:r w:rsidR="009C140E" w:rsidRPr="00E20652">
        <w:rPr>
          <w:rFonts w:cstheme="minorHAnsi"/>
          <w:lang w:val="de-DE"/>
        </w:rPr>
        <w:t xml:space="preserve">Inflationsrate </w:t>
      </w:r>
      <w:r w:rsidR="00E723AB" w:rsidRPr="00E20652">
        <w:rPr>
          <w:rFonts w:cstheme="minorHAnsi"/>
          <w:lang w:val="de-DE"/>
        </w:rPr>
        <w:br/>
        <w:t>4. Arten der Inflation</w:t>
      </w:r>
      <w:r w:rsidR="009C140E" w:rsidRPr="00E20652">
        <w:rPr>
          <w:rFonts w:cstheme="minorHAnsi"/>
          <w:lang w:val="de-DE"/>
        </w:rPr>
        <w:br/>
      </w:r>
      <w:r w:rsidR="00E723AB" w:rsidRPr="00E20652">
        <w:rPr>
          <w:rFonts w:cstheme="minorHAnsi"/>
          <w:lang w:val="de-DE"/>
        </w:rPr>
        <w:t>5</w:t>
      </w:r>
      <w:r w:rsidR="00065427" w:rsidRPr="00E20652">
        <w:rPr>
          <w:rFonts w:cstheme="minorHAnsi"/>
          <w:lang w:val="de-DE"/>
        </w:rPr>
        <w:t>.</w:t>
      </w:r>
      <w:r w:rsidR="009C140E" w:rsidRPr="00E20652">
        <w:rPr>
          <w:rFonts w:cstheme="minorHAnsi"/>
          <w:lang w:val="de-DE"/>
        </w:rPr>
        <w:t xml:space="preserve"> Ursachen der Inflation</w:t>
      </w:r>
      <w:r w:rsidR="009C140E" w:rsidRPr="00E20652">
        <w:rPr>
          <w:rFonts w:cstheme="minorHAnsi"/>
          <w:lang w:val="de-DE"/>
        </w:rPr>
        <w:br/>
      </w:r>
      <w:r w:rsidR="00E723AB" w:rsidRPr="00E20652">
        <w:rPr>
          <w:rFonts w:cstheme="minorHAnsi"/>
          <w:lang w:val="de-DE"/>
        </w:rPr>
        <w:t>6</w:t>
      </w:r>
      <w:r w:rsidR="00065427" w:rsidRPr="00E20652">
        <w:rPr>
          <w:rFonts w:cstheme="minorHAnsi"/>
          <w:lang w:val="de-DE"/>
        </w:rPr>
        <w:t>.</w:t>
      </w:r>
      <w:r w:rsidR="009C140E" w:rsidRPr="00E20652">
        <w:rPr>
          <w:rFonts w:cstheme="minorHAnsi"/>
          <w:lang w:val="de-DE"/>
        </w:rPr>
        <w:t xml:space="preserve"> Auswirkungen der Inflation</w:t>
      </w:r>
      <w:r w:rsidR="009C140E" w:rsidRPr="00E20652">
        <w:rPr>
          <w:rFonts w:cstheme="minorHAnsi"/>
          <w:lang w:val="de-DE"/>
        </w:rPr>
        <w:br/>
      </w:r>
      <w:r w:rsidR="00065427" w:rsidRPr="00E20652">
        <w:rPr>
          <w:rFonts w:cstheme="minorHAnsi"/>
          <w:lang w:val="de-DE"/>
        </w:rPr>
        <w:t>7.</w:t>
      </w:r>
      <w:r w:rsidR="009C140E" w:rsidRPr="00E20652">
        <w:rPr>
          <w:rFonts w:cstheme="minorHAnsi"/>
          <w:lang w:val="de-DE"/>
        </w:rPr>
        <w:t xml:space="preserve"> Deflation </w:t>
      </w:r>
      <w:r w:rsidR="00566570" w:rsidRPr="00E20652">
        <w:rPr>
          <w:rFonts w:cstheme="minorHAnsi"/>
          <w:lang w:val="de-DE"/>
        </w:rPr>
        <w:br/>
      </w:r>
      <w:r w:rsidR="00065427" w:rsidRPr="00E20652">
        <w:rPr>
          <w:rFonts w:cstheme="minorHAnsi"/>
          <w:lang w:val="de-DE"/>
        </w:rPr>
        <w:t>8.</w:t>
      </w:r>
      <w:r w:rsidR="009C140E" w:rsidRPr="00E20652">
        <w:rPr>
          <w:rFonts w:cstheme="minorHAnsi"/>
          <w:lang w:val="de-DE"/>
        </w:rPr>
        <w:t xml:space="preserve"> Arten der Deflation  </w:t>
      </w:r>
    </w:p>
    <w:p w14:paraId="04731B0C" w14:textId="198D87ED" w:rsidR="009C140E" w:rsidRPr="00E20652" w:rsidRDefault="00727900">
      <w:pPr>
        <w:rPr>
          <w:rFonts w:cstheme="minorHAnsi"/>
          <w:color w:val="00B050"/>
          <w:lang w:val="de-DE"/>
        </w:rPr>
      </w:pPr>
      <w:r w:rsidRPr="00E20652">
        <w:rPr>
          <w:rFonts w:cstheme="minorHAnsi"/>
          <w:color w:val="00B050"/>
          <w:lang w:val="de-DE"/>
        </w:rPr>
        <w:t>Und jetzt komme ich zur Definition der Inflation.</w:t>
      </w:r>
      <w:r w:rsidR="009C140E" w:rsidRPr="00E20652">
        <w:rPr>
          <w:rFonts w:cstheme="minorHAnsi"/>
          <w:color w:val="00B050"/>
          <w:lang w:val="de-DE"/>
        </w:rPr>
        <w:t xml:space="preserve"> </w:t>
      </w:r>
    </w:p>
    <w:p w14:paraId="0000BE80" w14:textId="407A8439" w:rsidR="0071606C" w:rsidRPr="00E20652" w:rsidRDefault="0016330C">
      <w:pPr>
        <w:rPr>
          <w:rFonts w:ascii="Arial" w:hAnsi="Arial" w:cs="Arial"/>
          <w:sz w:val="21"/>
          <w:szCs w:val="21"/>
          <w:shd w:val="clear" w:color="auto" w:fill="FFFFFF"/>
          <w:lang w:val="de-DE"/>
        </w:rPr>
      </w:pPr>
      <w:r w:rsidRPr="00E20652">
        <w:rPr>
          <w:rFonts w:cstheme="minorHAnsi"/>
          <w:b/>
          <w:bCs/>
          <w:lang w:val="de-DE"/>
        </w:rPr>
        <w:t>die Definition</w:t>
      </w:r>
      <w:r w:rsidRPr="00E20652">
        <w:rPr>
          <w:rFonts w:cstheme="minorHAnsi"/>
          <w:lang w:val="de-DE"/>
        </w:rPr>
        <w:br/>
      </w:r>
      <w:r w:rsidRPr="00E20652">
        <w:rPr>
          <w:rFonts w:ascii="Arial" w:hAnsi="Arial" w:cs="Arial"/>
          <w:sz w:val="21"/>
          <w:szCs w:val="21"/>
          <w:shd w:val="clear" w:color="auto" w:fill="FFFFFF"/>
          <w:lang w:val="de-DE"/>
        </w:rPr>
        <w:t>Inflation  - bezeichnet in der </w:t>
      </w:r>
      <w:hyperlink r:id="rId7" w:tooltip="Volkswirtschaftslehre" w:history="1">
        <w:r w:rsidRPr="00E20652">
          <w:rPr>
            <w:rStyle w:val="Hipercze"/>
            <w:rFonts w:ascii="Arial" w:hAnsi="Arial" w:cs="Arial"/>
            <w:color w:val="auto"/>
            <w:sz w:val="21"/>
            <w:szCs w:val="21"/>
            <w:u w:val="none"/>
            <w:shd w:val="clear" w:color="auto" w:fill="FFFFFF"/>
            <w:lang w:val="de-DE"/>
          </w:rPr>
          <w:t>Volkswirtschaftslehre</w:t>
        </w:r>
      </w:hyperlink>
      <w:r w:rsidRPr="00E20652">
        <w:rPr>
          <w:rFonts w:ascii="Arial" w:hAnsi="Arial" w:cs="Arial"/>
          <w:sz w:val="21"/>
          <w:szCs w:val="21"/>
          <w:shd w:val="clear" w:color="auto" w:fill="FFFFFF"/>
          <w:lang w:val="de-DE"/>
        </w:rPr>
        <w:t> eine allgemeine und anhaltende Erhöhung des </w:t>
      </w:r>
      <w:hyperlink r:id="rId8" w:tooltip="Preisniveau" w:history="1">
        <w:r w:rsidRPr="00E20652">
          <w:rPr>
            <w:rStyle w:val="Hipercze"/>
            <w:rFonts w:ascii="Arial" w:hAnsi="Arial" w:cs="Arial"/>
            <w:color w:val="auto"/>
            <w:sz w:val="21"/>
            <w:szCs w:val="21"/>
            <w:u w:val="none"/>
            <w:shd w:val="clear" w:color="auto" w:fill="FFFFFF"/>
            <w:lang w:val="de-DE"/>
          </w:rPr>
          <w:t>Preisniveaus</w:t>
        </w:r>
      </w:hyperlink>
      <w:r w:rsidRPr="00E20652">
        <w:rPr>
          <w:rFonts w:ascii="Arial" w:hAnsi="Arial" w:cs="Arial"/>
          <w:sz w:val="21"/>
          <w:szCs w:val="21"/>
          <w:shd w:val="clear" w:color="auto" w:fill="FFFFFF"/>
          <w:lang w:val="de-DE"/>
        </w:rPr>
        <w:t> von </w:t>
      </w:r>
      <w:hyperlink r:id="rId9" w:tooltip="Gut (Wirtschaftswissenschaft)" w:history="1">
        <w:r w:rsidRPr="00E20652">
          <w:rPr>
            <w:rStyle w:val="Hipercze"/>
            <w:rFonts w:ascii="Arial" w:hAnsi="Arial" w:cs="Arial"/>
            <w:color w:val="auto"/>
            <w:sz w:val="21"/>
            <w:szCs w:val="21"/>
            <w:u w:val="none"/>
            <w:shd w:val="clear" w:color="auto" w:fill="FFFFFF"/>
            <w:lang w:val="de-DE"/>
          </w:rPr>
          <w:t>Gütern</w:t>
        </w:r>
      </w:hyperlink>
      <w:r w:rsidRPr="00E20652">
        <w:rPr>
          <w:rFonts w:ascii="Arial" w:hAnsi="Arial" w:cs="Arial"/>
          <w:sz w:val="21"/>
          <w:szCs w:val="21"/>
          <w:shd w:val="clear" w:color="auto" w:fill="FFFFFF"/>
          <w:lang w:val="de-DE"/>
        </w:rPr>
        <w:t> und </w:t>
      </w:r>
      <w:hyperlink r:id="rId10" w:tooltip="Dienstleistung" w:history="1">
        <w:r w:rsidRPr="00E20652">
          <w:rPr>
            <w:rStyle w:val="Hipercze"/>
            <w:rFonts w:ascii="Arial" w:hAnsi="Arial" w:cs="Arial"/>
            <w:color w:val="auto"/>
            <w:sz w:val="21"/>
            <w:szCs w:val="21"/>
            <w:u w:val="none"/>
            <w:shd w:val="clear" w:color="auto" w:fill="FFFFFF"/>
            <w:lang w:val="de-DE"/>
          </w:rPr>
          <w:t>Dienstleistungen</w:t>
        </w:r>
      </w:hyperlink>
      <w:r w:rsidRPr="00E20652">
        <w:rPr>
          <w:rFonts w:ascii="Arial" w:hAnsi="Arial" w:cs="Arial"/>
          <w:sz w:val="21"/>
          <w:szCs w:val="21"/>
          <w:shd w:val="clear" w:color="auto" w:fill="FFFFFF"/>
          <w:lang w:val="de-DE"/>
        </w:rPr>
        <w:t> (Teuerung), gleichbedeutend mit einer Minderung der </w:t>
      </w:r>
      <w:hyperlink r:id="rId11" w:tooltip="Kaufkraft (Währung)" w:history="1">
        <w:r w:rsidRPr="00E20652">
          <w:rPr>
            <w:rStyle w:val="Hipercze"/>
            <w:rFonts w:ascii="Arial" w:hAnsi="Arial" w:cs="Arial"/>
            <w:color w:val="auto"/>
            <w:sz w:val="21"/>
            <w:szCs w:val="21"/>
            <w:u w:val="none"/>
            <w:shd w:val="clear" w:color="auto" w:fill="FFFFFF"/>
            <w:lang w:val="de-DE"/>
          </w:rPr>
          <w:t>Kaufkraft</w:t>
        </w:r>
      </w:hyperlink>
      <w:r w:rsidRPr="00E20652">
        <w:rPr>
          <w:rFonts w:ascii="Arial" w:hAnsi="Arial" w:cs="Arial"/>
          <w:sz w:val="21"/>
          <w:szCs w:val="21"/>
          <w:shd w:val="clear" w:color="auto" w:fill="FFFFFF"/>
          <w:lang w:val="de-DE"/>
        </w:rPr>
        <w:t> des Geldes.</w:t>
      </w:r>
    </w:p>
    <w:p w14:paraId="372F5F84" w14:textId="4569D4DD" w:rsidR="0016330C" w:rsidRPr="00E20652" w:rsidRDefault="0016330C" w:rsidP="0016330C">
      <w:pPr>
        <w:pStyle w:val="Akapitzlist"/>
        <w:numPr>
          <w:ilvl w:val="0"/>
          <w:numId w:val="1"/>
        </w:numPr>
        <w:rPr>
          <w:rFonts w:ascii="Times New Roman" w:hAnsi="Times New Roman"/>
          <w:color w:val="2F5496" w:themeColor="accent1" w:themeShade="BF"/>
          <w:sz w:val="24"/>
          <w:szCs w:val="24"/>
          <w:lang w:val="de-DE"/>
        </w:rPr>
      </w:pPr>
      <w:r w:rsidRPr="00E20652">
        <w:rPr>
          <w:rFonts w:ascii="Times New Roman" w:hAnsi="Times New Roman"/>
          <w:color w:val="2F5496" w:themeColor="accent1" w:themeShade="BF"/>
          <w:sz w:val="24"/>
          <w:szCs w:val="24"/>
          <w:lang w:val="de-DE"/>
        </w:rPr>
        <w:t>Prozess der Erhöhung des durchschnittlichen Preisniveaus.</w:t>
      </w:r>
    </w:p>
    <w:p w14:paraId="08180EA3" w14:textId="4A9D0C9D" w:rsidR="0016330C" w:rsidRPr="00E20652" w:rsidRDefault="0016330C" w:rsidP="0016330C">
      <w:pPr>
        <w:pStyle w:val="Akapitzlist"/>
        <w:numPr>
          <w:ilvl w:val="0"/>
          <w:numId w:val="1"/>
        </w:numPr>
        <w:rPr>
          <w:rFonts w:ascii="Times New Roman" w:hAnsi="Times New Roman"/>
          <w:sz w:val="24"/>
          <w:szCs w:val="24"/>
          <w:lang w:val="de-DE"/>
        </w:rPr>
      </w:pPr>
      <w:r w:rsidRPr="00E20652">
        <w:rPr>
          <w:rFonts w:ascii="Times New Roman" w:hAnsi="Times New Roman"/>
          <w:sz w:val="24"/>
          <w:szCs w:val="24"/>
          <w:lang w:val="de-DE"/>
        </w:rPr>
        <w:t>Der Preiserhöhungsprozess bedeutet, dass die Preiserhöhung nicht einmalig und sporadisch ist, sondern relativ nachhaltig und über einen längeren Zeitraum andauert.</w:t>
      </w:r>
    </w:p>
    <w:p w14:paraId="05F9B9BB" w14:textId="3CB42C7B" w:rsidR="00A906D5" w:rsidRPr="00E20652" w:rsidRDefault="00A906D5" w:rsidP="00A906D5">
      <w:pPr>
        <w:rPr>
          <w:rFonts w:ascii="Times New Roman" w:hAnsi="Times New Roman"/>
          <w:color w:val="2F5496" w:themeColor="accent1" w:themeShade="BF"/>
          <w:sz w:val="24"/>
          <w:szCs w:val="24"/>
          <w:lang w:val="de-DE"/>
        </w:rPr>
      </w:pPr>
      <w:r w:rsidRPr="00E20652">
        <w:rPr>
          <w:rFonts w:ascii="Times New Roman" w:hAnsi="Times New Roman"/>
          <w:color w:val="2F5496" w:themeColor="accent1" w:themeShade="BF"/>
          <w:sz w:val="24"/>
          <w:szCs w:val="24"/>
          <w:lang w:val="de-DE"/>
        </w:rPr>
        <w:t>Es geht nicht darum, den Preis einzelner Waren und Dienstleistungen zu erhöhen, sondern um das durchschnittliche Preisniveau.</w:t>
      </w:r>
    </w:p>
    <w:p w14:paraId="671B38AF" w14:textId="6096C22E" w:rsidR="00683A96" w:rsidRPr="00E20652" w:rsidRDefault="00683A96" w:rsidP="00A906D5">
      <w:pPr>
        <w:rPr>
          <w:rFonts w:ascii="Times New Roman" w:hAnsi="Times New Roman"/>
          <w:color w:val="00B050"/>
          <w:sz w:val="24"/>
          <w:szCs w:val="24"/>
          <w:lang w:val="de-DE"/>
        </w:rPr>
      </w:pPr>
      <w:r w:rsidRPr="00E20652">
        <w:rPr>
          <w:rFonts w:ascii="Times New Roman" w:hAnsi="Times New Roman"/>
          <w:color w:val="00B050"/>
          <w:sz w:val="24"/>
          <w:szCs w:val="24"/>
          <w:lang w:val="de-DE"/>
        </w:rPr>
        <w:t>Hier werde ich den Index vorstellen, der die Inflation berechnet.</w:t>
      </w:r>
    </w:p>
    <w:p w14:paraId="1D607B67" w14:textId="7DC8799E" w:rsidR="004A6CED" w:rsidRPr="00E20652" w:rsidRDefault="00931D78" w:rsidP="00164ED6">
      <w:pPr>
        <w:rPr>
          <w:rFonts w:ascii="Times New Roman" w:hAnsi="Times New Roman"/>
          <w:color w:val="2F5496" w:themeColor="accent1" w:themeShade="BF"/>
          <w:lang w:val="de-DE"/>
        </w:rPr>
      </w:pPr>
      <w:r w:rsidRPr="00E20652">
        <w:rPr>
          <w:rFonts w:ascii="Times New Roman" w:hAnsi="Times New Roman"/>
          <w:b/>
          <w:bCs/>
          <w:lang w:val="de-DE"/>
        </w:rPr>
        <w:t>Wie wir die Inflation berechnen ?</w:t>
      </w:r>
      <w:r w:rsidRPr="00E20652">
        <w:rPr>
          <w:rFonts w:ascii="Times New Roman" w:hAnsi="Times New Roman"/>
          <w:b/>
          <w:bCs/>
          <w:lang w:val="de-DE"/>
        </w:rPr>
        <w:br/>
      </w:r>
      <w:r w:rsidRPr="00E20652">
        <w:rPr>
          <w:rFonts w:ascii="Times New Roman" w:hAnsi="Times New Roman"/>
          <w:color w:val="2F5496" w:themeColor="accent1" w:themeShade="BF"/>
          <w:lang w:val="de-DE"/>
        </w:rPr>
        <w:t xml:space="preserve">Der beliebteste Indikator für die Inflation ist der Verbraucherpreisindex. </w:t>
      </w:r>
      <w:r w:rsidR="00164ED6" w:rsidRPr="00E20652">
        <w:rPr>
          <w:rFonts w:ascii="Times New Roman" w:hAnsi="Times New Roman"/>
          <w:color w:val="2F5496" w:themeColor="accent1" w:themeShade="BF"/>
          <w:lang w:val="de-DE"/>
        </w:rPr>
        <w:br/>
      </w:r>
      <w:r w:rsidR="00164ED6" w:rsidRPr="00E20652">
        <w:rPr>
          <w:rFonts w:ascii="Times New Roman" w:hAnsi="Times New Roman"/>
          <w:b/>
          <w:bCs/>
          <w:lang w:val="de-DE"/>
        </w:rPr>
        <w:t xml:space="preserve">Preisindex für Konsumgüter und Dienstleistungen ( CPI – Consumer Price Index) - </w:t>
      </w:r>
      <w:r w:rsidR="00164ED6" w:rsidRPr="00E20652">
        <w:rPr>
          <w:rFonts w:ascii="Times New Roman" w:hAnsi="Times New Roman"/>
          <w:lang w:val="de-DE"/>
        </w:rPr>
        <w:t>Index der Preiserhöhung für Konsumgüter und Dienstleistungen.</w:t>
      </w:r>
      <w:r w:rsidR="00EE1DA8" w:rsidRPr="00E20652">
        <w:rPr>
          <w:rFonts w:ascii="Times New Roman" w:hAnsi="Times New Roman"/>
          <w:lang w:val="de-DE"/>
        </w:rPr>
        <w:t xml:space="preserve"> </w:t>
      </w:r>
      <w:r w:rsidR="00164ED6" w:rsidRPr="00E20652">
        <w:rPr>
          <w:rFonts w:ascii="Times New Roman" w:hAnsi="Times New Roman"/>
          <w:lang w:val="de-DE"/>
        </w:rPr>
        <w:t>Dies ist der gewichtete Durchschnitt der Preise von Waren und Dienstleistungen, die von einem durchschnittlichen Haushalt gekauft wurden</w:t>
      </w:r>
      <w:r w:rsidR="00EE1DA8" w:rsidRPr="00E20652">
        <w:rPr>
          <w:rFonts w:ascii="Times New Roman" w:hAnsi="Times New Roman"/>
          <w:lang w:val="de-DE"/>
        </w:rPr>
        <w:t>.</w:t>
      </w:r>
      <w:r w:rsidR="004A6CED" w:rsidRPr="00E20652">
        <w:rPr>
          <w:rFonts w:ascii="Times New Roman" w:hAnsi="Times New Roman"/>
          <w:lang w:val="de-DE"/>
        </w:rPr>
        <w:br/>
      </w:r>
      <w:r w:rsidR="004A6CED" w:rsidRPr="00E20652">
        <w:rPr>
          <w:rFonts w:ascii="Times New Roman" w:hAnsi="Times New Roman"/>
          <w:color w:val="2F5496" w:themeColor="accent1" w:themeShade="BF"/>
          <w:lang w:val="de-DE"/>
        </w:rPr>
        <w:t>Der Index für ein bestimmtes Jahr wird berechnet, indem die Kosten des Warenkorbs für Konsumgüter im betrachteten Jahr durch die Kosten desselben Warenkorbs im Basisjahr dividiert werden. Am Ende mit 100 multiplizieren.</w:t>
      </w:r>
    </w:p>
    <w:p w14:paraId="195D99C1" w14:textId="77777777" w:rsidR="00E20652" w:rsidRDefault="00E20652" w:rsidP="00A906D5">
      <w:pPr>
        <w:rPr>
          <w:rFonts w:cstheme="minorHAnsi"/>
          <w:b/>
          <w:bCs/>
          <w:lang w:val="de-DE"/>
        </w:rPr>
      </w:pPr>
      <w:r>
        <w:rPr>
          <w:rFonts w:cstheme="minorHAnsi"/>
          <w:b/>
          <w:bCs/>
          <w:lang w:val="de-DE"/>
        </w:rPr>
        <w:t>D</w:t>
      </w:r>
      <w:r w:rsidR="004A6CED" w:rsidRPr="00E20652">
        <w:rPr>
          <w:rFonts w:cstheme="minorHAnsi"/>
          <w:b/>
          <w:bCs/>
          <w:lang w:val="de-DE"/>
        </w:rPr>
        <w:t>ie Inflationsrate</w:t>
      </w:r>
    </w:p>
    <w:p w14:paraId="1FA92D76" w14:textId="36E04F0A" w:rsidR="00931D78" w:rsidRPr="00E20652" w:rsidRDefault="004A6CED" w:rsidP="00A906D5">
      <w:pPr>
        <w:rPr>
          <w:rFonts w:ascii="Times New Roman" w:hAnsi="Times New Roman"/>
          <w:color w:val="2F5496" w:themeColor="accent1" w:themeShade="BF"/>
          <w:lang w:val="de-DE"/>
        </w:rPr>
      </w:pPr>
      <w:r w:rsidRPr="00E20652">
        <w:rPr>
          <w:rFonts w:cstheme="minorHAnsi"/>
          <w:b/>
          <w:bCs/>
          <w:lang w:val="de-DE"/>
        </w:rPr>
        <w:br/>
      </w:r>
      <w:r w:rsidRPr="00E20652">
        <w:rPr>
          <w:rFonts w:ascii="Times New Roman" w:hAnsi="Times New Roman"/>
          <w:b/>
          <w:lang w:val="de-DE"/>
        </w:rPr>
        <w:t>Die Inflationsrate ist ein prozentualer Anstieg des allgemeinen Preisniveaus in Folgeperioden (Jahren).</w:t>
      </w:r>
      <w:r w:rsidRPr="00E20652">
        <w:rPr>
          <w:rFonts w:ascii="Times New Roman" w:hAnsi="Times New Roman"/>
          <w:lang w:val="de-DE"/>
        </w:rPr>
        <w:br/>
      </w:r>
      <w:r w:rsidRPr="00E20652">
        <w:rPr>
          <w:rFonts w:ascii="Times New Roman" w:hAnsi="Times New Roman"/>
          <w:color w:val="2F5496" w:themeColor="accent1" w:themeShade="BF"/>
          <w:lang w:val="de-DE"/>
        </w:rPr>
        <w:t>Die Inflationsrate beträgt 1,8%, was bedeutet, dass die Durchschnittspreise für Waren und Dienstleistungen gegenüber dem Vorjahr um 1,8% gestiegen sind.</w:t>
      </w:r>
      <w:r w:rsidR="00E723AB" w:rsidRPr="00E20652">
        <w:rPr>
          <w:rFonts w:ascii="Times New Roman" w:hAnsi="Times New Roman"/>
          <w:color w:val="2F5496" w:themeColor="accent1" w:themeShade="BF"/>
          <w:lang w:val="de-DE"/>
        </w:rPr>
        <w:t xml:space="preserve"> Das durchschnittliche Preiswachstum aller Produkte betrug also 1,8%.</w:t>
      </w:r>
    </w:p>
    <w:p w14:paraId="38CF54F3" w14:textId="77777777" w:rsidR="001759E7" w:rsidRDefault="00E723AB" w:rsidP="00E723AB">
      <w:pPr>
        <w:rPr>
          <w:rFonts w:cstheme="minorHAnsi"/>
          <w:color w:val="00B050"/>
          <w:lang w:val="de-DE"/>
        </w:rPr>
      </w:pPr>
      <w:r w:rsidRPr="00E20652">
        <w:rPr>
          <w:rFonts w:cstheme="minorHAnsi"/>
          <w:b/>
          <w:bCs/>
          <w:lang w:val="de-DE"/>
        </w:rPr>
        <w:t>Arten der Inflation</w:t>
      </w:r>
      <w:r w:rsidR="00683A96" w:rsidRPr="00E20652">
        <w:rPr>
          <w:rFonts w:cstheme="minorHAnsi"/>
          <w:b/>
          <w:bCs/>
          <w:lang w:val="de-DE"/>
        </w:rPr>
        <w:br/>
      </w:r>
      <w:r w:rsidR="00683A96" w:rsidRPr="00E20652">
        <w:rPr>
          <w:rFonts w:cstheme="minorHAnsi"/>
          <w:color w:val="00B050"/>
          <w:lang w:val="de-DE"/>
        </w:rPr>
        <w:t xml:space="preserve">Wir können die Inflation </w:t>
      </w:r>
      <w:r w:rsidR="00683A96" w:rsidRPr="00E20652">
        <w:rPr>
          <w:rFonts w:cstheme="minorHAnsi"/>
          <w:b/>
          <w:color w:val="00B050"/>
          <w:lang w:val="de-DE"/>
        </w:rPr>
        <w:t>nach der Preiserhöhungsrate</w:t>
      </w:r>
      <w:r w:rsidR="00683A96" w:rsidRPr="00E20652">
        <w:rPr>
          <w:rFonts w:cstheme="minorHAnsi"/>
          <w:color w:val="00B050"/>
          <w:lang w:val="de-DE"/>
        </w:rPr>
        <w:t xml:space="preserve"> und </w:t>
      </w:r>
      <w:r w:rsidR="00683A96" w:rsidRPr="00E20652">
        <w:rPr>
          <w:rFonts w:cstheme="minorHAnsi"/>
          <w:b/>
          <w:color w:val="00B050"/>
          <w:lang w:val="de-DE"/>
        </w:rPr>
        <w:t>nach den Ursachen für Inflationsphänomene</w:t>
      </w:r>
      <w:r w:rsidR="00683A96" w:rsidRPr="00E20652">
        <w:rPr>
          <w:rFonts w:cstheme="minorHAnsi"/>
          <w:color w:val="00B050"/>
          <w:lang w:val="de-DE"/>
        </w:rPr>
        <w:t xml:space="preserve"> aufteilen.</w:t>
      </w:r>
    </w:p>
    <w:p w14:paraId="55BCB320" w14:textId="77777777" w:rsidR="00E20652" w:rsidRPr="00E20652" w:rsidRDefault="00E20652" w:rsidP="00E723AB">
      <w:pPr>
        <w:rPr>
          <w:rFonts w:cstheme="minorHAnsi"/>
          <w:color w:val="00B050"/>
          <w:lang w:val="de-DE"/>
        </w:rPr>
      </w:pPr>
    </w:p>
    <w:p w14:paraId="7A5203E5" w14:textId="77777777" w:rsidR="00E20652" w:rsidRDefault="00E20652" w:rsidP="00E723AB">
      <w:pPr>
        <w:rPr>
          <w:rFonts w:cstheme="minorHAnsi"/>
          <w:color w:val="00B050"/>
          <w:lang w:val="de-DE"/>
        </w:rPr>
      </w:pPr>
      <w:r>
        <w:rPr>
          <w:rFonts w:cstheme="minorHAnsi"/>
          <w:color w:val="00B050"/>
          <w:lang w:val="de-DE"/>
        </w:rPr>
        <w:t>Dies ist die erste</w:t>
      </w:r>
      <w:r w:rsidRPr="00E20652">
        <w:rPr>
          <w:rFonts w:cstheme="minorHAnsi"/>
          <w:color w:val="FF0000"/>
          <w:lang w:val="de-DE"/>
        </w:rPr>
        <w:t xml:space="preserve"> Auf</w:t>
      </w:r>
      <w:r w:rsidR="001759E7" w:rsidRPr="00E20652">
        <w:rPr>
          <w:rFonts w:cstheme="minorHAnsi"/>
          <w:color w:val="FF0000"/>
          <w:lang w:val="de-DE"/>
        </w:rPr>
        <w:t>teilung</w:t>
      </w:r>
      <w:r w:rsidR="001759E7" w:rsidRPr="00E20652">
        <w:rPr>
          <w:rFonts w:cstheme="minorHAnsi"/>
          <w:color w:val="00B050"/>
          <w:lang w:val="de-DE"/>
        </w:rPr>
        <w:t>.</w:t>
      </w:r>
    </w:p>
    <w:p w14:paraId="21AFAFE0" w14:textId="376C6DCA" w:rsidR="00E723AB" w:rsidRPr="00E20652" w:rsidRDefault="00E723AB" w:rsidP="00E723AB">
      <w:pPr>
        <w:rPr>
          <w:rFonts w:ascii="Times New Roman" w:hAnsi="Times New Roman"/>
          <w:lang w:val="de-DE"/>
        </w:rPr>
      </w:pPr>
      <w:r w:rsidRPr="00E20652">
        <w:rPr>
          <w:rFonts w:cstheme="minorHAnsi"/>
          <w:b/>
          <w:bCs/>
          <w:lang w:val="de-DE"/>
        </w:rPr>
        <w:br/>
      </w:r>
      <w:r w:rsidRPr="00E20652">
        <w:rPr>
          <w:rFonts w:ascii="Times New Roman" w:hAnsi="Times New Roman"/>
          <w:b/>
          <w:lang w:val="de-DE"/>
        </w:rPr>
        <w:t>Arten der Inflation</w:t>
      </w:r>
      <w:r w:rsidRPr="00E20652">
        <w:rPr>
          <w:rFonts w:ascii="Times New Roman" w:hAnsi="Times New Roman"/>
          <w:lang w:val="de-DE"/>
        </w:rPr>
        <w:t xml:space="preserve"> aufgrund der </w:t>
      </w:r>
      <w:r w:rsidRPr="00E20652">
        <w:rPr>
          <w:rFonts w:ascii="Times New Roman" w:hAnsi="Times New Roman"/>
          <w:b/>
          <w:lang w:val="de-DE"/>
        </w:rPr>
        <w:t>Preiserhöhungsrate</w:t>
      </w:r>
      <w:r w:rsidRPr="00E20652">
        <w:rPr>
          <w:rFonts w:ascii="Times New Roman" w:hAnsi="Times New Roman"/>
          <w:lang w:val="de-DE"/>
        </w:rPr>
        <w:t>:</w:t>
      </w:r>
    </w:p>
    <w:p w14:paraId="6751784E" w14:textId="43C43122" w:rsidR="00E723AB" w:rsidRPr="00E20652" w:rsidRDefault="00300A95" w:rsidP="00E723AB">
      <w:pPr>
        <w:pStyle w:val="Akapitzlist"/>
        <w:numPr>
          <w:ilvl w:val="0"/>
          <w:numId w:val="3"/>
        </w:numPr>
        <w:rPr>
          <w:rFonts w:ascii="Times New Roman" w:hAnsi="Times New Roman"/>
          <w:lang w:val="de-DE"/>
        </w:rPr>
      </w:pPr>
      <w:r w:rsidRPr="00E20652">
        <w:rPr>
          <w:rFonts w:ascii="Times New Roman" w:hAnsi="Times New Roman"/>
          <w:b/>
          <w:lang w:val="de-DE"/>
        </w:rPr>
        <w:t xml:space="preserve">Die </w:t>
      </w:r>
      <w:r w:rsidR="0011595B" w:rsidRPr="00E20652">
        <w:rPr>
          <w:rFonts w:ascii="Times New Roman" w:hAnsi="Times New Roman"/>
          <w:b/>
          <w:lang w:val="de-DE"/>
        </w:rPr>
        <w:t>langsame Inflation</w:t>
      </w:r>
      <w:r w:rsidR="0011595B" w:rsidRPr="00E20652">
        <w:rPr>
          <w:rFonts w:ascii="Times New Roman" w:hAnsi="Times New Roman"/>
          <w:lang w:val="de-DE"/>
        </w:rPr>
        <w:t xml:space="preserve"> </w:t>
      </w:r>
      <w:r w:rsidR="00E723AB" w:rsidRPr="00E20652">
        <w:rPr>
          <w:rFonts w:ascii="Times New Roman" w:hAnsi="Times New Roman"/>
          <w:lang w:val="de-DE"/>
        </w:rPr>
        <w:t>- niedrige Preiswachstumsrate, nicht mehr als 5% pro Jahr</w:t>
      </w:r>
    </w:p>
    <w:p w14:paraId="50FB5486" w14:textId="1F7C40BD" w:rsidR="00E723AB" w:rsidRPr="00E723AB" w:rsidRDefault="00300A95" w:rsidP="00E723AB">
      <w:pPr>
        <w:pStyle w:val="Akapitzlist"/>
        <w:numPr>
          <w:ilvl w:val="0"/>
          <w:numId w:val="3"/>
        </w:numPr>
        <w:rPr>
          <w:rFonts w:ascii="Times New Roman" w:hAnsi="Times New Roman"/>
        </w:rPr>
      </w:pPr>
      <w:r w:rsidRPr="00E20652">
        <w:rPr>
          <w:rFonts w:ascii="Times New Roman" w:hAnsi="Times New Roman"/>
          <w:b/>
          <w:lang w:val="de-DE"/>
        </w:rPr>
        <w:t xml:space="preserve">Die </w:t>
      </w:r>
      <w:r w:rsidR="00E723AB" w:rsidRPr="00E20652">
        <w:rPr>
          <w:rFonts w:ascii="Times New Roman" w:hAnsi="Times New Roman"/>
          <w:b/>
          <w:lang w:val="de-DE"/>
        </w:rPr>
        <w:t>schleichende Inflation</w:t>
      </w:r>
      <w:r w:rsidR="00E723AB" w:rsidRPr="00E20652">
        <w:rPr>
          <w:rFonts w:ascii="Times New Roman" w:hAnsi="Times New Roman"/>
          <w:lang w:val="de-DE"/>
        </w:rPr>
        <w:t xml:space="preserve"> (moderieren) - eine Erhöhung des Preisniveaus im Bereich von 5% bis 10% pro Jahr. </w:t>
      </w:r>
      <w:proofErr w:type="spellStart"/>
      <w:r w:rsidR="00E723AB" w:rsidRPr="00E723AB">
        <w:rPr>
          <w:rFonts w:ascii="Times New Roman" w:hAnsi="Times New Roman"/>
          <w:color w:val="2F5496" w:themeColor="accent1" w:themeShade="BF"/>
        </w:rPr>
        <w:t>Diese</w:t>
      </w:r>
      <w:proofErr w:type="spellEnd"/>
      <w:r w:rsidR="00E723AB" w:rsidRPr="00E723AB">
        <w:rPr>
          <w:rFonts w:ascii="Times New Roman" w:hAnsi="Times New Roman"/>
          <w:color w:val="2F5496" w:themeColor="accent1" w:themeShade="BF"/>
        </w:rPr>
        <w:t xml:space="preserve"> </w:t>
      </w:r>
      <w:proofErr w:type="spellStart"/>
      <w:r w:rsidR="00E723AB" w:rsidRPr="00E723AB">
        <w:rPr>
          <w:rFonts w:ascii="Times New Roman" w:hAnsi="Times New Roman"/>
          <w:color w:val="2F5496" w:themeColor="accent1" w:themeShade="BF"/>
        </w:rPr>
        <w:t>Inflation</w:t>
      </w:r>
      <w:proofErr w:type="spellEnd"/>
      <w:r w:rsidR="00E723AB" w:rsidRPr="00E723AB">
        <w:rPr>
          <w:rFonts w:ascii="Times New Roman" w:hAnsi="Times New Roman"/>
          <w:color w:val="2F5496" w:themeColor="accent1" w:themeShade="BF"/>
        </w:rPr>
        <w:t xml:space="preserve"> </w:t>
      </w:r>
      <w:proofErr w:type="spellStart"/>
      <w:r w:rsidR="00E723AB" w:rsidRPr="00E723AB">
        <w:rPr>
          <w:rFonts w:ascii="Times New Roman" w:hAnsi="Times New Roman"/>
          <w:color w:val="2F5496" w:themeColor="accent1" w:themeShade="BF"/>
        </w:rPr>
        <w:t>ist</w:t>
      </w:r>
      <w:proofErr w:type="spellEnd"/>
      <w:r w:rsidR="00E723AB" w:rsidRPr="00E723AB">
        <w:rPr>
          <w:rFonts w:ascii="Times New Roman" w:hAnsi="Times New Roman"/>
          <w:color w:val="2F5496" w:themeColor="accent1" w:themeShade="BF"/>
        </w:rPr>
        <w:t xml:space="preserve"> </w:t>
      </w:r>
      <w:proofErr w:type="spellStart"/>
      <w:r w:rsidR="00E723AB" w:rsidRPr="00E723AB">
        <w:rPr>
          <w:rFonts w:ascii="Times New Roman" w:hAnsi="Times New Roman"/>
          <w:color w:val="2F5496" w:themeColor="accent1" w:themeShade="BF"/>
        </w:rPr>
        <w:t>instabil</w:t>
      </w:r>
      <w:proofErr w:type="spellEnd"/>
      <w:r w:rsidR="00E723AB" w:rsidRPr="00E723AB">
        <w:rPr>
          <w:rFonts w:ascii="Times New Roman" w:hAnsi="Times New Roman"/>
          <w:color w:val="2F5496" w:themeColor="accent1" w:themeShade="BF"/>
        </w:rPr>
        <w:t>.</w:t>
      </w:r>
    </w:p>
    <w:p w14:paraId="757EAB58" w14:textId="0FF54BBA" w:rsidR="007762BD" w:rsidRPr="007762BD" w:rsidRDefault="00300A95" w:rsidP="007762BD">
      <w:pPr>
        <w:pStyle w:val="Akapitzlist"/>
        <w:numPr>
          <w:ilvl w:val="0"/>
          <w:numId w:val="3"/>
        </w:numPr>
        <w:rPr>
          <w:rFonts w:ascii="Times New Roman" w:hAnsi="Times New Roman"/>
        </w:rPr>
      </w:pPr>
      <w:r w:rsidRPr="00E20652">
        <w:rPr>
          <w:rFonts w:ascii="Times New Roman" w:hAnsi="Times New Roman"/>
          <w:b/>
          <w:lang w:val="de-DE"/>
        </w:rPr>
        <w:t xml:space="preserve">Die </w:t>
      </w:r>
      <w:r w:rsidR="007762BD" w:rsidRPr="00E20652">
        <w:rPr>
          <w:rFonts w:ascii="Times New Roman" w:hAnsi="Times New Roman"/>
          <w:b/>
          <w:lang w:val="de-DE"/>
        </w:rPr>
        <w:t>galoppierende Inflation</w:t>
      </w:r>
      <w:r w:rsidR="007762BD" w:rsidRPr="00E20652">
        <w:rPr>
          <w:rFonts w:ascii="Times New Roman" w:hAnsi="Times New Roman"/>
          <w:lang w:val="de-DE"/>
        </w:rPr>
        <w:t xml:space="preserve"> - Das durchschnittliche Preisniveau in der Wirtschaft steigt um mehrere Dutzend Prozent (sogar um 100%) pro Jahr. </w:t>
      </w:r>
      <w:proofErr w:type="spellStart"/>
      <w:r w:rsidR="007762BD" w:rsidRPr="007762BD">
        <w:rPr>
          <w:rFonts w:ascii="Times New Roman" w:hAnsi="Times New Roman"/>
          <w:color w:val="2F5496" w:themeColor="accent1" w:themeShade="BF"/>
        </w:rPr>
        <w:t>Dies</w:t>
      </w:r>
      <w:proofErr w:type="spellEnd"/>
      <w:r w:rsidR="007762BD" w:rsidRPr="007762BD">
        <w:rPr>
          <w:rFonts w:ascii="Times New Roman" w:hAnsi="Times New Roman"/>
          <w:color w:val="2F5496" w:themeColor="accent1" w:themeShade="BF"/>
        </w:rPr>
        <w:t xml:space="preserve"> </w:t>
      </w:r>
      <w:proofErr w:type="spellStart"/>
      <w:r w:rsidR="007762BD" w:rsidRPr="007762BD">
        <w:rPr>
          <w:rFonts w:ascii="Times New Roman" w:hAnsi="Times New Roman"/>
          <w:color w:val="2F5496" w:themeColor="accent1" w:themeShade="BF"/>
        </w:rPr>
        <w:t>führt</w:t>
      </w:r>
      <w:proofErr w:type="spellEnd"/>
      <w:r w:rsidR="007762BD" w:rsidRPr="007762BD">
        <w:rPr>
          <w:rFonts w:ascii="Times New Roman" w:hAnsi="Times New Roman"/>
          <w:color w:val="2F5496" w:themeColor="accent1" w:themeShade="BF"/>
        </w:rPr>
        <w:t xml:space="preserve"> </w:t>
      </w:r>
      <w:proofErr w:type="spellStart"/>
      <w:r w:rsidR="007762BD" w:rsidRPr="007762BD">
        <w:rPr>
          <w:rFonts w:ascii="Times New Roman" w:hAnsi="Times New Roman"/>
          <w:color w:val="2F5496" w:themeColor="accent1" w:themeShade="BF"/>
        </w:rPr>
        <w:t>zu</w:t>
      </w:r>
      <w:proofErr w:type="spellEnd"/>
      <w:r w:rsidR="007762BD" w:rsidRPr="007762BD">
        <w:rPr>
          <w:rFonts w:ascii="Times New Roman" w:hAnsi="Times New Roman"/>
          <w:color w:val="2F5496" w:themeColor="accent1" w:themeShade="BF"/>
        </w:rPr>
        <w:t xml:space="preserve"> </w:t>
      </w:r>
      <w:proofErr w:type="spellStart"/>
      <w:r w:rsidR="007762BD" w:rsidRPr="007762BD">
        <w:rPr>
          <w:rFonts w:ascii="Times New Roman" w:hAnsi="Times New Roman"/>
          <w:color w:val="2F5496" w:themeColor="accent1" w:themeShade="BF"/>
        </w:rPr>
        <w:t>einem</w:t>
      </w:r>
      <w:proofErr w:type="spellEnd"/>
      <w:r w:rsidR="007762BD" w:rsidRPr="007762BD">
        <w:rPr>
          <w:rFonts w:ascii="Times New Roman" w:hAnsi="Times New Roman"/>
          <w:color w:val="2F5496" w:themeColor="accent1" w:themeShade="BF"/>
        </w:rPr>
        <w:t xml:space="preserve"> </w:t>
      </w:r>
      <w:proofErr w:type="spellStart"/>
      <w:r w:rsidR="007762BD" w:rsidRPr="007762BD">
        <w:rPr>
          <w:rFonts w:ascii="Times New Roman" w:hAnsi="Times New Roman"/>
          <w:color w:val="2F5496" w:themeColor="accent1" w:themeShade="BF"/>
        </w:rPr>
        <w:t>schnellen</w:t>
      </w:r>
      <w:proofErr w:type="spellEnd"/>
      <w:r w:rsidR="007762BD" w:rsidRPr="007762BD">
        <w:rPr>
          <w:rFonts w:ascii="Times New Roman" w:hAnsi="Times New Roman"/>
          <w:color w:val="2F5496" w:themeColor="accent1" w:themeShade="BF"/>
        </w:rPr>
        <w:t xml:space="preserve"> </w:t>
      </w:r>
      <w:proofErr w:type="spellStart"/>
      <w:r w:rsidR="007762BD" w:rsidRPr="007762BD">
        <w:rPr>
          <w:rFonts w:ascii="Times New Roman" w:hAnsi="Times New Roman"/>
          <w:color w:val="2F5496" w:themeColor="accent1" w:themeShade="BF"/>
        </w:rPr>
        <w:t>Wertverlust</w:t>
      </w:r>
      <w:proofErr w:type="spellEnd"/>
      <w:r w:rsidR="007762BD" w:rsidRPr="007762BD">
        <w:rPr>
          <w:rFonts w:ascii="Times New Roman" w:hAnsi="Times New Roman"/>
          <w:color w:val="2F5496" w:themeColor="accent1" w:themeShade="BF"/>
        </w:rPr>
        <w:t>.</w:t>
      </w:r>
    </w:p>
    <w:p w14:paraId="7EE30F54" w14:textId="13876CD9" w:rsidR="007762BD" w:rsidRPr="00E20652" w:rsidRDefault="00300A95" w:rsidP="007762BD">
      <w:pPr>
        <w:pStyle w:val="Akapitzlist"/>
        <w:numPr>
          <w:ilvl w:val="0"/>
          <w:numId w:val="3"/>
        </w:numPr>
        <w:rPr>
          <w:rFonts w:ascii="Times New Roman" w:hAnsi="Times New Roman"/>
          <w:color w:val="2F5496" w:themeColor="accent1" w:themeShade="BF"/>
          <w:lang w:val="de-DE"/>
        </w:rPr>
      </w:pPr>
      <w:r w:rsidRPr="00E20652">
        <w:rPr>
          <w:rFonts w:ascii="Times New Roman" w:hAnsi="Times New Roman"/>
          <w:b/>
          <w:lang w:val="de-DE"/>
        </w:rPr>
        <w:t xml:space="preserve">Die </w:t>
      </w:r>
      <w:r w:rsidR="00B73407" w:rsidRPr="00E20652">
        <w:rPr>
          <w:rFonts w:ascii="Times New Roman" w:hAnsi="Times New Roman"/>
          <w:b/>
          <w:lang w:val="de-DE"/>
        </w:rPr>
        <w:t>Hyperinflation</w:t>
      </w:r>
      <w:r w:rsidR="007762BD" w:rsidRPr="00E20652">
        <w:rPr>
          <w:rFonts w:ascii="Times New Roman" w:hAnsi="Times New Roman"/>
          <w:lang w:val="de-DE"/>
        </w:rPr>
        <w:t xml:space="preserve"> - Erhöhung des Preisniveaus auf mehrere hundert Prozent pro Jahr. </w:t>
      </w:r>
      <w:r w:rsidR="007762BD" w:rsidRPr="00E20652">
        <w:rPr>
          <w:rFonts w:ascii="Times New Roman" w:hAnsi="Times New Roman"/>
          <w:color w:val="2F5496" w:themeColor="accent1" w:themeShade="BF"/>
          <w:lang w:val="de-DE"/>
        </w:rPr>
        <w:t>Die Hyperinflation wird durch den Zusammenbruch des Finanzsystems der Wirtschaft und ein großes Haushaltsdefizit verursacht.</w:t>
      </w:r>
    </w:p>
    <w:p w14:paraId="48B9E5F9" w14:textId="3FD62610" w:rsidR="001759E7" w:rsidRDefault="00E20652" w:rsidP="001759E7">
      <w:pPr>
        <w:shd w:val="clear" w:color="auto" w:fill="FFFFFF"/>
        <w:spacing w:after="0" w:line="240" w:lineRule="auto"/>
        <w:textAlignment w:val="top"/>
        <w:rPr>
          <w:rFonts w:eastAsia="Times New Roman" w:cstheme="minorHAnsi"/>
          <w:color w:val="00B050"/>
          <w:lang w:val="de-DE" w:eastAsia="pl-PL"/>
        </w:rPr>
      </w:pPr>
      <w:r>
        <w:rPr>
          <w:rFonts w:eastAsia="Times New Roman" w:cstheme="minorHAnsi"/>
          <w:color w:val="00B050"/>
          <w:lang w:val="de-DE" w:eastAsia="pl-PL"/>
        </w:rPr>
        <w:br/>
        <w:t xml:space="preserve">Die zweite/ andere </w:t>
      </w:r>
      <w:r w:rsidRPr="00E20652">
        <w:rPr>
          <w:rFonts w:eastAsia="Times New Roman" w:cstheme="minorHAnsi"/>
          <w:color w:val="FF0000"/>
          <w:lang w:val="de-DE" w:eastAsia="pl-PL"/>
        </w:rPr>
        <w:t xml:space="preserve"> Auf</w:t>
      </w:r>
      <w:r w:rsidR="001759E7" w:rsidRPr="00E20652">
        <w:rPr>
          <w:rFonts w:eastAsia="Times New Roman" w:cstheme="minorHAnsi"/>
          <w:color w:val="FF0000"/>
          <w:lang w:val="de-DE" w:eastAsia="pl-PL"/>
        </w:rPr>
        <w:t>teilung</w:t>
      </w:r>
      <w:r w:rsidR="001759E7" w:rsidRPr="00E20652">
        <w:rPr>
          <w:rFonts w:eastAsia="Times New Roman" w:cstheme="minorHAnsi"/>
          <w:color w:val="00B050"/>
          <w:lang w:val="de-DE" w:eastAsia="pl-PL"/>
        </w:rPr>
        <w:t>.</w:t>
      </w:r>
    </w:p>
    <w:p w14:paraId="4330BD2C" w14:textId="77777777" w:rsidR="00E20652" w:rsidRPr="00E20652" w:rsidRDefault="00E20652" w:rsidP="001759E7">
      <w:pPr>
        <w:shd w:val="clear" w:color="auto" w:fill="FFFFFF"/>
        <w:spacing w:after="0" w:line="240" w:lineRule="auto"/>
        <w:textAlignment w:val="top"/>
        <w:rPr>
          <w:rFonts w:eastAsia="Times New Roman" w:cstheme="minorHAnsi"/>
          <w:color w:val="00B050"/>
          <w:lang w:val="de-DE" w:eastAsia="pl-PL"/>
        </w:rPr>
      </w:pPr>
    </w:p>
    <w:p w14:paraId="537A93B8" w14:textId="19E030B9" w:rsidR="00E77BEB" w:rsidRPr="00E20652" w:rsidRDefault="00E77BEB" w:rsidP="00E77BEB">
      <w:pPr>
        <w:rPr>
          <w:rFonts w:ascii="Times New Roman" w:hAnsi="Times New Roman"/>
          <w:lang w:val="de-DE"/>
        </w:rPr>
      </w:pPr>
      <w:r w:rsidRPr="00E20652">
        <w:rPr>
          <w:rFonts w:ascii="Times New Roman" w:hAnsi="Times New Roman"/>
          <w:b/>
          <w:lang w:val="de-DE"/>
        </w:rPr>
        <w:t>Abhängig von den Ursachen</w:t>
      </w:r>
      <w:r w:rsidRPr="00E20652">
        <w:rPr>
          <w:rFonts w:ascii="Times New Roman" w:hAnsi="Times New Roman"/>
          <w:lang w:val="de-DE"/>
        </w:rPr>
        <w:t xml:space="preserve">, die Inflationsphänomene verursachen, </w:t>
      </w:r>
      <w:r w:rsidRPr="00E20652">
        <w:rPr>
          <w:rFonts w:ascii="Times New Roman" w:hAnsi="Times New Roman"/>
          <w:b/>
          <w:lang w:val="de-DE"/>
        </w:rPr>
        <w:t>gibt es</w:t>
      </w:r>
      <w:r w:rsidRPr="00E20652">
        <w:rPr>
          <w:rFonts w:ascii="Times New Roman" w:hAnsi="Times New Roman"/>
          <w:lang w:val="de-DE"/>
        </w:rPr>
        <w:t>:</w:t>
      </w:r>
    </w:p>
    <w:p w14:paraId="100BAEBB" w14:textId="581FD2DD" w:rsidR="00E77BEB" w:rsidRPr="00E20652" w:rsidRDefault="00E77BEB" w:rsidP="00E77BEB">
      <w:pPr>
        <w:pStyle w:val="Akapitzlist"/>
        <w:numPr>
          <w:ilvl w:val="0"/>
          <w:numId w:val="5"/>
        </w:numPr>
        <w:rPr>
          <w:rFonts w:ascii="Times New Roman" w:hAnsi="Times New Roman"/>
          <w:color w:val="2F5496" w:themeColor="accent1" w:themeShade="BF"/>
          <w:lang w:val="de-DE"/>
        </w:rPr>
      </w:pPr>
      <w:r w:rsidRPr="00E20652">
        <w:rPr>
          <w:rFonts w:ascii="Times New Roman" w:hAnsi="Times New Roman"/>
          <w:b/>
          <w:lang w:val="de-DE"/>
        </w:rPr>
        <w:t xml:space="preserve">Nachfrageinflation </w:t>
      </w:r>
      <w:r w:rsidRPr="00E20652">
        <w:rPr>
          <w:rFonts w:ascii="Times New Roman" w:hAnsi="Times New Roman"/>
          <w:lang w:val="de-DE"/>
        </w:rPr>
        <w:t xml:space="preserve">- Grund für Preiserhöhungen ist eine übermäßige Nachfrage im Verhältnis zum bestehenden Angebot.. </w:t>
      </w:r>
      <w:r w:rsidRPr="00E20652">
        <w:rPr>
          <w:rFonts w:ascii="Times New Roman" w:hAnsi="Times New Roman"/>
          <w:color w:val="2F5496" w:themeColor="accent1" w:themeShade="BF"/>
          <w:lang w:val="de-DE"/>
        </w:rPr>
        <w:t>Es wird auch als monetäre Inflation bezeichnet, da zu viel Geld im Umlauf ist.</w:t>
      </w:r>
    </w:p>
    <w:p w14:paraId="57E94B30" w14:textId="2CA528AA" w:rsidR="00E77BEB" w:rsidRPr="00E20652" w:rsidRDefault="00E77BEB" w:rsidP="00E77BEB">
      <w:pPr>
        <w:pStyle w:val="Akapitzlist"/>
        <w:numPr>
          <w:ilvl w:val="0"/>
          <w:numId w:val="5"/>
        </w:numPr>
        <w:rPr>
          <w:rFonts w:ascii="Times New Roman" w:hAnsi="Times New Roman"/>
          <w:lang w:val="de-DE"/>
        </w:rPr>
      </w:pPr>
      <w:r w:rsidRPr="00E20652">
        <w:rPr>
          <w:rFonts w:ascii="Times New Roman" w:hAnsi="Times New Roman"/>
          <w:b/>
          <w:lang w:val="de-DE"/>
        </w:rPr>
        <w:t>Kosteninflation</w:t>
      </w:r>
      <w:r w:rsidRPr="00E20652">
        <w:rPr>
          <w:rFonts w:ascii="Times New Roman" w:hAnsi="Times New Roman"/>
          <w:lang w:val="de-DE"/>
        </w:rPr>
        <w:t xml:space="preserve"> - Grund für den Preisanstieg sind steigende Produktionskosten.</w:t>
      </w:r>
    </w:p>
    <w:p w14:paraId="5715C68A" w14:textId="415AF245" w:rsidR="00E77BEB" w:rsidRPr="00E20652" w:rsidRDefault="00E77BEB" w:rsidP="00E77BEB">
      <w:pPr>
        <w:pStyle w:val="Akapitzlist"/>
        <w:numPr>
          <w:ilvl w:val="0"/>
          <w:numId w:val="5"/>
        </w:numPr>
        <w:rPr>
          <w:rFonts w:ascii="Times New Roman" w:hAnsi="Times New Roman"/>
          <w:color w:val="2F5496" w:themeColor="accent1" w:themeShade="BF"/>
          <w:lang w:val="de-DE"/>
        </w:rPr>
      </w:pPr>
      <w:r w:rsidRPr="00E20652">
        <w:rPr>
          <w:rFonts w:ascii="Times New Roman" w:hAnsi="Times New Roman"/>
          <w:b/>
          <w:lang w:val="de-DE"/>
        </w:rPr>
        <w:t>strukturelle Inflation</w:t>
      </w:r>
      <w:r w:rsidRPr="00E20652">
        <w:rPr>
          <w:rFonts w:ascii="Times New Roman" w:hAnsi="Times New Roman"/>
          <w:lang w:val="de-DE"/>
        </w:rPr>
        <w:t xml:space="preserve">  - Der Grund ist, dass die Produktionsstruktur nicht an die sich ändernden Bedürfnisse der Käufer angepasst ist. </w:t>
      </w:r>
      <w:r w:rsidRPr="00E20652">
        <w:rPr>
          <w:rFonts w:ascii="Times New Roman" w:hAnsi="Times New Roman"/>
          <w:color w:val="2F5496" w:themeColor="accent1" w:themeShade="BF"/>
          <w:lang w:val="de-DE"/>
        </w:rPr>
        <w:t>Die strukturelle Inflation liegt in der Natur der Nachfrage- und Kosteninflation.</w:t>
      </w:r>
    </w:p>
    <w:p w14:paraId="45D1CDCF" w14:textId="3BA0BC54" w:rsidR="007762BD" w:rsidRDefault="007762BD" w:rsidP="007762BD">
      <w:pPr>
        <w:rPr>
          <w:rFonts w:ascii="Times New Roman" w:hAnsi="Times New Roman"/>
        </w:rPr>
      </w:pPr>
      <w:r w:rsidRPr="00E20652">
        <w:rPr>
          <w:rFonts w:cstheme="minorHAnsi"/>
          <w:b/>
          <w:bCs/>
          <w:lang w:val="de-DE"/>
        </w:rPr>
        <w:t>Ursachen der Inflation</w:t>
      </w:r>
      <w:r w:rsidR="001759E7" w:rsidRPr="00E20652">
        <w:rPr>
          <w:rFonts w:cstheme="minorHAnsi"/>
          <w:b/>
          <w:bCs/>
          <w:lang w:val="de-DE"/>
        </w:rPr>
        <w:br/>
      </w:r>
      <w:r w:rsidR="001759E7" w:rsidRPr="00E20652">
        <w:rPr>
          <w:rFonts w:cstheme="minorHAnsi"/>
          <w:color w:val="00B050"/>
          <w:lang w:val="de-DE"/>
        </w:rPr>
        <w:t>Ich werde nun die grundlegenden Theorien zu den Ursachen der Inflation vorstellen.</w:t>
      </w:r>
      <w:r w:rsidRPr="00E20652">
        <w:rPr>
          <w:rFonts w:cstheme="minorHAnsi"/>
          <w:b/>
          <w:bCs/>
          <w:lang w:val="de-DE"/>
        </w:rPr>
        <w:br/>
      </w:r>
      <w:r w:rsidR="0041310B" w:rsidRPr="00E20652">
        <w:rPr>
          <w:rFonts w:ascii="Times New Roman" w:hAnsi="Times New Roman"/>
          <w:b/>
        </w:rPr>
        <w:t xml:space="preserve">4 </w:t>
      </w:r>
      <w:proofErr w:type="spellStart"/>
      <w:r w:rsidR="0041310B" w:rsidRPr="00E20652">
        <w:rPr>
          <w:rFonts w:ascii="Times New Roman" w:hAnsi="Times New Roman"/>
          <w:b/>
        </w:rPr>
        <w:t>grundlegende</w:t>
      </w:r>
      <w:proofErr w:type="spellEnd"/>
      <w:r w:rsidR="0041310B" w:rsidRPr="00E20652">
        <w:rPr>
          <w:rFonts w:ascii="Times New Roman" w:hAnsi="Times New Roman"/>
          <w:b/>
        </w:rPr>
        <w:t xml:space="preserve"> </w:t>
      </w:r>
      <w:proofErr w:type="spellStart"/>
      <w:r w:rsidR="0041310B" w:rsidRPr="00E20652">
        <w:rPr>
          <w:rFonts w:ascii="Times New Roman" w:hAnsi="Times New Roman"/>
          <w:b/>
        </w:rPr>
        <w:t>Theorien</w:t>
      </w:r>
      <w:proofErr w:type="spellEnd"/>
      <w:r w:rsidR="0041310B" w:rsidRPr="00E20652">
        <w:rPr>
          <w:rFonts w:ascii="Times New Roman" w:hAnsi="Times New Roman"/>
          <w:b/>
        </w:rPr>
        <w:t xml:space="preserve"> </w:t>
      </w:r>
      <w:proofErr w:type="spellStart"/>
      <w:r w:rsidR="0041310B" w:rsidRPr="00E20652">
        <w:rPr>
          <w:rFonts w:ascii="Times New Roman" w:hAnsi="Times New Roman"/>
          <w:b/>
        </w:rPr>
        <w:t>über</w:t>
      </w:r>
      <w:proofErr w:type="spellEnd"/>
      <w:r w:rsidR="0041310B" w:rsidRPr="00E20652">
        <w:rPr>
          <w:rFonts w:ascii="Times New Roman" w:hAnsi="Times New Roman"/>
          <w:b/>
        </w:rPr>
        <w:t xml:space="preserve"> </w:t>
      </w:r>
      <w:proofErr w:type="spellStart"/>
      <w:r w:rsidR="0041310B" w:rsidRPr="00E20652">
        <w:rPr>
          <w:rFonts w:ascii="Times New Roman" w:hAnsi="Times New Roman"/>
          <w:b/>
        </w:rPr>
        <w:t>die</w:t>
      </w:r>
      <w:proofErr w:type="spellEnd"/>
      <w:r w:rsidR="0041310B" w:rsidRPr="00E20652">
        <w:rPr>
          <w:rFonts w:ascii="Times New Roman" w:hAnsi="Times New Roman"/>
          <w:b/>
        </w:rPr>
        <w:t xml:space="preserve"> </w:t>
      </w:r>
      <w:proofErr w:type="spellStart"/>
      <w:r w:rsidR="0041310B" w:rsidRPr="00E20652">
        <w:rPr>
          <w:rFonts w:ascii="Times New Roman" w:hAnsi="Times New Roman"/>
          <w:b/>
        </w:rPr>
        <w:t>Ursachen</w:t>
      </w:r>
      <w:proofErr w:type="spellEnd"/>
      <w:r w:rsidR="0041310B" w:rsidRPr="00E20652">
        <w:rPr>
          <w:rFonts w:ascii="Times New Roman" w:hAnsi="Times New Roman"/>
          <w:b/>
        </w:rPr>
        <w:t xml:space="preserve"> der </w:t>
      </w:r>
      <w:proofErr w:type="spellStart"/>
      <w:r w:rsidR="0041310B" w:rsidRPr="00E20652">
        <w:rPr>
          <w:rFonts w:ascii="Times New Roman" w:hAnsi="Times New Roman"/>
          <w:b/>
        </w:rPr>
        <w:t>Inflation</w:t>
      </w:r>
      <w:proofErr w:type="spellEnd"/>
      <w:r w:rsidR="0041310B" w:rsidRPr="00E20652">
        <w:rPr>
          <w:rFonts w:ascii="Times New Roman" w:hAnsi="Times New Roman"/>
          <w:b/>
        </w:rPr>
        <w:t>:</w:t>
      </w:r>
      <w:r w:rsidR="0041310B">
        <w:rPr>
          <w:rFonts w:ascii="Times New Roman" w:hAnsi="Times New Roman"/>
        </w:rPr>
        <w:t xml:space="preserve"> </w:t>
      </w:r>
    </w:p>
    <w:p w14:paraId="2B1CCEEC" w14:textId="3F9B38C1" w:rsidR="00346EB3" w:rsidRPr="00E20652" w:rsidRDefault="00346EB3" w:rsidP="00346EB3">
      <w:pPr>
        <w:pStyle w:val="Akapitzlist"/>
        <w:numPr>
          <w:ilvl w:val="0"/>
          <w:numId w:val="4"/>
        </w:numPr>
        <w:rPr>
          <w:rFonts w:ascii="Times New Roman" w:hAnsi="Times New Roman"/>
          <w:lang w:val="de-DE"/>
        </w:rPr>
      </w:pPr>
      <w:r w:rsidRPr="00E20652">
        <w:rPr>
          <w:rFonts w:ascii="Times New Roman" w:hAnsi="Times New Roman"/>
          <w:b/>
          <w:lang w:val="de-DE"/>
        </w:rPr>
        <w:t>quantitative Theorie des Geldes:</w:t>
      </w:r>
      <w:r w:rsidRPr="00E20652">
        <w:rPr>
          <w:rFonts w:ascii="Times New Roman" w:hAnsi="Times New Roman"/>
          <w:lang w:val="de-DE"/>
        </w:rPr>
        <w:t xml:space="preserve"> Die Erhöhung des Geldumlaufs führt zu einem Preisanstieg. </w:t>
      </w:r>
      <w:r w:rsidRPr="00E20652">
        <w:rPr>
          <w:rFonts w:ascii="Times New Roman" w:hAnsi="Times New Roman"/>
          <w:color w:val="2F5496" w:themeColor="accent1" w:themeShade="BF"/>
          <w:lang w:val="de-DE"/>
        </w:rPr>
        <w:t>Schöpfer Irving Fisher. Der Geldumlauf in der Wirtschaft sollte ein Gleichgewicht zwischen Geldnachfrage und Geldangebot gewährleisten.</w:t>
      </w:r>
    </w:p>
    <w:p w14:paraId="0E5C6FAB" w14:textId="071C971C" w:rsidR="00E723AB" w:rsidRPr="00E85307" w:rsidRDefault="00346EB3" w:rsidP="007762BD">
      <w:pPr>
        <w:pStyle w:val="Akapitzlist"/>
        <w:numPr>
          <w:ilvl w:val="0"/>
          <w:numId w:val="4"/>
        </w:numPr>
        <w:rPr>
          <w:rFonts w:ascii="Times New Roman" w:hAnsi="Times New Roman"/>
        </w:rPr>
      </w:pPr>
      <w:r w:rsidRPr="00E20652">
        <w:rPr>
          <w:rFonts w:ascii="Times New Roman" w:hAnsi="Times New Roman"/>
          <w:b/>
          <w:lang w:val="de-DE"/>
        </w:rPr>
        <w:t>Geldtheorie der Inflation</w:t>
      </w:r>
      <w:r w:rsidR="00AD1983" w:rsidRPr="00E20652">
        <w:rPr>
          <w:rFonts w:ascii="Times New Roman" w:hAnsi="Times New Roman"/>
          <w:b/>
          <w:lang w:val="de-DE"/>
        </w:rPr>
        <w:t>:</w:t>
      </w:r>
      <w:r w:rsidR="00AD1983" w:rsidRPr="00E20652">
        <w:rPr>
          <w:rFonts w:ascii="Times New Roman" w:hAnsi="Times New Roman"/>
          <w:lang w:val="de-DE"/>
        </w:rPr>
        <w:t xml:space="preserve"> </w:t>
      </w:r>
      <w:r w:rsidRPr="00E20652">
        <w:rPr>
          <w:rFonts w:ascii="Times New Roman" w:hAnsi="Times New Roman"/>
          <w:lang w:val="de-DE"/>
        </w:rPr>
        <w:t>Der Grund für die Inflation ist die falsche Politik der Zentralbank. Das Hauptinstrument zur Verringerung der Inflation sollte darin bestehen, das Wachstum der Geldmenge zu verringern.</w:t>
      </w:r>
      <w:r w:rsidRPr="00E20652">
        <w:rPr>
          <w:rFonts w:ascii="Times New Roman" w:hAnsi="Times New Roman"/>
          <w:color w:val="2F5496" w:themeColor="accent1" w:themeShade="BF"/>
          <w:lang w:val="de-DE"/>
        </w:rPr>
        <w:t xml:space="preserve"> </w:t>
      </w:r>
      <w:proofErr w:type="spellStart"/>
      <w:r w:rsidRPr="00346EB3">
        <w:rPr>
          <w:rFonts w:ascii="Times New Roman" w:hAnsi="Times New Roman"/>
          <w:color w:val="2F5496" w:themeColor="accent1" w:themeShade="BF"/>
        </w:rPr>
        <w:t>Diese</w:t>
      </w:r>
      <w:proofErr w:type="spellEnd"/>
      <w:r w:rsidRPr="00346EB3">
        <w:rPr>
          <w:rFonts w:ascii="Times New Roman" w:hAnsi="Times New Roman"/>
          <w:color w:val="2F5496" w:themeColor="accent1" w:themeShade="BF"/>
        </w:rPr>
        <w:t xml:space="preserve"> </w:t>
      </w:r>
      <w:proofErr w:type="spellStart"/>
      <w:r w:rsidRPr="00346EB3">
        <w:rPr>
          <w:rFonts w:ascii="Times New Roman" w:hAnsi="Times New Roman"/>
          <w:color w:val="2F5496" w:themeColor="accent1" w:themeShade="BF"/>
        </w:rPr>
        <w:t>Theorie</w:t>
      </w:r>
      <w:proofErr w:type="spellEnd"/>
      <w:r w:rsidRPr="00346EB3">
        <w:rPr>
          <w:rFonts w:ascii="Times New Roman" w:hAnsi="Times New Roman"/>
          <w:color w:val="2F5496" w:themeColor="accent1" w:themeShade="BF"/>
        </w:rPr>
        <w:t xml:space="preserve"> </w:t>
      </w:r>
      <w:proofErr w:type="spellStart"/>
      <w:r w:rsidRPr="00346EB3">
        <w:rPr>
          <w:rFonts w:ascii="Times New Roman" w:hAnsi="Times New Roman"/>
          <w:color w:val="2F5496" w:themeColor="accent1" w:themeShade="BF"/>
        </w:rPr>
        <w:t>wurde</w:t>
      </w:r>
      <w:proofErr w:type="spellEnd"/>
      <w:r w:rsidRPr="00346EB3">
        <w:rPr>
          <w:rFonts w:ascii="Times New Roman" w:hAnsi="Times New Roman"/>
          <w:color w:val="2F5496" w:themeColor="accent1" w:themeShade="BF"/>
        </w:rPr>
        <w:t xml:space="preserve"> </w:t>
      </w:r>
      <w:proofErr w:type="spellStart"/>
      <w:r w:rsidRPr="00346EB3">
        <w:rPr>
          <w:rFonts w:ascii="Times New Roman" w:hAnsi="Times New Roman"/>
          <w:color w:val="2F5496" w:themeColor="accent1" w:themeShade="BF"/>
        </w:rPr>
        <w:t>basierend</w:t>
      </w:r>
      <w:proofErr w:type="spellEnd"/>
      <w:r w:rsidRPr="00346EB3">
        <w:rPr>
          <w:rFonts w:ascii="Times New Roman" w:hAnsi="Times New Roman"/>
          <w:color w:val="2F5496" w:themeColor="accent1" w:themeShade="BF"/>
        </w:rPr>
        <w:t xml:space="preserve"> </w:t>
      </w:r>
      <w:proofErr w:type="spellStart"/>
      <w:r w:rsidRPr="00346EB3">
        <w:rPr>
          <w:rFonts w:ascii="Times New Roman" w:hAnsi="Times New Roman"/>
          <w:color w:val="2F5496" w:themeColor="accent1" w:themeShade="BF"/>
        </w:rPr>
        <w:t>auf</w:t>
      </w:r>
      <w:proofErr w:type="spellEnd"/>
      <w:r w:rsidRPr="00346EB3">
        <w:rPr>
          <w:rFonts w:ascii="Times New Roman" w:hAnsi="Times New Roman"/>
          <w:color w:val="2F5496" w:themeColor="accent1" w:themeShade="BF"/>
        </w:rPr>
        <w:t xml:space="preserve"> der </w:t>
      </w:r>
      <w:proofErr w:type="spellStart"/>
      <w:r w:rsidRPr="00346EB3">
        <w:rPr>
          <w:rFonts w:ascii="Times New Roman" w:hAnsi="Times New Roman"/>
          <w:color w:val="2F5496" w:themeColor="accent1" w:themeShade="BF"/>
        </w:rPr>
        <w:t>quantitativen</w:t>
      </w:r>
      <w:proofErr w:type="spellEnd"/>
      <w:r w:rsidRPr="00346EB3">
        <w:rPr>
          <w:rFonts w:ascii="Times New Roman" w:hAnsi="Times New Roman"/>
          <w:color w:val="2F5496" w:themeColor="accent1" w:themeShade="BF"/>
        </w:rPr>
        <w:t xml:space="preserve"> </w:t>
      </w:r>
      <w:proofErr w:type="spellStart"/>
      <w:r w:rsidRPr="00346EB3">
        <w:rPr>
          <w:rFonts w:ascii="Times New Roman" w:hAnsi="Times New Roman"/>
          <w:color w:val="2F5496" w:themeColor="accent1" w:themeShade="BF"/>
        </w:rPr>
        <w:t>Geldtheorie</w:t>
      </w:r>
      <w:proofErr w:type="spellEnd"/>
      <w:r w:rsidRPr="00346EB3">
        <w:rPr>
          <w:rFonts w:ascii="Times New Roman" w:hAnsi="Times New Roman"/>
          <w:color w:val="2F5496" w:themeColor="accent1" w:themeShade="BF"/>
        </w:rPr>
        <w:t xml:space="preserve"> </w:t>
      </w:r>
      <w:proofErr w:type="spellStart"/>
      <w:r w:rsidRPr="00346EB3">
        <w:rPr>
          <w:rFonts w:ascii="Times New Roman" w:hAnsi="Times New Roman"/>
          <w:color w:val="2F5496" w:themeColor="accent1" w:themeShade="BF"/>
        </w:rPr>
        <w:t>formuliert</w:t>
      </w:r>
      <w:proofErr w:type="spellEnd"/>
      <w:r w:rsidRPr="00346EB3">
        <w:rPr>
          <w:rFonts w:ascii="Times New Roman" w:hAnsi="Times New Roman"/>
          <w:color w:val="2F5496" w:themeColor="accent1" w:themeShade="BF"/>
        </w:rPr>
        <w:t>.</w:t>
      </w:r>
    </w:p>
    <w:p w14:paraId="564508E0" w14:textId="77777777" w:rsidR="00E20652" w:rsidRPr="000F6606" w:rsidRDefault="00E85307" w:rsidP="00BF519B">
      <w:pPr>
        <w:pStyle w:val="Akapitzlist"/>
        <w:numPr>
          <w:ilvl w:val="0"/>
          <w:numId w:val="4"/>
        </w:numPr>
        <w:rPr>
          <w:rFonts w:ascii="Times New Roman" w:hAnsi="Times New Roman"/>
          <w:color w:val="2F5496" w:themeColor="accent1" w:themeShade="BF"/>
          <w:lang w:val="de-DE"/>
        </w:rPr>
      </w:pPr>
      <w:r w:rsidRPr="00E20652">
        <w:rPr>
          <w:rFonts w:ascii="Times New Roman" w:hAnsi="Times New Roman"/>
          <w:b/>
          <w:lang w:val="de-DE"/>
        </w:rPr>
        <w:t>Kosten- (Angebots-) Inflationstheorie</w:t>
      </w:r>
      <w:r w:rsidR="00AD1983" w:rsidRPr="00E20652">
        <w:rPr>
          <w:rFonts w:ascii="Times New Roman" w:hAnsi="Times New Roman"/>
          <w:b/>
          <w:lang w:val="de-DE"/>
        </w:rPr>
        <w:t>:</w:t>
      </w:r>
      <w:r w:rsidR="00AD1983" w:rsidRPr="00E20652">
        <w:rPr>
          <w:rFonts w:ascii="Times New Roman" w:hAnsi="Times New Roman"/>
          <w:lang w:val="de-DE"/>
        </w:rPr>
        <w:t xml:space="preserve"> </w:t>
      </w:r>
      <w:r w:rsidRPr="00E20652">
        <w:rPr>
          <w:rFonts w:ascii="Times New Roman" w:hAnsi="Times New Roman"/>
          <w:lang w:val="de-DE"/>
        </w:rPr>
        <w:t xml:space="preserve"> Inflation tritt auf, wenn die Kosten für die Herstellung von Produkten unerwartet steigen, was die Hersteller zu Preiserhöhungen zwingt.</w:t>
      </w:r>
    </w:p>
    <w:p w14:paraId="54868F0D" w14:textId="317255D6" w:rsidR="00BF519B" w:rsidRPr="000F6606" w:rsidRDefault="00E85307" w:rsidP="00E20652">
      <w:pPr>
        <w:pStyle w:val="Akapitzlist"/>
        <w:rPr>
          <w:rFonts w:ascii="Times New Roman" w:hAnsi="Times New Roman"/>
          <w:b/>
          <w:color w:val="2F5496" w:themeColor="accent1" w:themeShade="BF"/>
          <w:lang w:val="de-DE"/>
        </w:rPr>
      </w:pPr>
      <w:r w:rsidRPr="00E20652">
        <w:rPr>
          <w:rFonts w:ascii="Times New Roman" w:hAnsi="Times New Roman"/>
          <w:lang w:val="de-DE"/>
        </w:rPr>
        <w:br/>
      </w:r>
      <w:r w:rsidR="00BF519B" w:rsidRPr="000F6606">
        <w:rPr>
          <w:rFonts w:ascii="Times New Roman" w:hAnsi="Times New Roman"/>
          <w:b/>
          <w:color w:val="2F5496" w:themeColor="accent1" w:themeShade="BF"/>
          <w:lang w:val="de-DE"/>
        </w:rPr>
        <w:t>Gründe für den Anstieg der Produktionskosten:</w:t>
      </w:r>
    </w:p>
    <w:p w14:paraId="4CB0F83B" w14:textId="77777777" w:rsidR="00E20652" w:rsidRPr="000F6606" w:rsidRDefault="00E20652" w:rsidP="00E20652">
      <w:pPr>
        <w:pStyle w:val="Akapitzlist"/>
        <w:rPr>
          <w:rFonts w:ascii="Times New Roman" w:hAnsi="Times New Roman"/>
          <w:b/>
          <w:i/>
          <w:color w:val="2F5496" w:themeColor="accent1" w:themeShade="BF"/>
          <w:lang w:val="de-DE"/>
        </w:rPr>
      </w:pPr>
    </w:p>
    <w:p w14:paraId="492ADA3C" w14:textId="637B0198" w:rsidR="00BF519B" w:rsidRPr="000F6606" w:rsidRDefault="00BF519B" w:rsidP="00BF519B">
      <w:pPr>
        <w:pStyle w:val="Akapitzlist"/>
        <w:rPr>
          <w:rFonts w:ascii="Times New Roman" w:hAnsi="Times New Roman"/>
          <w:i/>
          <w:color w:val="2F5496" w:themeColor="accent1" w:themeShade="BF"/>
          <w:lang w:val="de-DE"/>
        </w:rPr>
      </w:pPr>
      <w:r w:rsidRPr="000F6606">
        <w:rPr>
          <w:rFonts w:ascii="Times New Roman" w:hAnsi="Times New Roman"/>
          <w:i/>
          <w:color w:val="2F5496" w:themeColor="accent1" w:themeShade="BF"/>
          <w:lang w:val="de-DE"/>
        </w:rPr>
        <w:t>-Preiserhöhung eines bedeutenden Rohstoffs</w:t>
      </w:r>
    </w:p>
    <w:p w14:paraId="717E42AE" w14:textId="3D0B9FB7" w:rsidR="00E85307" w:rsidRPr="00E20652" w:rsidRDefault="00BF519B" w:rsidP="00BF519B">
      <w:pPr>
        <w:pStyle w:val="Akapitzlist"/>
        <w:rPr>
          <w:rFonts w:ascii="Times New Roman" w:hAnsi="Times New Roman"/>
          <w:i/>
          <w:color w:val="2F5496" w:themeColor="accent1" w:themeShade="BF"/>
          <w:lang w:val="de-DE"/>
        </w:rPr>
      </w:pPr>
      <w:r w:rsidRPr="00E20652">
        <w:rPr>
          <w:rFonts w:ascii="Times New Roman" w:hAnsi="Times New Roman"/>
          <w:i/>
          <w:color w:val="2F5496" w:themeColor="accent1" w:themeShade="BF"/>
          <w:lang w:val="de-DE"/>
        </w:rPr>
        <w:t>-große Gehaltserhöhung</w:t>
      </w:r>
      <w:r w:rsidRPr="00E20652">
        <w:rPr>
          <w:rFonts w:ascii="Times New Roman" w:hAnsi="Times New Roman"/>
          <w:i/>
          <w:color w:val="2F5496" w:themeColor="accent1" w:themeShade="BF"/>
          <w:lang w:val="de-DE"/>
        </w:rPr>
        <w:br/>
        <w:t>-Preiserhöhung für Produkte großer, monopolisierter Unternehmen</w:t>
      </w:r>
    </w:p>
    <w:p w14:paraId="0A53D221" w14:textId="77777777" w:rsidR="00E20652" w:rsidRPr="00E20652" w:rsidRDefault="00E20652" w:rsidP="00BF519B">
      <w:pPr>
        <w:pStyle w:val="Akapitzlist"/>
        <w:rPr>
          <w:rFonts w:ascii="Times New Roman" w:hAnsi="Times New Roman"/>
          <w:color w:val="2F5496" w:themeColor="accent1" w:themeShade="BF"/>
          <w:lang w:val="de-DE"/>
        </w:rPr>
      </w:pPr>
    </w:p>
    <w:p w14:paraId="7B25296A" w14:textId="52AE2513" w:rsidR="00BF519B" w:rsidRDefault="00BF519B" w:rsidP="00BF519B">
      <w:pPr>
        <w:pStyle w:val="Akapitzlist"/>
        <w:numPr>
          <w:ilvl w:val="0"/>
          <w:numId w:val="4"/>
        </w:numPr>
        <w:rPr>
          <w:rFonts w:ascii="Times New Roman" w:hAnsi="Times New Roman"/>
          <w:color w:val="2F5496" w:themeColor="accent1" w:themeShade="BF"/>
        </w:rPr>
      </w:pPr>
      <w:r w:rsidRPr="00E20652">
        <w:rPr>
          <w:rFonts w:ascii="Times New Roman" w:hAnsi="Times New Roman"/>
          <w:b/>
          <w:lang w:val="de-DE"/>
        </w:rPr>
        <w:t>Nachfragetheorie</w:t>
      </w:r>
      <w:r w:rsidR="00AD1983" w:rsidRPr="00E20652">
        <w:rPr>
          <w:rFonts w:ascii="Times New Roman" w:hAnsi="Times New Roman"/>
          <w:b/>
          <w:lang w:val="de-DE"/>
        </w:rPr>
        <w:t>:</w:t>
      </w:r>
      <w:r w:rsidRPr="00E20652">
        <w:rPr>
          <w:rFonts w:ascii="Times New Roman" w:hAnsi="Times New Roman"/>
          <w:lang w:val="de-DE"/>
        </w:rPr>
        <w:t xml:space="preserve"> Die Inflationsquelle kann die Nachfrage sein, die schneller wächst als die Möglichkeiten einer Angebotssteigerung</w:t>
      </w:r>
      <w:r w:rsidRPr="00E20652">
        <w:rPr>
          <w:rFonts w:ascii="Times New Roman" w:hAnsi="Times New Roman"/>
          <w:color w:val="2F5496" w:themeColor="accent1" w:themeShade="BF"/>
          <w:lang w:val="de-DE"/>
        </w:rPr>
        <w:t xml:space="preserve">. Die Nachfrageinflation kann das Ergebnis einer </w:t>
      </w:r>
      <w:r w:rsidRPr="00E20652">
        <w:rPr>
          <w:rFonts w:ascii="Times New Roman" w:hAnsi="Times New Roman"/>
          <w:color w:val="2F5496" w:themeColor="accent1" w:themeShade="BF"/>
          <w:lang w:val="de-DE"/>
        </w:rPr>
        <w:lastRenderedPageBreak/>
        <w:t xml:space="preserve">fiskalischen (Erhöhung der Staatsausgaben) oder einer geldpolitischen Politik sein. </w:t>
      </w:r>
      <w:r w:rsidRPr="00BF519B">
        <w:rPr>
          <w:rFonts w:ascii="Times New Roman" w:hAnsi="Times New Roman"/>
          <w:color w:val="2F5496" w:themeColor="accent1" w:themeShade="BF"/>
        </w:rPr>
        <w:t>(</w:t>
      </w:r>
      <w:proofErr w:type="spellStart"/>
      <w:r w:rsidRPr="00BF519B">
        <w:rPr>
          <w:rFonts w:ascii="Times New Roman" w:hAnsi="Times New Roman"/>
          <w:color w:val="2F5496" w:themeColor="accent1" w:themeShade="BF"/>
        </w:rPr>
        <w:t>Erhöhung</w:t>
      </w:r>
      <w:proofErr w:type="spellEnd"/>
      <w:r w:rsidRPr="00BF519B">
        <w:rPr>
          <w:rFonts w:ascii="Times New Roman" w:hAnsi="Times New Roman"/>
          <w:color w:val="2F5496" w:themeColor="accent1" w:themeShade="BF"/>
        </w:rPr>
        <w:t xml:space="preserve"> der </w:t>
      </w:r>
      <w:proofErr w:type="spellStart"/>
      <w:r w:rsidRPr="00BF519B">
        <w:rPr>
          <w:rFonts w:ascii="Times New Roman" w:hAnsi="Times New Roman"/>
          <w:color w:val="2F5496" w:themeColor="accent1" w:themeShade="BF"/>
        </w:rPr>
        <w:t>Geldmenge</w:t>
      </w:r>
      <w:proofErr w:type="spellEnd"/>
      <w:r w:rsidRPr="00BF519B">
        <w:rPr>
          <w:rFonts w:ascii="Times New Roman" w:hAnsi="Times New Roman"/>
          <w:color w:val="2F5496" w:themeColor="accent1" w:themeShade="BF"/>
        </w:rPr>
        <w:t>).</w:t>
      </w:r>
    </w:p>
    <w:p w14:paraId="608DFFC8" w14:textId="35813FF3" w:rsidR="001759E7" w:rsidRPr="00E20652" w:rsidRDefault="001759E7" w:rsidP="00566570">
      <w:pPr>
        <w:ind w:left="360"/>
        <w:rPr>
          <w:rFonts w:ascii="Times New Roman" w:hAnsi="Times New Roman"/>
          <w:color w:val="00B050"/>
          <w:lang w:val="de-DE"/>
        </w:rPr>
      </w:pPr>
      <w:r w:rsidRPr="00E20652">
        <w:rPr>
          <w:rFonts w:ascii="Times New Roman" w:hAnsi="Times New Roman"/>
          <w:color w:val="00B050"/>
          <w:lang w:val="de-DE"/>
        </w:rPr>
        <w:t>Dann werde ich auf die Ursachen und Auswirkungen der Inflation eingehen.</w:t>
      </w:r>
    </w:p>
    <w:p w14:paraId="763B267A" w14:textId="429A878E" w:rsidR="00BF519B" w:rsidRPr="00E20652" w:rsidRDefault="00566570" w:rsidP="001759E7">
      <w:pPr>
        <w:ind w:left="360"/>
        <w:rPr>
          <w:rFonts w:ascii="Times New Roman" w:hAnsi="Times New Roman"/>
          <w:b/>
          <w:bCs/>
          <w:lang w:val="de-DE"/>
        </w:rPr>
      </w:pPr>
      <w:r w:rsidRPr="00E20652">
        <w:rPr>
          <w:rFonts w:ascii="Times New Roman" w:hAnsi="Times New Roman"/>
          <w:b/>
          <w:bCs/>
          <w:lang w:val="de-DE"/>
        </w:rPr>
        <w:t>Ursachen der Inflation:</w:t>
      </w:r>
      <w:r w:rsidRPr="00E20652">
        <w:rPr>
          <w:rFonts w:ascii="Times New Roman" w:hAnsi="Times New Roman"/>
          <w:lang w:val="de-DE"/>
        </w:rPr>
        <w:br/>
        <w:t xml:space="preserve"> - </w:t>
      </w:r>
      <w:r w:rsidRPr="00E20652">
        <w:rPr>
          <w:rFonts w:ascii="Times New Roman" w:hAnsi="Times New Roman"/>
          <w:b/>
          <w:lang w:val="de-DE"/>
        </w:rPr>
        <w:t>übermäßige Erhöhung der Geldmenge</w:t>
      </w:r>
      <w:r w:rsidRPr="00E20652">
        <w:rPr>
          <w:rFonts w:ascii="Times New Roman" w:hAnsi="Times New Roman"/>
          <w:lang w:val="de-DE"/>
        </w:rPr>
        <w:t xml:space="preserve"> durch die Ausgabe durch die Zentralbank</w:t>
      </w:r>
      <w:r w:rsidRPr="00E20652">
        <w:rPr>
          <w:rFonts w:ascii="Times New Roman" w:hAnsi="Times New Roman"/>
          <w:lang w:val="de-DE"/>
        </w:rPr>
        <w:br/>
        <w:t xml:space="preserve"> - unerwarteter und schneller Anstieg der Produktionskosten (z. B. Energierohstoffe)</w:t>
      </w:r>
      <w:r w:rsidRPr="00E20652">
        <w:rPr>
          <w:rFonts w:ascii="Times New Roman" w:hAnsi="Times New Roman"/>
          <w:lang w:val="de-DE"/>
        </w:rPr>
        <w:br/>
        <w:t xml:space="preserve"> - </w:t>
      </w:r>
      <w:r w:rsidRPr="00E20652">
        <w:rPr>
          <w:rFonts w:ascii="Times New Roman" w:hAnsi="Times New Roman"/>
          <w:b/>
          <w:lang w:val="de-DE"/>
        </w:rPr>
        <w:t>Anstieg der Gesamtnachfrage</w:t>
      </w:r>
      <w:r w:rsidRPr="00E20652">
        <w:rPr>
          <w:rFonts w:ascii="Times New Roman" w:hAnsi="Times New Roman"/>
          <w:lang w:val="de-DE"/>
        </w:rPr>
        <w:t xml:space="preserve"> in der Wirtschaft</w:t>
      </w:r>
      <w:r w:rsidRPr="00E20652">
        <w:rPr>
          <w:rFonts w:ascii="Times New Roman" w:hAnsi="Times New Roman"/>
          <w:lang w:val="de-DE"/>
        </w:rPr>
        <w:br/>
        <w:t xml:space="preserve"> </w:t>
      </w:r>
      <w:r w:rsidRPr="00E20652">
        <w:rPr>
          <w:rFonts w:ascii="Times New Roman" w:hAnsi="Times New Roman"/>
          <w:b/>
          <w:lang w:val="de-DE"/>
        </w:rPr>
        <w:t>- unausgeglichener Staatshaushalt (Haushaltsausgaben überwiegen Einnahmen)</w:t>
      </w:r>
      <w:r w:rsidRPr="00E20652">
        <w:rPr>
          <w:rFonts w:ascii="Times New Roman" w:hAnsi="Times New Roman"/>
          <w:b/>
          <w:lang w:val="de-DE"/>
        </w:rPr>
        <w:br/>
        <w:t xml:space="preserve"> - fehlerhafte Wirtschaftsstruktur</w:t>
      </w:r>
    </w:p>
    <w:p w14:paraId="3C2FCAC6" w14:textId="77777777" w:rsidR="00E20652" w:rsidRDefault="00566570" w:rsidP="00E77BEB">
      <w:pPr>
        <w:ind w:left="360"/>
        <w:rPr>
          <w:rFonts w:cstheme="minorHAnsi"/>
          <w:b/>
          <w:bCs/>
          <w:lang w:val="de-DE"/>
        </w:rPr>
      </w:pPr>
      <w:r w:rsidRPr="00E20652">
        <w:rPr>
          <w:rFonts w:cstheme="minorHAnsi"/>
          <w:b/>
          <w:bCs/>
          <w:lang w:val="de-DE"/>
        </w:rPr>
        <w:t>Auswirkungen der Inflation:</w:t>
      </w:r>
    </w:p>
    <w:p w14:paraId="695798EC" w14:textId="1082D185" w:rsidR="00566570" w:rsidRPr="00E20652" w:rsidRDefault="00566570" w:rsidP="00E77BEB">
      <w:pPr>
        <w:ind w:left="360"/>
        <w:rPr>
          <w:rFonts w:cstheme="minorHAnsi"/>
          <w:lang w:val="de-DE"/>
        </w:rPr>
      </w:pPr>
      <w:r w:rsidRPr="00E20652">
        <w:rPr>
          <w:rFonts w:cstheme="minorHAnsi"/>
          <w:b/>
          <w:bCs/>
          <w:lang w:val="de-DE"/>
        </w:rPr>
        <w:br/>
      </w:r>
      <w:r w:rsidRPr="00E20652">
        <w:rPr>
          <w:rFonts w:cstheme="minorHAnsi"/>
          <w:lang w:val="de-DE"/>
        </w:rPr>
        <w:t xml:space="preserve"> - Wertminderung ungesicherter Ersparnisse</w:t>
      </w:r>
      <w:r w:rsidRPr="00E20652">
        <w:rPr>
          <w:rFonts w:cstheme="minorHAnsi"/>
          <w:lang w:val="de-DE"/>
        </w:rPr>
        <w:br/>
        <w:t xml:space="preserve"> - mangelnde Stabilität bei der Ausübung der Geschäftstätigkeit,</w:t>
      </w:r>
      <w:r w:rsidRPr="00E20652">
        <w:rPr>
          <w:rFonts w:cstheme="minorHAnsi"/>
          <w:lang w:val="de-DE"/>
        </w:rPr>
        <w:br/>
      </w:r>
      <w:r w:rsidR="00E77BEB" w:rsidRPr="00E20652">
        <w:rPr>
          <w:rFonts w:cstheme="minorHAnsi"/>
          <w:lang w:val="de-DE"/>
        </w:rPr>
        <w:t xml:space="preserve"> - </w:t>
      </w:r>
      <w:r w:rsidRPr="00E20652">
        <w:rPr>
          <w:rFonts w:cstheme="minorHAnsi"/>
          <w:lang w:val="de-DE"/>
        </w:rPr>
        <w:t>Druck der Arbeitnehmer auf Lohnerhöhungen,</w:t>
      </w:r>
      <w:r w:rsidR="00E77BEB" w:rsidRPr="00E20652">
        <w:rPr>
          <w:rFonts w:cstheme="minorHAnsi"/>
          <w:lang w:val="de-DE"/>
        </w:rPr>
        <w:br/>
        <w:t xml:space="preserve"> - </w:t>
      </w:r>
      <w:r w:rsidRPr="00E20652">
        <w:rPr>
          <w:rFonts w:cstheme="minorHAnsi"/>
          <w:lang w:val="de-DE"/>
        </w:rPr>
        <w:t>Wertminderung und Vertrauen in Geld,</w:t>
      </w:r>
      <w:r w:rsidR="00E77BEB" w:rsidRPr="00E20652">
        <w:rPr>
          <w:rFonts w:cstheme="minorHAnsi"/>
          <w:lang w:val="de-DE"/>
        </w:rPr>
        <w:br/>
        <w:t xml:space="preserve"> - </w:t>
      </w:r>
      <w:r w:rsidRPr="00E20652">
        <w:rPr>
          <w:rFonts w:cstheme="minorHAnsi"/>
          <w:lang w:val="de-DE"/>
        </w:rPr>
        <w:t>Diskrepanz zwischen geplanten und tatsächlichen Gewinnen,</w:t>
      </w:r>
      <w:r w:rsidR="00E77BEB" w:rsidRPr="00E20652">
        <w:rPr>
          <w:rFonts w:cstheme="minorHAnsi"/>
          <w:lang w:val="de-DE"/>
        </w:rPr>
        <w:br/>
        <w:t xml:space="preserve"> - </w:t>
      </w:r>
      <w:r w:rsidRPr="00E20652">
        <w:rPr>
          <w:rFonts w:cstheme="minorHAnsi"/>
          <w:lang w:val="de-DE"/>
        </w:rPr>
        <w:t>höheres nominales Einkommen,</w:t>
      </w:r>
      <w:r w:rsidR="00E77BEB" w:rsidRPr="00E20652">
        <w:rPr>
          <w:rFonts w:cstheme="minorHAnsi"/>
          <w:lang w:val="de-DE"/>
        </w:rPr>
        <w:br/>
        <w:t xml:space="preserve"> - </w:t>
      </w:r>
      <w:r w:rsidRPr="00E20652">
        <w:rPr>
          <w:rFonts w:cstheme="minorHAnsi"/>
          <w:lang w:val="de-DE"/>
        </w:rPr>
        <w:t>Produktionsreduzierung,</w:t>
      </w:r>
      <w:r w:rsidR="00E77BEB" w:rsidRPr="00E20652">
        <w:rPr>
          <w:rFonts w:cstheme="minorHAnsi"/>
          <w:lang w:val="de-DE"/>
        </w:rPr>
        <w:br/>
        <w:t xml:space="preserve"> - </w:t>
      </w:r>
      <w:r w:rsidRPr="00E20652">
        <w:rPr>
          <w:rFonts w:cstheme="minorHAnsi"/>
          <w:lang w:val="de-DE"/>
        </w:rPr>
        <w:t>Schwierigkeiten bei der Abwicklung von Auslandsgeschäften.</w:t>
      </w:r>
    </w:p>
    <w:p w14:paraId="383AFC08" w14:textId="6BC09086" w:rsidR="001759E7" w:rsidRPr="00E20652" w:rsidRDefault="00E20652" w:rsidP="00E77BEB">
      <w:pPr>
        <w:ind w:left="360"/>
        <w:rPr>
          <w:rFonts w:cstheme="minorHAnsi"/>
          <w:color w:val="00B050"/>
          <w:lang w:val="de-DE"/>
        </w:rPr>
      </w:pPr>
      <w:r>
        <w:rPr>
          <w:rFonts w:cstheme="minorHAnsi"/>
          <w:color w:val="00B050"/>
          <w:lang w:val="de-DE"/>
        </w:rPr>
        <w:t xml:space="preserve">Schließlich bespreche ich  </w:t>
      </w:r>
      <w:r w:rsidR="001759E7" w:rsidRPr="00E20652">
        <w:rPr>
          <w:rFonts w:cstheme="minorHAnsi"/>
          <w:color w:val="00B050"/>
          <w:lang w:val="de-DE"/>
        </w:rPr>
        <w:t>D</w:t>
      </w:r>
      <w:r>
        <w:rPr>
          <w:rFonts w:cstheme="minorHAnsi"/>
          <w:color w:val="00B050"/>
          <w:lang w:val="de-DE"/>
        </w:rPr>
        <w:t>efinition</w:t>
      </w:r>
      <w:r w:rsidR="001759E7" w:rsidRPr="00E20652">
        <w:rPr>
          <w:rFonts w:cstheme="minorHAnsi"/>
          <w:color w:val="00B050"/>
          <w:lang w:val="de-DE"/>
        </w:rPr>
        <w:t xml:space="preserve"> und Arten der Deflation </w:t>
      </w:r>
      <w:bookmarkStart w:id="0" w:name="_GoBack"/>
      <w:r w:rsidR="001759E7" w:rsidRPr="001900EB">
        <w:rPr>
          <w:rFonts w:cstheme="minorHAnsi"/>
          <w:strike/>
          <w:color w:val="00B050"/>
          <w:lang w:val="de-DE"/>
        </w:rPr>
        <w:t>gehen.</w:t>
      </w:r>
      <w:bookmarkEnd w:id="0"/>
    </w:p>
    <w:p w14:paraId="07F24B70" w14:textId="3A7F144F" w:rsidR="00E77BEB" w:rsidRPr="00E20652" w:rsidRDefault="00E77BEB" w:rsidP="00E77BEB">
      <w:pPr>
        <w:ind w:left="360"/>
        <w:rPr>
          <w:rFonts w:cstheme="minorHAnsi"/>
          <w:lang w:val="de-DE"/>
        </w:rPr>
      </w:pPr>
      <w:r w:rsidRPr="00E20652">
        <w:rPr>
          <w:rFonts w:cstheme="minorHAnsi"/>
          <w:b/>
          <w:bCs/>
          <w:lang w:val="de-DE"/>
        </w:rPr>
        <w:t>Deflation</w:t>
      </w:r>
      <w:r w:rsidRPr="00E20652">
        <w:rPr>
          <w:rFonts w:cstheme="minorHAnsi"/>
          <w:b/>
          <w:bCs/>
          <w:lang w:val="de-DE"/>
        </w:rPr>
        <w:br/>
      </w:r>
      <w:proofErr w:type="spellStart"/>
      <w:r w:rsidRPr="00A21DE1">
        <w:rPr>
          <w:rFonts w:cstheme="minorHAnsi"/>
          <w:b/>
          <w:lang w:val="de-DE"/>
        </w:rPr>
        <w:t>Deflation</w:t>
      </w:r>
      <w:proofErr w:type="spellEnd"/>
      <w:r w:rsidRPr="00A21DE1">
        <w:rPr>
          <w:rFonts w:cstheme="minorHAnsi"/>
          <w:b/>
          <w:lang w:val="de-DE"/>
        </w:rPr>
        <w:t xml:space="preserve"> ist ein Prozess,</w:t>
      </w:r>
      <w:r w:rsidRPr="00E20652">
        <w:rPr>
          <w:rFonts w:cstheme="minorHAnsi"/>
          <w:lang w:val="de-DE"/>
        </w:rPr>
        <w:t xml:space="preserve"> der langfristig zu einem </w:t>
      </w:r>
      <w:r w:rsidRPr="00A21DE1">
        <w:rPr>
          <w:rFonts w:cstheme="minorHAnsi"/>
          <w:b/>
          <w:lang w:val="de-DE"/>
        </w:rPr>
        <w:t>Rückgang des durchschnittlichen Preisniveaus</w:t>
      </w:r>
      <w:r w:rsidRPr="00E20652">
        <w:rPr>
          <w:rFonts w:cstheme="minorHAnsi"/>
          <w:lang w:val="de-DE"/>
        </w:rPr>
        <w:t xml:space="preserve"> in der Wirtschaft führt, was sich in </w:t>
      </w:r>
      <w:r w:rsidRPr="00A21DE1">
        <w:rPr>
          <w:rFonts w:cstheme="minorHAnsi"/>
          <w:b/>
          <w:lang w:val="de-DE"/>
        </w:rPr>
        <w:t>einer Steigerung der Kaufkraft des Geldes</w:t>
      </w:r>
      <w:r w:rsidRPr="00E20652">
        <w:rPr>
          <w:rFonts w:cstheme="minorHAnsi"/>
          <w:lang w:val="de-DE"/>
        </w:rPr>
        <w:t xml:space="preserve"> niederschlägt.</w:t>
      </w:r>
    </w:p>
    <w:p w14:paraId="27E08CC8" w14:textId="0E90A388" w:rsidR="00E62BE7" w:rsidRPr="00E20652" w:rsidRDefault="00E62BE7" w:rsidP="00E62BE7">
      <w:pPr>
        <w:ind w:left="360"/>
        <w:rPr>
          <w:rFonts w:cstheme="minorHAnsi"/>
          <w:color w:val="2F5496" w:themeColor="accent1" w:themeShade="BF"/>
          <w:lang w:val="de-DE"/>
        </w:rPr>
      </w:pPr>
      <w:r w:rsidRPr="00E20652">
        <w:rPr>
          <w:rFonts w:cstheme="minorHAnsi"/>
          <w:b/>
          <w:bCs/>
          <w:lang w:val="de-DE"/>
        </w:rPr>
        <w:t xml:space="preserve">Arten der Deflation  </w:t>
      </w:r>
      <w:r w:rsidRPr="00E20652">
        <w:rPr>
          <w:rFonts w:cstheme="minorHAnsi"/>
          <w:b/>
          <w:bCs/>
          <w:lang w:val="de-DE"/>
        </w:rPr>
        <w:br/>
      </w:r>
      <w:r w:rsidRPr="00E20652">
        <w:rPr>
          <w:rFonts w:cstheme="minorHAnsi"/>
          <w:lang w:val="de-DE"/>
        </w:rPr>
        <w:t>Aufgrund der Höhe der Deflationskosten:</w:t>
      </w:r>
      <w:r w:rsidRPr="00E20652">
        <w:rPr>
          <w:rFonts w:cstheme="minorHAnsi"/>
          <w:lang w:val="de-DE"/>
        </w:rPr>
        <w:br/>
      </w:r>
      <w:r w:rsidRPr="00E20652">
        <w:rPr>
          <w:rFonts w:cstheme="minorHAnsi"/>
          <w:color w:val="2F5496" w:themeColor="accent1" w:themeShade="BF"/>
          <w:lang w:val="de-DE"/>
        </w:rPr>
        <w:t>Diese Kosten hängen von ihrer Tiefe (dem Wert der Deflationsrate), ihrer Dauer und ihren Herkunftsquellen ab.</w:t>
      </w:r>
    </w:p>
    <w:p w14:paraId="03EC2C48" w14:textId="366CE455" w:rsidR="00E62BE7" w:rsidRPr="00E62BE7" w:rsidRDefault="00E62BE7" w:rsidP="00E62BE7">
      <w:pPr>
        <w:pStyle w:val="Akapitzlist"/>
        <w:numPr>
          <w:ilvl w:val="0"/>
          <w:numId w:val="4"/>
        </w:numPr>
        <w:rPr>
          <w:rFonts w:cstheme="minorHAnsi"/>
        </w:rPr>
      </w:pPr>
      <w:proofErr w:type="spellStart"/>
      <w:r w:rsidRPr="00E62BE7">
        <w:rPr>
          <w:rFonts w:cstheme="minorHAnsi"/>
        </w:rPr>
        <w:t>gute</w:t>
      </w:r>
      <w:proofErr w:type="spellEnd"/>
      <w:r w:rsidRPr="00E62BE7">
        <w:rPr>
          <w:rFonts w:cstheme="minorHAnsi"/>
        </w:rPr>
        <w:t xml:space="preserve"> </w:t>
      </w:r>
      <w:proofErr w:type="spellStart"/>
      <w:r w:rsidRPr="00E62BE7">
        <w:rPr>
          <w:rFonts w:cstheme="minorHAnsi"/>
        </w:rPr>
        <w:t>Deflation</w:t>
      </w:r>
      <w:proofErr w:type="spellEnd"/>
      <w:r>
        <w:rPr>
          <w:rFonts w:cstheme="minorHAnsi"/>
        </w:rPr>
        <w:t xml:space="preserve"> ( </w:t>
      </w:r>
      <w:proofErr w:type="spellStart"/>
      <w:r>
        <w:rPr>
          <w:rFonts w:cstheme="minorHAnsi"/>
        </w:rPr>
        <w:t>good</w:t>
      </w:r>
      <w:proofErr w:type="spellEnd"/>
      <w:r>
        <w:rPr>
          <w:rFonts w:cstheme="minorHAnsi"/>
        </w:rPr>
        <w:t xml:space="preserve"> </w:t>
      </w:r>
      <w:proofErr w:type="spellStart"/>
      <w:r>
        <w:rPr>
          <w:rFonts w:cstheme="minorHAnsi"/>
        </w:rPr>
        <w:t>deflation</w:t>
      </w:r>
      <w:proofErr w:type="spellEnd"/>
      <w:r>
        <w:rPr>
          <w:rFonts w:cstheme="minorHAnsi"/>
        </w:rPr>
        <w:t>)</w:t>
      </w:r>
    </w:p>
    <w:p w14:paraId="166B7524" w14:textId="0A806973" w:rsidR="00E62BE7" w:rsidRPr="00E62BE7" w:rsidRDefault="00E62BE7" w:rsidP="00E62BE7">
      <w:pPr>
        <w:pStyle w:val="Akapitzlist"/>
        <w:rPr>
          <w:rFonts w:cstheme="minorHAnsi"/>
        </w:rPr>
      </w:pPr>
      <w:r>
        <w:rPr>
          <w:rFonts w:cstheme="minorHAnsi"/>
        </w:rPr>
        <w:t>-</w:t>
      </w:r>
      <w:proofErr w:type="spellStart"/>
      <w:r w:rsidRPr="00E62BE7">
        <w:rPr>
          <w:rFonts w:cstheme="minorHAnsi"/>
        </w:rPr>
        <w:t>Die</w:t>
      </w:r>
      <w:proofErr w:type="spellEnd"/>
      <w:r w:rsidRPr="00E62BE7">
        <w:rPr>
          <w:rFonts w:cstheme="minorHAnsi"/>
        </w:rPr>
        <w:t xml:space="preserve"> </w:t>
      </w:r>
      <w:proofErr w:type="spellStart"/>
      <w:r w:rsidRPr="00E62BE7">
        <w:rPr>
          <w:rFonts w:cstheme="minorHAnsi"/>
        </w:rPr>
        <w:t>Preissenkungsrate</w:t>
      </w:r>
      <w:proofErr w:type="spellEnd"/>
      <w:r w:rsidRPr="00E62BE7">
        <w:rPr>
          <w:rFonts w:cstheme="minorHAnsi"/>
        </w:rPr>
        <w:t xml:space="preserve"> </w:t>
      </w:r>
      <w:proofErr w:type="spellStart"/>
      <w:r w:rsidRPr="00E62BE7">
        <w:rPr>
          <w:rFonts w:cstheme="minorHAnsi"/>
        </w:rPr>
        <w:t>ist</w:t>
      </w:r>
      <w:proofErr w:type="spellEnd"/>
      <w:r w:rsidRPr="00E62BE7">
        <w:rPr>
          <w:rFonts w:cstheme="minorHAnsi"/>
        </w:rPr>
        <w:t xml:space="preserve"> </w:t>
      </w:r>
      <w:proofErr w:type="spellStart"/>
      <w:r w:rsidRPr="00E62BE7">
        <w:rPr>
          <w:rFonts w:cstheme="minorHAnsi"/>
        </w:rPr>
        <w:t>nicht</w:t>
      </w:r>
      <w:proofErr w:type="spellEnd"/>
      <w:r w:rsidRPr="00E62BE7">
        <w:rPr>
          <w:rFonts w:cstheme="minorHAnsi"/>
        </w:rPr>
        <w:t xml:space="preserve"> </w:t>
      </w:r>
      <w:proofErr w:type="spellStart"/>
      <w:r w:rsidRPr="00E62BE7">
        <w:rPr>
          <w:rFonts w:cstheme="minorHAnsi"/>
        </w:rPr>
        <w:t>hoch</w:t>
      </w:r>
      <w:proofErr w:type="spellEnd"/>
    </w:p>
    <w:p w14:paraId="33799549" w14:textId="7B5A08B6" w:rsidR="00E62BE7" w:rsidRPr="00E20652" w:rsidRDefault="00E62BE7" w:rsidP="00E62BE7">
      <w:pPr>
        <w:pStyle w:val="Akapitzlist"/>
        <w:rPr>
          <w:rFonts w:cstheme="minorHAnsi"/>
          <w:lang w:val="de-DE"/>
        </w:rPr>
      </w:pPr>
      <w:r w:rsidRPr="00E20652">
        <w:rPr>
          <w:rFonts w:cstheme="minorHAnsi"/>
          <w:lang w:val="de-DE"/>
        </w:rPr>
        <w:t>-seine Dauer ist nicht zu lang</w:t>
      </w:r>
    </w:p>
    <w:p w14:paraId="5A60D5A1" w14:textId="480D2733" w:rsidR="00E62BE7" w:rsidRPr="00E20652" w:rsidRDefault="00E62BE7" w:rsidP="00E62BE7">
      <w:pPr>
        <w:pStyle w:val="Akapitzlist"/>
        <w:rPr>
          <w:rFonts w:cstheme="minorHAnsi"/>
          <w:lang w:val="de-DE"/>
        </w:rPr>
      </w:pPr>
      <w:r w:rsidRPr="00E20652">
        <w:rPr>
          <w:rFonts w:cstheme="minorHAnsi"/>
          <w:lang w:val="de-DE"/>
        </w:rPr>
        <w:t>-Produktion und Beschäftigung sinken nicht</w:t>
      </w:r>
    </w:p>
    <w:p w14:paraId="5DDE4DFA" w14:textId="606D29A4" w:rsidR="00E62BE7" w:rsidRPr="00E20652" w:rsidRDefault="00E62BE7" w:rsidP="00E62BE7">
      <w:pPr>
        <w:pStyle w:val="Akapitzlist"/>
        <w:rPr>
          <w:rFonts w:cstheme="minorHAnsi"/>
          <w:lang w:val="de-DE"/>
        </w:rPr>
      </w:pPr>
      <w:r w:rsidRPr="00E20652">
        <w:rPr>
          <w:rFonts w:cstheme="minorHAnsi"/>
          <w:lang w:val="de-DE"/>
        </w:rPr>
        <w:t>-Quelle: positiver Versorgungsschock</w:t>
      </w:r>
    </w:p>
    <w:p w14:paraId="71FFA843" w14:textId="78FEA3D0" w:rsidR="00E62BE7" w:rsidRPr="00E62BE7" w:rsidRDefault="00E62BE7" w:rsidP="00E62BE7">
      <w:pPr>
        <w:pStyle w:val="Akapitzlist"/>
        <w:numPr>
          <w:ilvl w:val="0"/>
          <w:numId w:val="4"/>
        </w:numPr>
        <w:rPr>
          <w:rFonts w:cstheme="minorHAnsi"/>
        </w:rPr>
      </w:pPr>
      <w:proofErr w:type="spellStart"/>
      <w:r w:rsidRPr="00E62BE7">
        <w:rPr>
          <w:rFonts w:cstheme="minorHAnsi"/>
        </w:rPr>
        <w:t>schlechte</w:t>
      </w:r>
      <w:proofErr w:type="spellEnd"/>
      <w:r w:rsidRPr="00E62BE7">
        <w:rPr>
          <w:rFonts w:cstheme="minorHAnsi"/>
        </w:rPr>
        <w:t xml:space="preserve"> </w:t>
      </w:r>
      <w:proofErr w:type="spellStart"/>
      <w:r w:rsidRPr="00E62BE7">
        <w:rPr>
          <w:rFonts w:cstheme="minorHAnsi"/>
        </w:rPr>
        <w:t>Deflation</w:t>
      </w:r>
      <w:proofErr w:type="spellEnd"/>
      <w:r w:rsidR="00D07370">
        <w:rPr>
          <w:rFonts w:cstheme="minorHAnsi"/>
        </w:rPr>
        <w:t xml:space="preserve"> (</w:t>
      </w:r>
      <w:proofErr w:type="spellStart"/>
      <w:r w:rsidR="00D07370">
        <w:rPr>
          <w:rFonts w:cstheme="minorHAnsi"/>
        </w:rPr>
        <w:t>bad</w:t>
      </w:r>
      <w:proofErr w:type="spellEnd"/>
      <w:r w:rsidR="00D07370">
        <w:rPr>
          <w:rFonts w:cstheme="minorHAnsi"/>
        </w:rPr>
        <w:t xml:space="preserve"> </w:t>
      </w:r>
      <w:proofErr w:type="spellStart"/>
      <w:r w:rsidR="00D07370">
        <w:rPr>
          <w:rFonts w:cstheme="minorHAnsi"/>
        </w:rPr>
        <w:t>deflation</w:t>
      </w:r>
      <w:proofErr w:type="spellEnd"/>
      <w:r w:rsidR="00D07370">
        <w:rPr>
          <w:rFonts w:cstheme="minorHAnsi"/>
        </w:rPr>
        <w:t xml:space="preserve"> )</w:t>
      </w:r>
    </w:p>
    <w:p w14:paraId="77E6FC83" w14:textId="4825CE87" w:rsidR="00E62BE7" w:rsidRPr="00E62BE7" w:rsidRDefault="00E62BE7" w:rsidP="00E62BE7">
      <w:pPr>
        <w:pStyle w:val="Akapitzlist"/>
        <w:rPr>
          <w:rFonts w:cstheme="minorHAnsi"/>
        </w:rPr>
      </w:pPr>
      <w:r>
        <w:rPr>
          <w:rFonts w:cstheme="minorHAnsi"/>
        </w:rPr>
        <w:t>-</w:t>
      </w:r>
      <w:proofErr w:type="spellStart"/>
      <w:r w:rsidRPr="00E62BE7">
        <w:rPr>
          <w:rFonts w:cstheme="minorHAnsi"/>
        </w:rPr>
        <w:t>Produktion</w:t>
      </w:r>
      <w:proofErr w:type="spellEnd"/>
      <w:r w:rsidRPr="00E62BE7">
        <w:rPr>
          <w:rFonts w:cstheme="minorHAnsi"/>
        </w:rPr>
        <w:t xml:space="preserve"> </w:t>
      </w:r>
      <w:proofErr w:type="spellStart"/>
      <w:r w:rsidRPr="00E62BE7">
        <w:rPr>
          <w:rFonts w:cstheme="minorHAnsi"/>
        </w:rPr>
        <w:t>und</w:t>
      </w:r>
      <w:proofErr w:type="spellEnd"/>
      <w:r w:rsidRPr="00E62BE7">
        <w:rPr>
          <w:rFonts w:cstheme="minorHAnsi"/>
        </w:rPr>
        <w:t xml:space="preserve"> </w:t>
      </w:r>
      <w:proofErr w:type="spellStart"/>
      <w:r w:rsidRPr="00E62BE7">
        <w:rPr>
          <w:rFonts w:cstheme="minorHAnsi"/>
        </w:rPr>
        <w:t>Beschäftigung</w:t>
      </w:r>
      <w:proofErr w:type="spellEnd"/>
      <w:r w:rsidRPr="00E62BE7">
        <w:rPr>
          <w:rFonts w:cstheme="minorHAnsi"/>
        </w:rPr>
        <w:t xml:space="preserve"> </w:t>
      </w:r>
      <w:proofErr w:type="spellStart"/>
      <w:r w:rsidRPr="00E62BE7">
        <w:rPr>
          <w:rFonts w:cstheme="minorHAnsi"/>
        </w:rPr>
        <w:t>sinken</w:t>
      </w:r>
      <w:proofErr w:type="spellEnd"/>
    </w:p>
    <w:p w14:paraId="73721643" w14:textId="6D70EEC7" w:rsidR="00E62BE7" w:rsidRPr="00E62BE7" w:rsidRDefault="00E62BE7" w:rsidP="00E62BE7">
      <w:pPr>
        <w:pStyle w:val="Akapitzlist"/>
        <w:rPr>
          <w:rFonts w:cstheme="minorHAnsi"/>
        </w:rPr>
      </w:pPr>
      <w:r>
        <w:rPr>
          <w:rFonts w:cstheme="minorHAnsi"/>
        </w:rPr>
        <w:t>-</w:t>
      </w:r>
      <w:proofErr w:type="spellStart"/>
      <w:r w:rsidRPr="00E62BE7">
        <w:rPr>
          <w:rFonts w:cstheme="minorHAnsi"/>
        </w:rPr>
        <w:t>Die</w:t>
      </w:r>
      <w:proofErr w:type="spellEnd"/>
      <w:r w:rsidRPr="00E62BE7">
        <w:rPr>
          <w:rFonts w:cstheme="minorHAnsi"/>
        </w:rPr>
        <w:t xml:space="preserve"> </w:t>
      </w:r>
      <w:proofErr w:type="spellStart"/>
      <w:r w:rsidRPr="00E62BE7">
        <w:rPr>
          <w:rFonts w:cstheme="minorHAnsi"/>
        </w:rPr>
        <w:t>Rückgangsrate</w:t>
      </w:r>
      <w:proofErr w:type="spellEnd"/>
      <w:r w:rsidRPr="00E62BE7">
        <w:rPr>
          <w:rFonts w:cstheme="minorHAnsi"/>
        </w:rPr>
        <w:t xml:space="preserve"> </w:t>
      </w:r>
      <w:proofErr w:type="spellStart"/>
      <w:r w:rsidRPr="00E62BE7">
        <w:rPr>
          <w:rFonts w:cstheme="minorHAnsi"/>
        </w:rPr>
        <w:t>ist</w:t>
      </w:r>
      <w:proofErr w:type="spellEnd"/>
      <w:r w:rsidRPr="00E62BE7">
        <w:rPr>
          <w:rFonts w:cstheme="minorHAnsi"/>
        </w:rPr>
        <w:t xml:space="preserve"> </w:t>
      </w:r>
      <w:proofErr w:type="spellStart"/>
      <w:r w:rsidRPr="00E62BE7">
        <w:rPr>
          <w:rFonts w:cstheme="minorHAnsi"/>
        </w:rPr>
        <w:t>hoch</w:t>
      </w:r>
      <w:proofErr w:type="spellEnd"/>
    </w:p>
    <w:p w14:paraId="7ACCFF19" w14:textId="20852B0D" w:rsidR="00E62BE7" w:rsidRPr="00E20652" w:rsidRDefault="00E62BE7" w:rsidP="00E62BE7">
      <w:pPr>
        <w:pStyle w:val="Akapitzlist"/>
        <w:rPr>
          <w:rFonts w:cstheme="minorHAnsi"/>
          <w:lang w:val="de-DE"/>
        </w:rPr>
      </w:pPr>
      <w:r w:rsidRPr="00E20652">
        <w:rPr>
          <w:rFonts w:cstheme="minorHAnsi"/>
          <w:lang w:val="de-DE"/>
        </w:rPr>
        <w:t>-Die Dauer der Deflation ist relativ lang</w:t>
      </w:r>
    </w:p>
    <w:p w14:paraId="2F5D3ACF" w14:textId="386E657C" w:rsidR="00E62BE7" w:rsidRPr="00E20652" w:rsidRDefault="00E62BE7" w:rsidP="005C4793">
      <w:pPr>
        <w:pStyle w:val="Akapitzlist"/>
        <w:rPr>
          <w:rFonts w:cstheme="minorHAnsi"/>
          <w:color w:val="2F5496" w:themeColor="accent1" w:themeShade="BF"/>
          <w:lang w:val="de-DE"/>
        </w:rPr>
      </w:pPr>
      <w:r w:rsidRPr="00E20652">
        <w:rPr>
          <w:rFonts w:cstheme="minorHAnsi"/>
          <w:lang w:val="de-DE"/>
        </w:rPr>
        <w:t>-Quelle: negativer Nachfrageschock</w:t>
      </w:r>
      <w:r w:rsidR="005C4793" w:rsidRPr="00E20652">
        <w:rPr>
          <w:rFonts w:cstheme="minorHAnsi"/>
          <w:lang w:val="de-DE"/>
        </w:rPr>
        <w:t xml:space="preserve"> </w:t>
      </w:r>
      <w:r w:rsidR="005C4793" w:rsidRPr="00E20652">
        <w:rPr>
          <w:rFonts w:cstheme="minorHAnsi"/>
          <w:color w:val="2F5496" w:themeColor="accent1" w:themeShade="BF"/>
          <w:lang w:val="de-DE"/>
        </w:rPr>
        <w:t>(</w:t>
      </w:r>
      <w:r w:rsidRPr="00E20652">
        <w:rPr>
          <w:rFonts w:cstheme="minorHAnsi"/>
          <w:color w:val="2F5496" w:themeColor="accent1" w:themeShade="BF"/>
          <w:lang w:val="de-DE"/>
        </w:rPr>
        <w:t>Infolgedessen sinkt die Nachfrage nach bestimmten Waren zu einem bestimmten Preis stark</w:t>
      </w:r>
      <w:r w:rsidR="005C4793" w:rsidRPr="00E20652">
        <w:rPr>
          <w:rFonts w:cstheme="minorHAnsi"/>
          <w:color w:val="2F5496" w:themeColor="accent1" w:themeShade="BF"/>
          <w:lang w:val="de-DE"/>
        </w:rPr>
        <w:t>)</w:t>
      </w:r>
    </w:p>
    <w:p w14:paraId="01F385A3" w14:textId="711DB643" w:rsidR="005C4793" w:rsidRPr="005C4793" w:rsidRDefault="005C4793" w:rsidP="005C4793">
      <w:pPr>
        <w:pStyle w:val="Akapitzlist"/>
        <w:numPr>
          <w:ilvl w:val="0"/>
          <w:numId w:val="4"/>
        </w:numPr>
        <w:rPr>
          <w:rFonts w:cstheme="minorHAnsi"/>
        </w:rPr>
      </w:pPr>
      <w:proofErr w:type="spellStart"/>
      <w:r w:rsidRPr="005C4793">
        <w:rPr>
          <w:rFonts w:cstheme="minorHAnsi"/>
        </w:rPr>
        <w:t>indirekte</w:t>
      </w:r>
      <w:proofErr w:type="spellEnd"/>
      <w:r w:rsidRPr="005C4793">
        <w:rPr>
          <w:rFonts w:cstheme="minorHAnsi"/>
        </w:rPr>
        <w:t xml:space="preserve"> </w:t>
      </w:r>
      <w:proofErr w:type="spellStart"/>
      <w:r w:rsidRPr="005C4793">
        <w:rPr>
          <w:rFonts w:cstheme="minorHAnsi"/>
        </w:rPr>
        <w:t>Deflation</w:t>
      </w:r>
      <w:proofErr w:type="spellEnd"/>
      <w:r w:rsidR="00D07370">
        <w:rPr>
          <w:rFonts w:cstheme="minorHAnsi"/>
        </w:rPr>
        <w:t xml:space="preserve"> (</w:t>
      </w:r>
      <w:proofErr w:type="spellStart"/>
      <w:r w:rsidR="00D07370">
        <w:rPr>
          <w:rFonts w:cstheme="minorHAnsi"/>
        </w:rPr>
        <w:t>neutral</w:t>
      </w:r>
      <w:proofErr w:type="spellEnd"/>
      <w:r w:rsidR="00D07370">
        <w:rPr>
          <w:rFonts w:cstheme="minorHAnsi"/>
        </w:rPr>
        <w:t xml:space="preserve"> </w:t>
      </w:r>
      <w:proofErr w:type="spellStart"/>
      <w:r w:rsidR="00D07370">
        <w:rPr>
          <w:rFonts w:cstheme="minorHAnsi"/>
        </w:rPr>
        <w:t>def</w:t>
      </w:r>
      <w:r w:rsidR="00BA6618">
        <w:rPr>
          <w:rFonts w:cstheme="minorHAnsi"/>
        </w:rPr>
        <w:t>l</w:t>
      </w:r>
      <w:r w:rsidR="00D07370">
        <w:rPr>
          <w:rFonts w:cstheme="minorHAnsi"/>
        </w:rPr>
        <w:t>ation</w:t>
      </w:r>
      <w:proofErr w:type="spellEnd"/>
      <w:r w:rsidR="00D07370">
        <w:rPr>
          <w:rFonts w:cstheme="minorHAnsi"/>
        </w:rPr>
        <w:t>)</w:t>
      </w:r>
    </w:p>
    <w:p w14:paraId="765A651A" w14:textId="72A1174A" w:rsidR="005C4793" w:rsidRPr="005C4793" w:rsidRDefault="005C4793" w:rsidP="005C4793">
      <w:pPr>
        <w:pStyle w:val="Akapitzlist"/>
        <w:rPr>
          <w:rFonts w:cstheme="minorHAnsi"/>
        </w:rPr>
      </w:pPr>
      <w:r>
        <w:rPr>
          <w:rFonts w:cstheme="minorHAnsi"/>
        </w:rPr>
        <w:t>-</w:t>
      </w:r>
      <w:proofErr w:type="spellStart"/>
      <w:r w:rsidRPr="005C4793">
        <w:rPr>
          <w:rFonts w:cstheme="minorHAnsi"/>
        </w:rPr>
        <w:t>Quelle</w:t>
      </w:r>
      <w:proofErr w:type="spellEnd"/>
      <w:r w:rsidRPr="005C4793">
        <w:rPr>
          <w:rFonts w:cstheme="minorHAnsi"/>
        </w:rPr>
        <w:t xml:space="preserve">: </w:t>
      </w:r>
      <w:proofErr w:type="spellStart"/>
      <w:r w:rsidRPr="005C4793">
        <w:rPr>
          <w:rFonts w:cstheme="minorHAnsi"/>
        </w:rPr>
        <w:t>Nachfrageschock</w:t>
      </w:r>
      <w:proofErr w:type="spellEnd"/>
    </w:p>
    <w:p w14:paraId="7E382461" w14:textId="1DB3678A" w:rsidR="005C4793" w:rsidRPr="00E20652" w:rsidRDefault="005C4793" w:rsidP="005C4793">
      <w:pPr>
        <w:pStyle w:val="Akapitzlist"/>
        <w:rPr>
          <w:rFonts w:cstheme="minorHAnsi"/>
          <w:lang w:val="de-DE"/>
        </w:rPr>
      </w:pPr>
      <w:r w:rsidRPr="00E20652">
        <w:rPr>
          <w:rFonts w:cstheme="minorHAnsi"/>
          <w:lang w:val="de-DE"/>
        </w:rPr>
        <w:t>-Folge: keine signifikante Verlangsamung der Wirtschaftstätigkeit</w:t>
      </w:r>
    </w:p>
    <w:p w14:paraId="1661E06F" w14:textId="5D655636" w:rsidR="00D07370" w:rsidRPr="00E20652" w:rsidRDefault="00D07370" w:rsidP="00D07370">
      <w:pPr>
        <w:pStyle w:val="Akapitzlist"/>
        <w:numPr>
          <w:ilvl w:val="0"/>
          <w:numId w:val="4"/>
        </w:numPr>
        <w:rPr>
          <w:rFonts w:cstheme="minorHAnsi"/>
          <w:lang w:val="de-DE"/>
        </w:rPr>
      </w:pPr>
      <w:r w:rsidRPr="00E20652">
        <w:rPr>
          <w:rFonts w:cstheme="minorHAnsi"/>
          <w:lang w:val="de-DE"/>
        </w:rPr>
        <w:t>extrem schlechte Deflation (</w:t>
      </w:r>
      <w:proofErr w:type="spellStart"/>
      <w:r w:rsidRPr="00E20652">
        <w:rPr>
          <w:rFonts w:cstheme="minorHAnsi"/>
          <w:lang w:val="de-DE"/>
        </w:rPr>
        <w:t>ugly</w:t>
      </w:r>
      <w:proofErr w:type="spellEnd"/>
      <w:r w:rsidRPr="00E20652">
        <w:rPr>
          <w:rFonts w:cstheme="minorHAnsi"/>
          <w:lang w:val="de-DE"/>
        </w:rPr>
        <w:t xml:space="preserve"> </w:t>
      </w:r>
      <w:proofErr w:type="spellStart"/>
      <w:r w:rsidRPr="00E20652">
        <w:rPr>
          <w:rFonts w:cstheme="minorHAnsi"/>
          <w:lang w:val="de-DE"/>
        </w:rPr>
        <w:t>deflation</w:t>
      </w:r>
      <w:proofErr w:type="spellEnd"/>
      <w:r w:rsidRPr="00E20652">
        <w:rPr>
          <w:rFonts w:cstheme="minorHAnsi"/>
          <w:lang w:val="de-DE"/>
        </w:rPr>
        <w:t>)</w:t>
      </w:r>
    </w:p>
    <w:p w14:paraId="43EBCCF4" w14:textId="13A9312F" w:rsidR="00D07370" w:rsidRPr="00E20652" w:rsidRDefault="00D07370" w:rsidP="00D07370">
      <w:pPr>
        <w:pStyle w:val="Akapitzlist"/>
        <w:rPr>
          <w:rFonts w:cstheme="minorHAnsi"/>
          <w:lang w:val="de-DE"/>
        </w:rPr>
      </w:pPr>
      <w:r w:rsidRPr="00E20652">
        <w:rPr>
          <w:rFonts w:cstheme="minorHAnsi"/>
          <w:lang w:val="de-DE"/>
        </w:rPr>
        <w:t>-verbunden mit dem Auftreten eines Deflationsspiralmechanismus</w:t>
      </w:r>
    </w:p>
    <w:p w14:paraId="0697C80B" w14:textId="6E5A4E33" w:rsidR="005C4793" w:rsidRPr="00E20652" w:rsidRDefault="00D07370" w:rsidP="00D07370">
      <w:pPr>
        <w:pStyle w:val="Akapitzlist"/>
        <w:rPr>
          <w:rFonts w:cstheme="minorHAnsi"/>
          <w:lang w:val="de-DE"/>
        </w:rPr>
      </w:pPr>
      <w:r w:rsidRPr="00E20652">
        <w:rPr>
          <w:rFonts w:cstheme="minorHAnsi"/>
          <w:lang w:val="de-DE"/>
        </w:rPr>
        <w:t>-führt zu einer tieferen Rezession und folglich zu einer wirtschaftlichen Katastrophe</w:t>
      </w:r>
    </w:p>
    <w:p w14:paraId="33DCAD95" w14:textId="48E5A661" w:rsidR="0011595B" w:rsidRPr="00E20652" w:rsidRDefault="0011595B" w:rsidP="00742548">
      <w:pPr>
        <w:rPr>
          <w:rFonts w:cstheme="minorHAnsi"/>
          <w:color w:val="00B050"/>
          <w:shd w:val="clear" w:color="auto" w:fill="FFFFFF"/>
          <w:lang w:val="de-DE"/>
        </w:rPr>
      </w:pPr>
      <w:r w:rsidRPr="00E20652">
        <w:rPr>
          <w:rFonts w:cstheme="minorHAnsi"/>
          <w:color w:val="00B050"/>
          <w:shd w:val="clear" w:color="auto" w:fill="FFFFFF"/>
          <w:lang w:val="de-DE"/>
        </w:rPr>
        <w:lastRenderedPageBreak/>
        <w:t>Am Ende präsentier</w:t>
      </w:r>
      <w:r w:rsidR="00A21DE1">
        <w:rPr>
          <w:rFonts w:cstheme="minorHAnsi"/>
          <w:color w:val="00B050"/>
          <w:shd w:val="clear" w:color="auto" w:fill="FFFFFF"/>
          <w:lang w:val="de-DE"/>
        </w:rPr>
        <w:t xml:space="preserve">e ich </w:t>
      </w:r>
      <w:r w:rsidR="00BA6618">
        <w:rPr>
          <w:rFonts w:cstheme="minorHAnsi"/>
          <w:color w:val="00B050"/>
          <w:shd w:val="clear" w:color="auto" w:fill="FFFFFF"/>
          <w:lang w:val="de-DE"/>
        </w:rPr>
        <w:t>m</w:t>
      </w:r>
      <w:r w:rsidR="00A21DE1">
        <w:rPr>
          <w:rFonts w:cstheme="minorHAnsi"/>
          <w:color w:val="00B050"/>
          <w:shd w:val="clear" w:color="auto" w:fill="FFFFFF"/>
          <w:lang w:val="de-DE"/>
        </w:rPr>
        <w:t xml:space="preserve">ein Wörterbuch mit Vokabeln </w:t>
      </w:r>
      <w:r w:rsidRPr="00E20652">
        <w:rPr>
          <w:rFonts w:cstheme="minorHAnsi"/>
          <w:color w:val="00B050"/>
          <w:shd w:val="clear" w:color="auto" w:fill="FFFFFF"/>
          <w:lang w:val="de-DE"/>
        </w:rPr>
        <w:t>zum Thema.</w:t>
      </w:r>
      <w:r w:rsidR="00BA6618">
        <w:rPr>
          <w:rFonts w:cstheme="minorHAnsi"/>
          <w:color w:val="00B050"/>
          <w:shd w:val="clear" w:color="auto" w:fill="FFFFFF"/>
          <w:lang w:val="de-DE"/>
        </w:rPr>
        <w:t xml:space="preserve"> Das k</w:t>
      </w:r>
      <w:r w:rsidR="00A21DE1">
        <w:rPr>
          <w:rFonts w:cstheme="minorHAnsi"/>
          <w:color w:val="00B050"/>
          <w:shd w:val="clear" w:color="auto" w:fill="FFFFFF"/>
          <w:lang w:val="de-DE"/>
        </w:rPr>
        <w:t>ann Ihnen helfen, das Thema auf Deutsch zu verstehen.</w:t>
      </w:r>
      <w:r w:rsidR="00BA6618">
        <w:rPr>
          <w:rFonts w:cstheme="minorHAnsi"/>
          <w:color w:val="00B050"/>
          <w:shd w:val="clear" w:color="auto" w:fill="FFFFFF"/>
          <w:lang w:val="de-DE"/>
        </w:rPr>
        <w:t xml:space="preserve"> </w:t>
      </w:r>
    </w:p>
    <w:p w14:paraId="6FB0FF59" w14:textId="589DAC02" w:rsidR="00742548" w:rsidRPr="00E20652" w:rsidRDefault="00742548" w:rsidP="00742548">
      <w:pPr>
        <w:rPr>
          <w:rFonts w:cstheme="minorHAnsi"/>
          <w:b/>
          <w:bCs/>
          <w:color w:val="000000"/>
          <w:shd w:val="clear" w:color="auto" w:fill="FFFFFF"/>
          <w:lang w:val="de-DE"/>
        </w:rPr>
      </w:pPr>
      <w:r w:rsidRPr="00E20652">
        <w:rPr>
          <w:rFonts w:cstheme="minorHAnsi"/>
          <w:b/>
          <w:bCs/>
          <w:color w:val="000000"/>
          <w:shd w:val="clear" w:color="auto" w:fill="FFFFFF"/>
          <w:lang w:val="de-DE"/>
        </w:rPr>
        <w:t>Wortschatz zum Thema:</w:t>
      </w:r>
    </w:p>
    <w:p w14:paraId="2257C598" w14:textId="10B2B67E" w:rsidR="0011595B" w:rsidRDefault="0011595B" w:rsidP="00742548">
      <w:pPr>
        <w:rPr>
          <w:rFonts w:cstheme="minorHAnsi"/>
          <w:shd w:val="clear" w:color="auto" w:fill="FFFFFF"/>
          <w:lang w:val="de-DE"/>
        </w:rPr>
      </w:pPr>
    </w:p>
    <w:tbl>
      <w:tblPr>
        <w:tblStyle w:val="Tabela-Siatka"/>
        <w:tblW w:w="0" w:type="auto"/>
        <w:tblLook w:val="04A0" w:firstRow="1" w:lastRow="0" w:firstColumn="1" w:lastColumn="0" w:noHBand="0" w:noVBand="1"/>
      </w:tblPr>
      <w:tblGrid>
        <w:gridCol w:w="4606"/>
        <w:gridCol w:w="4606"/>
      </w:tblGrid>
      <w:tr w:rsidR="007F3A41" w:rsidRPr="001900EB" w14:paraId="7CB08D6F" w14:textId="77777777" w:rsidTr="007F3A41">
        <w:tc>
          <w:tcPr>
            <w:tcW w:w="4606" w:type="dxa"/>
          </w:tcPr>
          <w:p w14:paraId="1B84D1D7" w14:textId="77777777" w:rsidR="007F3A41" w:rsidRDefault="007F3A41" w:rsidP="00742548">
            <w:pPr>
              <w:rPr>
                <w:rFonts w:cstheme="minorHAnsi"/>
                <w:shd w:val="clear" w:color="auto" w:fill="FFFFFF"/>
                <w:lang w:val="de-DE"/>
              </w:rPr>
            </w:pPr>
            <w:proofErr w:type="spellStart"/>
            <w:r w:rsidRPr="00E20652">
              <w:rPr>
                <w:rFonts w:cstheme="minorHAnsi"/>
                <w:color w:val="000000"/>
                <w:shd w:val="clear" w:color="auto" w:fill="FFFFFF"/>
                <w:lang w:val="de-DE"/>
              </w:rPr>
              <w:t>Inflacja</w:t>
            </w:r>
            <w:proofErr w:type="spellEnd"/>
            <w:r w:rsidRPr="00E20652">
              <w:rPr>
                <w:rFonts w:cstheme="minorHAnsi"/>
                <w:color w:val="000000"/>
                <w:shd w:val="clear" w:color="auto" w:fill="FFFFFF"/>
                <w:lang w:val="de-DE"/>
              </w:rPr>
              <w:t xml:space="preserve"> – die Inflation </w:t>
            </w:r>
            <w:r w:rsidRPr="00E20652">
              <w:rPr>
                <w:rFonts w:cstheme="minorHAnsi"/>
                <w:color w:val="000000"/>
                <w:shd w:val="clear" w:color="auto" w:fill="FFFFFF"/>
                <w:lang w:val="de-DE"/>
              </w:rPr>
              <w:br/>
            </w:r>
            <w:proofErr w:type="spellStart"/>
            <w:r w:rsidRPr="00E20652">
              <w:rPr>
                <w:rFonts w:cstheme="minorHAnsi"/>
                <w:color w:val="000000"/>
                <w:shd w:val="clear" w:color="auto" w:fill="FFFFFF"/>
                <w:lang w:val="de-DE"/>
              </w:rPr>
              <w:t>usługa</w:t>
            </w:r>
            <w:proofErr w:type="spellEnd"/>
            <w:r w:rsidRPr="00E20652">
              <w:rPr>
                <w:rFonts w:cstheme="minorHAnsi"/>
                <w:color w:val="000000"/>
                <w:shd w:val="clear" w:color="auto" w:fill="FFFFFF"/>
                <w:lang w:val="de-DE"/>
              </w:rPr>
              <w:t xml:space="preserve"> – die Dienstleistung</w:t>
            </w:r>
            <w:r w:rsidRPr="00E20652">
              <w:rPr>
                <w:rFonts w:cstheme="minorHAnsi"/>
                <w:color w:val="000000"/>
                <w:shd w:val="clear" w:color="auto" w:fill="FFFFFF"/>
                <w:lang w:val="de-DE"/>
              </w:rPr>
              <w:br/>
            </w:r>
            <w:proofErr w:type="spellStart"/>
            <w:r w:rsidRPr="00E20652">
              <w:rPr>
                <w:rFonts w:cstheme="minorHAnsi"/>
                <w:color w:val="000000"/>
                <w:shd w:val="clear" w:color="auto" w:fill="FFFFFF"/>
                <w:lang w:val="de-DE"/>
              </w:rPr>
              <w:t>dobra</w:t>
            </w:r>
            <w:proofErr w:type="spellEnd"/>
            <w:r w:rsidRPr="00E20652">
              <w:rPr>
                <w:rFonts w:cstheme="minorHAnsi"/>
                <w:color w:val="000000"/>
                <w:shd w:val="clear" w:color="auto" w:fill="FFFFFF"/>
                <w:lang w:val="de-DE"/>
              </w:rPr>
              <w:t xml:space="preserve"> </w:t>
            </w:r>
            <w:proofErr w:type="spellStart"/>
            <w:r w:rsidRPr="00E20652">
              <w:rPr>
                <w:rFonts w:cstheme="minorHAnsi"/>
                <w:color w:val="000000"/>
                <w:shd w:val="clear" w:color="auto" w:fill="FFFFFF"/>
                <w:lang w:val="de-DE"/>
              </w:rPr>
              <w:t>konsumpcyjne</w:t>
            </w:r>
            <w:proofErr w:type="spellEnd"/>
            <w:r w:rsidRPr="00E20652">
              <w:rPr>
                <w:rFonts w:cstheme="minorHAnsi"/>
                <w:color w:val="000000"/>
                <w:shd w:val="clear" w:color="auto" w:fill="FFFFFF"/>
                <w:lang w:val="de-DE"/>
              </w:rPr>
              <w:t xml:space="preserve"> – die Konsumgüter</w:t>
            </w:r>
            <w:r w:rsidRPr="00E20652">
              <w:rPr>
                <w:rFonts w:cstheme="minorHAnsi"/>
                <w:color w:val="000000"/>
                <w:shd w:val="clear" w:color="auto" w:fill="FFFFFF"/>
                <w:lang w:val="de-DE"/>
              </w:rPr>
              <w:br/>
            </w:r>
            <w:proofErr w:type="spellStart"/>
            <w:r w:rsidRPr="00E20652">
              <w:rPr>
                <w:rFonts w:cstheme="minorHAnsi"/>
                <w:color w:val="000000"/>
                <w:shd w:val="clear" w:color="auto" w:fill="FFFFFF"/>
                <w:lang w:val="de-DE"/>
              </w:rPr>
              <w:t>towar</w:t>
            </w:r>
            <w:proofErr w:type="spellEnd"/>
            <w:r w:rsidRPr="00E20652">
              <w:rPr>
                <w:rFonts w:cstheme="minorHAnsi"/>
                <w:color w:val="000000"/>
                <w:shd w:val="clear" w:color="auto" w:fill="FFFFFF"/>
                <w:lang w:val="de-DE"/>
              </w:rPr>
              <w:t xml:space="preserve"> – die Ware </w:t>
            </w:r>
            <w:r w:rsidRPr="00E20652">
              <w:rPr>
                <w:rFonts w:cstheme="minorHAnsi"/>
                <w:color w:val="000000"/>
                <w:shd w:val="clear" w:color="auto" w:fill="FFFFFF"/>
                <w:lang w:val="de-DE"/>
              </w:rPr>
              <w:br/>
            </w:r>
            <w:proofErr w:type="spellStart"/>
            <w:r w:rsidRPr="00E20652">
              <w:rPr>
                <w:rFonts w:cstheme="minorHAnsi"/>
                <w:color w:val="000000"/>
                <w:shd w:val="clear" w:color="auto" w:fill="FFFFFF"/>
                <w:lang w:val="de-DE"/>
              </w:rPr>
              <w:t>rok</w:t>
            </w:r>
            <w:proofErr w:type="spellEnd"/>
            <w:r w:rsidRPr="00E20652">
              <w:rPr>
                <w:rFonts w:cstheme="minorHAnsi"/>
                <w:color w:val="000000"/>
                <w:shd w:val="clear" w:color="auto" w:fill="FFFFFF"/>
                <w:lang w:val="de-DE"/>
              </w:rPr>
              <w:t xml:space="preserve"> </w:t>
            </w:r>
            <w:proofErr w:type="spellStart"/>
            <w:r w:rsidRPr="00E20652">
              <w:rPr>
                <w:rFonts w:cstheme="minorHAnsi"/>
                <w:color w:val="000000"/>
                <w:shd w:val="clear" w:color="auto" w:fill="FFFFFF"/>
                <w:lang w:val="de-DE"/>
              </w:rPr>
              <w:t>badany</w:t>
            </w:r>
            <w:proofErr w:type="spellEnd"/>
            <w:r w:rsidRPr="00E20652">
              <w:rPr>
                <w:rFonts w:cstheme="minorHAnsi"/>
                <w:color w:val="000000"/>
                <w:shd w:val="clear" w:color="auto" w:fill="FFFFFF"/>
                <w:lang w:val="de-DE"/>
              </w:rPr>
              <w:t xml:space="preserve"> – das befragtes Jahr</w:t>
            </w:r>
            <w:r w:rsidRPr="00E20652">
              <w:rPr>
                <w:rFonts w:cstheme="minorHAnsi"/>
                <w:color w:val="000000"/>
                <w:shd w:val="clear" w:color="auto" w:fill="FFFFFF"/>
                <w:lang w:val="de-DE"/>
              </w:rPr>
              <w:br/>
            </w:r>
            <w:proofErr w:type="spellStart"/>
            <w:r w:rsidRPr="00E20652">
              <w:rPr>
                <w:rFonts w:cstheme="minorHAnsi"/>
                <w:color w:val="000000"/>
                <w:shd w:val="clear" w:color="auto" w:fill="FFFFFF"/>
                <w:lang w:val="de-DE"/>
              </w:rPr>
              <w:t>rok</w:t>
            </w:r>
            <w:proofErr w:type="spellEnd"/>
            <w:r w:rsidRPr="00E20652">
              <w:rPr>
                <w:rFonts w:cstheme="minorHAnsi"/>
                <w:color w:val="000000"/>
                <w:shd w:val="clear" w:color="auto" w:fill="FFFFFF"/>
                <w:lang w:val="de-DE"/>
              </w:rPr>
              <w:t xml:space="preserve"> </w:t>
            </w:r>
            <w:proofErr w:type="spellStart"/>
            <w:r w:rsidRPr="00E20652">
              <w:rPr>
                <w:rFonts w:cstheme="minorHAnsi"/>
                <w:color w:val="000000"/>
                <w:shd w:val="clear" w:color="auto" w:fill="FFFFFF"/>
                <w:lang w:val="de-DE"/>
              </w:rPr>
              <w:t>bazowy</w:t>
            </w:r>
            <w:proofErr w:type="spellEnd"/>
            <w:r w:rsidRPr="00E20652">
              <w:rPr>
                <w:rFonts w:cstheme="minorHAnsi"/>
                <w:color w:val="000000"/>
                <w:shd w:val="clear" w:color="auto" w:fill="FFFFFF"/>
                <w:lang w:val="de-DE"/>
              </w:rPr>
              <w:t xml:space="preserve"> – das Basisjahr</w:t>
            </w:r>
            <w:r w:rsidRPr="00E20652">
              <w:rPr>
                <w:rFonts w:cstheme="minorHAnsi"/>
                <w:color w:val="000000"/>
                <w:shd w:val="clear" w:color="auto" w:fill="FFFFFF"/>
                <w:lang w:val="de-DE"/>
              </w:rPr>
              <w:br/>
            </w:r>
            <w:proofErr w:type="spellStart"/>
            <w:r w:rsidRPr="00E20652">
              <w:rPr>
                <w:rFonts w:cstheme="minorHAnsi"/>
                <w:color w:val="000000"/>
                <w:shd w:val="clear" w:color="auto" w:fill="FFFFFF"/>
                <w:lang w:val="de-DE"/>
              </w:rPr>
              <w:t>popyt</w:t>
            </w:r>
            <w:proofErr w:type="spellEnd"/>
            <w:r w:rsidRPr="00E20652">
              <w:rPr>
                <w:rFonts w:cstheme="minorHAnsi"/>
                <w:color w:val="000000"/>
                <w:shd w:val="clear" w:color="auto" w:fill="FFFFFF"/>
                <w:lang w:val="de-DE"/>
              </w:rPr>
              <w:t xml:space="preserve"> – die Nachfrage</w:t>
            </w:r>
            <w:r w:rsidRPr="00E20652">
              <w:rPr>
                <w:rFonts w:cstheme="minorHAnsi"/>
                <w:color w:val="000000"/>
                <w:shd w:val="clear" w:color="auto" w:fill="FFFFFF"/>
                <w:lang w:val="de-DE"/>
              </w:rPr>
              <w:br/>
            </w:r>
            <w:proofErr w:type="spellStart"/>
            <w:r w:rsidRPr="00E20652">
              <w:rPr>
                <w:rFonts w:cstheme="minorHAnsi"/>
                <w:color w:val="000000"/>
                <w:shd w:val="clear" w:color="auto" w:fill="FFFFFF"/>
                <w:lang w:val="de-DE"/>
              </w:rPr>
              <w:t>podaż</w:t>
            </w:r>
            <w:proofErr w:type="spellEnd"/>
            <w:r w:rsidRPr="00E20652">
              <w:rPr>
                <w:rFonts w:cstheme="minorHAnsi"/>
                <w:color w:val="000000"/>
                <w:shd w:val="clear" w:color="auto" w:fill="FFFFFF"/>
                <w:lang w:val="de-DE"/>
              </w:rPr>
              <w:t xml:space="preserve"> – das Angebot</w:t>
            </w:r>
            <w:r w:rsidRPr="00E20652">
              <w:rPr>
                <w:rFonts w:cstheme="minorHAnsi"/>
                <w:color w:val="000000"/>
                <w:shd w:val="clear" w:color="auto" w:fill="FFFFFF"/>
                <w:lang w:val="de-DE"/>
              </w:rPr>
              <w:br/>
            </w:r>
            <w:proofErr w:type="spellStart"/>
            <w:r w:rsidRPr="00E20652">
              <w:rPr>
                <w:rFonts w:cstheme="minorHAnsi"/>
                <w:color w:val="000000"/>
                <w:shd w:val="clear" w:color="auto" w:fill="FFFFFF"/>
                <w:lang w:val="de-DE"/>
              </w:rPr>
              <w:t>koszt</w:t>
            </w:r>
            <w:proofErr w:type="spellEnd"/>
            <w:r w:rsidRPr="00E20652">
              <w:rPr>
                <w:rFonts w:cstheme="minorHAnsi"/>
                <w:color w:val="000000"/>
                <w:shd w:val="clear" w:color="auto" w:fill="FFFFFF"/>
                <w:lang w:val="de-DE"/>
              </w:rPr>
              <w:t xml:space="preserve"> – die Kosten</w:t>
            </w:r>
            <w:r w:rsidRPr="00E20652">
              <w:rPr>
                <w:rFonts w:cstheme="minorHAnsi"/>
                <w:color w:val="000000"/>
                <w:shd w:val="clear" w:color="auto" w:fill="FFFFFF"/>
                <w:lang w:val="de-DE"/>
              </w:rPr>
              <w:br/>
            </w:r>
            <w:proofErr w:type="spellStart"/>
            <w:r w:rsidRPr="00E20652">
              <w:rPr>
                <w:rFonts w:cstheme="minorHAnsi"/>
                <w:color w:val="000000"/>
                <w:shd w:val="clear" w:color="auto" w:fill="FFFFFF"/>
                <w:lang w:val="de-DE"/>
              </w:rPr>
              <w:t>stopa</w:t>
            </w:r>
            <w:proofErr w:type="spellEnd"/>
            <w:r w:rsidRPr="00E20652">
              <w:rPr>
                <w:rFonts w:cstheme="minorHAnsi"/>
                <w:color w:val="000000"/>
                <w:shd w:val="clear" w:color="auto" w:fill="FFFFFF"/>
                <w:lang w:val="de-DE"/>
              </w:rPr>
              <w:t xml:space="preserve"> </w:t>
            </w:r>
            <w:proofErr w:type="spellStart"/>
            <w:r w:rsidRPr="00E20652">
              <w:rPr>
                <w:rFonts w:cstheme="minorHAnsi"/>
                <w:color w:val="000000"/>
                <w:shd w:val="clear" w:color="auto" w:fill="FFFFFF"/>
                <w:lang w:val="de-DE"/>
              </w:rPr>
              <w:t>inflacji</w:t>
            </w:r>
            <w:proofErr w:type="spellEnd"/>
            <w:r w:rsidRPr="00E20652">
              <w:rPr>
                <w:rFonts w:cstheme="minorHAnsi"/>
                <w:color w:val="000000"/>
                <w:shd w:val="clear" w:color="auto" w:fill="FFFFFF"/>
                <w:lang w:val="de-DE"/>
              </w:rPr>
              <w:t xml:space="preserve"> – die Inflationsrate</w:t>
            </w:r>
            <w:r w:rsidRPr="00E20652">
              <w:rPr>
                <w:rFonts w:cstheme="minorHAnsi"/>
                <w:color w:val="000000"/>
                <w:shd w:val="clear" w:color="auto" w:fill="FFFFFF"/>
                <w:lang w:val="de-DE"/>
              </w:rPr>
              <w:br/>
            </w:r>
            <w:proofErr w:type="spellStart"/>
            <w:r w:rsidRPr="00E20652">
              <w:rPr>
                <w:rFonts w:cstheme="minorHAnsi"/>
                <w:color w:val="000000"/>
                <w:shd w:val="clear" w:color="auto" w:fill="FFFFFF"/>
                <w:lang w:val="de-DE"/>
              </w:rPr>
              <w:t>wskaźnik</w:t>
            </w:r>
            <w:proofErr w:type="spellEnd"/>
            <w:r w:rsidRPr="00E20652">
              <w:rPr>
                <w:rFonts w:cstheme="minorHAnsi"/>
                <w:color w:val="000000"/>
                <w:shd w:val="clear" w:color="auto" w:fill="FFFFFF"/>
                <w:lang w:val="de-DE"/>
              </w:rPr>
              <w:t xml:space="preserve"> – der Indikator</w:t>
            </w:r>
            <w:r w:rsidRPr="00E20652">
              <w:rPr>
                <w:rFonts w:cstheme="minorHAnsi"/>
                <w:color w:val="000000"/>
                <w:shd w:val="clear" w:color="auto" w:fill="FFFFFF"/>
                <w:lang w:val="de-DE"/>
              </w:rPr>
              <w:br/>
            </w:r>
            <w:proofErr w:type="spellStart"/>
            <w:r w:rsidRPr="00E20652">
              <w:rPr>
                <w:rFonts w:cstheme="minorHAnsi"/>
                <w:color w:val="000000"/>
                <w:shd w:val="clear" w:color="auto" w:fill="FFFFFF"/>
                <w:lang w:val="de-DE"/>
              </w:rPr>
              <w:t>cena</w:t>
            </w:r>
            <w:proofErr w:type="spellEnd"/>
            <w:r w:rsidRPr="00E20652">
              <w:rPr>
                <w:rFonts w:cstheme="minorHAnsi"/>
                <w:color w:val="000000"/>
                <w:shd w:val="clear" w:color="auto" w:fill="FFFFFF"/>
                <w:lang w:val="de-DE"/>
              </w:rPr>
              <w:t xml:space="preserve"> – der Preis </w:t>
            </w:r>
            <w:r w:rsidRPr="00E20652">
              <w:rPr>
                <w:rFonts w:cstheme="minorHAnsi"/>
                <w:color w:val="000000"/>
                <w:shd w:val="clear" w:color="auto" w:fill="FFFFFF"/>
                <w:lang w:val="de-DE"/>
              </w:rPr>
              <w:br/>
            </w:r>
            <w:proofErr w:type="spellStart"/>
            <w:r w:rsidRPr="00E20652">
              <w:rPr>
                <w:rFonts w:cstheme="minorHAnsi"/>
                <w:color w:val="000000"/>
                <w:shd w:val="clear" w:color="auto" w:fill="FFFFFF"/>
                <w:lang w:val="de-DE"/>
              </w:rPr>
              <w:t>przeciętny</w:t>
            </w:r>
            <w:proofErr w:type="spellEnd"/>
            <w:r w:rsidRPr="00E20652">
              <w:rPr>
                <w:rFonts w:cstheme="minorHAnsi"/>
                <w:color w:val="000000"/>
                <w:shd w:val="clear" w:color="auto" w:fill="FFFFFF"/>
                <w:lang w:val="de-DE"/>
              </w:rPr>
              <w:t xml:space="preserve"> – durchschnittlich</w:t>
            </w:r>
            <w:r w:rsidRPr="00E20652">
              <w:rPr>
                <w:rFonts w:cstheme="minorHAnsi"/>
                <w:color w:val="000000"/>
                <w:shd w:val="clear" w:color="auto" w:fill="FFFFFF"/>
                <w:lang w:val="de-DE"/>
              </w:rPr>
              <w:br/>
            </w:r>
            <w:proofErr w:type="spellStart"/>
            <w:r w:rsidRPr="00E20652">
              <w:rPr>
                <w:rFonts w:cstheme="minorHAnsi"/>
                <w:color w:val="000000"/>
                <w:shd w:val="clear" w:color="auto" w:fill="FFFFFF"/>
                <w:lang w:val="de-DE"/>
              </w:rPr>
              <w:t>wzrost</w:t>
            </w:r>
            <w:proofErr w:type="spellEnd"/>
            <w:r w:rsidRPr="00E20652">
              <w:rPr>
                <w:rFonts w:cstheme="minorHAnsi"/>
                <w:color w:val="000000"/>
                <w:shd w:val="clear" w:color="auto" w:fill="FFFFFF"/>
                <w:lang w:val="de-DE"/>
              </w:rPr>
              <w:t xml:space="preserve"> – der Anstieg</w:t>
            </w:r>
            <w:r w:rsidRPr="00E20652">
              <w:rPr>
                <w:rFonts w:cstheme="minorHAnsi"/>
                <w:color w:val="000000"/>
                <w:shd w:val="clear" w:color="auto" w:fill="FFFFFF"/>
                <w:lang w:val="de-DE"/>
              </w:rPr>
              <w:br/>
            </w:r>
            <w:proofErr w:type="spellStart"/>
            <w:r w:rsidRPr="00E20652">
              <w:rPr>
                <w:rFonts w:cstheme="minorHAnsi"/>
                <w:color w:val="000000"/>
                <w:shd w:val="clear" w:color="auto" w:fill="FFFFFF"/>
                <w:lang w:val="de-DE"/>
              </w:rPr>
              <w:t>spadek</w:t>
            </w:r>
            <w:proofErr w:type="spellEnd"/>
            <w:r w:rsidRPr="00E20652">
              <w:rPr>
                <w:rFonts w:cstheme="minorHAnsi"/>
                <w:color w:val="000000"/>
                <w:shd w:val="clear" w:color="auto" w:fill="FFFFFF"/>
                <w:lang w:val="de-DE"/>
              </w:rPr>
              <w:t xml:space="preserve"> – der </w:t>
            </w:r>
            <w:r w:rsidRPr="00E20652">
              <w:rPr>
                <w:rFonts w:cstheme="minorHAnsi"/>
                <w:shd w:val="clear" w:color="auto" w:fill="FFFFFF"/>
                <w:lang w:val="de-DE"/>
              </w:rPr>
              <w:t xml:space="preserve">Rückgang </w:t>
            </w:r>
            <w:r w:rsidRPr="00E20652">
              <w:rPr>
                <w:rFonts w:cstheme="minorHAnsi"/>
                <w:shd w:val="clear" w:color="auto" w:fill="FFFFFF"/>
                <w:lang w:val="de-DE"/>
              </w:rPr>
              <w:br/>
            </w:r>
            <w:proofErr w:type="spellStart"/>
            <w:r w:rsidRPr="00E20652">
              <w:rPr>
                <w:rFonts w:cstheme="minorHAnsi"/>
                <w:shd w:val="clear" w:color="auto" w:fill="FFFFFF"/>
                <w:lang w:val="de-DE"/>
              </w:rPr>
              <w:t>produkt</w:t>
            </w:r>
            <w:proofErr w:type="spellEnd"/>
            <w:r w:rsidRPr="00E20652">
              <w:rPr>
                <w:rFonts w:cstheme="minorHAnsi"/>
                <w:shd w:val="clear" w:color="auto" w:fill="FFFFFF"/>
                <w:lang w:val="de-DE"/>
              </w:rPr>
              <w:t xml:space="preserve"> – das Produkt</w:t>
            </w:r>
            <w:r w:rsidRPr="00E20652">
              <w:rPr>
                <w:rFonts w:cstheme="minorHAnsi"/>
                <w:shd w:val="clear" w:color="auto" w:fill="FFFFFF"/>
                <w:lang w:val="de-DE"/>
              </w:rPr>
              <w:br/>
            </w:r>
            <w:proofErr w:type="spellStart"/>
            <w:r w:rsidRPr="00E20652">
              <w:rPr>
                <w:rFonts w:cstheme="minorHAnsi"/>
                <w:shd w:val="clear" w:color="auto" w:fill="FFFFFF"/>
                <w:lang w:val="de-DE"/>
              </w:rPr>
              <w:t>inflacja</w:t>
            </w:r>
            <w:proofErr w:type="spellEnd"/>
            <w:r w:rsidRPr="00E20652">
              <w:rPr>
                <w:rFonts w:cstheme="minorHAnsi"/>
                <w:shd w:val="clear" w:color="auto" w:fill="FFFFFF"/>
                <w:lang w:val="de-DE"/>
              </w:rPr>
              <w:t xml:space="preserve"> </w:t>
            </w:r>
            <w:proofErr w:type="spellStart"/>
            <w:r w:rsidRPr="00E20652">
              <w:rPr>
                <w:rFonts w:cstheme="minorHAnsi"/>
                <w:shd w:val="clear" w:color="auto" w:fill="FFFFFF"/>
                <w:lang w:val="de-DE"/>
              </w:rPr>
              <w:t>pełzająca</w:t>
            </w:r>
            <w:proofErr w:type="spellEnd"/>
            <w:r w:rsidRPr="00E20652">
              <w:rPr>
                <w:rFonts w:cstheme="minorHAnsi"/>
                <w:shd w:val="clear" w:color="auto" w:fill="FFFFFF"/>
                <w:lang w:val="de-DE"/>
              </w:rPr>
              <w:t xml:space="preserve"> – die langsame Inflation</w:t>
            </w:r>
            <w:r w:rsidRPr="00E20652">
              <w:rPr>
                <w:rFonts w:cstheme="minorHAnsi"/>
                <w:shd w:val="clear" w:color="auto" w:fill="FFFFFF"/>
                <w:lang w:val="de-DE"/>
              </w:rPr>
              <w:br/>
            </w:r>
            <w:proofErr w:type="spellStart"/>
            <w:r w:rsidRPr="00E20652">
              <w:rPr>
                <w:rFonts w:cstheme="minorHAnsi"/>
                <w:shd w:val="clear" w:color="auto" w:fill="FFFFFF"/>
                <w:lang w:val="de-DE"/>
              </w:rPr>
              <w:t>skutki</w:t>
            </w:r>
            <w:proofErr w:type="spellEnd"/>
            <w:r w:rsidRPr="00E20652">
              <w:rPr>
                <w:rFonts w:cstheme="minorHAnsi"/>
                <w:shd w:val="clear" w:color="auto" w:fill="FFFFFF"/>
                <w:lang w:val="de-DE"/>
              </w:rPr>
              <w:t xml:space="preserve"> </w:t>
            </w:r>
            <w:proofErr w:type="spellStart"/>
            <w:r w:rsidRPr="00E20652">
              <w:rPr>
                <w:rFonts w:cstheme="minorHAnsi"/>
                <w:shd w:val="clear" w:color="auto" w:fill="FFFFFF"/>
                <w:lang w:val="de-DE"/>
              </w:rPr>
              <w:t>ekonomiczne</w:t>
            </w:r>
            <w:proofErr w:type="spellEnd"/>
            <w:r w:rsidRPr="00E20652">
              <w:rPr>
                <w:rFonts w:cstheme="minorHAnsi"/>
                <w:shd w:val="clear" w:color="auto" w:fill="FFFFFF"/>
                <w:lang w:val="de-DE"/>
              </w:rPr>
              <w:t xml:space="preserve"> – die wirtschaftliche Auswirkungen</w:t>
            </w:r>
            <w:r w:rsidRPr="00E20652">
              <w:rPr>
                <w:rFonts w:cstheme="minorHAnsi"/>
                <w:shd w:val="clear" w:color="auto" w:fill="FFFFFF"/>
                <w:lang w:val="de-DE"/>
              </w:rPr>
              <w:br/>
            </w:r>
            <w:proofErr w:type="spellStart"/>
            <w:r w:rsidRPr="00E20652">
              <w:rPr>
                <w:rFonts w:cstheme="minorHAnsi"/>
                <w:shd w:val="clear" w:color="auto" w:fill="FFFFFF"/>
                <w:lang w:val="de-DE"/>
              </w:rPr>
              <w:t>inflacja</w:t>
            </w:r>
            <w:proofErr w:type="spellEnd"/>
            <w:r w:rsidRPr="00E20652">
              <w:rPr>
                <w:rFonts w:cstheme="minorHAnsi"/>
                <w:shd w:val="clear" w:color="auto" w:fill="FFFFFF"/>
                <w:lang w:val="de-DE"/>
              </w:rPr>
              <w:t xml:space="preserve"> </w:t>
            </w:r>
            <w:proofErr w:type="spellStart"/>
            <w:r w:rsidRPr="00E20652">
              <w:rPr>
                <w:rFonts w:cstheme="minorHAnsi"/>
                <w:shd w:val="clear" w:color="auto" w:fill="FFFFFF"/>
                <w:lang w:val="de-DE"/>
              </w:rPr>
              <w:t>krocząca</w:t>
            </w:r>
            <w:proofErr w:type="spellEnd"/>
            <w:r w:rsidRPr="00E20652">
              <w:rPr>
                <w:rFonts w:cstheme="minorHAnsi"/>
                <w:shd w:val="clear" w:color="auto" w:fill="FFFFFF"/>
                <w:lang w:val="de-DE"/>
              </w:rPr>
              <w:t xml:space="preserve"> – die schleichende Inflation</w:t>
            </w:r>
            <w:r w:rsidRPr="00E20652">
              <w:rPr>
                <w:rFonts w:cstheme="minorHAnsi"/>
                <w:shd w:val="clear" w:color="auto" w:fill="FFFFFF"/>
                <w:lang w:val="de-DE"/>
              </w:rPr>
              <w:br/>
            </w:r>
            <w:proofErr w:type="spellStart"/>
            <w:r w:rsidRPr="00E20652">
              <w:rPr>
                <w:rFonts w:cstheme="minorHAnsi"/>
                <w:shd w:val="clear" w:color="auto" w:fill="FFFFFF"/>
                <w:lang w:val="de-DE"/>
              </w:rPr>
              <w:t>umiarkowana</w:t>
            </w:r>
            <w:proofErr w:type="spellEnd"/>
            <w:r w:rsidRPr="00E20652">
              <w:rPr>
                <w:rFonts w:cstheme="minorHAnsi"/>
                <w:shd w:val="clear" w:color="auto" w:fill="FFFFFF"/>
                <w:lang w:val="de-DE"/>
              </w:rPr>
              <w:t xml:space="preserve"> – moderieren</w:t>
            </w:r>
            <w:r w:rsidRPr="00E20652">
              <w:rPr>
                <w:rFonts w:cstheme="minorHAnsi"/>
                <w:shd w:val="clear" w:color="auto" w:fill="FFFFFF"/>
                <w:lang w:val="de-DE"/>
              </w:rPr>
              <w:br/>
            </w:r>
            <w:proofErr w:type="spellStart"/>
            <w:r w:rsidRPr="00E20652">
              <w:rPr>
                <w:rFonts w:cstheme="minorHAnsi"/>
                <w:shd w:val="clear" w:color="auto" w:fill="FFFFFF"/>
                <w:lang w:val="de-DE"/>
              </w:rPr>
              <w:t>niestabilna</w:t>
            </w:r>
            <w:proofErr w:type="spellEnd"/>
            <w:r w:rsidRPr="00E20652">
              <w:rPr>
                <w:rFonts w:cstheme="minorHAnsi"/>
                <w:shd w:val="clear" w:color="auto" w:fill="FFFFFF"/>
                <w:lang w:val="de-DE"/>
              </w:rPr>
              <w:t xml:space="preserve"> – instabil</w:t>
            </w:r>
            <w:r w:rsidRPr="00E20652">
              <w:rPr>
                <w:rFonts w:cstheme="minorHAnsi"/>
                <w:shd w:val="clear" w:color="auto" w:fill="FFFFFF"/>
                <w:lang w:val="de-DE"/>
              </w:rPr>
              <w:br/>
            </w:r>
            <w:proofErr w:type="spellStart"/>
            <w:r w:rsidRPr="00E20652">
              <w:rPr>
                <w:rFonts w:cstheme="minorHAnsi"/>
                <w:shd w:val="clear" w:color="auto" w:fill="FFFFFF"/>
                <w:lang w:val="de-DE"/>
              </w:rPr>
              <w:t>inflacja</w:t>
            </w:r>
            <w:proofErr w:type="spellEnd"/>
            <w:r w:rsidRPr="00E20652">
              <w:rPr>
                <w:rFonts w:cstheme="minorHAnsi"/>
                <w:shd w:val="clear" w:color="auto" w:fill="FFFFFF"/>
                <w:lang w:val="de-DE"/>
              </w:rPr>
              <w:t xml:space="preserve"> </w:t>
            </w:r>
            <w:proofErr w:type="spellStart"/>
            <w:r w:rsidRPr="00E20652">
              <w:rPr>
                <w:rFonts w:cstheme="minorHAnsi"/>
                <w:shd w:val="clear" w:color="auto" w:fill="FFFFFF"/>
                <w:lang w:val="de-DE"/>
              </w:rPr>
              <w:t>galopująca</w:t>
            </w:r>
            <w:proofErr w:type="spellEnd"/>
            <w:r w:rsidRPr="00E20652">
              <w:rPr>
                <w:rFonts w:cstheme="minorHAnsi"/>
                <w:shd w:val="clear" w:color="auto" w:fill="FFFFFF"/>
                <w:lang w:val="de-DE"/>
              </w:rPr>
              <w:t xml:space="preserve"> – die galoppierende Inflation</w:t>
            </w:r>
            <w:r w:rsidRPr="00E20652">
              <w:rPr>
                <w:rFonts w:cstheme="minorHAnsi"/>
                <w:shd w:val="clear" w:color="auto" w:fill="FFFFFF"/>
                <w:lang w:val="de-DE"/>
              </w:rPr>
              <w:br/>
            </w:r>
            <w:proofErr w:type="spellStart"/>
            <w:r w:rsidRPr="00E20652">
              <w:rPr>
                <w:rFonts w:cstheme="minorHAnsi"/>
                <w:shd w:val="clear" w:color="auto" w:fill="FFFFFF"/>
                <w:lang w:val="de-DE"/>
              </w:rPr>
              <w:t>hiperinflacja</w:t>
            </w:r>
            <w:proofErr w:type="spellEnd"/>
            <w:r w:rsidRPr="00E20652">
              <w:rPr>
                <w:rFonts w:cstheme="minorHAnsi"/>
                <w:shd w:val="clear" w:color="auto" w:fill="FFFFFF"/>
                <w:lang w:val="de-DE"/>
              </w:rPr>
              <w:t xml:space="preserve"> – die Hyperinflation</w:t>
            </w:r>
            <w:r w:rsidRPr="00E20652">
              <w:rPr>
                <w:rFonts w:cstheme="minorHAnsi"/>
                <w:shd w:val="clear" w:color="auto" w:fill="FFFFFF"/>
                <w:lang w:val="de-DE"/>
              </w:rPr>
              <w:br/>
            </w:r>
            <w:proofErr w:type="spellStart"/>
            <w:r w:rsidRPr="00E20652">
              <w:rPr>
                <w:rFonts w:cstheme="minorHAnsi"/>
                <w:shd w:val="clear" w:color="auto" w:fill="FFFFFF"/>
                <w:lang w:val="de-DE"/>
              </w:rPr>
              <w:t>deficyt</w:t>
            </w:r>
            <w:proofErr w:type="spellEnd"/>
            <w:r w:rsidRPr="00E20652">
              <w:rPr>
                <w:rFonts w:cstheme="minorHAnsi"/>
                <w:shd w:val="clear" w:color="auto" w:fill="FFFFFF"/>
                <w:lang w:val="de-DE"/>
              </w:rPr>
              <w:t xml:space="preserve"> </w:t>
            </w:r>
            <w:proofErr w:type="spellStart"/>
            <w:r w:rsidRPr="00E20652">
              <w:rPr>
                <w:rFonts w:cstheme="minorHAnsi"/>
                <w:shd w:val="clear" w:color="auto" w:fill="FFFFFF"/>
                <w:lang w:val="de-DE"/>
              </w:rPr>
              <w:t>budżetowy</w:t>
            </w:r>
            <w:proofErr w:type="spellEnd"/>
            <w:r w:rsidRPr="00E20652">
              <w:rPr>
                <w:rFonts w:cstheme="minorHAnsi"/>
                <w:shd w:val="clear" w:color="auto" w:fill="FFFFFF"/>
                <w:lang w:val="de-DE"/>
              </w:rPr>
              <w:t xml:space="preserve"> – das Haushaltsdefizit</w:t>
            </w:r>
            <w:r w:rsidRPr="00E20652">
              <w:rPr>
                <w:rFonts w:cstheme="minorHAnsi"/>
                <w:shd w:val="clear" w:color="auto" w:fill="FFFFFF"/>
                <w:lang w:val="de-DE"/>
              </w:rPr>
              <w:br/>
            </w:r>
            <w:proofErr w:type="spellStart"/>
            <w:r w:rsidRPr="00E20652">
              <w:rPr>
                <w:rFonts w:cstheme="minorHAnsi"/>
                <w:shd w:val="clear" w:color="auto" w:fill="FFFFFF"/>
                <w:lang w:val="de-DE"/>
              </w:rPr>
              <w:t>inflacja</w:t>
            </w:r>
            <w:proofErr w:type="spellEnd"/>
            <w:r w:rsidRPr="00E20652">
              <w:rPr>
                <w:rFonts w:cstheme="minorHAnsi"/>
                <w:shd w:val="clear" w:color="auto" w:fill="FFFFFF"/>
                <w:lang w:val="de-DE"/>
              </w:rPr>
              <w:t xml:space="preserve"> </w:t>
            </w:r>
            <w:proofErr w:type="spellStart"/>
            <w:r w:rsidRPr="00E20652">
              <w:rPr>
                <w:rFonts w:cstheme="minorHAnsi"/>
                <w:shd w:val="clear" w:color="auto" w:fill="FFFFFF"/>
                <w:lang w:val="de-DE"/>
              </w:rPr>
              <w:t>popytowa</w:t>
            </w:r>
            <w:proofErr w:type="spellEnd"/>
            <w:r w:rsidRPr="00E20652">
              <w:rPr>
                <w:rFonts w:cstheme="minorHAnsi"/>
                <w:shd w:val="clear" w:color="auto" w:fill="FFFFFF"/>
                <w:lang w:val="de-DE"/>
              </w:rPr>
              <w:t xml:space="preserve"> – die Nachtrageinflation</w:t>
            </w:r>
            <w:r w:rsidRPr="00E20652">
              <w:rPr>
                <w:rFonts w:cstheme="minorHAnsi"/>
                <w:shd w:val="clear" w:color="auto" w:fill="FFFFFF"/>
                <w:lang w:val="de-DE"/>
              </w:rPr>
              <w:br/>
            </w:r>
            <w:proofErr w:type="spellStart"/>
            <w:r w:rsidRPr="00E20652">
              <w:rPr>
                <w:rFonts w:cstheme="minorHAnsi"/>
                <w:shd w:val="clear" w:color="auto" w:fill="FFFFFF"/>
                <w:lang w:val="de-DE"/>
              </w:rPr>
              <w:t>nadmierny</w:t>
            </w:r>
            <w:proofErr w:type="spellEnd"/>
            <w:r w:rsidRPr="00E20652">
              <w:rPr>
                <w:rFonts w:cstheme="minorHAnsi"/>
                <w:shd w:val="clear" w:color="auto" w:fill="FFFFFF"/>
                <w:lang w:val="de-DE"/>
              </w:rPr>
              <w:t xml:space="preserve"> - </w:t>
            </w:r>
            <w:hyperlink r:id="rId12" w:history="1">
              <w:r w:rsidRPr="00E20652">
                <w:rPr>
                  <w:rStyle w:val="Hipercze"/>
                  <w:rFonts w:cstheme="minorHAnsi"/>
                  <w:color w:val="auto"/>
                  <w:u w:val="none"/>
                  <w:shd w:val="clear" w:color="auto" w:fill="FFFFFF"/>
                  <w:lang w:val="de-DE"/>
                </w:rPr>
                <w:t>übermäßig</w:t>
              </w:r>
            </w:hyperlink>
            <w:r w:rsidRPr="00E20652">
              <w:rPr>
                <w:rFonts w:cstheme="minorHAnsi"/>
                <w:shd w:val="clear" w:color="auto" w:fill="FFFFFF"/>
                <w:lang w:val="de-DE"/>
              </w:rPr>
              <w:t> </w:t>
            </w:r>
          </w:p>
          <w:p w14:paraId="39681825" w14:textId="5172F5F4" w:rsidR="007F3A41" w:rsidRDefault="007F3A41" w:rsidP="00742548">
            <w:pPr>
              <w:rPr>
                <w:rFonts w:cstheme="minorHAnsi"/>
                <w:color w:val="00B050"/>
                <w:shd w:val="clear" w:color="auto" w:fill="FFFFFF"/>
                <w:lang w:val="de-DE"/>
              </w:rPr>
            </w:pPr>
            <w:proofErr w:type="spellStart"/>
            <w:r w:rsidRPr="00E20652">
              <w:rPr>
                <w:rFonts w:cstheme="minorHAnsi"/>
                <w:shd w:val="clear" w:color="auto" w:fill="FFFFFF"/>
                <w:lang w:val="de-DE"/>
              </w:rPr>
              <w:t>inflacja</w:t>
            </w:r>
            <w:proofErr w:type="spellEnd"/>
            <w:r w:rsidRPr="00E20652">
              <w:rPr>
                <w:rFonts w:cstheme="minorHAnsi"/>
                <w:shd w:val="clear" w:color="auto" w:fill="FFFFFF"/>
                <w:lang w:val="de-DE"/>
              </w:rPr>
              <w:t xml:space="preserve"> </w:t>
            </w:r>
            <w:proofErr w:type="spellStart"/>
            <w:r w:rsidRPr="00E20652">
              <w:rPr>
                <w:rFonts w:cstheme="minorHAnsi"/>
                <w:shd w:val="clear" w:color="auto" w:fill="FFFFFF"/>
                <w:lang w:val="de-DE"/>
              </w:rPr>
              <w:t>kosztowa</w:t>
            </w:r>
            <w:proofErr w:type="spellEnd"/>
            <w:r w:rsidRPr="00E20652">
              <w:rPr>
                <w:rFonts w:cstheme="minorHAnsi"/>
                <w:shd w:val="clear" w:color="auto" w:fill="FFFFFF"/>
                <w:lang w:val="de-DE"/>
              </w:rPr>
              <w:t xml:space="preserve"> – die Kosteninflation</w:t>
            </w:r>
            <w:r w:rsidRPr="00E20652">
              <w:rPr>
                <w:rFonts w:cstheme="minorHAnsi"/>
                <w:shd w:val="clear" w:color="auto" w:fill="FFFFFF"/>
                <w:lang w:val="de-DE"/>
              </w:rPr>
              <w:br/>
            </w:r>
            <w:proofErr w:type="spellStart"/>
            <w:r w:rsidRPr="00E20652">
              <w:rPr>
                <w:rFonts w:cstheme="minorHAnsi"/>
                <w:shd w:val="clear" w:color="auto" w:fill="FFFFFF"/>
                <w:lang w:val="de-DE"/>
              </w:rPr>
              <w:t>inflacja</w:t>
            </w:r>
            <w:proofErr w:type="spellEnd"/>
            <w:r w:rsidRPr="00E20652">
              <w:rPr>
                <w:rFonts w:cstheme="minorHAnsi"/>
                <w:shd w:val="clear" w:color="auto" w:fill="FFFFFF"/>
                <w:lang w:val="de-DE"/>
              </w:rPr>
              <w:t xml:space="preserve"> </w:t>
            </w:r>
            <w:proofErr w:type="spellStart"/>
            <w:r w:rsidRPr="00E20652">
              <w:rPr>
                <w:rFonts w:cstheme="minorHAnsi"/>
                <w:shd w:val="clear" w:color="auto" w:fill="FFFFFF"/>
                <w:lang w:val="de-DE"/>
              </w:rPr>
              <w:t>strukturalna</w:t>
            </w:r>
            <w:proofErr w:type="spellEnd"/>
            <w:r w:rsidRPr="00E20652">
              <w:rPr>
                <w:rFonts w:cstheme="minorHAnsi"/>
                <w:shd w:val="clear" w:color="auto" w:fill="FFFFFF"/>
                <w:lang w:val="de-DE"/>
              </w:rPr>
              <w:t xml:space="preserve"> – die strukturelle Inflation</w:t>
            </w:r>
            <w:r w:rsidRPr="00E20652">
              <w:rPr>
                <w:rFonts w:cstheme="minorHAnsi"/>
                <w:shd w:val="clear" w:color="auto" w:fill="FFFFFF"/>
                <w:lang w:val="de-DE"/>
              </w:rPr>
              <w:br/>
            </w:r>
            <w:proofErr w:type="spellStart"/>
            <w:r w:rsidRPr="00E20652">
              <w:rPr>
                <w:rFonts w:cstheme="minorHAnsi"/>
                <w:shd w:val="clear" w:color="auto" w:fill="FFFFFF"/>
                <w:lang w:val="de-DE"/>
              </w:rPr>
              <w:t>potrzeba</w:t>
            </w:r>
            <w:proofErr w:type="spellEnd"/>
            <w:r w:rsidRPr="00E20652">
              <w:rPr>
                <w:rFonts w:cstheme="minorHAnsi"/>
                <w:shd w:val="clear" w:color="auto" w:fill="FFFFFF"/>
                <w:lang w:val="de-DE"/>
              </w:rPr>
              <w:t xml:space="preserve"> – das Bedürfnis</w:t>
            </w:r>
            <w:r w:rsidRPr="00E20652">
              <w:rPr>
                <w:rFonts w:cstheme="minorHAnsi"/>
                <w:shd w:val="clear" w:color="auto" w:fill="FFFFFF"/>
                <w:lang w:val="de-DE"/>
              </w:rPr>
              <w:br/>
            </w:r>
            <w:proofErr w:type="spellStart"/>
            <w:r w:rsidRPr="00E20652">
              <w:rPr>
                <w:rFonts w:cstheme="minorHAnsi"/>
                <w:shd w:val="clear" w:color="auto" w:fill="FFFFFF"/>
                <w:lang w:val="de-DE"/>
              </w:rPr>
              <w:t>przyczyny</w:t>
            </w:r>
            <w:proofErr w:type="spellEnd"/>
            <w:r w:rsidRPr="00E20652">
              <w:rPr>
                <w:rFonts w:cstheme="minorHAnsi"/>
                <w:shd w:val="clear" w:color="auto" w:fill="FFFFFF"/>
                <w:lang w:val="de-DE"/>
              </w:rPr>
              <w:t xml:space="preserve"> – die Ursache</w:t>
            </w:r>
            <w:r w:rsidRPr="00E20652">
              <w:rPr>
                <w:rFonts w:cstheme="minorHAnsi"/>
                <w:shd w:val="clear" w:color="auto" w:fill="FFFFFF"/>
                <w:lang w:val="de-DE"/>
              </w:rPr>
              <w:br/>
            </w:r>
            <w:proofErr w:type="spellStart"/>
            <w:r w:rsidRPr="00E20652">
              <w:rPr>
                <w:rFonts w:cstheme="minorHAnsi"/>
                <w:shd w:val="clear" w:color="auto" w:fill="FFFFFF"/>
                <w:lang w:val="de-DE"/>
              </w:rPr>
              <w:t>skutki</w:t>
            </w:r>
            <w:proofErr w:type="spellEnd"/>
            <w:r w:rsidRPr="00E20652">
              <w:rPr>
                <w:rFonts w:cstheme="minorHAnsi"/>
                <w:shd w:val="clear" w:color="auto" w:fill="FFFFFF"/>
                <w:lang w:val="de-DE"/>
              </w:rPr>
              <w:t xml:space="preserve"> – die Auswirkung</w:t>
            </w:r>
            <w:r w:rsidRPr="00E20652">
              <w:rPr>
                <w:rFonts w:cstheme="minorHAnsi"/>
                <w:shd w:val="clear" w:color="auto" w:fill="FFFFFF"/>
                <w:lang w:val="de-DE"/>
              </w:rPr>
              <w:br/>
            </w:r>
            <w:proofErr w:type="spellStart"/>
            <w:r w:rsidRPr="00E20652">
              <w:rPr>
                <w:rFonts w:cstheme="minorHAnsi"/>
                <w:shd w:val="clear" w:color="auto" w:fill="FFFFFF"/>
                <w:lang w:val="de-DE"/>
              </w:rPr>
              <w:t>rodzaje</w:t>
            </w:r>
            <w:proofErr w:type="spellEnd"/>
            <w:r w:rsidRPr="00E20652">
              <w:rPr>
                <w:rFonts w:cstheme="minorHAnsi"/>
                <w:shd w:val="clear" w:color="auto" w:fill="FFFFFF"/>
                <w:lang w:val="de-DE"/>
              </w:rPr>
              <w:t xml:space="preserve"> – die Art</w:t>
            </w:r>
            <w:r w:rsidRPr="00E20652">
              <w:rPr>
                <w:rFonts w:cstheme="minorHAnsi"/>
                <w:shd w:val="clear" w:color="auto" w:fill="FFFFFF"/>
                <w:lang w:val="de-DE"/>
              </w:rPr>
              <w:br/>
            </w:r>
            <w:proofErr w:type="spellStart"/>
            <w:r w:rsidRPr="00E20652">
              <w:rPr>
                <w:rFonts w:cstheme="minorHAnsi"/>
                <w:shd w:val="clear" w:color="auto" w:fill="FFFFFF"/>
                <w:lang w:val="de-DE"/>
              </w:rPr>
              <w:t>ilościowa</w:t>
            </w:r>
            <w:proofErr w:type="spellEnd"/>
            <w:r w:rsidRPr="00E20652">
              <w:rPr>
                <w:rFonts w:cstheme="minorHAnsi"/>
                <w:shd w:val="clear" w:color="auto" w:fill="FFFFFF"/>
                <w:lang w:val="de-DE"/>
              </w:rPr>
              <w:t xml:space="preserve"> </w:t>
            </w:r>
            <w:proofErr w:type="spellStart"/>
            <w:r w:rsidRPr="00E20652">
              <w:rPr>
                <w:rFonts w:cstheme="minorHAnsi"/>
                <w:shd w:val="clear" w:color="auto" w:fill="FFFFFF"/>
                <w:lang w:val="de-DE"/>
              </w:rPr>
              <w:t>teoria</w:t>
            </w:r>
            <w:proofErr w:type="spellEnd"/>
            <w:r w:rsidRPr="00E20652">
              <w:rPr>
                <w:rFonts w:cstheme="minorHAnsi"/>
                <w:shd w:val="clear" w:color="auto" w:fill="FFFFFF"/>
                <w:lang w:val="de-DE"/>
              </w:rPr>
              <w:t xml:space="preserve"> </w:t>
            </w:r>
            <w:proofErr w:type="spellStart"/>
            <w:r w:rsidRPr="00E20652">
              <w:rPr>
                <w:rFonts w:cstheme="minorHAnsi"/>
                <w:shd w:val="clear" w:color="auto" w:fill="FFFFFF"/>
                <w:lang w:val="de-DE"/>
              </w:rPr>
              <w:t>pieniądza</w:t>
            </w:r>
            <w:proofErr w:type="spellEnd"/>
            <w:r w:rsidRPr="00E20652">
              <w:rPr>
                <w:rFonts w:cstheme="minorHAnsi"/>
                <w:shd w:val="clear" w:color="auto" w:fill="FFFFFF"/>
                <w:lang w:val="de-DE"/>
              </w:rPr>
              <w:t xml:space="preserve"> – quantitative Theorie des Geldes</w:t>
            </w:r>
            <w:r w:rsidRPr="00E20652">
              <w:rPr>
                <w:rFonts w:cstheme="minorHAnsi"/>
                <w:shd w:val="clear" w:color="auto" w:fill="FFFFFF"/>
                <w:lang w:val="de-DE"/>
              </w:rPr>
              <w:br/>
            </w:r>
            <w:proofErr w:type="spellStart"/>
            <w:r w:rsidRPr="00E20652">
              <w:rPr>
                <w:rFonts w:cstheme="minorHAnsi"/>
                <w:shd w:val="clear" w:color="auto" w:fill="FFFFFF"/>
                <w:lang w:val="de-DE"/>
              </w:rPr>
              <w:t>równowaga</w:t>
            </w:r>
            <w:proofErr w:type="spellEnd"/>
            <w:r w:rsidRPr="00E20652">
              <w:rPr>
                <w:rFonts w:cstheme="minorHAnsi"/>
                <w:shd w:val="clear" w:color="auto" w:fill="FFFFFF"/>
                <w:lang w:val="de-DE"/>
              </w:rPr>
              <w:t xml:space="preserve"> – das Gleichgewicht</w:t>
            </w:r>
          </w:p>
        </w:tc>
        <w:tc>
          <w:tcPr>
            <w:tcW w:w="4606" w:type="dxa"/>
          </w:tcPr>
          <w:p w14:paraId="697305C0" w14:textId="4FA4DBFD" w:rsidR="007F3A41" w:rsidRDefault="007F3A41" w:rsidP="00742548">
            <w:pPr>
              <w:rPr>
                <w:rFonts w:cstheme="minorHAnsi"/>
                <w:color w:val="00B050"/>
                <w:shd w:val="clear" w:color="auto" w:fill="FFFFFF"/>
                <w:lang w:val="de-DE"/>
              </w:rPr>
            </w:pPr>
            <w:proofErr w:type="spellStart"/>
            <w:r w:rsidRPr="00E20652">
              <w:rPr>
                <w:rFonts w:cstheme="minorHAnsi"/>
                <w:shd w:val="clear" w:color="auto" w:fill="FFFFFF"/>
                <w:lang w:val="de-DE"/>
              </w:rPr>
              <w:t>monetarna</w:t>
            </w:r>
            <w:proofErr w:type="spellEnd"/>
            <w:r w:rsidRPr="00E20652">
              <w:rPr>
                <w:rFonts w:cstheme="minorHAnsi"/>
                <w:shd w:val="clear" w:color="auto" w:fill="FFFFFF"/>
                <w:lang w:val="de-DE"/>
              </w:rPr>
              <w:t xml:space="preserve"> </w:t>
            </w:r>
            <w:proofErr w:type="spellStart"/>
            <w:r w:rsidRPr="00E20652">
              <w:rPr>
                <w:rFonts w:cstheme="minorHAnsi"/>
                <w:shd w:val="clear" w:color="auto" w:fill="FFFFFF"/>
                <w:lang w:val="de-DE"/>
              </w:rPr>
              <w:t>teoria</w:t>
            </w:r>
            <w:proofErr w:type="spellEnd"/>
            <w:r w:rsidRPr="00E20652">
              <w:rPr>
                <w:rFonts w:cstheme="minorHAnsi"/>
                <w:shd w:val="clear" w:color="auto" w:fill="FFFFFF"/>
                <w:lang w:val="de-DE"/>
              </w:rPr>
              <w:t xml:space="preserve"> </w:t>
            </w:r>
            <w:proofErr w:type="spellStart"/>
            <w:r w:rsidRPr="00E20652">
              <w:rPr>
                <w:rFonts w:cstheme="minorHAnsi"/>
                <w:shd w:val="clear" w:color="auto" w:fill="FFFFFF"/>
                <w:lang w:val="de-DE"/>
              </w:rPr>
              <w:t>inflacji</w:t>
            </w:r>
            <w:proofErr w:type="spellEnd"/>
            <w:r w:rsidRPr="00E20652">
              <w:rPr>
                <w:rFonts w:cstheme="minorHAnsi"/>
                <w:shd w:val="clear" w:color="auto" w:fill="FFFFFF"/>
                <w:lang w:val="de-DE"/>
              </w:rPr>
              <w:t xml:space="preserve"> – </w:t>
            </w:r>
            <w:r>
              <w:rPr>
                <w:rFonts w:cstheme="minorHAnsi"/>
                <w:shd w:val="clear" w:color="auto" w:fill="FFFFFF"/>
                <w:lang w:val="de-DE"/>
              </w:rPr>
              <w:t xml:space="preserve">die </w:t>
            </w:r>
            <w:r w:rsidRPr="00E20652">
              <w:rPr>
                <w:rFonts w:cstheme="minorHAnsi"/>
                <w:shd w:val="clear" w:color="auto" w:fill="FFFFFF"/>
                <w:lang w:val="de-DE"/>
              </w:rPr>
              <w:t>Geldtheorie der Inflation</w:t>
            </w:r>
            <w:r w:rsidRPr="00E20652">
              <w:rPr>
                <w:rFonts w:cstheme="minorHAnsi"/>
                <w:shd w:val="clear" w:color="auto" w:fill="FFFFFF"/>
                <w:lang w:val="de-DE"/>
              </w:rPr>
              <w:br/>
            </w:r>
            <w:proofErr w:type="spellStart"/>
            <w:r w:rsidRPr="00E20652">
              <w:rPr>
                <w:rFonts w:cstheme="minorHAnsi"/>
                <w:shd w:val="clear" w:color="auto" w:fill="FFFFFF"/>
                <w:lang w:val="de-DE"/>
              </w:rPr>
              <w:t>kosztowa</w:t>
            </w:r>
            <w:proofErr w:type="spellEnd"/>
            <w:r w:rsidRPr="00E20652">
              <w:rPr>
                <w:rFonts w:cstheme="minorHAnsi"/>
                <w:shd w:val="clear" w:color="auto" w:fill="FFFFFF"/>
                <w:lang w:val="de-DE"/>
              </w:rPr>
              <w:t xml:space="preserve"> </w:t>
            </w:r>
            <w:proofErr w:type="spellStart"/>
            <w:r w:rsidRPr="00E20652">
              <w:rPr>
                <w:rFonts w:cstheme="minorHAnsi"/>
                <w:shd w:val="clear" w:color="auto" w:fill="FFFFFF"/>
                <w:lang w:val="de-DE"/>
              </w:rPr>
              <w:t>teoria</w:t>
            </w:r>
            <w:proofErr w:type="spellEnd"/>
            <w:r w:rsidRPr="00E20652">
              <w:rPr>
                <w:rFonts w:cstheme="minorHAnsi"/>
                <w:shd w:val="clear" w:color="auto" w:fill="FFFFFF"/>
                <w:lang w:val="de-DE"/>
              </w:rPr>
              <w:t xml:space="preserve"> </w:t>
            </w:r>
            <w:proofErr w:type="spellStart"/>
            <w:r w:rsidRPr="00E20652">
              <w:rPr>
                <w:rFonts w:cstheme="minorHAnsi"/>
                <w:shd w:val="clear" w:color="auto" w:fill="FFFFFF"/>
                <w:lang w:val="de-DE"/>
              </w:rPr>
              <w:t>inflacji</w:t>
            </w:r>
            <w:proofErr w:type="spellEnd"/>
            <w:r w:rsidRPr="00E20652">
              <w:rPr>
                <w:rFonts w:cstheme="minorHAnsi"/>
                <w:shd w:val="clear" w:color="auto" w:fill="FFFFFF"/>
                <w:lang w:val="de-DE"/>
              </w:rPr>
              <w:t xml:space="preserve"> – </w:t>
            </w:r>
            <w:r>
              <w:rPr>
                <w:rFonts w:cstheme="minorHAnsi"/>
                <w:shd w:val="clear" w:color="auto" w:fill="FFFFFF"/>
                <w:lang w:val="de-DE"/>
              </w:rPr>
              <w:t xml:space="preserve">die </w:t>
            </w:r>
            <w:r w:rsidRPr="00E20652">
              <w:rPr>
                <w:rFonts w:cstheme="minorHAnsi"/>
                <w:shd w:val="clear" w:color="auto" w:fill="FFFFFF"/>
                <w:lang w:val="de-DE"/>
              </w:rPr>
              <w:t>Kosteninflationstheorie</w:t>
            </w:r>
            <w:r w:rsidRPr="00E20652">
              <w:rPr>
                <w:rFonts w:cstheme="minorHAnsi"/>
                <w:shd w:val="clear" w:color="auto" w:fill="FFFFFF"/>
                <w:lang w:val="de-DE"/>
              </w:rPr>
              <w:br/>
            </w:r>
            <w:proofErr w:type="spellStart"/>
            <w:r w:rsidRPr="00E20652">
              <w:rPr>
                <w:rFonts w:cstheme="minorHAnsi"/>
                <w:shd w:val="clear" w:color="auto" w:fill="FFFFFF"/>
                <w:lang w:val="de-DE"/>
              </w:rPr>
              <w:t>wytwarzać</w:t>
            </w:r>
            <w:proofErr w:type="spellEnd"/>
            <w:r w:rsidRPr="00E20652">
              <w:rPr>
                <w:rFonts w:cstheme="minorHAnsi"/>
                <w:shd w:val="clear" w:color="auto" w:fill="FFFFFF"/>
                <w:lang w:val="de-DE"/>
              </w:rPr>
              <w:t xml:space="preserve"> – </w:t>
            </w:r>
            <w:proofErr w:type="spellStart"/>
            <w:r w:rsidRPr="00E20652">
              <w:rPr>
                <w:rFonts w:cstheme="minorHAnsi"/>
                <w:shd w:val="clear" w:color="auto" w:fill="FFFFFF"/>
                <w:lang w:val="de-DE"/>
              </w:rPr>
              <w:t>erzengen</w:t>
            </w:r>
            <w:proofErr w:type="spellEnd"/>
            <w:r w:rsidRPr="00E20652">
              <w:rPr>
                <w:rFonts w:cstheme="minorHAnsi"/>
                <w:shd w:val="clear" w:color="auto" w:fill="FFFFFF"/>
                <w:lang w:val="de-DE"/>
              </w:rPr>
              <w:t xml:space="preserve"> / zwingen</w:t>
            </w:r>
            <w:r w:rsidRPr="00E20652">
              <w:rPr>
                <w:rFonts w:cstheme="minorHAnsi"/>
                <w:shd w:val="clear" w:color="auto" w:fill="FFFFFF"/>
                <w:lang w:val="de-DE"/>
              </w:rPr>
              <w:br/>
            </w:r>
            <w:proofErr w:type="spellStart"/>
            <w:r w:rsidRPr="00E20652">
              <w:rPr>
                <w:rFonts w:cstheme="minorHAnsi"/>
                <w:shd w:val="clear" w:color="auto" w:fill="FFFFFF"/>
                <w:lang w:val="de-DE"/>
              </w:rPr>
              <w:t>teoria</w:t>
            </w:r>
            <w:proofErr w:type="spellEnd"/>
            <w:r w:rsidRPr="00E20652">
              <w:rPr>
                <w:rFonts w:cstheme="minorHAnsi"/>
                <w:shd w:val="clear" w:color="auto" w:fill="FFFFFF"/>
                <w:lang w:val="de-DE"/>
              </w:rPr>
              <w:t xml:space="preserve"> </w:t>
            </w:r>
            <w:proofErr w:type="spellStart"/>
            <w:r w:rsidRPr="00E20652">
              <w:rPr>
                <w:rFonts w:cstheme="minorHAnsi"/>
                <w:shd w:val="clear" w:color="auto" w:fill="FFFFFF"/>
                <w:lang w:val="de-DE"/>
              </w:rPr>
              <w:t>popytowa</w:t>
            </w:r>
            <w:proofErr w:type="spellEnd"/>
            <w:r w:rsidRPr="00E20652">
              <w:rPr>
                <w:rFonts w:cstheme="minorHAnsi"/>
                <w:shd w:val="clear" w:color="auto" w:fill="FFFFFF"/>
                <w:lang w:val="de-DE"/>
              </w:rPr>
              <w:t xml:space="preserve"> – </w:t>
            </w:r>
            <w:r>
              <w:rPr>
                <w:rFonts w:cstheme="minorHAnsi"/>
                <w:shd w:val="clear" w:color="auto" w:fill="FFFFFF"/>
                <w:lang w:val="de-DE"/>
              </w:rPr>
              <w:t xml:space="preserve">die </w:t>
            </w:r>
            <w:r w:rsidRPr="00E20652">
              <w:rPr>
                <w:rFonts w:cstheme="minorHAnsi"/>
                <w:shd w:val="clear" w:color="auto" w:fill="FFFFFF"/>
                <w:lang w:val="de-DE"/>
              </w:rPr>
              <w:t>Nachfragetheorie</w:t>
            </w:r>
            <w:r w:rsidRPr="00E20652">
              <w:rPr>
                <w:rFonts w:cstheme="minorHAnsi"/>
                <w:shd w:val="clear" w:color="auto" w:fill="FFFFFF"/>
                <w:lang w:val="de-DE"/>
              </w:rPr>
              <w:br/>
            </w:r>
            <w:proofErr w:type="spellStart"/>
            <w:r w:rsidRPr="00E20652">
              <w:rPr>
                <w:rFonts w:cstheme="minorHAnsi"/>
                <w:shd w:val="clear" w:color="auto" w:fill="FFFFFF"/>
                <w:lang w:val="de-DE"/>
              </w:rPr>
              <w:t>polityka</w:t>
            </w:r>
            <w:proofErr w:type="spellEnd"/>
            <w:r w:rsidRPr="00E20652">
              <w:rPr>
                <w:rFonts w:cstheme="minorHAnsi"/>
                <w:shd w:val="clear" w:color="auto" w:fill="FFFFFF"/>
                <w:lang w:val="de-DE"/>
              </w:rPr>
              <w:t xml:space="preserve"> </w:t>
            </w:r>
            <w:proofErr w:type="spellStart"/>
            <w:r w:rsidRPr="00E20652">
              <w:rPr>
                <w:rFonts w:cstheme="minorHAnsi"/>
                <w:shd w:val="clear" w:color="auto" w:fill="FFFFFF"/>
                <w:lang w:val="de-DE"/>
              </w:rPr>
              <w:t>fiskalna</w:t>
            </w:r>
            <w:proofErr w:type="spellEnd"/>
            <w:r w:rsidRPr="00E20652">
              <w:rPr>
                <w:rFonts w:cstheme="minorHAnsi"/>
                <w:shd w:val="clear" w:color="auto" w:fill="FFFFFF"/>
                <w:lang w:val="de-DE"/>
              </w:rPr>
              <w:t xml:space="preserve"> – die Fiskalpolitik</w:t>
            </w:r>
            <w:r w:rsidRPr="00E20652">
              <w:rPr>
                <w:rFonts w:cstheme="minorHAnsi"/>
                <w:shd w:val="clear" w:color="auto" w:fill="FFFFFF"/>
                <w:lang w:val="de-DE"/>
              </w:rPr>
              <w:br/>
            </w:r>
            <w:proofErr w:type="spellStart"/>
            <w:r w:rsidRPr="00E20652">
              <w:rPr>
                <w:rFonts w:cstheme="minorHAnsi"/>
                <w:shd w:val="clear" w:color="auto" w:fill="FFFFFF"/>
                <w:lang w:val="de-DE"/>
              </w:rPr>
              <w:t>polityka</w:t>
            </w:r>
            <w:proofErr w:type="spellEnd"/>
            <w:r w:rsidRPr="00E20652">
              <w:rPr>
                <w:rFonts w:cstheme="minorHAnsi"/>
                <w:shd w:val="clear" w:color="auto" w:fill="FFFFFF"/>
                <w:lang w:val="de-DE"/>
              </w:rPr>
              <w:t xml:space="preserve"> </w:t>
            </w:r>
            <w:proofErr w:type="spellStart"/>
            <w:r w:rsidRPr="00E20652">
              <w:rPr>
                <w:rFonts w:cstheme="minorHAnsi"/>
                <w:shd w:val="clear" w:color="auto" w:fill="FFFFFF"/>
                <w:lang w:val="de-DE"/>
              </w:rPr>
              <w:t>pieniężna</w:t>
            </w:r>
            <w:proofErr w:type="spellEnd"/>
            <w:r w:rsidRPr="00E20652">
              <w:rPr>
                <w:rFonts w:cstheme="minorHAnsi"/>
                <w:shd w:val="clear" w:color="auto" w:fill="FFFFFF"/>
                <w:lang w:val="de-DE"/>
              </w:rPr>
              <w:t xml:space="preserve"> – die Geldpolitik</w:t>
            </w:r>
            <w:r w:rsidRPr="00E20652">
              <w:rPr>
                <w:rFonts w:cstheme="minorHAnsi"/>
                <w:shd w:val="clear" w:color="auto" w:fill="FFFFFF"/>
                <w:lang w:val="de-DE"/>
              </w:rPr>
              <w:br/>
            </w:r>
            <w:proofErr w:type="spellStart"/>
            <w:r w:rsidRPr="00E20652">
              <w:rPr>
                <w:rFonts w:cstheme="minorHAnsi"/>
                <w:shd w:val="clear" w:color="auto" w:fill="FFFFFF"/>
                <w:lang w:val="de-DE"/>
              </w:rPr>
              <w:t>wydatki</w:t>
            </w:r>
            <w:proofErr w:type="spellEnd"/>
            <w:r w:rsidRPr="00E20652">
              <w:rPr>
                <w:rFonts w:cstheme="minorHAnsi"/>
                <w:shd w:val="clear" w:color="auto" w:fill="FFFFFF"/>
                <w:lang w:val="de-DE"/>
              </w:rPr>
              <w:t xml:space="preserve"> – die Aufwendung</w:t>
            </w:r>
            <w:r w:rsidRPr="00E20652">
              <w:rPr>
                <w:rFonts w:cstheme="minorHAnsi"/>
                <w:shd w:val="clear" w:color="auto" w:fill="FFFFFF"/>
                <w:lang w:val="de-DE"/>
              </w:rPr>
              <w:br/>
            </w:r>
            <w:proofErr w:type="spellStart"/>
            <w:r w:rsidRPr="00E20652">
              <w:rPr>
                <w:rFonts w:cstheme="minorHAnsi"/>
                <w:shd w:val="clear" w:color="auto" w:fill="FFFFFF"/>
                <w:lang w:val="de-DE"/>
              </w:rPr>
              <w:t>niespodziewany</w:t>
            </w:r>
            <w:proofErr w:type="spellEnd"/>
            <w:r w:rsidRPr="00E20652">
              <w:rPr>
                <w:rFonts w:cstheme="minorHAnsi"/>
                <w:shd w:val="clear" w:color="auto" w:fill="FFFFFF"/>
                <w:lang w:val="de-DE"/>
              </w:rPr>
              <w:t xml:space="preserve"> – unerwartet</w:t>
            </w:r>
            <w:r w:rsidRPr="00E20652">
              <w:rPr>
                <w:rFonts w:cstheme="minorHAnsi"/>
                <w:shd w:val="clear" w:color="auto" w:fill="FFFFFF"/>
                <w:lang w:val="de-DE"/>
              </w:rPr>
              <w:br/>
            </w:r>
            <w:proofErr w:type="spellStart"/>
            <w:r w:rsidRPr="00E20652">
              <w:rPr>
                <w:rFonts w:cstheme="minorHAnsi"/>
                <w:shd w:val="clear" w:color="auto" w:fill="FFFFFF"/>
                <w:lang w:val="de-DE"/>
              </w:rPr>
              <w:t>gwałtowny</w:t>
            </w:r>
            <w:proofErr w:type="spellEnd"/>
            <w:r w:rsidRPr="00E20652">
              <w:rPr>
                <w:rFonts w:cstheme="minorHAnsi"/>
                <w:shd w:val="clear" w:color="auto" w:fill="FFFFFF"/>
                <w:lang w:val="de-DE"/>
              </w:rPr>
              <w:t xml:space="preserve"> – heftig</w:t>
            </w:r>
            <w:r w:rsidRPr="00E20652">
              <w:rPr>
                <w:rFonts w:cstheme="minorHAnsi"/>
                <w:shd w:val="clear" w:color="auto" w:fill="FFFFFF"/>
                <w:lang w:val="de-DE"/>
              </w:rPr>
              <w:br/>
            </w:r>
            <w:proofErr w:type="spellStart"/>
            <w:r w:rsidRPr="00E20652">
              <w:rPr>
                <w:rFonts w:cstheme="minorHAnsi"/>
                <w:shd w:val="clear" w:color="auto" w:fill="FFFFFF"/>
                <w:lang w:val="de-DE"/>
              </w:rPr>
              <w:t>niezrównoważony</w:t>
            </w:r>
            <w:proofErr w:type="spellEnd"/>
            <w:r w:rsidRPr="00E20652">
              <w:rPr>
                <w:rFonts w:cstheme="minorHAnsi"/>
                <w:shd w:val="clear" w:color="auto" w:fill="FFFFFF"/>
                <w:lang w:val="de-DE"/>
              </w:rPr>
              <w:t xml:space="preserve"> – unausgeglichen</w:t>
            </w:r>
            <w:r w:rsidRPr="00E20652">
              <w:rPr>
                <w:rFonts w:cstheme="minorHAnsi"/>
                <w:shd w:val="clear" w:color="auto" w:fill="FFFFFF"/>
                <w:lang w:val="de-DE"/>
              </w:rPr>
              <w:br/>
            </w:r>
            <w:proofErr w:type="spellStart"/>
            <w:r w:rsidRPr="00E20652">
              <w:rPr>
                <w:rFonts w:cstheme="minorHAnsi"/>
                <w:shd w:val="clear" w:color="auto" w:fill="FFFFFF"/>
                <w:lang w:val="de-DE"/>
              </w:rPr>
              <w:t>wadliwa</w:t>
            </w:r>
            <w:proofErr w:type="spellEnd"/>
            <w:r w:rsidRPr="00E20652">
              <w:rPr>
                <w:rFonts w:cstheme="minorHAnsi"/>
                <w:shd w:val="clear" w:color="auto" w:fill="FFFFFF"/>
                <w:lang w:val="de-DE"/>
              </w:rPr>
              <w:t xml:space="preserve"> – mangelhaft</w:t>
            </w:r>
            <w:r w:rsidRPr="00E20652">
              <w:rPr>
                <w:rFonts w:cstheme="minorHAnsi"/>
                <w:shd w:val="clear" w:color="auto" w:fill="FFFFFF"/>
                <w:lang w:val="de-DE"/>
              </w:rPr>
              <w:br/>
            </w:r>
            <w:proofErr w:type="spellStart"/>
            <w:r w:rsidRPr="00E20652">
              <w:rPr>
                <w:rFonts w:cstheme="minorHAnsi"/>
                <w:shd w:val="clear" w:color="auto" w:fill="FFFFFF"/>
                <w:lang w:val="de-DE"/>
              </w:rPr>
              <w:t>oszczędności</w:t>
            </w:r>
            <w:proofErr w:type="spellEnd"/>
            <w:r w:rsidRPr="00E20652">
              <w:rPr>
                <w:rFonts w:cstheme="minorHAnsi"/>
                <w:shd w:val="clear" w:color="auto" w:fill="FFFFFF"/>
                <w:lang w:val="de-DE"/>
              </w:rPr>
              <w:t xml:space="preserve"> – die Ersparnisse</w:t>
            </w:r>
            <w:r w:rsidRPr="00E20652">
              <w:rPr>
                <w:rFonts w:cstheme="minorHAnsi"/>
                <w:shd w:val="clear" w:color="auto" w:fill="FFFFFF"/>
                <w:lang w:val="de-DE"/>
              </w:rPr>
              <w:br/>
            </w:r>
            <w:proofErr w:type="spellStart"/>
            <w:r w:rsidRPr="00E20652">
              <w:rPr>
                <w:rFonts w:cstheme="minorHAnsi"/>
                <w:shd w:val="clear" w:color="auto" w:fill="FFFFFF"/>
                <w:lang w:val="de-DE"/>
              </w:rPr>
              <w:t>działalność</w:t>
            </w:r>
            <w:proofErr w:type="spellEnd"/>
            <w:r w:rsidRPr="00E20652">
              <w:rPr>
                <w:rFonts w:cstheme="minorHAnsi"/>
                <w:shd w:val="clear" w:color="auto" w:fill="FFFFFF"/>
                <w:lang w:val="de-DE"/>
              </w:rPr>
              <w:t xml:space="preserve"> </w:t>
            </w:r>
            <w:proofErr w:type="spellStart"/>
            <w:r w:rsidRPr="00E20652">
              <w:rPr>
                <w:rFonts w:cstheme="minorHAnsi"/>
                <w:shd w:val="clear" w:color="auto" w:fill="FFFFFF"/>
                <w:lang w:val="de-DE"/>
              </w:rPr>
              <w:t>gospodarcza</w:t>
            </w:r>
            <w:proofErr w:type="spellEnd"/>
            <w:r w:rsidRPr="00E20652">
              <w:rPr>
                <w:rFonts w:cstheme="minorHAnsi"/>
                <w:shd w:val="clear" w:color="auto" w:fill="FFFFFF"/>
                <w:lang w:val="de-DE"/>
              </w:rPr>
              <w:t xml:space="preserve"> – die Wirtschaftstätigkeit</w:t>
            </w:r>
            <w:r w:rsidRPr="00E20652">
              <w:rPr>
                <w:rFonts w:cstheme="minorHAnsi"/>
                <w:shd w:val="clear" w:color="auto" w:fill="FFFFFF"/>
                <w:lang w:val="de-DE"/>
              </w:rPr>
              <w:br/>
            </w:r>
            <w:proofErr w:type="spellStart"/>
            <w:r w:rsidRPr="00E20652">
              <w:rPr>
                <w:rFonts w:cstheme="minorHAnsi"/>
                <w:shd w:val="clear" w:color="auto" w:fill="FFFFFF"/>
                <w:lang w:val="de-DE"/>
              </w:rPr>
              <w:t>płaca</w:t>
            </w:r>
            <w:proofErr w:type="spellEnd"/>
            <w:r w:rsidRPr="00E20652">
              <w:rPr>
                <w:rFonts w:cstheme="minorHAnsi"/>
                <w:shd w:val="clear" w:color="auto" w:fill="FFFFFF"/>
                <w:lang w:val="de-DE"/>
              </w:rPr>
              <w:t xml:space="preserve"> – der Lohn</w:t>
            </w:r>
            <w:r w:rsidRPr="00E20652">
              <w:rPr>
                <w:rFonts w:cstheme="minorHAnsi"/>
                <w:shd w:val="clear" w:color="auto" w:fill="FFFFFF"/>
                <w:lang w:val="de-DE"/>
              </w:rPr>
              <w:br/>
            </w:r>
            <w:proofErr w:type="spellStart"/>
            <w:r w:rsidRPr="00E20652">
              <w:rPr>
                <w:rFonts w:cstheme="minorHAnsi"/>
                <w:shd w:val="clear" w:color="auto" w:fill="FFFFFF"/>
                <w:lang w:val="de-DE"/>
              </w:rPr>
              <w:t>dochód</w:t>
            </w:r>
            <w:proofErr w:type="spellEnd"/>
            <w:r w:rsidRPr="00E20652">
              <w:rPr>
                <w:rFonts w:cstheme="minorHAnsi"/>
                <w:shd w:val="clear" w:color="auto" w:fill="FFFFFF"/>
                <w:lang w:val="de-DE"/>
              </w:rPr>
              <w:t xml:space="preserve"> – das Einkommen</w:t>
            </w:r>
            <w:r w:rsidRPr="00E20652">
              <w:rPr>
                <w:rFonts w:cstheme="minorHAnsi"/>
                <w:shd w:val="clear" w:color="auto" w:fill="FFFFFF"/>
                <w:lang w:val="de-DE"/>
              </w:rPr>
              <w:br/>
            </w:r>
            <w:proofErr w:type="spellStart"/>
            <w:r w:rsidRPr="00E20652">
              <w:rPr>
                <w:rFonts w:cstheme="minorHAnsi"/>
                <w:shd w:val="clear" w:color="auto" w:fill="FFFFFF"/>
                <w:lang w:val="de-DE"/>
              </w:rPr>
              <w:t>ograniczenie</w:t>
            </w:r>
            <w:proofErr w:type="spellEnd"/>
            <w:r w:rsidRPr="00E20652">
              <w:rPr>
                <w:rFonts w:cstheme="minorHAnsi"/>
                <w:shd w:val="clear" w:color="auto" w:fill="FFFFFF"/>
                <w:lang w:val="de-DE"/>
              </w:rPr>
              <w:t xml:space="preserve"> - </w:t>
            </w:r>
            <w:hyperlink r:id="rId13" w:history="1">
              <w:r w:rsidRPr="00E20652">
                <w:rPr>
                  <w:rStyle w:val="Hipercze"/>
                  <w:rFonts w:cstheme="minorHAnsi"/>
                  <w:color w:val="auto"/>
                  <w:u w:val="none"/>
                  <w:shd w:val="clear" w:color="auto" w:fill="FFFFFF"/>
                  <w:lang w:val="de-DE"/>
                </w:rPr>
                <w:t>die Einschränkung</w:t>
              </w:r>
            </w:hyperlink>
            <w:r w:rsidRPr="00E20652">
              <w:rPr>
                <w:rFonts w:ascii="Arial" w:hAnsi="Arial" w:cs="Arial"/>
                <w:b/>
                <w:bCs/>
                <w:shd w:val="clear" w:color="auto" w:fill="FFFFFF"/>
                <w:lang w:val="de-DE"/>
              </w:rPr>
              <w:t> </w:t>
            </w:r>
            <w:r w:rsidRPr="00E20652">
              <w:rPr>
                <w:rFonts w:ascii="Arial" w:hAnsi="Arial" w:cs="Arial"/>
                <w:b/>
                <w:bCs/>
                <w:shd w:val="clear" w:color="auto" w:fill="FFFFFF"/>
                <w:lang w:val="de-DE"/>
              </w:rPr>
              <w:br/>
            </w:r>
            <w:proofErr w:type="spellStart"/>
            <w:r w:rsidRPr="00E20652">
              <w:rPr>
                <w:rFonts w:cstheme="minorHAnsi"/>
                <w:shd w:val="clear" w:color="auto" w:fill="FFFFFF"/>
                <w:lang w:val="de-DE"/>
              </w:rPr>
              <w:t>deflacja</w:t>
            </w:r>
            <w:proofErr w:type="spellEnd"/>
            <w:r w:rsidRPr="00E20652">
              <w:rPr>
                <w:rFonts w:cstheme="minorHAnsi"/>
                <w:shd w:val="clear" w:color="auto" w:fill="FFFFFF"/>
                <w:lang w:val="de-DE"/>
              </w:rPr>
              <w:t xml:space="preserve"> – die Deflation</w:t>
            </w:r>
            <w:r w:rsidRPr="00E20652">
              <w:rPr>
                <w:rFonts w:cstheme="minorHAnsi"/>
                <w:shd w:val="clear" w:color="auto" w:fill="FFFFFF"/>
                <w:lang w:val="de-DE"/>
              </w:rPr>
              <w:br/>
            </w:r>
            <w:proofErr w:type="spellStart"/>
            <w:r w:rsidRPr="00E20652">
              <w:rPr>
                <w:rFonts w:cstheme="minorHAnsi"/>
                <w:shd w:val="clear" w:color="auto" w:fill="FFFFFF"/>
                <w:lang w:val="de-DE"/>
              </w:rPr>
              <w:t>długoterminowy</w:t>
            </w:r>
            <w:proofErr w:type="spellEnd"/>
            <w:r w:rsidRPr="00E20652">
              <w:rPr>
                <w:rFonts w:cstheme="minorHAnsi"/>
                <w:shd w:val="clear" w:color="auto" w:fill="FFFFFF"/>
                <w:lang w:val="de-DE"/>
              </w:rPr>
              <w:t xml:space="preserve"> – langfristig</w:t>
            </w:r>
            <w:r w:rsidRPr="00E20652">
              <w:rPr>
                <w:rFonts w:cstheme="minorHAnsi"/>
                <w:shd w:val="clear" w:color="auto" w:fill="FFFFFF"/>
                <w:lang w:val="de-DE"/>
              </w:rPr>
              <w:br/>
            </w:r>
            <w:proofErr w:type="spellStart"/>
            <w:r w:rsidRPr="00E20652">
              <w:rPr>
                <w:rFonts w:cstheme="minorHAnsi"/>
                <w:shd w:val="clear" w:color="auto" w:fill="FFFFFF"/>
                <w:lang w:val="de-DE"/>
              </w:rPr>
              <w:t>siła</w:t>
            </w:r>
            <w:proofErr w:type="spellEnd"/>
            <w:r w:rsidRPr="00E20652">
              <w:rPr>
                <w:rFonts w:cstheme="minorHAnsi"/>
                <w:shd w:val="clear" w:color="auto" w:fill="FFFFFF"/>
                <w:lang w:val="de-DE"/>
              </w:rPr>
              <w:t xml:space="preserve"> </w:t>
            </w:r>
            <w:proofErr w:type="spellStart"/>
            <w:r w:rsidRPr="00E20652">
              <w:rPr>
                <w:rFonts w:cstheme="minorHAnsi"/>
                <w:shd w:val="clear" w:color="auto" w:fill="FFFFFF"/>
                <w:lang w:val="de-DE"/>
              </w:rPr>
              <w:t>nabywcza</w:t>
            </w:r>
            <w:proofErr w:type="spellEnd"/>
            <w:r w:rsidRPr="00E20652">
              <w:rPr>
                <w:rFonts w:cstheme="minorHAnsi"/>
                <w:shd w:val="clear" w:color="auto" w:fill="FFFFFF"/>
                <w:lang w:val="de-DE"/>
              </w:rPr>
              <w:t xml:space="preserve"> – die Kaufkraft</w:t>
            </w:r>
            <w:r w:rsidRPr="00E20652">
              <w:rPr>
                <w:rFonts w:cstheme="minorHAnsi"/>
                <w:shd w:val="clear" w:color="auto" w:fill="FFFFFF"/>
                <w:lang w:val="de-DE"/>
              </w:rPr>
              <w:br/>
            </w:r>
            <w:proofErr w:type="spellStart"/>
            <w:r w:rsidRPr="00E20652">
              <w:rPr>
                <w:rFonts w:cstheme="minorHAnsi"/>
                <w:shd w:val="clear" w:color="auto" w:fill="FFFFFF"/>
                <w:lang w:val="de-DE"/>
              </w:rPr>
              <w:t>wartość</w:t>
            </w:r>
            <w:proofErr w:type="spellEnd"/>
            <w:r w:rsidRPr="00E20652">
              <w:rPr>
                <w:rFonts w:cstheme="minorHAnsi"/>
                <w:shd w:val="clear" w:color="auto" w:fill="FFFFFF"/>
                <w:lang w:val="de-DE"/>
              </w:rPr>
              <w:t xml:space="preserve"> – der Wert</w:t>
            </w:r>
            <w:r w:rsidRPr="00E20652">
              <w:rPr>
                <w:rFonts w:cstheme="minorHAnsi"/>
                <w:shd w:val="clear" w:color="auto" w:fill="FFFFFF"/>
                <w:lang w:val="de-DE"/>
              </w:rPr>
              <w:br/>
            </w:r>
            <w:proofErr w:type="spellStart"/>
            <w:r w:rsidRPr="00E20652">
              <w:rPr>
                <w:rFonts w:cstheme="minorHAnsi"/>
                <w:shd w:val="clear" w:color="auto" w:fill="FFFFFF"/>
                <w:lang w:val="de-DE"/>
              </w:rPr>
              <w:t>zatrudnienie</w:t>
            </w:r>
            <w:proofErr w:type="spellEnd"/>
            <w:r w:rsidRPr="00E20652">
              <w:rPr>
                <w:rFonts w:cstheme="minorHAnsi"/>
                <w:shd w:val="clear" w:color="auto" w:fill="FFFFFF"/>
                <w:lang w:val="de-DE"/>
              </w:rPr>
              <w:t xml:space="preserve"> – die Beschäftigung</w:t>
            </w:r>
            <w:r w:rsidRPr="00E20652">
              <w:rPr>
                <w:rFonts w:cstheme="minorHAnsi"/>
                <w:shd w:val="clear" w:color="auto" w:fill="FFFFFF"/>
                <w:lang w:val="de-DE"/>
              </w:rPr>
              <w:br/>
            </w:r>
            <w:proofErr w:type="spellStart"/>
            <w:r w:rsidRPr="00E20652">
              <w:rPr>
                <w:rFonts w:cstheme="minorHAnsi"/>
                <w:shd w:val="clear" w:color="auto" w:fill="FFFFFF"/>
                <w:lang w:val="de-DE"/>
              </w:rPr>
              <w:t>skutek</w:t>
            </w:r>
            <w:proofErr w:type="spellEnd"/>
            <w:r w:rsidRPr="00E20652">
              <w:rPr>
                <w:rFonts w:cstheme="minorHAnsi"/>
                <w:shd w:val="clear" w:color="auto" w:fill="FFFFFF"/>
                <w:lang w:val="de-DE"/>
              </w:rPr>
              <w:t xml:space="preserve"> – die Folge </w:t>
            </w:r>
            <w:r w:rsidRPr="00E20652">
              <w:rPr>
                <w:rFonts w:cstheme="minorHAnsi"/>
                <w:shd w:val="clear" w:color="auto" w:fill="FFFFFF"/>
                <w:lang w:val="de-DE"/>
              </w:rPr>
              <w:br/>
            </w:r>
            <w:proofErr w:type="spellStart"/>
            <w:r w:rsidRPr="00E20652">
              <w:rPr>
                <w:rFonts w:cstheme="minorHAnsi"/>
                <w:shd w:val="clear" w:color="auto" w:fill="FFFFFF"/>
                <w:lang w:val="de-DE"/>
              </w:rPr>
              <w:t>mechanizm</w:t>
            </w:r>
            <w:proofErr w:type="spellEnd"/>
            <w:r w:rsidRPr="00E20652">
              <w:rPr>
                <w:rFonts w:cstheme="minorHAnsi"/>
                <w:shd w:val="clear" w:color="auto" w:fill="FFFFFF"/>
                <w:lang w:val="de-DE"/>
              </w:rPr>
              <w:t xml:space="preserve"> – der Mechanismus</w:t>
            </w:r>
            <w:r w:rsidRPr="00E20652">
              <w:rPr>
                <w:rFonts w:cstheme="minorHAnsi"/>
                <w:shd w:val="clear" w:color="auto" w:fill="FFFFFF"/>
                <w:lang w:val="de-DE"/>
              </w:rPr>
              <w:br/>
            </w:r>
            <w:proofErr w:type="spellStart"/>
            <w:r w:rsidRPr="00E20652">
              <w:rPr>
                <w:rFonts w:cstheme="minorHAnsi"/>
                <w:shd w:val="clear" w:color="auto" w:fill="FFFFFF"/>
                <w:lang w:val="de-DE"/>
              </w:rPr>
              <w:t>recesja</w:t>
            </w:r>
            <w:proofErr w:type="spellEnd"/>
            <w:r w:rsidRPr="00E20652">
              <w:rPr>
                <w:rFonts w:cstheme="minorHAnsi"/>
                <w:shd w:val="clear" w:color="auto" w:fill="FFFFFF"/>
                <w:lang w:val="de-DE"/>
              </w:rPr>
              <w:t xml:space="preserve"> – die Rezession</w:t>
            </w:r>
            <w:r w:rsidRPr="00E20652">
              <w:rPr>
                <w:rFonts w:cstheme="minorHAnsi"/>
                <w:shd w:val="clear" w:color="auto" w:fill="FFFFFF"/>
                <w:lang w:val="de-DE"/>
              </w:rPr>
              <w:br/>
            </w:r>
            <w:proofErr w:type="spellStart"/>
            <w:r w:rsidRPr="00E20652">
              <w:rPr>
                <w:rFonts w:cstheme="minorHAnsi"/>
                <w:shd w:val="clear" w:color="auto" w:fill="FFFFFF"/>
                <w:lang w:val="de-DE"/>
              </w:rPr>
              <w:t>głęboki</w:t>
            </w:r>
            <w:proofErr w:type="spellEnd"/>
            <w:r w:rsidRPr="00E20652">
              <w:rPr>
                <w:rFonts w:cstheme="minorHAnsi"/>
                <w:shd w:val="clear" w:color="auto" w:fill="FFFFFF"/>
                <w:lang w:val="de-DE"/>
              </w:rPr>
              <w:t xml:space="preserve"> – tief</w:t>
            </w:r>
            <w:r w:rsidRPr="00E20652">
              <w:rPr>
                <w:rFonts w:cstheme="minorHAnsi"/>
                <w:shd w:val="clear" w:color="auto" w:fill="FFFFFF"/>
                <w:lang w:val="de-DE"/>
              </w:rPr>
              <w:br/>
            </w:r>
            <w:proofErr w:type="spellStart"/>
            <w:r w:rsidRPr="00E20652">
              <w:rPr>
                <w:rFonts w:cstheme="minorHAnsi"/>
                <w:shd w:val="clear" w:color="auto" w:fill="FFFFFF"/>
                <w:lang w:val="de-DE"/>
              </w:rPr>
              <w:t>katastrofa</w:t>
            </w:r>
            <w:proofErr w:type="spellEnd"/>
            <w:r w:rsidRPr="00E20652">
              <w:rPr>
                <w:rFonts w:cstheme="minorHAnsi"/>
                <w:shd w:val="clear" w:color="auto" w:fill="FFFFFF"/>
                <w:lang w:val="de-DE"/>
              </w:rPr>
              <w:t xml:space="preserve"> </w:t>
            </w:r>
            <w:proofErr w:type="spellStart"/>
            <w:r w:rsidRPr="00E20652">
              <w:rPr>
                <w:rFonts w:cstheme="minorHAnsi"/>
                <w:shd w:val="clear" w:color="auto" w:fill="FFFFFF"/>
                <w:lang w:val="de-DE"/>
              </w:rPr>
              <w:t>gospodarcza</w:t>
            </w:r>
            <w:proofErr w:type="spellEnd"/>
            <w:r w:rsidRPr="00E20652">
              <w:rPr>
                <w:rFonts w:cstheme="minorHAnsi"/>
                <w:shd w:val="clear" w:color="auto" w:fill="FFFFFF"/>
                <w:lang w:val="de-DE"/>
              </w:rPr>
              <w:t xml:space="preserve"> – die wirtschaftliche Katastrophe</w:t>
            </w:r>
            <w:r w:rsidRPr="00E20652">
              <w:rPr>
                <w:rFonts w:cstheme="minorHAnsi"/>
                <w:shd w:val="clear" w:color="auto" w:fill="FFFFFF"/>
                <w:lang w:val="de-DE"/>
              </w:rPr>
              <w:br/>
            </w:r>
            <w:proofErr w:type="spellStart"/>
            <w:r w:rsidRPr="00E20652">
              <w:rPr>
                <w:rFonts w:cstheme="minorHAnsi"/>
                <w:shd w:val="clear" w:color="auto" w:fill="FFFFFF"/>
                <w:lang w:val="de-DE"/>
              </w:rPr>
              <w:t>źródło</w:t>
            </w:r>
            <w:proofErr w:type="spellEnd"/>
            <w:r w:rsidRPr="00E20652">
              <w:rPr>
                <w:rFonts w:cstheme="minorHAnsi"/>
                <w:shd w:val="clear" w:color="auto" w:fill="FFFFFF"/>
                <w:lang w:val="de-DE"/>
              </w:rPr>
              <w:t xml:space="preserve"> – die Quelle</w:t>
            </w:r>
            <w:r w:rsidRPr="00E20652">
              <w:rPr>
                <w:rFonts w:cstheme="minorHAnsi"/>
                <w:shd w:val="clear" w:color="auto" w:fill="FFFFFF"/>
                <w:lang w:val="de-DE"/>
              </w:rPr>
              <w:br/>
            </w:r>
            <w:proofErr w:type="spellStart"/>
            <w:r w:rsidRPr="00E20652">
              <w:rPr>
                <w:rFonts w:cstheme="minorHAnsi"/>
                <w:shd w:val="clear" w:color="auto" w:fill="FFFFFF"/>
                <w:lang w:val="de-DE"/>
              </w:rPr>
              <w:t>szok</w:t>
            </w:r>
            <w:proofErr w:type="spellEnd"/>
            <w:r w:rsidRPr="00E20652">
              <w:rPr>
                <w:rFonts w:cstheme="minorHAnsi"/>
                <w:shd w:val="clear" w:color="auto" w:fill="FFFFFF"/>
                <w:lang w:val="de-DE"/>
              </w:rPr>
              <w:t xml:space="preserve"> </w:t>
            </w:r>
            <w:proofErr w:type="spellStart"/>
            <w:r w:rsidRPr="00E20652">
              <w:rPr>
                <w:rFonts w:cstheme="minorHAnsi"/>
                <w:shd w:val="clear" w:color="auto" w:fill="FFFFFF"/>
                <w:lang w:val="de-DE"/>
              </w:rPr>
              <w:t>popytowy</w:t>
            </w:r>
            <w:proofErr w:type="spellEnd"/>
            <w:r w:rsidRPr="00E20652">
              <w:rPr>
                <w:rFonts w:cstheme="minorHAnsi"/>
                <w:shd w:val="clear" w:color="auto" w:fill="FFFFFF"/>
                <w:lang w:val="de-DE"/>
              </w:rPr>
              <w:t xml:space="preserve"> – der Nachfrageschock</w:t>
            </w:r>
            <w:r w:rsidRPr="00E20652">
              <w:rPr>
                <w:rFonts w:cstheme="minorHAnsi"/>
                <w:shd w:val="clear" w:color="auto" w:fill="FFFFFF"/>
                <w:lang w:val="de-DE"/>
              </w:rPr>
              <w:br/>
            </w:r>
            <w:proofErr w:type="spellStart"/>
            <w:r w:rsidRPr="00E20652">
              <w:rPr>
                <w:rFonts w:cstheme="minorHAnsi"/>
                <w:shd w:val="clear" w:color="auto" w:fill="FFFFFF"/>
                <w:lang w:val="de-DE"/>
              </w:rPr>
              <w:t>szok</w:t>
            </w:r>
            <w:proofErr w:type="spellEnd"/>
            <w:r w:rsidRPr="00E20652">
              <w:rPr>
                <w:rFonts w:cstheme="minorHAnsi"/>
                <w:shd w:val="clear" w:color="auto" w:fill="FFFFFF"/>
                <w:lang w:val="de-DE"/>
              </w:rPr>
              <w:t xml:space="preserve"> </w:t>
            </w:r>
            <w:proofErr w:type="spellStart"/>
            <w:r w:rsidRPr="00E20652">
              <w:rPr>
                <w:rFonts w:cstheme="minorHAnsi"/>
                <w:shd w:val="clear" w:color="auto" w:fill="FFFFFF"/>
                <w:lang w:val="de-DE"/>
              </w:rPr>
              <w:t>podażowy</w:t>
            </w:r>
            <w:proofErr w:type="spellEnd"/>
            <w:r w:rsidRPr="00E20652">
              <w:rPr>
                <w:rFonts w:cstheme="minorHAnsi"/>
                <w:shd w:val="clear" w:color="auto" w:fill="FFFFFF"/>
                <w:lang w:val="de-DE"/>
              </w:rPr>
              <w:t xml:space="preserve"> – der Versorgungsschock</w:t>
            </w:r>
          </w:p>
        </w:tc>
      </w:tr>
    </w:tbl>
    <w:p w14:paraId="08569D8A" w14:textId="77777777" w:rsidR="007F3A41" w:rsidRPr="00E20652" w:rsidRDefault="007F3A41" w:rsidP="00742548">
      <w:pPr>
        <w:rPr>
          <w:rFonts w:cstheme="minorHAnsi"/>
          <w:color w:val="00B050"/>
          <w:shd w:val="clear" w:color="auto" w:fill="FFFFFF"/>
          <w:lang w:val="de-DE"/>
        </w:rPr>
      </w:pPr>
    </w:p>
    <w:p w14:paraId="33C2E04C" w14:textId="555E6BBB" w:rsidR="0011595B" w:rsidRPr="00E20652" w:rsidRDefault="0011595B" w:rsidP="00742548">
      <w:pPr>
        <w:rPr>
          <w:rFonts w:cstheme="minorHAnsi"/>
          <w:b/>
          <w:bCs/>
          <w:color w:val="000000"/>
          <w:shd w:val="clear" w:color="auto" w:fill="FFFFFF"/>
          <w:lang w:val="de-DE"/>
        </w:rPr>
      </w:pPr>
      <w:r w:rsidRPr="00E20652">
        <w:rPr>
          <w:rFonts w:cstheme="minorHAnsi"/>
          <w:color w:val="00B050"/>
          <w:shd w:val="clear" w:color="auto" w:fill="FFFFFF"/>
          <w:lang w:val="de-DE"/>
        </w:rPr>
        <w:t>Hier präsentiere ich die Quellen, die ich verwendet habe.</w:t>
      </w:r>
    </w:p>
    <w:p w14:paraId="66CF614A" w14:textId="0457B4E1" w:rsidR="00742548" w:rsidRPr="00E20652" w:rsidRDefault="00742548" w:rsidP="00742548">
      <w:pPr>
        <w:rPr>
          <w:rFonts w:cstheme="minorHAnsi"/>
          <w:color w:val="000000"/>
          <w:shd w:val="clear" w:color="auto" w:fill="FFFFFF"/>
          <w:lang w:val="de-DE"/>
        </w:rPr>
      </w:pPr>
      <w:r w:rsidRPr="00E20652">
        <w:rPr>
          <w:rFonts w:cstheme="minorHAnsi"/>
          <w:b/>
          <w:bCs/>
          <w:color w:val="000000"/>
          <w:shd w:val="clear" w:color="auto" w:fill="FFFFFF"/>
          <w:lang w:val="de-DE"/>
        </w:rPr>
        <w:t>Quellen:</w:t>
      </w:r>
    </w:p>
    <w:p w14:paraId="5E961A8D" w14:textId="386469B3" w:rsidR="00742548" w:rsidRPr="00E20652" w:rsidRDefault="005803AC" w:rsidP="00742548">
      <w:pPr>
        <w:rPr>
          <w:lang w:val="de-DE"/>
        </w:rPr>
      </w:pPr>
      <w:hyperlink r:id="rId14" w:history="1">
        <w:r w:rsidR="00742548" w:rsidRPr="00E20652">
          <w:rPr>
            <w:rStyle w:val="Hipercze"/>
            <w:lang w:val="de-DE"/>
          </w:rPr>
          <w:t>https://de.wikipedia.org/wiki/Inflation</w:t>
        </w:r>
      </w:hyperlink>
    </w:p>
    <w:p w14:paraId="7F37D216" w14:textId="021F61D7" w:rsidR="00742548" w:rsidRPr="00E20652" w:rsidRDefault="005803AC" w:rsidP="00742548">
      <w:pPr>
        <w:rPr>
          <w:lang w:val="de-DE"/>
        </w:rPr>
      </w:pPr>
      <w:hyperlink r:id="rId15" w:history="1">
        <w:r w:rsidR="00742548" w:rsidRPr="00E20652">
          <w:rPr>
            <w:rStyle w:val="Hipercze"/>
            <w:lang w:val="de-DE"/>
          </w:rPr>
          <w:t>https://www.money.pl/gospodarka/inflacjabezrobocie/edukacja/inflacja/</w:t>
        </w:r>
      </w:hyperlink>
    </w:p>
    <w:p w14:paraId="08F91D0C" w14:textId="7B532862" w:rsidR="00742548" w:rsidRPr="00E20652" w:rsidRDefault="005803AC" w:rsidP="00742548">
      <w:pPr>
        <w:rPr>
          <w:rStyle w:val="Hipercze"/>
          <w:lang w:val="de-DE"/>
        </w:rPr>
      </w:pPr>
      <w:hyperlink r:id="rId16" w:history="1">
        <w:r w:rsidR="00742548" w:rsidRPr="00E20652">
          <w:rPr>
            <w:rStyle w:val="Hipercze"/>
            <w:lang w:val="de-DE"/>
          </w:rPr>
          <w:t>https://www.nbportal.pl/wiedza/prezentacje/nowe-prezentacje/inflacja</w:t>
        </w:r>
      </w:hyperlink>
    </w:p>
    <w:p w14:paraId="404127EB" w14:textId="09E0B5DB" w:rsidR="0011595B" w:rsidRPr="00E20652" w:rsidRDefault="0011595B" w:rsidP="00742548">
      <w:pPr>
        <w:rPr>
          <w:rFonts w:cstheme="minorHAnsi"/>
          <w:color w:val="00B050"/>
          <w:shd w:val="clear" w:color="auto" w:fill="FFFFFF"/>
          <w:lang w:val="de-DE"/>
        </w:rPr>
      </w:pPr>
      <w:r w:rsidRPr="00E20652">
        <w:rPr>
          <w:rFonts w:cstheme="minorHAnsi"/>
          <w:color w:val="00B050"/>
          <w:shd w:val="clear" w:color="auto" w:fill="FFFFFF"/>
          <w:lang w:val="de-DE"/>
        </w:rPr>
        <w:lastRenderedPageBreak/>
        <w:t>Vielen Dank für Ihre Aufmerksamkeit.</w:t>
      </w:r>
    </w:p>
    <w:sectPr w:rsidR="0011595B" w:rsidRPr="00E2065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A711F"/>
    <w:multiLevelType w:val="hybridMultilevel"/>
    <w:tmpl w:val="0FC205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25641A89"/>
    <w:multiLevelType w:val="hybridMultilevel"/>
    <w:tmpl w:val="831079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26B9398B"/>
    <w:multiLevelType w:val="hybridMultilevel"/>
    <w:tmpl w:val="886ACF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2B3A10F3"/>
    <w:multiLevelType w:val="hybridMultilevel"/>
    <w:tmpl w:val="D41A6D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6BFA14E9"/>
    <w:multiLevelType w:val="hybridMultilevel"/>
    <w:tmpl w:val="DACC5B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3100"/>
    <w:rsid w:val="00065427"/>
    <w:rsid w:val="000F05C1"/>
    <w:rsid w:val="000F6606"/>
    <w:rsid w:val="0010494E"/>
    <w:rsid w:val="0011595B"/>
    <w:rsid w:val="00130A0E"/>
    <w:rsid w:val="0016330C"/>
    <w:rsid w:val="00164ED6"/>
    <w:rsid w:val="001759E7"/>
    <w:rsid w:val="001900EB"/>
    <w:rsid w:val="00300A95"/>
    <w:rsid w:val="00346EB3"/>
    <w:rsid w:val="0035065D"/>
    <w:rsid w:val="003724C6"/>
    <w:rsid w:val="003C3100"/>
    <w:rsid w:val="003C430D"/>
    <w:rsid w:val="0041310B"/>
    <w:rsid w:val="004A0A28"/>
    <w:rsid w:val="004A6CED"/>
    <w:rsid w:val="00566570"/>
    <w:rsid w:val="005803AC"/>
    <w:rsid w:val="005C4793"/>
    <w:rsid w:val="00683A96"/>
    <w:rsid w:val="00686AEF"/>
    <w:rsid w:val="0071606C"/>
    <w:rsid w:val="00727900"/>
    <w:rsid w:val="00742548"/>
    <w:rsid w:val="007762BD"/>
    <w:rsid w:val="007F3A41"/>
    <w:rsid w:val="00803ECA"/>
    <w:rsid w:val="008347A3"/>
    <w:rsid w:val="008D6260"/>
    <w:rsid w:val="00931D78"/>
    <w:rsid w:val="009A54E3"/>
    <w:rsid w:val="009C140E"/>
    <w:rsid w:val="00A21DE1"/>
    <w:rsid w:val="00A906D5"/>
    <w:rsid w:val="00AD1983"/>
    <w:rsid w:val="00AD773E"/>
    <w:rsid w:val="00B73407"/>
    <w:rsid w:val="00BA6618"/>
    <w:rsid w:val="00BF519B"/>
    <w:rsid w:val="00D07370"/>
    <w:rsid w:val="00D94A5E"/>
    <w:rsid w:val="00E20652"/>
    <w:rsid w:val="00E62BE7"/>
    <w:rsid w:val="00E723AB"/>
    <w:rsid w:val="00E77BEB"/>
    <w:rsid w:val="00E85307"/>
    <w:rsid w:val="00EE1DA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A4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4">
    <w:name w:val="heading 4"/>
    <w:basedOn w:val="Normalny"/>
    <w:link w:val="Nagwek4Znak"/>
    <w:uiPriority w:val="9"/>
    <w:qFormat/>
    <w:rsid w:val="009C140E"/>
    <w:pPr>
      <w:spacing w:before="100" w:beforeAutospacing="1" w:after="100" w:afterAutospacing="1" w:line="240" w:lineRule="auto"/>
      <w:outlineLvl w:val="3"/>
    </w:pPr>
    <w:rPr>
      <w:rFonts w:ascii="Times New Roman" w:eastAsia="Times New Roman" w:hAnsi="Times New Roman" w:cs="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3C3100"/>
    <w:rPr>
      <w:color w:val="0000FF"/>
      <w:u w:val="single"/>
    </w:rPr>
  </w:style>
  <w:style w:type="character" w:customStyle="1" w:styleId="Nagwek4Znak">
    <w:name w:val="Nagłówek 4 Znak"/>
    <w:basedOn w:val="Domylnaczcionkaakapitu"/>
    <w:link w:val="Nagwek4"/>
    <w:uiPriority w:val="9"/>
    <w:rsid w:val="009C140E"/>
    <w:rPr>
      <w:rFonts w:ascii="Times New Roman" w:eastAsia="Times New Roman" w:hAnsi="Times New Roman" w:cs="Times New Roman"/>
      <w:b/>
      <w:bCs/>
      <w:sz w:val="24"/>
      <w:szCs w:val="24"/>
      <w:lang w:eastAsia="pl-PL"/>
    </w:rPr>
  </w:style>
  <w:style w:type="character" w:customStyle="1" w:styleId="mw-headline">
    <w:name w:val="mw-headline"/>
    <w:basedOn w:val="Domylnaczcionkaakapitu"/>
    <w:rsid w:val="009C140E"/>
  </w:style>
  <w:style w:type="paragraph" w:styleId="Akapitzlist">
    <w:name w:val="List Paragraph"/>
    <w:basedOn w:val="Normalny"/>
    <w:uiPriority w:val="34"/>
    <w:qFormat/>
    <w:rsid w:val="0016330C"/>
    <w:pPr>
      <w:ind w:left="720"/>
      <w:contextualSpacing/>
    </w:pPr>
  </w:style>
  <w:style w:type="character" w:customStyle="1" w:styleId="alt-edited">
    <w:name w:val="alt-edited"/>
    <w:basedOn w:val="Domylnaczcionkaakapitu"/>
    <w:rsid w:val="001759E7"/>
  </w:style>
  <w:style w:type="table" w:styleId="Tabela-Siatka">
    <w:name w:val="Table Grid"/>
    <w:basedOn w:val="Standardowy"/>
    <w:uiPriority w:val="39"/>
    <w:rsid w:val="007F3A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4">
    <w:name w:val="heading 4"/>
    <w:basedOn w:val="Normalny"/>
    <w:link w:val="Nagwek4Znak"/>
    <w:uiPriority w:val="9"/>
    <w:qFormat/>
    <w:rsid w:val="009C140E"/>
    <w:pPr>
      <w:spacing w:before="100" w:beforeAutospacing="1" w:after="100" w:afterAutospacing="1" w:line="240" w:lineRule="auto"/>
      <w:outlineLvl w:val="3"/>
    </w:pPr>
    <w:rPr>
      <w:rFonts w:ascii="Times New Roman" w:eastAsia="Times New Roman" w:hAnsi="Times New Roman" w:cs="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3C3100"/>
    <w:rPr>
      <w:color w:val="0000FF"/>
      <w:u w:val="single"/>
    </w:rPr>
  </w:style>
  <w:style w:type="character" w:customStyle="1" w:styleId="Nagwek4Znak">
    <w:name w:val="Nagłówek 4 Znak"/>
    <w:basedOn w:val="Domylnaczcionkaakapitu"/>
    <w:link w:val="Nagwek4"/>
    <w:uiPriority w:val="9"/>
    <w:rsid w:val="009C140E"/>
    <w:rPr>
      <w:rFonts w:ascii="Times New Roman" w:eastAsia="Times New Roman" w:hAnsi="Times New Roman" w:cs="Times New Roman"/>
      <w:b/>
      <w:bCs/>
      <w:sz w:val="24"/>
      <w:szCs w:val="24"/>
      <w:lang w:eastAsia="pl-PL"/>
    </w:rPr>
  </w:style>
  <w:style w:type="character" w:customStyle="1" w:styleId="mw-headline">
    <w:name w:val="mw-headline"/>
    <w:basedOn w:val="Domylnaczcionkaakapitu"/>
    <w:rsid w:val="009C140E"/>
  </w:style>
  <w:style w:type="paragraph" w:styleId="Akapitzlist">
    <w:name w:val="List Paragraph"/>
    <w:basedOn w:val="Normalny"/>
    <w:uiPriority w:val="34"/>
    <w:qFormat/>
    <w:rsid w:val="0016330C"/>
    <w:pPr>
      <w:ind w:left="720"/>
      <w:contextualSpacing/>
    </w:pPr>
  </w:style>
  <w:style w:type="character" w:customStyle="1" w:styleId="alt-edited">
    <w:name w:val="alt-edited"/>
    <w:basedOn w:val="Domylnaczcionkaakapitu"/>
    <w:rsid w:val="001759E7"/>
  </w:style>
  <w:style w:type="table" w:styleId="Tabela-Siatka">
    <w:name w:val="Table Grid"/>
    <w:basedOn w:val="Standardowy"/>
    <w:uiPriority w:val="39"/>
    <w:rsid w:val="007F3A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5412432">
      <w:bodyDiv w:val="1"/>
      <w:marLeft w:val="0"/>
      <w:marRight w:val="0"/>
      <w:marTop w:val="0"/>
      <w:marBottom w:val="0"/>
      <w:divBdr>
        <w:top w:val="none" w:sz="0" w:space="0" w:color="auto"/>
        <w:left w:val="none" w:sz="0" w:space="0" w:color="auto"/>
        <w:bottom w:val="none" w:sz="0" w:space="0" w:color="auto"/>
        <w:right w:val="none" w:sz="0" w:space="0" w:color="auto"/>
      </w:divBdr>
      <w:divsChild>
        <w:div w:id="395982596">
          <w:marLeft w:val="0"/>
          <w:marRight w:val="0"/>
          <w:marTop w:val="0"/>
          <w:marBottom w:val="0"/>
          <w:divBdr>
            <w:top w:val="none" w:sz="0" w:space="0" w:color="auto"/>
            <w:left w:val="none" w:sz="0" w:space="0" w:color="auto"/>
            <w:bottom w:val="none" w:sz="0" w:space="0" w:color="auto"/>
            <w:right w:val="none" w:sz="0" w:space="0" w:color="auto"/>
          </w:divBdr>
          <w:divsChild>
            <w:div w:id="1610775288">
              <w:marLeft w:val="0"/>
              <w:marRight w:val="0"/>
              <w:marTop w:val="0"/>
              <w:marBottom w:val="0"/>
              <w:divBdr>
                <w:top w:val="none" w:sz="0" w:space="0" w:color="auto"/>
                <w:left w:val="none" w:sz="0" w:space="0" w:color="auto"/>
                <w:bottom w:val="none" w:sz="0" w:space="0" w:color="auto"/>
                <w:right w:val="none" w:sz="0" w:space="0" w:color="auto"/>
              </w:divBdr>
              <w:divsChild>
                <w:div w:id="358514219">
                  <w:marLeft w:val="0"/>
                  <w:marRight w:val="0"/>
                  <w:marTop w:val="0"/>
                  <w:marBottom w:val="0"/>
                  <w:divBdr>
                    <w:top w:val="none" w:sz="0" w:space="0" w:color="auto"/>
                    <w:left w:val="none" w:sz="0" w:space="0" w:color="auto"/>
                    <w:bottom w:val="none" w:sz="0" w:space="0" w:color="auto"/>
                    <w:right w:val="none" w:sz="0" w:space="0" w:color="auto"/>
                  </w:divBdr>
                  <w:divsChild>
                    <w:div w:id="1612856979">
                      <w:marLeft w:val="0"/>
                      <w:marRight w:val="0"/>
                      <w:marTop w:val="0"/>
                      <w:marBottom w:val="0"/>
                      <w:divBdr>
                        <w:top w:val="none" w:sz="0" w:space="0" w:color="auto"/>
                        <w:left w:val="none" w:sz="0" w:space="0" w:color="auto"/>
                        <w:bottom w:val="none" w:sz="0" w:space="0" w:color="auto"/>
                        <w:right w:val="none" w:sz="0" w:space="0" w:color="auto"/>
                      </w:divBdr>
                      <w:divsChild>
                        <w:div w:id="1717580793">
                          <w:marLeft w:val="0"/>
                          <w:marRight w:val="0"/>
                          <w:marTop w:val="0"/>
                          <w:marBottom w:val="0"/>
                          <w:divBdr>
                            <w:top w:val="none" w:sz="0" w:space="0" w:color="auto"/>
                            <w:left w:val="none" w:sz="0" w:space="0" w:color="auto"/>
                            <w:bottom w:val="none" w:sz="0" w:space="0" w:color="auto"/>
                            <w:right w:val="none" w:sz="0" w:space="0" w:color="auto"/>
                          </w:divBdr>
                          <w:divsChild>
                            <w:div w:id="787939904">
                              <w:marLeft w:val="0"/>
                              <w:marRight w:val="300"/>
                              <w:marTop w:val="180"/>
                              <w:marBottom w:val="0"/>
                              <w:divBdr>
                                <w:top w:val="none" w:sz="0" w:space="0" w:color="auto"/>
                                <w:left w:val="none" w:sz="0" w:space="0" w:color="auto"/>
                                <w:bottom w:val="none" w:sz="0" w:space="0" w:color="auto"/>
                                <w:right w:val="none" w:sz="0" w:space="0" w:color="auto"/>
                              </w:divBdr>
                              <w:divsChild>
                                <w:div w:id="66127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0113698">
          <w:marLeft w:val="0"/>
          <w:marRight w:val="0"/>
          <w:marTop w:val="0"/>
          <w:marBottom w:val="0"/>
          <w:divBdr>
            <w:top w:val="none" w:sz="0" w:space="0" w:color="auto"/>
            <w:left w:val="none" w:sz="0" w:space="0" w:color="auto"/>
            <w:bottom w:val="none" w:sz="0" w:space="0" w:color="auto"/>
            <w:right w:val="none" w:sz="0" w:space="0" w:color="auto"/>
          </w:divBdr>
          <w:divsChild>
            <w:div w:id="1536384488">
              <w:marLeft w:val="0"/>
              <w:marRight w:val="0"/>
              <w:marTop w:val="0"/>
              <w:marBottom w:val="0"/>
              <w:divBdr>
                <w:top w:val="none" w:sz="0" w:space="0" w:color="auto"/>
                <w:left w:val="none" w:sz="0" w:space="0" w:color="auto"/>
                <w:bottom w:val="none" w:sz="0" w:space="0" w:color="auto"/>
                <w:right w:val="none" w:sz="0" w:space="0" w:color="auto"/>
              </w:divBdr>
              <w:divsChild>
                <w:div w:id="659620489">
                  <w:marLeft w:val="0"/>
                  <w:marRight w:val="0"/>
                  <w:marTop w:val="0"/>
                  <w:marBottom w:val="0"/>
                  <w:divBdr>
                    <w:top w:val="none" w:sz="0" w:space="0" w:color="auto"/>
                    <w:left w:val="none" w:sz="0" w:space="0" w:color="auto"/>
                    <w:bottom w:val="none" w:sz="0" w:space="0" w:color="auto"/>
                    <w:right w:val="none" w:sz="0" w:space="0" w:color="auto"/>
                  </w:divBdr>
                  <w:divsChild>
                    <w:div w:id="756168459">
                      <w:marLeft w:val="0"/>
                      <w:marRight w:val="0"/>
                      <w:marTop w:val="0"/>
                      <w:marBottom w:val="0"/>
                      <w:divBdr>
                        <w:top w:val="none" w:sz="0" w:space="0" w:color="auto"/>
                        <w:left w:val="none" w:sz="0" w:space="0" w:color="auto"/>
                        <w:bottom w:val="none" w:sz="0" w:space="0" w:color="auto"/>
                        <w:right w:val="none" w:sz="0" w:space="0" w:color="auto"/>
                      </w:divBdr>
                      <w:divsChild>
                        <w:div w:id="81044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8171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wikipedia.org/wiki/Preisniveau" TargetMode="External"/><Relationship Id="rId13" Type="http://schemas.openxmlformats.org/officeDocument/2006/relationships/hyperlink" Target="https://www.diki.pl/slownik-niemieckiego?q=die+Einschr%C3%A4nkung"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de.wikipedia.org/wiki/Volkswirtschaftslehre" TargetMode="External"/><Relationship Id="rId12" Type="http://schemas.openxmlformats.org/officeDocument/2006/relationships/hyperlink" Target="https://www.diki.pl/slownik-niemieckiego?q=%C3%BCberm%C3%A4%C3%9Fi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nbportal.pl/wiedza/prezentacje/nowe-prezentacje/inflacja" TargetMode="External"/><Relationship Id="rId1" Type="http://schemas.openxmlformats.org/officeDocument/2006/relationships/numbering" Target="numbering.xml"/><Relationship Id="rId6" Type="http://schemas.openxmlformats.org/officeDocument/2006/relationships/hyperlink" Target="https://www.diki.pl/slownik-niemieckiego?q=das+Inhaltsverzeichnis" TargetMode="External"/><Relationship Id="rId11" Type="http://schemas.openxmlformats.org/officeDocument/2006/relationships/hyperlink" Target="https://de.wikipedia.org/wiki/Kaufkraft_(W%C3%A4hrung)" TargetMode="External"/><Relationship Id="rId5" Type="http://schemas.openxmlformats.org/officeDocument/2006/relationships/webSettings" Target="webSettings.xml"/><Relationship Id="rId15" Type="http://schemas.openxmlformats.org/officeDocument/2006/relationships/hyperlink" Target="https://www.money.pl/gospodarka/inflacjabezrobocie/edukacja/inflacja/" TargetMode="External"/><Relationship Id="rId10" Type="http://schemas.openxmlformats.org/officeDocument/2006/relationships/hyperlink" Target="https://de.wikipedia.org/wiki/Dienstleistung" TargetMode="External"/><Relationship Id="rId4" Type="http://schemas.openxmlformats.org/officeDocument/2006/relationships/settings" Target="settings.xml"/><Relationship Id="rId9" Type="http://schemas.openxmlformats.org/officeDocument/2006/relationships/hyperlink" Target="https://de.wikipedia.org/wiki/Gut_(Wirtschaftswissenschaft)" TargetMode="External"/><Relationship Id="rId14" Type="http://schemas.openxmlformats.org/officeDocument/2006/relationships/hyperlink" Target="https://de.wikipedia.org/wiki/Inflation"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425</TotalTime>
  <Pages>1</Pages>
  <Words>1476</Words>
  <Characters>8861</Characters>
  <Application>Microsoft Office Word</Application>
  <DocSecurity>0</DocSecurity>
  <Lines>73</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Konarska</dc:creator>
  <cp:keywords/>
  <dc:description/>
  <cp:lastModifiedBy>Oem</cp:lastModifiedBy>
  <cp:revision>15</cp:revision>
  <dcterms:created xsi:type="dcterms:W3CDTF">2020-03-17T14:20:00Z</dcterms:created>
  <dcterms:modified xsi:type="dcterms:W3CDTF">2020-04-29T08:59:00Z</dcterms:modified>
</cp:coreProperties>
</file>