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D8AD" w14:textId="77777777" w:rsidR="00CC50D9" w:rsidRPr="00CC50D9" w:rsidRDefault="00CC50D9" w:rsidP="00CC50D9">
      <w:pPr>
        <w:widowControl w:val="0"/>
        <w:ind w:right="-473"/>
        <w:jc w:val="center"/>
        <w:rPr>
          <w:snapToGrid w:val="0"/>
          <w:color w:val="000000"/>
          <w:sz w:val="24"/>
          <w:szCs w:val="24"/>
        </w:rPr>
      </w:pPr>
    </w:p>
    <w:p w14:paraId="47A5268F" w14:textId="77777777" w:rsidR="00CC50D9" w:rsidRPr="00CC50D9" w:rsidRDefault="00CC50D9" w:rsidP="00CC50D9">
      <w:pPr>
        <w:widowControl w:val="0"/>
        <w:ind w:right="-473"/>
        <w:rPr>
          <w:snapToGrid w:val="0"/>
          <w:color w:val="000000"/>
          <w:sz w:val="24"/>
          <w:szCs w:val="24"/>
        </w:rPr>
      </w:pPr>
    </w:p>
    <w:p w14:paraId="25C52141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  <w:r w:rsidRPr="00CC50D9">
        <w:rPr>
          <w:b/>
          <w:snapToGrid w:val="0"/>
          <w:color w:val="000000"/>
          <w:sz w:val="24"/>
          <w:szCs w:val="24"/>
        </w:rPr>
        <w:t>U M O W A</w:t>
      </w:r>
    </w:p>
    <w:p w14:paraId="16998445" w14:textId="77777777" w:rsidR="00CC50D9" w:rsidRPr="00CC50D9" w:rsidRDefault="00CC50D9" w:rsidP="00CC50D9">
      <w:pPr>
        <w:pStyle w:val="Nagwek3"/>
        <w:ind w:left="3540"/>
        <w:rPr>
          <w:rFonts w:cs="Times New Roman"/>
          <w:b/>
          <w:color w:val="000000"/>
          <w:sz w:val="24"/>
          <w:szCs w:val="24"/>
        </w:rPr>
      </w:pPr>
      <w:r w:rsidRPr="00CC50D9">
        <w:rPr>
          <w:rFonts w:cs="Times New Roman"/>
          <w:b/>
          <w:snapToGrid w:val="0"/>
          <w:color w:val="000000"/>
          <w:sz w:val="24"/>
          <w:szCs w:val="24"/>
        </w:rPr>
        <w:t xml:space="preserve">      o współpracy</w:t>
      </w:r>
    </w:p>
    <w:p w14:paraId="1A7413C0" w14:textId="77777777" w:rsidR="00CC50D9" w:rsidRPr="00CC50D9" w:rsidRDefault="00CC50D9" w:rsidP="00CC50D9">
      <w:pPr>
        <w:widowControl w:val="0"/>
        <w:rPr>
          <w:snapToGrid w:val="0"/>
          <w:color w:val="000000"/>
          <w:sz w:val="24"/>
          <w:szCs w:val="24"/>
        </w:rPr>
      </w:pPr>
    </w:p>
    <w:p w14:paraId="72266791" w14:textId="77777777" w:rsidR="00CC50D9" w:rsidRPr="00CC50D9" w:rsidRDefault="00CC50D9" w:rsidP="00CC50D9">
      <w:pPr>
        <w:widowControl w:val="0"/>
        <w:jc w:val="center"/>
        <w:rPr>
          <w:snapToGrid w:val="0"/>
          <w:color w:val="000000"/>
          <w:sz w:val="24"/>
          <w:szCs w:val="24"/>
        </w:rPr>
      </w:pPr>
      <w:r w:rsidRPr="00CC50D9">
        <w:rPr>
          <w:snapToGrid w:val="0"/>
          <w:color w:val="000000"/>
          <w:sz w:val="24"/>
          <w:szCs w:val="24"/>
        </w:rPr>
        <w:t>pomiędzy</w:t>
      </w:r>
    </w:p>
    <w:p w14:paraId="46601611" w14:textId="77777777" w:rsidR="00CC50D9" w:rsidRPr="00CC50D9" w:rsidRDefault="00CC50D9" w:rsidP="00CC50D9">
      <w:pPr>
        <w:widowControl w:val="0"/>
        <w:rPr>
          <w:snapToGrid w:val="0"/>
          <w:color w:val="000000"/>
          <w:sz w:val="24"/>
          <w:szCs w:val="24"/>
        </w:rPr>
      </w:pPr>
    </w:p>
    <w:p w14:paraId="6F3B75B2" w14:textId="77777777" w:rsidR="00CC50D9" w:rsidRPr="00CC50D9" w:rsidRDefault="00CC50D9" w:rsidP="00CC50D9">
      <w:pPr>
        <w:widowControl w:val="0"/>
        <w:rPr>
          <w:snapToGrid w:val="0"/>
          <w:color w:val="000000"/>
          <w:sz w:val="24"/>
          <w:szCs w:val="24"/>
        </w:rPr>
      </w:pPr>
    </w:p>
    <w:p w14:paraId="571F209A" w14:textId="77777777" w:rsidR="00CC50D9" w:rsidRPr="00CC50D9" w:rsidRDefault="00CC50D9" w:rsidP="00CC50D9">
      <w:pPr>
        <w:pStyle w:val="Nagwek2"/>
        <w:ind w:left="212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C50D9">
        <w:rPr>
          <w:rFonts w:ascii="Times New Roman" w:hAnsi="Times New Roman" w:cs="Times New Roman"/>
          <w:b/>
          <w:i/>
          <w:color w:val="000000"/>
          <w:sz w:val="24"/>
          <w:szCs w:val="24"/>
        </w:rPr>
        <w:t>UNIWERSYTETEM RZESZOWSKIM</w:t>
      </w:r>
    </w:p>
    <w:p w14:paraId="6032A65C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1224FF47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CC50D9">
        <w:rPr>
          <w:b/>
          <w:color w:val="000000"/>
          <w:sz w:val="24"/>
          <w:szCs w:val="24"/>
        </w:rPr>
        <w:t>Rzeszów, Rzeczpospolita Polska</w:t>
      </w:r>
    </w:p>
    <w:p w14:paraId="3061F0D4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3860CB09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7459DFD3" w14:textId="77777777" w:rsidR="00CC50D9" w:rsidRPr="00CC50D9" w:rsidRDefault="00CC50D9" w:rsidP="00CC50D9">
      <w:pPr>
        <w:ind w:left="1416"/>
        <w:rPr>
          <w:color w:val="000000"/>
          <w:sz w:val="24"/>
          <w:szCs w:val="24"/>
        </w:rPr>
      </w:pPr>
      <w:r w:rsidRPr="00CC50D9">
        <w:rPr>
          <w:snapToGrid w:val="0"/>
          <w:color w:val="000000"/>
          <w:sz w:val="24"/>
          <w:szCs w:val="24"/>
        </w:rPr>
        <w:t xml:space="preserve">reprezentowanym przez </w:t>
      </w:r>
      <w:r w:rsidRPr="00CC50D9">
        <w:rPr>
          <w:caps/>
          <w:snapToGrid w:val="0"/>
          <w:color w:val="000000"/>
          <w:sz w:val="24"/>
          <w:szCs w:val="24"/>
        </w:rPr>
        <w:t xml:space="preserve">Rektora </w:t>
      </w:r>
      <w:r w:rsidRPr="00CC50D9">
        <w:rPr>
          <w:snapToGrid w:val="0"/>
          <w:color w:val="000000"/>
          <w:sz w:val="24"/>
          <w:szCs w:val="24"/>
        </w:rPr>
        <w:t>-</w:t>
      </w:r>
      <w:r w:rsidRPr="00CC50D9">
        <w:rPr>
          <w:b/>
          <w:snapToGrid w:val="0"/>
          <w:color w:val="000000"/>
          <w:sz w:val="24"/>
          <w:szCs w:val="24"/>
        </w:rPr>
        <w:t xml:space="preserve"> prof. dr hab. n. med. Adama Reicha</w:t>
      </w:r>
    </w:p>
    <w:p w14:paraId="36EC8D66" w14:textId="77777777" w:rsidR="00CC50D9" w:rsidRPr="00CC50D9" w:rsidRDefault="00CC50D9" w:rsidP="00CC50D9">
      <w:pPr>
        <w:widowControl w:val="0"/>
        <w:ind w:left="1416"/>
        <w:rPr>
          <w:bCs/>
          <w:snapToGrid w:val="0"/>
          <w:color w:val="000000"/>
          <w:sz w:val="24"/>
          <w:szCs w:val="24"/>
        </w:rPr>
      </w:pPr>
      <w:r w:rsidRPr="00CC50D9">
        <w:rPr>
          <w:bCs/>
          <w:snapToGrid w:val="0"/>
          <w:color w:val="000000"/>
          <w:sz w:val="24"/>
          <w:szCs w:val="24"/>
        </w:rPr>
        <w:t xml:space="preserve">przy kontrasygnacie Kwestor UR – </w:t>
      </w:r>
      <w:r w:rsidRPr="00CC50D9">
        <w:rPr>
          <w:b/>
          <w:snapToGrid w:val="0"/>
          <w:color w:val="000000"/>
          <w:sz w:val="24"/>
          <w:szCs w:val="24"/>
        </w:rPr>
        <w:t>mgr Marzeny Filipek,</w:t>
      </w:r>
    </w:p>
    <w:p w14:paraId="2BF963B0" w14:textId="77777777" w:rsidR="00CC50D9" w:rsidRPr="00CC50D9" w:rsidRDefault="00CC50D9" w:rsidP="00CC50D9">
      <w:pPr>
        <w:widowControl w:val="0"/>
        <w:rPr>
          <w:bCs/>
          <w:snapToGrid w:val="0"/>
          <w:color w:val="000000"/>
          <w:sz w:val="24"/>
          <w:szCs w:val="24"/>
        </w:rPr>
      </w:pPr>
    </w:p>
    <w:p w14:paraId="1972246B" w14:textId="77777777" w:rsidR="00CC50D9" w:rsidRPr="00CC50D9" w:rsidRDefault="00CC50D9" w:rsidP="00CC50D9">
      <w:pPr>
        <w:widowControl w:val="0"/>
        <w:rPr>
          <w:bCs/>
          <w:snapToGrid w:val="0"/>
          <w:color w:val="000000"/>
          <w:sz w:val="24"/>
          <w:szCs w:val="24"/>
        </w:rPr>
      </w:pPr>
    </w:p>
    <w:p w14:paraId="4AEBC94E" w14:textId="77777777" w:rsidR="00CC50D9" w:rsidRPr="00CC50D9" w:rsidRDefault="00CC50D9" w:rsidP="00CC50D9">
      <w:pPr>
        <w:widowControl w:val="0"/>
        <w:rPr>
          <w:bCs/>
          <w:snapToGrid w:val="0"/>
          <w:color w:val="000000"/>
          <w:sz w:val="24"/>
          <w:szCs w:val="24"/>
        </w:rPr>
      </w:pPr>
      <w:r w:rsidRPr="00CC50D9">
        <w:rPr>
          <w:bCs/>
          <w:snapToGrid w:val="0"/>
          <w:color w:val="000000"/>
          <w:sz w:val="24"/>
          <w:szCs w:val="24"/>
        </w:rPr>
        <w:t>adres: ul. Rejtana 16 C, 35-959 Rzeszów, NIP 813-32-38-822, REGON 691560040</w:t>
      </w:r>
    </w:p>
    <w:p w14:paraId="52968429" w14:textId="77777777" w:rsidR="00CC50D9" w:rsidRPr="00CC50D9" w:rsidRDefault="00CC50D9" w:rsidP="00CC50D9">
      <w:pPr>
        <w:widowControl w:val="0"/>
        <w:rPr>
          <w:b/>
          <w:snapToGrid w:val="0"/>
          <w:color w:val="000000"/>
          <w:sz w:val="24"/>
          <w:szCs w:val="24"/>
        </w:rPr>
      </w:pPr>
    </w:p>
    <w:p w14:paraId="7358F607" w14:textId="77777777" w:rsidR="00CC50D9" w:rsidRPr="00CC50D9" w:rsidRDefault="00CC50D9" w:rsidP="00CC50D9">
      <w:pPr>
        <w:widowControl w:val="0"/>
        <w:rPr>
          <w:b/>
          <w:snapToGrid w:val="0"/>
          <w:color w:val="000000"/>
          <w:sz w:val="24"/>
          <w:szCs w:val="24"/>
        </w:rPr>
      </w:pPr>
      <w:r w:rsidRPr="00CC50D9">
        <w:rPr>
          <w:bCs/>
          <w:snapToGrid w:val="0"/>
          <w:color w:val="000000"/>
          <w:sz w:val="24"/>
          <w:szCs w:val="24"/>
        </w:rPr>
        <w:t>zwanym dalej</w:t>
      </w:r>
      <w:r w:rsidRPr="00CC50D9">
        <w:rPr>
          <w:b/>
          <w:snapToGrid w:val="0"/>
          <w:color w:val="000000"/>
          <w:sz w:val="24"/>
          <w:szCs w:val="24"/>
        </w:rPr>
        <w:t xml:space="preserve"> „Partnerem nr 1”</w:t>
      </w:r>
    </w:p>
    <w:p w14:paraId="36E36247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4C3E21D2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06A461F0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  <w:r w:rsidRPr="00CC50D9">
        <w:rPr>
          <w:b/>
          <w:snapToGrid w:val="0"/>
          <w:color w:val="000000"/>
          <w:sz w:val="24"/>
          <w:szCs w:val="24"/>
        </w:rPr>
        <w:t>a</w:t>
      </w:r>
    </w:p>
    <w:p w14:paraId="6B4DF632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28EADD58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553A3223" w14:textId="77777777" w:rsidR="00CC50D9" w:rsidRPr="00CC50D9" w:rsidRDefault="00CC50D9" w:rsidP="00CC50D9">
      <w:pPr>
        <w:widowControl w:val="0"/>
        <w:rPr>
          <w:b/>
          <w:snapToGrid w:val="0"/>
          <w:color w:val="000000"/>
          <w:sz w:val="24"/>
          <w:szCs w:val="24"/>
        </w:rPr>
      </w:pPr>
      <w:r w:rsidRPr="00CC50D9">
        <w:rPr>
          <w:b/>
          <w:snapToGrid w:val="0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34A25942" w14:textId="77777777" w:rsidR="00CC50D9" w:rsidRPr="00CC50D9" w:rsidRDefault="00CC50D9" w:rsidP="00CC50D9">
      <w:pPr>
        <w:jc w:val="center"/>
        <w:rPr>
          <w:b/>
          <w:bCs/>
          <w:color w:val="000000"/>
          <w:sz w:val="24"/>
          <w:szCs w:val="24"/>
        </w:rPr>
      </w:pPr>
    </w:p>
    <w:p w14:paraId="53470C12" w14:textId="77777777" w:rsidR="00CC50D9" w:rsidRPr="00CC50D9" w:rsidRDefault="00CC50D9" w:rsidP="00CC50D9">
      <w:pPr>
        <w:jc w:val="center"/>
        <w:rPr>
          <w:b/>
          <w:bCs/>
          <w:color w:val="000000"/>
          <w:sz w:val="24"/>
          <w:szCs w:val="24"/>
        </w:rPr>
      </w:pPr>
    </w:p>
    <w:p w14:paraId="67A6F93C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708" w:firstLine="708"/>
        <w:rPr>
          <w:b/>
          <w:color w:val="000000"/>
          <w:sz w:val="24"/>
          <w:szCs w:val="24"/>
        </w:rPr>
      </w:pPr>
      <w:r w:rsidRPr="00CC50D9">
        <w:rPr>
          <w:snapToGrid w:val="0"/>
          <w:color w:val="000000"/>
          <w:sz w:val="24"/>
          <w:szCs w:val="24"/>
        </w:rPr>
        <w:t>reprezentowaną przez ……………………………………………………………….</w:t>
      </w:r>
    </w:p>
    <w:p w14:paraId="0BB465D1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708" w:firstLine="708"/>
        <w:rPr>
          <w:b/>
          <w:caps/>
          <w:color w:val="000000"/>
          <w:sz w:val="24"/>
          <w:szCs w:val="24"/>
        </w:rPr>
      </w:pPr>
    </w:p>
    <w:p w14:paraId="22B2AF6F" w14:textId="77777777" w:rsidR="00CC50D9" w:rsidRPr="00CC50D9" w:rsidRDefault="00CC50D9" w:rsidP="00CC50D9">
      <w:pPr>
        <w:rPr>
          <w:b/>
          <w:color w:val="000000"/>
          <w:sz w:val="24"/>
          <w:szCs w:val="24"/>
        </w:rPr>
      </w:pPr>
    </w:p>
    <w:p w14:paraId="3C010B1E" w14:textId="77777777" w:rsidR="00CC50D9" w:rsidRPr="00CC50D9" w:rsidRDefault="00CC50D9" w:rsidP="00CC50D9">
      <w:pPr>
        <w:rPr>
          <w:b/>
          <w:color w:val="000000"/>
          <w:sz w:val="24"/>
          <w:szCs w:val="24"/>
        </w:rPr>
      </w:pPr>
      <w:r w:rsidRPr="00CC50D9">
        <w:rPr>
          <w:bCs/>
          <w:color w:val="000000"/>
          <w:sz w:val="24"/>
          <w:szCs w:val="24"/>
        </w:rPr>
        <w:t>zwanym dalej</w:t>
      </w:r>
      <w:r w:rsidRPr="00CC50D9">
        <w:rPr>
          <w:b/>
          <w:color w:val="000000"/>
          <w:sz w:val="24"/>
          <w:szCs w:val="24"/>
        </w:rPr>
        <w:t xml:space="preserve"> „Partnerem nr 2”</w:t>
      </w:r>
    </w:p>
    <w:p w14:paraId="0F1456EB" w14:textId="77777777" w:rsidR="00CC50D9" w:rsidRPr="00CC50D9" w:rsidRDefault="00CC50D9" w:rsidP="00CC50D9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</w:p>
    <w:p w14:paraId="1A5720C2" w14:textId="77777777" w:rsidR="00CC50D9" w:rsidRPr="00CC50D9" w:rsidRDefault="00CC50D9" w:rsidP="00CC50D9">
      <w:pPr>
        <w:widowControl w:val="0"/>
        <w:rPr>
          <w:b/>
          <w:snapToGrid w:val="0"/>
          <w:color w:val="000000"/>
          <w:sz w:val="24"/>
          <w:szCs w:val="24"/>
        </w:rPr>
      </w:pPr>
      <w:r w:rsidRPr="00CC50D9">
        <w:rPr>
          <w:b/>
          <w:snapToGrid w:val="0"/>
          <w:color w:val="000000"/>
          <w:sz w:val="24"/>
          <w:szCs w:val="24"/>
        </w:rPr>
        <w:t>łącznie zwane dalej „Stronami”, „Partnerami”</w:t>
      </w:r>
    </w:p>
    <w:p w14:paraId="1B906C79" w14:textId="77777777" w:rsidR="00CC50D9" w:rsidRPr="00CC50D9" w:rsidRDefault="00CC50D9" w:rsidP="00CC50D9">
      <w:pPr>
        <w:spacing w:line="360" w:lineRule="auto"/>
        <w:ind w:right="850"/>
        <w:rPr>
          <w:color w:val="000000"/>
          <w:sz w:val="24"/>
          <w:szCs w:val="24"/>
        </w:rPr>
      </w:pPr>
    </w:p>
    <w:p w14:paraId="0E9E2811" w14:textId="77777777" w:rsidR="00CC50D9" w:rsidRPr="00CC50D9" w:rsidRDefault="00CC50D9" w:rsidP="00CC50D9">
      <w:pPr>
        <w:spacing w:line="360" w:lineRule="auto"/>
        <w:ind w:right="850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o następującej treści:</w:t>
      </w:r>
    </w:p>
    <w:p w14:paraId="46B11B02" w14:textId="77777777" w:rsidR="00CC50D9" w:rsidRPr="00CC50D9" w:rsidRDefault="00CC50D9" w:rsidP="00CC50D9">
      <w:pPr>
        <w:widowControl w:val="0"/>
        <w:spacing w:line="360" w:lineRule="auto"/>
        <w:rPr>
          <w:b/>
          <w:bCs/>
          <w:snapToGrid w:val="0"/>
          <w:color w:val="000000"/>
          <w:sz w:val="24"/>
          <w:szCs w:val="24"/>
        </w:rPr>
      </w:pPr>
      <w:r w:rsidRPr="00CC50D9">
        <w:rPr>
          <w:snapToGrid w:val="0"/>
          <w:color w:val="000000"/>
          <w:sz w:val="24"/>
          <w:szCs w:val="24"/>
        </w:rPr>
        <w:tab/>
      </w:r>
      <w:r w:rsidRPr="00CC50D9">
        <w:rPr>
          <w:snapToGrid w:val="0"/>
          <w:color w:val="000000"/>
          <w:sz w:val="24"/>
          <w:szCs w:val="24"/>
        </w:rPr>
        <w:tab/>
      </w:r>
      <w:r w:rsidRPr="00CC50D9">
        <w:rPr>
          <w:snapToGrid w:val="0"/>
          <w:color w:val="000000"/>
          <w:sz w:val="24"/>
          <w:szCs w:val="24"/>
        </w:rPr>
        <w:tab/>
      </w:r>
      <w:r w:rsidRPr="00CC50D9">
        <w:rPr>
          <w:snapToGrid w:val="0"/>
          <w:color w:val="000000"/>
          <w:sz w:val="24"/>
          <w:szCs w:val="24"/>
        </w:rPr>
        <w:tab/>
      </w:r>
      <w:r w:rsidRPr="00CC50D9">
        <w:rPr>
          <w:snapToGrid w:val="0"/>
          <w:color w:val="000000"/>
          <w:sz w:val="24"/>
          <w:szCs w:val="24"/>
        </w:rPr>
        <w:tab/>
      </w:r>
      <w:r w:rsidRPr="00CC50D9">
        <w:rPr>
          <w:b/>
          <w:bCs/>
          <w:snapToGrid w:val="0"/>
          <w:color w:val="000000"/>
          <w:sz w:val="24"/>
          <w:szCs w:val="24"/>
        </w:rPr>
        <w:tab/>
        <w:t>§ 1</w:t>
      </w:r>
    </w:p>
    <w:p w14:paraId="1365E802" w14:textId="77777777" w:rsidR="00CC50D9" w:rsidRPr="00CC50D9" w:rsidRDefault="00CC50D9" w:rsidP="00CC50D9">
      <w:pPr>
        <w:spacing w:line="360" w:lineRule="auto"/>
        <w:ind w:right="-11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Celem zawarcia niniejszej umowy o współpracy naukowej jest: </w:t>
      </w:r>
    </w:p>
    <w:p w14:paraId="478244C1" w14:textId="77777777" w:rsidR="00CC50D9" w:rsidRPr="00CC50D9" w:rsidRDefault="00CC50D9" w:rsidP="00CC50D9">
      <w:pPr>
        <w:numPr>
          <w:ilvl w:val="0"/>
          <w:numId w:val="2"/>
        </w:numPr>
        <w:spacing w:line="360" w:lineRule="auto"/>
        <w:ind w:left="567" w:right="-110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prowadzenie wspólnych badań naukowych Stron, wymiana pracowników Stron, studentów Stron oraz programów kształcenia, wymiana doświadczeń w zakresie kształcenia studentów i młodej kadry, </w:t>
      </w:r>
    </w:p>
    <w:p w14:paraId="6B948A82" w14:textId="77777777" w:rsidR="00CC50D9" w:rsidRPr="00CC50D9" w:rsidRDefault="00CC50D9" w:rsidP="00CC50D9">
      <w:pPr>
        <w:numPr>
          <w:ilvl w:val="0"/>
          <w:numId w:val="2"/>
        </w:numPr>
        <w:spacing w:line="360" w:lineRule="auto"/>
        <w:ind w:left="567" w:right="-110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lastRenderedPageBreak/>
        <w:t xml:space="preserve">współpraca w ramach Planu </w:t>
      </w:r>
      <w:r w:rsidRPr="00CC50D9">
        <w:rPr>
          <w:i/>
          <w:color w:val="000000"/>
          <w:sz w:val="24"/>
          <w:szCs w:val="24"/>
        </w:rPr>
        <w:t>Doskonałe Podkarpacie – kompleksowe badania środowiska w Uniwersytecie Rzeszowskim na rzecz regionu</w:t>
      </w:r>
      <w:r w:rsidRPr="00CC50D9">
        <w:rPr>
          <w:color w:val="000000"/>
          <w:sz w:val="24"/>
          <w:szCs w:val="24"/>
        </w:rPr>
        <w:t xml:space="preserve"> realizowanego w ramach Programu „Regionalna inicjatywa doskonałości” – zwanym dalej „</w:t>
      </w:r>
      <w:r w:rsidRPr="00CC50D9">
        <w:rPr>
          <w:b/>
          <w:bCs/>
          <w:color w:val="000000"/>
          <w:sz w:val="24"/>
          <w:szCs w:val="24"/>
        </w:rPr>
        <w:t>Planem</w:t>
      </w:r>
      <w:r w:rsidRPr="00CC50D9">
        <w:rPr>
          <w:color w:val="000000"/>
          <w:sz w:val="24"/>
          <w:szCs w:val="24"/>
        </w:rPr>
        <w:t>”.</w:t>
      </w:r>
    </w:p>
    <w:p w14:paraId="3C929ABB" w14:textId="77777777" w:rsidR="00CC50D9" w:rsidRPr="00CC50D9" w:rsidRDefault="00CC50D9" w:rsidP="00CC50D9">
      <w:pPr>
        <w:spacing w:line="360" w:lineRule="auto"/>
        <w:jc w:val="center"/>
        <w:rPr>
          <w:color w:val="000000"/>
          <w:sz w:val="24"/>
          <w:szCs w:val="24"/>
        </w:rPr>
      </w:pPr>
    </w:p>
    <w:p w14:paraId="5F46DB5D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2</w:t>
      </w:r>
    </w:p>
    <w:p w14:paraId="3C5A5A0C" w14:textId="77777777" w:rsidR="00CC50D9" w:rsidRPr="00CC50D9" w:rsidRDefault="00CC50D9" w:rsidP="00CC50D9">
      <w:pPr>
        <w:numPr>
          <w:ilvl w:val="0"/>
          <w:numId w:val="5"/>
        </w:num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Niniejsza umowa nie powoduje powstania zobowiązań finansowych dla </w:t>
      </w:r>
      <w:proofErr w:type="gramStart"/>
      <w:r w:rsidRPr="00CC50D9">
        <w:rPr>
          <w:color w:val="000000"/>
          <w:sz w:val="24"/>
          <w:szCs w:val="24"/>
        </w:rPr>
        <w:t>Stron,</w:t>
      </w:r>
      <w:proofErr w:type="gramEnd"/>
      <w:r w:rsidRPr="00CC50D9">
        <w:rPr>
          <w:color w:val="000000"/>
          <w:sz w:val="24"/>
          <w:szCs w:val="24"/>
        </w:rPr>
        <w:t xml:space="preserve"> ani nie stanowi podstaw roszczeń finansowych dla drugiej Strony.</w:t>
      </w:r>
    </w:p>
    <w:p w14:paraId="713D6156" w14:textId="77777777" w:rsidR="00CC50D9" w:rsidRPr="00CC50D9" w:rsidRDefault="00CC50D9" w:rsidP="00CC50D9">
      <w:pPr>
        <w:numPr>
          <w:ilvl w:val="0"/>
          <w:numId w:val="5"/>
        </w:num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Niniejsza umowa ma charakter ramowy, szczegółowe formy współpracy między Stronami w ramach Planu będą określone w odrębnych umowach opracowanych przez poszczególne jednostki organizacyjne Stron (np. wydziały, departamenty, kolegia, Instytuty itp.) i podpisanych przez osoby uprawnione do reprezentacji każdej ze Stron. </w:t>
      </w:r>
    </w:p>
    <w:p w14:paraId="5ACC1E6C" w14:textId="77777777" w:rsidR="00CC50D9" w:rsidRPr="00CC50D9" w:rsidRDefault="00CC50D9" w:rsidP="00CC50D9">
      <w:pPr>
        <w:numPr>
          <w:ilvl w:val="0"/>
          <w:numId w:val="5"/>
        </w:num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Odrębne umowy sporządzane dla danych jednostek organizacyjnych Stron powinny m.in. zawierać konkretne dane dotyczące: zadań, projektów i form ich realizacji, nazwiska uczestników i zasady ich finansowania, </w:t>
      </w:r>
      <w:proofErr w:type="gramStart"/>
      <w:r w:rsidRPr="00CC50D9">
        <w:rPr>
          <w:color w:val="000000"/>
          <w:sz w:val="24"/>
          <w:szCs w:val="24"/>
        </w:rPr>
        <w:t>informacje</w:t>
      </w:r>
      <w:proofErr w:type="gramEnd"/>
      <w:r w:rsidRPr="00CC50D9">
        <w:rPr>
          <w:color w:val="000000"/>
          <w:sz w:val="24"/>
          <w:szCs w:val="24"/>
        </w:rPr>
        <w:t xml:space="preserve"> które traktowane będą jako „informacje poufne”. </w:t>
      </w:r>
    </w:p>
    <w:p w14:paraId="63B7EA93" w14:textId="77777777" w:rsidR="00CC50D9" w:rsidRPr="00CC50D9" w:rsidRDefault="00CC50D9" w:rsidP="00CC50D9">
      <w:pPr>
        <w:spacing w:line="360" w:lineRule="auto"/>
        <w:rPr>
          <w:color w:val="000000"/>
          <w:sz w:val="24"/>
          <w:szCs w:val="24"/>
        </w:rPr>
      </w:pPr>
    </w:p>
    <w:p w14:paraId="21AF0556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3</w:t>
      </w:r>
    </w:p>
    <w:p w14:paraId="526C785A" w14:textId="77777777" w:rsidR="00CC50D9" w:rsidRPr="00CC50D9" w:rsidRDefault="00CC50D9" w:rsidP="00CC50D9">
      <w:pPr>
        <w:spacing w:line="360" w:lineRule="auto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Strony będą współpracować w zakresie: </w:t>
      </w:r>
    </w:p>
    <w:p w14:paraId="2651F2CF" w14:textId="77777777" w:rsidR="00CC50D9" w:rsidRPr="00CC50D9" w:rsidRDefault="00CC50D9" w:rsidP="00CC50D9">
      <w:p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a) wymiany wykładowców w celu prowadzenia wykładów i konsultacji,</w:t>
      </w:r>
    </w:p>
    <w:p w14:paraId="30DCA812" w14:textId="77777777" w:rsidR="00CC50D9" w:rsidRPr="00CC50D9" w:rsidRDefault="00CC50D9" w:rsidP="00CC50D9">
      <w:p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b) wymiany pracowników naukowych i dydaktycznych w celu prowadzenia badań naukowych, udziału w konferencjach naukowych, itp.,</w:t>
      </w:r>
    </w:p>
    <w:p w14:paraId="1C288F36" w14:textId="77777777" w:rsidR="00CC50D9" w:rsidRPr="00CC50D9" w:rsidRDefault="00CC50D9" w:rsidP="00CC50D9">
      <w:p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c) wymiany podręczników, skryptów edukacyjnych i innych publikacji,</w:t>
      </w:r>
    </w:p>
    <w:p w14:paraId="5B0AC7D5" w14:textId="77777777" w:rsidR="00CC50D9" w:rsidRPr="00CC50D9" w:rsidRDefault="00CC50D9" w:rsidP="00CC50D9">
      <w:p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d) wymiany doświadczeń w organizacji procesu dydaktycznego i programów studiów            o podobnych specjalnościach,</w:t>
      </w:r>
    </w:p>
    <w:p w14:paraId="47A11F94" w14:textId="77777777" w:rsidR="00CC50D9" w:rsidRPr="00CC50D9" w:rsidRDefault="00CC50D9" w:rsidP="00CC50D9">
      <w:p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e) wymiany studentów (praktyki, studenckie konferencje naukowe etc.),</w:t>
      </w:r>
    </w:p>
    <w:p w14:paraId="0B454B82" w14:textId="77777777" w:rsidR="00CC50D9" w:rsidRPr="00CC50D9" w:rsidRDefault="00CC50D9" w:rsidP="00CC50D9">
      <w:pPr>
        <w:numPr>
          <w:ilvl w:val="0"/>
          <w:numId w:val="4"/>
        </w:num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realizacja wspólnych studiów</w:t>
      </w:r>
    </w:p>
    <w:p w14:paraId="7C6E6C6D" w14:textId="77777777" w:rsidR="00CC50D9" w:rsidRPr="00CC50D9" w:rsidRDefault="00CC50D9" w:rsidP="00CC50D9">
      <w:pPr>
        <w:numPr>
          <w:ilvl w:val="0"/>
          <w:numId w:val="4"/>
        </w:num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realizacji wspólnych projektów badawczych,</w:t>
      </w:r>
    </w:p>
    <w:p w14:paraId="33428643" w14:textId="77777777" w:rsidR="00CC50D9" w:rsidRPr="00CC50D9" w:rsidRDefault="00CC50D9" w:rsidP="00CC50D9">
      <w:pPr>
        <w:numPr>
          <w:ilvl w:val="0"/>
          <w:numId w:val="4"/>
        </w:num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realizacji celów i działań przewidzianych Planem </w:t>
      </w:r>
      <w:r w:rsidRPr="00CC50D9">
        <w:rPr>
          <w:i/>
          <w:color w:val="000000"/>
          <w:sz w:val="24"/>
          <w:szCs w:val="24"/>
        </w:rPr>
        <w:t>Doskonałe Podkarpacie – kompleksowe badania środowiska w Uniwersytecie Rzeszowskim na rzecz regionu</w:t>
      </w:r>
      <w:r w:rsidRPr="00CC50D9">
        <w:rPr>
          <w:color w:val="000000"/>
          <w:sz w:val="24"/>
          <w:szCs w:val="24"/>
        </w:rPr>
        <w:t xml:space="preserve"> realizowanego w ramach Programu „Regionalna inicjatywa doskonałości”,</w:t>
      </w:r>
    </w:p>
    <w:p w14:paraId="1A258B23" w14:textId="77777777" w:rsidR="00CC50D9" w:rsidRPr="00CC50D9" w:rsidRDefault="00CC50D9" w:rsidP="00CC50D9">
      <w:pPr>
        <w:numPr>
          <w:ilvl w:val="0"/>
          <w:numId w:val="4"/>
        </w:numPr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wzajemnego udostępniania nieodpłatnie aparatury naukowo badawczej w celu realizacji zadań badawczych określonych Planem.</w:t>
      </w:r>
    </w:p>
    <w:p w14:paraId="2D578C8A" w14:textId="77777777" w:rsidR="00CC50D9" w:rsidRPr="00CC50D9" w:rsidRDefault="00CC50D9" w:rsidP="00CC50D9">
      <w:pPr>
        <w:spacing w:line="360" w:lineRule="auto"/>
        <w:rPr>
          <w:color w:val="000000"/>
          <w:sz w:val="24"/>
          <w:szCs w:val="24"/>
        </w:rPr>
      </w:pPr>
    </w:p>
    <w:p w14:paraId="12B76746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lastRenderedPageBreak/>
        <w:t>§ 4</w:t>
      </w:r>
    </w:p>
    <w:p w14:paraId="21019371" w14:textId="77777777" w:rsidR="00CC50D9" w:rsidRPr="00CC50D9" w:rsidRDefault="00CC50D9" w:rsidP="00CC50D9">
      <w:pPr>
        <w:pStyle w:val="Tekstpodstawowy3"/>
        <w:rPr>
          <w:color w:val="000000"/>
          <w:szCs w:val="24"/>
        </w:rPr>
      </w:pPr>
      <w:r w:rsidRPr="00CC50D9">
        <w:rPr>
          <w:color w:val="000000"/>
          <w:szCs w:val="24"/>
        </w:rPr>
        <w:t xml:space="preserve">W celu osiągnięcia maksymalnej efektywności współpracy Strony będą rozwijać wszystkie tradycyjne formy działań, łącznie z organizacją seminarium, konferencji naukowych, wystaw z zaproszeniem zainteresowanych organizacji i firm. Strony będą współpracować z podmiotami gospodarczymi, administracją rządową i samorządem terytorialnym w celu realizacji działań objętych niniejszą umową i umowami o których mowa w §2. </w:t>
      </w:r>
    </w:p>
    <w:p w14:paraId="54821391" w14:textId="77777777" w:rsidR="00CC50D9" w:rsidRPr="00CC50D9" w:rsidRDefault="00CC50D9" w:rsidP="00CC50D9">
      <w:pPr>
        <w:spacing w:line="360" w:lineRule="auto"/>
        <w:jc w:val="center"/>
        <w:rPr>
          <w:color w:val="000000"/>
          <w:sz w:val="24"/>
          <w:szCs w:val="24"/>
        </w:rPr>
      </w:pPr>
    </w:p>
    <w:p w14:paraId="1D358063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CC50D9">
        <w:rPr>
          <w:b/>
          <w:bCs/>
          <w:color w:val="000000"/>
          <w:sz w:val="24"/>
          <w:szCs w:val="24"/>
          <w:lang w:val="en-US"/>
        </w:rPr>
        <w:t>§ 5</w:t>
      </w:r>
    </w:p>
    <w:p w14:paraId="288B2038" w14:textId="77777777" w:rsidR="00CC50D9" w:rsidRPr="00CC50D9" w:rsidRDefault="00CC50D9" w:rsidP="00CC50D9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Koszty podróży, zakwaterowania i pobytu oraz ubezpieczenia pokrywa Strona wysyłająca.</w:t>
      </w:r>
    </w:p>
    <w:p w14:paraId="7C5FDE67" w14:textId="77777777" w:rsidR="00CC50D9" w:rsidRPr="00CC50D9" w:rsidRDefault="00CC50D9" w:rsidP="00CC50D9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Każda ze Stron podejmie starania w celu uzyskania funduszy zewnętrznych. </w:t>
      </w:r>
    </w:p>
    <w:p w14:paraId="04E4225D" w14:textId="77777777" w:rsidR="00CC50D9" w:rsidRPr="00CC50D9" w:rsidRDefault="00CC50D9" w:rsidP="00CC50D9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W przypadku wspólnych, odrębnych projektów zasady finansowe zostaną określone w tych projektach.</w:t>
      </w:r>
    </w:p>
    <w:p w14:paraId="3F06F086" w14:textId="77777777" w:rsidR="00CC50D9" w:rsidRPr="00CC50D9" w:rsidRDefault="00CC50D9" w:rsidP="00CC50D9">
      <w:pPr>
        <w:spacing w:line="360" w:lineRule="auto"/>
        <w:rPr>
          <w:color w:val="000000"/>
          <w:sz w:val="24"/>
          <w:szCs w:val="24"/>
        </w:rPr>
      </w:pPr>
    </w:p>
    <w:p w14:paraId="08461B00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6</w:t>
      </w:r>
    </w:p>
    <w:p w14:paraId="04868C12" w14:textId="77777777" w:rsidR="00CC50D9" w:rsidRPr="00CC50D9" w:rsidRDefault="00CC50D9" w:rsidP="00CC50D9">
      <w:pPr>
        <w:pStyle w:val="Tekstpodstawowy3"/>
        <w:rPr>
          <w:color w:val="000000"/>
          <w:szCs w:val="24"/>
        </w:rPr>
      </w:pPr>
      <w:r w:rsidRPr="00CC50D9">
        <w:rPr>
          <w:color w:val="000000"/>
          <w:szCs w:val="24"/>
        </w:rPr>
        <w:t xml:space="preserve">W wypadku </w:t>
      </w:r>
      <w:proofErr w:type="gramStart"/>
      <w:r w:rsidRPr="00CC50D9">
        <w:rPr>
          <w:color w:val="000000"/>
          <w:szCs w:val="24"/>
        </w:rPr>
        <w:t>celów</w:t>
      </w:r>
      <w:proofErr w:type="gramEnd"/>
      <w:r w:rsidRPr="00CC50D9">
        <w:rPr>
          <w:color w:val="000000"/>
          <w:szCs w:val="24"/>
        </w:rPr>
        <w:t xml:space="preserve"> o których mowa w §1 lit. a:</w:t>
      </w:r>
    </w:p>
    <w:p w14:paraId="38B84370" w14:textId="77777777" w:rsidR="00CC50D9" w:rsidRPr="00CC50D9" w:rsidRDefault="00CC50D9" w:rsidP="00CC50D9">
      <w:pPr>
        <w:spacing w:line="360" w:lineRule="auto"/>
        <w:ind w:left="567" w:hanging="283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a) Strony zobowiązują się przestrzegać warunków dotyczących rozpowszechniania otrzymanych rezultatów badań zgodnie z umowami, o których mowa w § 2 ust. 1 tj.: naukowo-technicznych rezultatów, informacji, dokumentacji, doświadczeń, wiedzy itp., o których ustalono, że mają one poufny charakter. </w:t>
      </w:r>
    </w:p>
    <w:p w14:paraId="100002AC" w14:textId="77777777" w:rsidR="00CC50D9" w:rsidRPr="00CC50D9" w:rsidRDefault="00CC50D9" w:rsidP="00CC50D9">
      <w:pPr>
        <w:pStyle w:val="Tekstpodstawowy3"/>
        <w:ind w:left="567" w:hanging="283"/>
        <w:rPr>
          <w:color w:val="000000"/>
          <w:szCs w:val="24"/>
        </w:rPr>
      </w:pPr>
      <w:r w:rsidRPr="00CC50D9">
        <w:rPr>
          <w:color w:val="000000"/>
          <w:szCs w:val="24"/>
        </w:rPr>
        <w:t>b) Publikacje oraz inne formy rozpowszechniania wyników badań mogą być rozpowszechniane za obopólną, pisemną zgodą Stron.</w:t>
      </w:r>
    </w:p>
    <w:p w14:paraId="6B7331EF" w14:textId="77777777" w:rsidR="00CC50D9" w:rsidRPr="00CC50D9" w:rsidRDefault="00CC50D9" w:rsidP="00CC50D9">
      <w:pPr>
        <w:pStyle w:val="Tekstpodstawowy3"/>
        <w:ind w:left="567" w:hanging="283"/>
        <w:rPr>
          <w:color w:val="000000"/>
          <w:szCs w:val="24"/>
        </w:rPr>
      </w:pPr>
      <w:r w:rsidRPr="00CC50D9">
        <w:rPr>
          <w:color w:val="000000"/>
          <w:szCs w:val="24"/>
        </w:rPr>
        <w:t xml:space="preserve">c) Wyniki badań oraz dokumentacja naukowo-techniczna mogą być objęte ewentualnymi patentami i </w:t>
      </w:r>
      <w:proofErr w:type="spellStart"/>
      <w:r w:rsidRPr="00CC50D9">
        <w:rPr>
          <w:color w:val="000000"/>
          <w:szCs w:val="24"/>
        </w:rPr>
        <w:t>know</w:t>
      </w:r>
      <w:proofErr w:type="spellEnd"/>
      <w:r w:rsidRPr="00CC50D9">
        <w:rPr>
          <w:color w:val="000000"/>
          <w:szCs w:val="24"/>
        </w:rPr>
        <w:t xml:space="preserve"> </w:t>
      </w:r>
      <w:proofErr w:type="spellStart"/>
      <w:r w:rsidRPr="00CC50D9">
        <w:rPr>
          <w:color w:val="000000"/>
          <w:szCs w:val="24"/>
        </w:rPr>
        <w:t>how</w:t>
      </w:r>
      <w:proofErr w:type="spellEnd"/>
      <w:r w:rsidRPr="00CC50D9">
        <w:rPr>
          <w:color w:val="000000"/>
          <w:szCs w:val="24"/>
        </w:rPr>
        <w:t xml:space="preserve"> (stosownie do wymogów obowiązujących w danym państwie) i przekazywane między sobą na podstawie odrębnych ustaleń).</w:t>
      </w:r>
    </w:p>
    <w:p w14:paraId="3D4F9988" w14:textId="77777777" w:rsidR="00CC50D9" w:rsidRPr="00CC50D9" w:rsidRDefault="00CC50D9" w:rsidP="00CC50D9">
      <w:pPr>
        <w:spacing w:line="360" w:lineRule="auto"/>
        <w:jc w:val="center"/>
        <w:rPr>
          <w:color w:val="000000"/>
          <w:sz w:val="24"/>
          <w:szCs w:val="24"/>
        </w:rPr>
      </w:pPr>
    </w:p>
    <w:p w14:paraId="31C1CC0D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7</w:t>
      </w:r>
    </w:p>
    <w:p w14:paraId="72BDD9CC" w14:textId="77777777" w:rsidR="00CC50D9" w:rsidRPr="00CC50D9" w:rsidRDefault="00CC50D9" w:rsidP="00CC50D9">
      <w:pPr>
        <w:pStyle w:val="Tekstpodstawowy3"/>
        <w:rPr>
          <w:color w:val="000000"/>
          <w:szCs w:val="24"/>
        </w:rPr>
      </w:pPr>
      <w:r w:rsidRPr="00CC50D9">
        <w:rPr>
          <w:color w:val="000000"/>
          <w:szCs w:val="24"/>
        </w:rPr>
        <w:t>W wypadku celów, o których mowa w §1 lit. b:</w:t>
      </w:r>
    </w:p>
    <w:p w14:paraId="78596775" w14:textId="35324458" w:rsidR="00CC50D9" w:rsidRPr="00CC50D9" w:rsidRDefault="00CC50D9" w:rsidP="00CC50D9">
      <w:pPr>
        <w:pStyle w:val="Akapitzlist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W wypadku gdy w toku realizacji przedmiotu niniejszej umowy powstanie utwór, obie Strony umowy wyrażają zgodę na wykonywanie praw autorskich do </w:t>
      </w:r>
      <w:r w:rsidRPr="00CC50D9">
        <w:rPr>
          <w:sz w:val="24"/>
          <w:szCs w:val="24"/>
        </w:rPr>
        <w:t>całości tego</w:t>
      </w:r>
      <w:r w:rsidRPr="00CC50D9">
        <w:rPr>
          <w:sz w:val="24"/>
          <w:szCs w:val="24"/>
        </w:rPr>
        <w:t xml:space="preserve"> utworu przez Ministerstwo Nauki i Szkolnictwa Wyższego w Polsce dla celów związanych z realizacją </w:t>
      </w:r>
      <w:proofErr w:type="gramStart"/>
      <w:r w:rsidRPr="00CC50D9">
        <w:rPr>
          <w:sz w:val="24"/>
          <w:szCs w:val="24"/>
        </w:rPr>
        <w:t>umowy  nr</w:t>
      </w:r>
      <w:proofErr w:type="gramEnd"/>
      <w:r w:rsidRPr="00CC50D9">
        <w:rPr>
          <w:sz w:val="24"/>
          <w:szCs w:val="24"/>
        </w:rPr>
        <w:t xml:space="preserve">. RID/SP0010/2024/1 zawartej pomiędzy Skarbem Państwa Ministrem </w:t>
      </w:r>
      <w:proofErr w:type="gramStart"/>
      <w:r w:rsidRPr="00CC50D9">
        <w:rPr>
          <w:sz w:val="24"/>
          <w:szCs w:val="24"/>
        </w:rPr>
        <w:t>Nauki  a</w:t>
      </w:r>
      <w:proofErr w:type="gramEnd"/>
      <w:r w:rsidRPr="00CC50D9">
        <w:rPr>
          <w:sz w:val="24"/>
          <w:szCs w:val="24"/>
        </w:rPr>
        <w:t xml:space="preserve"> Uniwersytetem Rzeszowskim - na podstawie licencji niewyłącznej, nie ograniczonej terytorialnie, nie ograniczonej czasowo i co do liczby egzemplarzy, </w:t>
      </w:r>
      <w:r w:rsidRPr="00CC50D9">
        <w:rPr>
          <w:sz w:val="24"/>
          <w:szCs w:val="24"/>
        </w:rPr>
        <w:lastRenderedPageBreak/>
        <w:t xml:space="preserve">wnikającej z umowy nr. RID/SP0010/2024/1 zawartej pomiędzy Skarbem Państwa Ministrem </w:t>
      </w:r>
      <w:proofErr w:type="gramStart"/>
      <w:r w:rsidRPr="00CC50D9">
        <w:rPr>
          <w:sz w:val="24"/>
          <w:szCs w:val="24"/>
        </w:rPr>
        <w:t>Nauki,  a</w:t>
      </w:r>
      <w:proofErr w:type="gramEnd"/>
      <w:r w:rsidRPr="00CC50D9">
        <w:rPr>
          <w:sz w:val="24"/>
          <w:szCs w:val="24"/>
        </w:rPr>
        <w:t xml:space="preserve"> Uniwersytetem Rzeszowskim na wszelkich polach eksploatacji, w tym w szczególności na następujących polach eksploatacji: </w:t>
      </w:r>
    </w:p>
    <w:p w14:paraId="18E2F98E" w14:textId="77777777" w:rsidR="00CC50D9" w:rsidRPr="00CC50D9" w:rsidRDefault="00CC50D9" w:rsidP="00CC50D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utrwalanie i zwielokrotnianie w całości lub w części poprzez wytworzenie egzemplarzy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utworów jakąkolwiek techniką drukarską, zapisu magnetycznego, wszelkimi technikami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graficznymi oraz techniką cyfrową;</w:t>
      </w:r>
    </w:p>
    <w:p w14:paraId="568C6E6A" w14:textId="77777777" w:rsidR="00CC50D9" w:rsidRPr="00CC50D9" w:rsidRDefault="00CC50D9" w:rsidP="00CC50D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obrotu egzemplarzami, na których utwory utrwalono poprzez wprowadzenie ich do obrotu,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użyczenie lub najem egzemplarzy;</w:t>
      </w:r>
    </w:p>
    <w:p w14:paraId="6474AA54" w14:textId="77777777" w:rsidR="00CC50D9" w:rsidRPr="00CC50D9" w:rsidRDefault="00CC50D9" w:rsidP="00CC50D9">
      <w:pPr>
        <w:spacing w:line="360" w:lineRule="auto"/>
        <w:ind w:left="360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rozpowszechnianie poprzez publiczne wystawianie, wyświetlanie, a także publiczne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udostępnianie w taki sposób, aby każdy mógł mieć do nich dostęp w czasie i miejscu przez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siebie wybranym, a w szczególności przez wprowadzenie do pamięci komputera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i umieszczenie w sieci internetowej, w tym na stronie internetowej Ministra;</w:t>
      </w:r>
    </w:p>
    <w:p w14:paraId="6AB73FD7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- wykorzystanie poprzez umieszczenie/naniesienie na rzeczach ruchomych lub nieruchomościach.</w:t>
      </w:r>
    </w:p>
    <w:p w14:paraId="13190774" w14:textId="77777777" w:rsidR="00CC50D9" w:rsidRPr="00CC50D9" w:rsidRDefault="00CC50D9" w:rsidP="00CC50D9">
      <w:pPr>
        <w:pStyle w:val="Akapitzlist"/>
        <w:spacing w:line="360" w:lineRule="auto"/>
        <w:ind w:left="360" w:hanging="360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b) Obie Strony </w:t>
      </w:r>
      <w:r w:rsidRPr="00CC50D9">
        <w:rPr>
          <w:color w:val="000000"/>
          <w:sz w:val="24"/>
          <w:szCs w:val="24"/>
        </w:rPr>
        <w:t>wyrażają zgodę na zezwalanie przez Ministra Nauki i Szkolnictwa Wyższego podmiotom trzecim do korzystania z utworów o których mowa w pkt. a</w:t>
      </w:r>
      <w:proofErr w:type="gramStart"/>
      <w:r w:rsidRPr="00CC50D9">
        <w:rPr>
          <w:color w:val="000000"/>
          <w:sz w:val="24"/>
          <w:szCs w:val="24"/>
        </w:rPr>
        <w:t>) ,</w:t>
      </w:r>
      <w:proofErr w:type="gramEnd"/>
      <w:r w:rsidRPr="00CC50D9">
        <w:rPr>
          <w:color w:val="000000"/>
          <w:sz w:val="24"/>
          <w:szCs w:val="24"/>
        </w:rPr>
        <w:t xml:space="preserve"> w celach informacyjnych i promocyjnych w zakresie następujących pól eksploatacji:</w:t>
      </w:r>
    </w:p>
    <w:p w14:paraId="423FB9A5" w14:textId="77777777" w:rsidR="00CC50D9" w:rsidRPr="00CC50D9" w:rsidRDefault="00CC50D9" w:rsidP="00CC50D9">
      <w:pPr>
        <w:spacing w:line="360" w:lineRule="auto"/>
        <w:ind w:left="426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utrwalanie i zwielokrotnianie w całości lub w części poprzez wytworzenie egzemplarzy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utworów jakąkolwiek techniką drukarską, zapisu magnetycznego, wszelkimi technikami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graficznymi oraz techniką cyfrową;</w:t>
      </w:r>
    </w:p>
    <w:p w14:paraId="21C1B3E1" w14:textId="77777777" w:rsidR="00CC50D9" w:rsidRPr="00CC50D9" w:rsidRDefault="00CC50D9" w:rsidP="00CC50D9">
      <w:pPr>
        <w:spacing w:line="360" w:lineRule="auto"/>
        <w:ind w:left="426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obrotu egzemplarzami, na których utwory utrwalono poprzez wprowadzenie ich do obrotu,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użyczenie lub najem egzemplarzy;</w:t>
      </w:r>
    </w:p>
    <w:p w14:paraId="1F1E766A" w14:textId="77777777" w:rsidR="00CC50D9" w:rsidRPr="00CC50D9" w:rsidRDefault="00CC50D9" w:rsidP="00CC50D9">
      <w:pPr>
        <w:spacing w:line="360" w:lineRule="auto"/>
        <w:ind w:left="426"/>
        <w:jc w:val="both"/>
        <w:rPr>
          <w:sz w:val="24"/>
          <w:szCs w:val="24"/>
        </w:rPr>
      </w:pPr>
      <w:r w:rsidRPr="00CC50D9">
        <w:rPr>
          <w:sz w:val="24"/>
          <w:szCs w:val="24"/>
        </w:rPr>
        <w:t xml:space="preserve">- </w:t>
      </w:r>
      <w:r w:rsidRPr="00CC50D9">
        <w:rPr>
          <w:color w:val="000000"/>
          <w:sz w:val="24"/>
          <w:szCs w:val="24"/>
        </w:rPr>
        <w:t>rozpowszechnianie poprzez publiczne wystawianie, wyświetlanie, a także publiczne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udostępnianie w taki sposób, aby każdy mógł mieć do nich dostęp w czasie i miejscu przez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siebie wybranym, a w szczególności przez wprowadzenie do pamięci komputera</w:t>
      </w:r>
      <w:r w:rsidRPr="00CC50D9">
        <w:rPr>
          <w:sz w:val="24"/>
          <w:szCs w:val="24"/>
        </w:rPr>
        <w:t xml:space="preserve"> </w:t>
      </w:r>
      <w:r w:rsidRPr="00CC50D9">
        <w:rPr>
          <w:color w:val="000000"/>
          <w:sz w:val="24"/>
          <w:szCs w:val="24"/>
        </w:rPr>
        <w:t>i umieszczenie w sieci internetowej, w tym na stronie internetowej Ministra;</w:t>
      </w:r>
    </w:p>
    <w:p w14:paraId="6EB17268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- wykorzystanie poprzez umieszczenie/naniesienie na rzeczach ruchomych lub nieruchomościach.</w:t>
      </w:r>
    </w:p>
    <w:p w14:paraId="287EFEF0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c)  Licencja, o której mowa w pkt. a) i b) obowiązuje od dnia udostępnienia </w:t>
      </w:r>
      <w:proofErr w:type="gramStart"/>
      <w:r w:rsidRPr="00CC50D9">
        <w:rPr>
          <w:color w:val="000000"/>
          <w:sz w:val="24"/>
          <w:szCs w:val="24"/>
        </w:rPr>
        <w:t>utworów</w:t>
      </w:r>
      <w:proofErr w:type="gramEnd"/>
      <w:r w:rsidRPr="00CC50D9">
        <w:rPr>
          <w:color w:val="000000"/>
          <w:sz w:val="24"/>
          <w:szCs w:val="24"/>
        </w:rPr>
        <w:t xml:space="preserve"> o których mowa w pkt. a) temu Ministrowi/dostarczenia ich do tego Ministerstwa.</w:t>
      </w:r>
    </w:p>
    <w:p w14:paraId="2B06FA1B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</w:p>
    <w:p w14:paraId="45B5AB22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d) Strony zobowiązują się do:</w:t>
      </w:r>
    </w:p>
    <w:p w14:paraId="65732292" w14:textId="77777777" w:rsidR="00CC50D9" w:rsidRPr="00CC50D9" w:rsidRDefault="00CC50D9" w:rsidP="00CC50D9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 w:val="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lastRenderedPageBreak/>
        <w:t>umieszczania we wszystkich utworach oraz na wszystkich materiałach (w wersji elektronicznej lub papierowej), w szczególności na: materiałach informacyjnych, szkoleniowych i promocyjnych oraz publikacjach powstałych w związku z realizacją Planu nazwy i logo Ministerstwa Nauki i Szkolnictwa Wyższego (dostępne do pobrania na stronie internetowej Ministra) oraz innych znaków graficznych przekazanych przez Ministra Nauki , oraz informacji, że Plan finansowany jest ze środków Ministra o treści: „Dofinansowano ze środków Ministra Nauki w ramach Programu „Regionalna inicjatywa doskonałości” (dla partnera w Polsce) lub odpowiednika w języku angielskim (dla partnera zagranicznego) o treści: „</w:t>
      </w:r>
      <w:proofErr w:type="spellStart"/>
      <w:r w:rsidRPr="00CC50D9">
        <w:rPr>
          <w:color w:val="000000"/>
          <w:sz w:val="24"/>
          <w:szCs w:val="24"/>
        </w:rPr>
        <w:t>This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research</w:t>
      </w:r>
      <w:proofErr w:type="spellEnd"/>
      <w:r w:rsidRPr="00CC50D9">
        <w:rPr>
          <w:color w:val="000000"/>
          <w:sz w:val="24"/>
          <w:szCs w:val="24"/>
        </w:rPr>
        <w:t>/</w:t>
      </w:r>
      <w:proofErr w:type="spellStart"/>
      <w:r w:rsidRPr="00CC50D9">
        <w:rPr>
          <w:color w:val="000000"/>
          <w:sz w:val="24"/>
          <w:szCs w:val="24"/>
        </w:rPr>
        <w:t>activities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were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supported</w:t>
      </w:r>
      <w:proofErr w:type="spellEnd"/>
      <w:r w:rsidRPr="00CC50D9">
        <w:rPr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CC50D9">
        <w:rPr>
          <w:color w:val="000000"/>
          <w:sz w:val="24"/>
          <w:szCs w:val="24"/>
        </w:rPr>
        <w:t>under</w:t>
      </w:r>
      <w:proofErr w:type="spellEnd"/>
      <w:r w:rsidRPr="00CC50D9">
        <w:rPr>
          <w:color w:val="000000"/>
          <w:sz w:val="24"/>
          <w:szCs w:val="24"/>
        </w:rPr>
        <w:t xml:space="preserve"> the </w:t>
      </w:r>
      <w:proofErr w:type="spellStart"/>
      <w:r w:rsidRPr="00CC50D9">
        <w:rPr>
          <w:color w:val="000000"/>
          <w:sz w:val="24"/>
          <w:szCs w:val="24"/>
        </w:rPr>
        <w:t>Programme</w:t>
      </w:r>
      <w:proofErr w:type="spellEnd"/>
      <w:r w:rsidRPr="00CC50D9">
        <w:rPr>
          <w:color w:val="000000"/>
          <w:sz w:val="24"/>
          <w:szCs w:val="24"/>
        </w:rPr>
        <w:t xml:space="preserve"> „</w:t>
      </w:r>
      <w:proofErr w:type="spellStart"/>
      <w:r w:rsidRPr="00CC50D9">
        <w:rPr>
          <w:color w:val="000000"/>
          <w:sz w:val="24"/>
          <w:szCs w:val="24"/>
        </w:rPr>
        <w:t>Regional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initiative</w:t>
      </w:r>
      <w:proofErr w:type="spellEnd"/>
      <w:r w:rsidRPr="00CC50D9">
        <w:rPr>
          <w:color w:val="000000"/>
          <w:sz w:val="24"/>
          <w:szCs w:val="24"/>
        </w:rPr>
        <w:t xml:space="preserve"> of excellence””;</w:t>
      </w:r>
    </w:p>
    <w:p w14:paraId="0D023879" w14:textId="77777777" w:rsidR="00CC50D9" w:rsidRPr="00CC50D9" w:rsidRDefault="00CC50D9" w:rsidP="00CC50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umieszczania w materiałach informacyjno-promocyjnych publikowanych w związku z realizacją Planu na stronach WWW Uczelni, nazwy i logo Ministerstwa Nauki i Szkolnictwa Wyższego w Polsce, oraz innych znaków graficznych przekazanych przez Ministra Nauki w Polsce, oraz informacji, że Plan finansowany jest ze środków Ministra o treści: „Dofinansowano ze środków Ministra Nauki w ramach Programu „Regionalna inicjatywa doskonałości” lub odpowiednika w języku angielskim o treści: „</w:t>
      </w:r>
      <w:proofErr w:type="spellStart"/>
      <w:r w:rsidRPr="00CC50D9">
        <w:rPr>
          <w:color w:val="000000"/>
          <w:sz w:val="24"/>
          <w:szCs w:val="24"/>
        </w:rPr>
        <w:t>This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research</w:t>
      </w:r>
      <w:proofErr w:type="spellEnd"/>
      <w:r w:rsidRPr="00CC50D9">
        <w:rPr>
          <w:color w:val="000000"/>
          <w:sz w:val="24"/>
          <w:szCs w:val="24"/>
        </w:rPr>
        <w:t>/</w:t>
      </w:r>
      <w:proofErr w:type="spellStart"/>
      <w:r w:rsidRPr="00CC50D9">
        <w:rPr>
          <w:color w:val="000000"/>
          <w:sz w:val="24"/>
          <w:szCs w:val="24"/>
        </w:rPr>
        <w:t>activities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were</w:t>
      </w:r>
      <w:proofErr w:type="spellEnd"/>
      <w:r w:rsidRPr="00CC50D9">
        <w:rPr>
          <w:color w:val="000000"/>
          <w:sz w:val="24"/>
          <w:szCs w:val="24"/>
        </w:rPr>
        <w:t xml:space="preserve"> was </w:t>
      </w:r>
      <w:proofErr w:type="spellStart"/>
      <w:r w:rsidRPr="00CC50D9">
        <w:rPr>
          <w:color w:val="000000"/>
          <w:sz w:val="24"/>
          <w:szCs w:val="24"/>
        </w:rPr>
        <w:t>supported</w:t>
      </w:r>
      <w:proofErr w:type="spellEnd"/>
      <w:r w:rsidRPr="00CC50D9">
        <w:rPr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CC50D9">
        <w:rPr>
          <w:color w:val="000000"/>
          <w:sz w:val="24"/>
          <w:szCs w:val="24"/>
        </w:rPr>
        <w:t>under</w:t>
      </w:r>
      <w:proofErr w:type="spellEnd"/>
      <w:r w:rsidRPr="00CC50D9">
        <w:rPr>
          <w:color w:val="000000"/>
          <w:sz w:val="24"/>
          <w:szCs w:val="24"/>
        </w:rPr>
        <w:t xml:space="preserve"> the </w:t>
      </w:r>
      <w:proofErr w:type="spellStart"/>
      <w:r w:rsidRPr="00CC50D9">
        <w:rPr>
          <w:color w:val="000000"/>
          <w:sz w:val="24"/>
          <w:szCs w:val="24"/>
        </w:rPr>
        <w:t>Programme</w:t>
      </w:r>
      <w:proofErr w:type="spellEnd"/>
      <w:r w:rsidRPr="00CC50D9">
        <w:rPr>
          <w:color w:val="000000"/>
          <w:sz w:val="24"/>
          <w:szCs w:val="24"/>
        </w:rPr>
        <w:t xml:space="preserve"> „</w:t>
      </w:r>
      <w:proofErr w:type="spellStart"/>
      <w:r w:rsidRPr="00CC50D9">
        <w:rPr>
          <w:color w:val="000000"/>
          <w:sz w:val="24"/>
          <w:szCs w:val="24"/>
        </w:rPr>
        <w:t>Regional</w:t>
      </w:r>
      <w:proofErr w:type="spellEnd"/>
      <w:r w:rsidRPr="00CC50D9">
        <w:rPr>
          <w:color w:val="000000"/>
          <w:sz w:val="24"/>
          <w:szCs w:val="24"/>
        </w:rPr>
        <w:t xml:space="preserve"> </w:t>
      </w:r>
      <w:proofErr w:type="spellStart"/>
      <w:r w:rsidRPr="00CC50D9">
        <w:rPr>
          <w:color w:val="000000"/>
          <w:sz w:val="24"/>
          <w:szCs w:val="24"/>
        </w:rPr>
        <w:t>initiative</w:t>
      </w:r>
      <w:proofErr w:type="spellEnd"/>
      <w:r w:rsidRPr="00CC50D9">
        <w:rPr>
          <w:color w:val="000000"/>
          <w:sz w:val="24"/>
          <w:szCs w:val="24"/>
        </w:rPr>
        <w:t xml:space="preserve"> of excellence””;</w:t>
      </w:r>
    </w:p>
    <w:p w14:paraId="293D2FFB" w14:textId="77777777" w:rsidR="00CC50D9" w:rsidRPr="00CC50D9" w:rsidRDefault="00CC50D9" w:rsidP="00CC50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oznaczania Ministerstwa treścią „Dofinansowano ze środków Ministra Nauki” w treści komunikatów, postów oraz materiałów informacyjno-promocyjnych publikowanych w związku z realizacją Planu w profilach społecznościowych Uczelni w mediach społecznościowych oraz </w:t>
      </w:r>
      <w:proofErr w:type="spellStart"/>
      <w:r w:rsidRPr="00CC50D9">
        <w:rPr>
          <w:color w:val="000000"/>
          <w:sz w:val="24"/>
          <w:szCs w:val="24"/>
        </w:rPr>
        <w:t>tagowanie</w:t>
      </w:r>
      <w:proofErr w:type="spellEnd"/>
      <w:r w:rsidRPr="00CC50D9">
        <w:rPr>
          <w:color w:val="000000"/>
          <w:sz w:val="24"/>
          <w:szCs w:val="24"/>
        </w:rPr>
        <w:t xml:space="preserve"> tych materiałów następującymi hasztagami: #RID, #nauka i #regionalnainicjatywadoskonalosci. W przypadku partnera zagranicznego odpowiednikiem treści jest: „Co-</w:t>
      </w:r>
      <w:proofErr w:type="spellStart"/>
      <w:r w:rsidRPr="00CC50D9">
        <w:rPr>
          <w:color w:val="000000"/>
          <w:sz w:val="24"/>
          <w:szCs w:val="24"/>
        </w:rPr>
        <w:t>financed</w:t>
      </w:r>
      <w:proofErr w:type="spellEnd"/>
      <w:r w:rsidRPr="00CC50D9">
        <w:rPr>
          <w:color w:val="000000"/>
          <w:sz w:val="24"/>
          <w:szCs w:val="24"/>
        </w:rPr>
        <w:t xml:space="preserve"> by the Minister of Science of the Republic of Poland” oraz #RID, #science and #regionalnainicjatywadoskonalosci</w:t>
      </w:r>
    </w:p>
    <w:p w14:paraId="2B66889A" w14:textId="77777777" w:rsidR="00CC50D9" w:rsidRPr="00CC50D9" w:rsidRDefault="00CC50D9" w:rsidP="00CC50D9">
      <w:pPr>
        <w:pStyle w:val="Akapitzlist"/>
        <w:autoSpaceDE w:val="0"/>
        <w:autoSpaceDN w:val="0"/>
        <w:adjustRightInd w:val="0"/>
        <w:spacing w:line="360" w:lineRule="auto"/>
        <w:ind w:left="6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e) realizując w ramach niniejszej umów Plan Strony są zobowiązane do zapewnienia dostępności architektonicznej, cyfrowej oraz informacyjno-komunikacyjnej w zakresie realizacji tego Planu, osobom ze szczególnymi potrzebami, co najmniej w zakresie określonym minimalnymi wymaganiami, o których mowa w art. 6 ustawy z dnia 19 lipca 2019 r. </w:t>
      </w:r>
      <w:r w:rsidRPr="00CC50D9">
        <w:rPr>
          <w:i/>
          <w:iCs/>
          <w:color w:val="000000"/>
          <w:sz w:val="24"/>
          <w:szCs w:val="24"/>
        </w:rPr>
        <w:t xml:space="preserve">o zapewnianiu dostępności osobom ze szczególnymi potrzebami </w:t>
      </w:r>
      <w:r w:rsidRPr="00CC50D9">
        <w:rPr>
          <w:color w:val="000000"/>
          <w:sz w:val="24"/>
          <w:szCs w:val="24"/>
        </w:rPr>
        <w:t xml:space="preserve">(Dz. U. z 2022 r. poz. 2240.). Jeżeli Strony nie jest w stanie, w szczególności ze względów technicznych lub prawnych, zapewnić dostępności osobie ze szczególnymi potrzebami w zakresie dostępności </w:t>
      </w:r>
      <w:r w:rsidRPr="00CC50D9">
        <w:rPr>
          <w:color w:val="000000"/>
          <w:sz w:val="24"/>
          <w:szCs w:val="24"/>
        </w:rPr>
        <w:lastRenderedPageBreak/>
        <w:t>architektonicznej i informacyjno-komunikacyjnej, Strony są zobowiązane zapewnić takiej osobie dostęp alternatywny w rozumieniu ustawy, o której mowa w zdaniu poprzednim.</w:t>
      </w:r>
    </w:p>
    <w:p w14:paraId="17933C50" w14:textId="77777777" w:rsidR="00CC50D9" w:rsidRPr="00CC50D9" w:rsidRDefault="00CC50D9" w:rsidP="00CC50D9">
      <w:pPr>
        <w:pStyle w:val="Akapitzlist"/>
        <w:autoSpaceDE w:val="0"/>
        <w:autoSpaceDN w:val="0"/>
        <w:adjustRightInd w:val="0"/>
        <w:spacing w:line="360" w:lineRule="auto"/>
        <w:ind w:left="6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f) Strony realizując Umowę, są obowiązane stosować rozwiązania zapewniające dostępność, o której mowa w ustawie wskazanej w ust. d, w sposób adekwatny do rodzaju i zakresu działań przewidzianych w Planie, charakteru tego Planu oraz do jego rezultatów. </w:t>
      </w:r>
    </w:p>
    <w:p w14:paraId="067D7DAA" w14:textId="77777777" w:rsidR="00CC50D9" w:rsidRPr="00CC50D9" w:rsidRDefault="00CC50D9" w:rsidP="00CC50D9">
      <w:pPr>
        <w:autoSpaceDE w:val="0"/>
        <w:autoSpaceDN w:val="0"/>
        <w:adjustRightInd w:val="0"/>
        <w:spacing w:line="360" w:lineRule="auto"/>
        <w:ind w:left="420"/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g) Strony zobowiązane są do stworzenia, w zakresie Planu oraz działań służących utrwaleniu jego efektów, warunków zapewniających dostępności osobom ze szczególnymi potrzebami.  </w:t>
      </w:r>
    </w:p>
    <w:p w14:paraId="174AA9DE" w14:textId="77777777" w:rsidR="00CC50D9" w:rsidRPr="00CC50D9" w:rsidRDefault="00CC50D9" w:rsidP="00CC50D9">
      <w:pPr>
        <w:pStyle w:val="Tekstpodstawowy3"/>
        <w:rPr>
          <w:color w:val="000000"/>
          <w:szCs w:val="24"/>
        </w:rPr>
      </w:pPr>
    </w:p>
    <w:p w14:paraId="26636B96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8</w:t>
      </w:r>
    </w:p>
    <w:p w14:paraId="4F232D56" w14:textId="77777777" w:rsidR="00CC50D9" w:rsidRPr="00CC50D9" w:rsidRDefault="00CC50D9" w:rsidP="00CC50D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  <w:rPr>
          <w:b/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Umowa zostaje zawarta na czas nieoznaczony z mocą prawną od dnia podpisania jej przez obie Strony.</w:t>
      </w:r>
    </w:p>
    <w:p w14:paraId="138F1FE6" w14:textId="77777777" w:rsidR="00CC50D9" w:rsidRPr="00CC50D9" w:rsidRDefault="00CC50D9" w:rsidP="00CC50D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  <w:rPr>
          <w:b/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Każdej ze Stron przysługuje prawo wypowiedzenia umowy, przy czym obowiązuje forma pisemna tego wypowiedzenia i trzymiesięczny okres wypowiedzenia. </w:t>
      </w:r>
    </w:p>
    <w:p w14:paraId="74C7845B" w14:textId="77777777" w:rsidR="00CC50D9" w:rsidRPr="00CC50D9" w:rsidRDefault="00CC50D9" w:rsidP="00CC50D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  <w:rPr>
          <w:b/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 xml:space="preserve">Za porozumieniem Stron Umowa może być modyfikowana stosownymi aneksami </w:t>
      </w:r>
      <w:r w:rsidRPr="00CC50D9">
        <w:rPr>
          <w:color w:val="000000"/>
          <w:sz w:val="24"/>
          <w:szCs w:val="24"/>
        </w:rPr>
        <w:br/>
        <w:t xml:space="preserve">w formie pisemnej pod rygorem nieważności. </w:t>
      </w:r>
    </w:p>
    <w:p w14:paraId="252D940A" w14:textId="77777777" w:rsidR="00CC50D9" w:rsidRPr="00CC50D9" w:rsidRDefault="00CC50D9" w:rsidP="00CC50D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  <w:rPr>
          <w:bCs/>
          <w:color w:val="000000"/>
          <w:sz w:val="24"/>
          <w:szCs w:val="24"/>
        </w:rPr>
      </w:pPr>
      <w:r w:rsidRPr="00CC50D9">
        <w:rPr>
          <w:bCs/>
          <w:color w:val="000000"/>
          <w:sz w:val="24"/>
          <w:szCs w:val="24"/>
        </w:rPr>
        <w:t>Do niniejszej umowy mają zastosowanie przepisy prawa polskiego.</w:t>
      </w:r>
    </w:p>
    <w:p w14:paraId="60951C92" w14:textId="77777777" w:rsidR="00CC50D9" w:rsidRPr="00CC50D9" w:rsidRDefault="00CC50D9" w:rsidP="00CC50D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  <w:rPr>
          <w:bCs/>
          <w:color w:val="000000"/>
          <w:sz w:val="24"/>
          <w:szCs w:val="24"/>
        </w:rPr>
      </w:pPr>
      <w:r w:rsidRPr="00CC50D9">
        <w:rPr>
          <w:bCs/>
          <w:color w:val="000000"/>
          <w:sz w:val="24"/>
          <w:szCs w:val="24"/>
        </w:rPr>
        <w:t>Sądem właściwym do rozstrzygania sporów powstałych na tle niniejszej umowy będzie właściwy sąd w Rzeszowie.</w:t>
      </w:r>
    </w:p>
    <w:p w14:paraId="6A4146CC" w14:textId="77777777" w:rsidR="00CC50D9" w:rsidRPr="00CC50D9" w:rsidRDefault="00CC50D9" w:rsidP="00CC50D9">
      <w:pPr>
        <w:spacing w:line="360" w:lineRule="auto"/>
        <w:ind w:left="360"/>
        <w:jc w:val="both"/>
        <w:rPr>
          <w:b/>
          <w:color w:val="000000"/>
          <w:sz w:val="24"/>
          <w:szCs w:val="24"/>
        </w:rPr>
      </w:pPr>
    </w:p>
    <w:p w14:paraId="70A50F30" w14:textId="77777777" w:rsidR="00CC50D9" w:rsidRPr="00CC50D9" w:rsidRDefault="00CC50D9" w:rsidP="00CC50D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C50D9">
        <w:rPr>
          <w:b/>
          <w:bCs/>
          <w:color w:val="000000"/>
          <w:sz w:val="24"/>
          <w:szCs w:val="24"/>
        </w:rPr>
        <w:t>§ 9</w:t>
      </w:r>
    </w:p>
    <w:p w14:paraId="07449489" w14:textId="77777777" w:rsidR="00CC50D9" w:rsidRPr="00CC50D9" w:rsidRDefault="00CC50D9" w:rsidP="00CC50D9">
      <w:pPr>
        <w:pStyle w:val="Tekstpodstawowy2"/>
        <w:jc w:val="both"/>
        <w:rPr>
          <w:color w:val="000000"/>
          <w:szCs w:val="24"/>
        </w:rPr>
      </w:pPr>
      <w:r w:rsidRPr="00CC50D9">
        <w:rPr>
          <w:color w:val="000000"/>
          <w:szCs w:val="24"/>
        </w:rPr>
        <w:t xml:space="preserve">Niniejsza Umowa sporządzona została w 3 jednobrzmiących egzemplarzach, </w:t>
      </w:r>
      <w:r w:rsidRPr="00CC50D9">
        <w:rPr>
          <w:color w:val="000000"/>
          <w:szCs w:val="24"/>
        </w:rPr>
        <w:br/>
        <w:t>w języku polskim (dwa egzemplarze dla Uniwersytetu Rzeszowskiego i jeden egzemplarz dla Partnera) i ma jednakową moc prawną dla każdej z umawiających się Stron.</w:t>
      </w:r>
    </w:p>
    <w:p w14:paraId="6D02F50D" w14:textId="77777777" w:rsidR="00CC50D9" w:rsidRPr="00CC50D9" w:rsidRDefault="00CC50D9" w:rsidP="00CC50D9">
      <w:pPr>
        <w:pStyle w:val="Tekstpodstawowy2"/>
        <w:jc w:val="both"/>
        <w:rPr>
          <w:color w:val="000000"/>
          <w:szCs w:val="24"/>
        </w:rPr>
      </w:pPr>
    </w:p>
    <w:p w14:paraId="257FF726" w14:textId="77777777" w:rsidR="00CC50D9" w:rsidRPr="00CC50D9" w:rsidRDefault="00CC50D9" w:rsidP="00CC50D9">
      <w:pPr>
        <w:pStyle w:val="Tekstpodstawowy3"/>
        <w:rPr>
          <w:b/>
          <w:bCs/>
          <w:color w:val="000000"/>
          <w:szCs w:val="24"/>
        </w:rPr>
      </w:pPr>
      <w:r w:rsidRPr="00CC50D9">
        <w:rPr>
          <w:b/>
          <w:bCs/>
          <w:color w:val="000000"/>
          <w:szCs w:val="24"/>
        </w:rPr>
        <w:t>PARTNER nr 1</w:t>
      </w:r>
      <w:r w:rsidRPr="00CC50D9">
        <w:rPr>
          <w:b/>
          <w:bCs/>
          <w:color w:val="000000"/>
          <w:szCs w:val="24"/>
        </w:rPr>
        <w:tab/>
      </w:r>
      <w:r w:rsidRPr="00CC50D9">
        <w:rPr>
          <w:b/>
          <w:bCs/>
          <w:color w:val="000000"/>
          <w:szCs w:val="24"/>
        </w:rPr>
        <w:tab/>
      </w:r>
      <w:r w:rsidRPr="00CC50D9">
        <w:rPr>
          <w:b/>
          <w:bCs/>
          <w:color w:val="000000"/>
          <w:szCs w:val="24"/>
        </w:rPr>
        <w:tab/>
      </w:r>
      <w:r w:rsidRPr="00CC50D9">
        <w:rPr>
          <w:b/>
          <w:bCs/>
          <w:color w:val="000000"/>
          <w:szCs w:val="24"/>
        </w:rPr>
        <w:tab/>
      </w:r>
      <w:r w:rsidRPr="00CC50D9">
        <w:rPr>
          <w:b/>
          <w:bCs/>
          <w:color w:val="000000"/>
          <w:szCs w:val="24"/>
        </w:rPr>
        <w:tab/>
      </w:r>
      <w:r w:rsidRPr="00CC50D9">
        <w:rPr>
          <w:b/>
          <w:bCs/>
          <w:color w:val="000000"/>
          <w:szCs w:val="24"/>
        </w:rPr>
        <w:tab/>
        <w:t xml:space="preserve"> PARTNER nr 2</w:t>
      </w:r>
    </w:p>
    <w:p w14:paraId="3939375C" w14:textId="77777777" w:rsidR="00CC50D9" w:rsidRPr="00CC50D9" w:rsidRDefault="00CC50D9" w:rsidP="00CC50D9">
      <w:pPr>
        <w:pStyle w:val="Tekstpodstawowy3"/>
        <w:rPr>
          <w:color w:val="000000"/>
          <w:szCs w:val="24"/>
        </w:rPr>
      </w:pPr>
    </w:p>
    <w:p w14:paraId="630D93FE" w14:textId="77777777" w:rsidR="00CC50D9" w:rsidRPr="00CC50D9" w:rsidRDefault="00CC50D9" w:rsidP="00CC50D9">
      <w:pPr>
        <w:ind w:left="5664" w:right="-650" w:hanging="5664"/>
        <w:rPr>
          <w:caps/>
          <w:color w:val="000000"/>
          <w:sz w:val="24"/>
          <w:szCs w:val="24"/>
        </w:rPr>
      </w:pPr>
      <w:r w:rsidRPr="00CC50D9">
        <w:rPr>
          <w:b/>
          <w:bCs/>
          <w:caps/>
          <w:color w:val="000000"/>
          <w:sz w:val="24"/>
          <w:szCs w:val="24"/>
        </w:rPr>
        <w:t>UNiwersytet Rzeszowski</w:t>
      </w:r>
      <w:r w:rsidRPr="00CC50D9">
        <w:rPr>
          <w:caps/>
          <w:color w:val="000000"/>
          <w:sz w:val="24"/>
          <w:szCs w:val="24"/>
        </w:rPr>
        <w:t xml:space="preserve"> </w:t>
      </w:r>
      <w:r w:rsidRPr="00CC50D9">
        <w:rPr>
          <w:caps/>
          <w:color w:val="000000"/>
          <w:sz w:val="24"/>
          <w:szCs w:val="24"/>
        </w:rPr>
        <w:tab/>
      </w:r>
    </w:p>
    <w:p w14:paraId="1AF373BB" w14:textId="77777777" w:rsidR="00CC50D9" w:rsidRPr="00CC50D9" w:rsidRDefault="00CC50D9" w:rsidP="00CC50D9">
      <w:pPr>
        <w:ind w:right="-1370"/>
        <w:rPr>
          <w:color w:val="000000"/>
          <w:sz w:val="24"/>
          <w:szCs w:val="24"/>
          <w:lang w:val="en-GB"/>
        </w:rPr>
      </w:pPr>
      <w:hyperlink r:id="rId5" w:history="1">
        <w:r w:rsidRPr="00CC50D9">
          <w:rPr>
            <w:rStyle w:val="Hipercze"/>
            <w:rFonts w:eastAsiaTheme="majorEastAsia"/>
            <w:color w:val="000000"/>
            <w:sz w:val="24"/>
            <w:szCs w:val="24"/>
            <w:lang w:val="en-GB"/>
          </w:rPr>
          <w:t>www.ur.edu.pl</w:t>
        </w:r>
      </w:hyperlink>
      <w:r w:rsidRPr="00CC50D9">
        <w:rPr>
          <w:color w:val="000000"/>
          <w:sz w:val="24"/>
          <w:szCs w:val="24"/>
          <w:lang w:val="en-GB"/>
        </w:rPr>
        <w:tab/>
      </w:r>
      <w:r w:rsidRPr="00CC50D9">
        <w:rPr>
          <w:color w:val="000000"/>
          <w:sz w:val="24"/>
          <w:szCs w:val="24"/>
          <w:lang w:val="en-GB"/>
        </w:rPr>
        <w:tab/>
      </w:r>
      <w:r w:rsidRPr="00CC50D9">
        <w:rPr>
          <w:color w:val="000000"/>
          <w:sz w:val="24"/>
          <w:szCs w:val="24"/>
          <w:lang w:val="en-GB"/>
        </w:rPr>
        <w:tab/>
      </w:r>
      <w:r w:rsidRPr="00CC50D9">
        <w:rPr>
          <w:color w:val="000000"/>
          <w:sz w:val="24"/>
          <w:szCs w:val="24"/>
          <w:lang w:val="en-GB"/>
        </w:rPr>
        <w:tab/>
      </w:r>
      <w:r w:rsidRPr="00CC50D9">
        <w:rPr>
          <w:color w:val="000000"/>
          <w:sz w:val="24"/>
          <w:szCs w:val="24"/>
          <w:lang w:val="en-GB"/>
        </w:rPr>
        <w:tab/>
      </w:r>
      <w:r w:rsidRPr="00CC50D9">
        <w:rPr>
          <w:color w:val="000000"/>
          <w:sz w:val="24"/>
          <w:szCs w:val="24"/>
          <w:lang w:val="en-GB"/>
        </w:rPr>
        <w:tab/>
      </w:r>
    </w:p>
    <w:p w14:paraId="08AB9B76" w14:textId="77777777" w:rsidR="00CC50D9" w:rsidRPr="00CC50D9" w:rsidRDefault="00CC50D9" w:rsidP="00CC50D9">
      <w:pPr>
        <w:pStyle w:val="Tekstpodstawowy2"/>
        <w:jc w:val="both"/>
        <w:rPr>
          <w:color w:val="000000"/>
          <w:szCs w:val="24"/>
          <w:lang w:val="en-GB"/>
        </w:rPr>
      </w:pPr>
      <w:r w:rsidRPr="00CC50D9">
        <w:rPr>
          <w:color w:val="000000"/>
          <w:szCs w:val="24"/>
          <w:lang w:val="en-GB"/>
        </w:rPr>
        <w:t xml:space="preserve">                                                         </w:t>
      </w:r>
    </w:p>
    <w:p w14:paraId="3A77BF21" w14:textId="77777777" w:rsidR="00CC50D9" w:rsidRPr="00CC50D9" w:rsidRDefault="00CC50D9" w:rsidP="00CC50D9">
      <w:pPr>
        <w:ind w:left="-360" w:right="-1010" w:firstLine="360"/>
        <w:rPr>
          <w:caps/>
          <w:color w:val="000000"/>
          <w:sz w:val="24"/>
          <w:szCs w:val="24"/>
          <w:lang w:val="uk-UA"/>
        </w:rPr>
      </w:pPr>
      <w:r w:rsidRPr="00CC50D9">
        <w:rPr>
          <w:b/>
          <w:bCs/>
          <w:color w:val="000000"/>
          <w:sz w:val="24"/>
          <w:szCs w:val="24"/>
          <w:lang w:val="en-AU"/>
        </w:rPr>
        <w:t xml:space="preserve">prof. </w:t>
      </w:r>
      <w:proofErr w:type="spellStart"/>
      <w:r w:rsidRPr="00CC50D9">
        <w:rPr>
          <w:b/>
          <w:bCs/>
          <w:color w:val="000000"/>
          <w:sz w:val="24"/>
          <w:szCs w:val="24"/>
          <w:lang w:val="en-AU"/>
        </w:rPr>
        <w:t>dr</w:t>
      </w:r>
      <w:proofErr w:type="spellEnd"/>
      <w:r w:rsidRPr="00CC50D9">
        <w:rPr>
          <w:b/>
          <w:bCs/>
          <w:color w:val="000000"/>
          <w:sz w:val="24"/>
          <w:szCs w:val="24"/>
          <w:lang w:val="en-AU"/>
        </w:rPr>
        <w:t xml:space="preserve"> hab. n. med. </w:t>
      </w:r>
      <w:r w:rsidRPr="00CC50D9">
        <w:rPr>
          <w:b/>
          <w:bCs/>
          <w:color w:val="000000"/>
          <w:sz w:val="24"/>
          <w:szCs w:val="24"/>
        </w:rPr>
        <w:t>Adam Reich</w:t>
      </w:r>
      <w:r w:rsidRPr="00CC50D9">
        <w:rPr>
          <w:b/>
          <w:bCs/>
          <w:i/>
          <w:color w:val="000000"/>
          <w:sz w:val="24"/>
          <w:szCs w:val="24"/>
          <w:lang w:val="uk-UA"/>
        </w:rPr>
        <w:tab/>
      </w:r>
      <w:r w:rsidRPr="00CC50D9">
        <w:rPr>
          <w:i/>
          <w:color w:val="000000"/>
          <w:sz w:val="24"/>
          <w:szCs w:val="24"/>
        </w:rPr>
        <w:tab/>
      </w:r>
      <w:r w:rsidRPr="00CC50D9">
        <w:rPr>
          <w:i/>
          <w:color w:val="000000"/>
          <w:sz w:val="24"/>
          <w:szCs w:val="24"/>
        </w:rPr>
        <w:tab/>
      </w:r>
      <w:r w:rsidRPr="00CC50D9">
        <w:rPr>
          <w:i/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 xml:space="preserve"> </w:t>
      </w:r>
    </w:p>
    <w:p w14:paraId="1EEC36D9" w14:textId="77777777" w:rsidR="00CC50D9" w:rsidRPr="00CC50D9" w:rsidRDefault="00CC50D9" w:rsidP="00CC50D9">
      <w:pPr>
        <w:pStyle w:val="Nagwek2"/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>Rektor</w:t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ab/>
      </w:r>
      <w:r w:rsidRPr="00CC50D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spellStart"/>
      <w:r w:rsidRPr="00CC5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Rektor</w:t>
      </w:r>
      <w:proofErr w:type="spellEnd"/>
    </w:p>
    <w:p w14:paraId="6700DED9" w14:textId="77777777" w:rsidR="00CC50D9" w:rsidRPr="00CC50D9" w:rsidRDefault="00CC50D9" w:rsidP="00CC50D9">
      <w:pPr>
        <w:rPr>
          <w:color w:val="000000"/>
          <w:sz w:val="24"/>
          <w:szCs w:val="24"/>
        </w:rPr>
      </w:pPr>
    </w:p>
    <w:p w14:paraId="277217A1" w14:textId="77777777" w:rsidR="00CC50D9" w:rsidRPr="00CC50D9" w:rsidRDefault="00CC50D9" w:rsidP="00CC50D9">
      <w:pPr>
        <w:jc w:val="both"/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lastRenderedPageBreak/>
        <w:t>………………………………….</w:t>
      </w:r>
      <w:r w:rsidRPr="00CC50D9">
        <w:rPr>
          <w:color w:val="000000"/>
          <w:sz w:val="24"/>
          <w:szCs w:val="24"/>
        </w:rPr>
        <w:tab/>
        <w:t xml:space="preserve">            </w:t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  <w:t>……………………………………</w:t>
      </w:r>
    </w:p>
    <w:p w14:paraId="5F014B6F" w14:textId="77777777" w:rsidR="00CC50D9" w:rsidRPr="00CC50D9" w:rsidRDefault="00CC50D9" w:rsidP="00CC50D9">
      <w:pPr>
        <w:rPr>
          <w:color w:val="000000"/>
          <w:sz w:val="24"/>
          <w:szCs w:val="24"/>
        </w:rPr>
      </w:pPr>
      <w:r w:rsidRPr="00CC50D9">
        <w:rPr>
          <w:color w:val="000000"/>
          <w:sz w:val="24"/>
          <w:szCs w:val="24"/>
        </w:rPr>
        <w:t>Miejsce, data</w:t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</w:r>
      <w:r w:rsidRPr="00CC50D9">
        <w:rPr>
          <w:color w:val="000000"/>
          <w:sz w:val="24"/>
          <w:szCs w:val="24"/>
        </w:rPr>
        <w:tab/>
        <w:t>Miejsce, data</w:t>
      </w:r>
    </w:p>
    <w:p w14:paraId="4FB7DA42" w14:textId="77777777" w:rsidR="00CC50D9" w:rsidRPr="00CC50D9" w:rsidRDefault="00CC50D9" w:rsidP="00CC50D9">
      <w:pPr>
        <w:rPr>
          <w:sz w:val="24"/>
          <w:szCs w:val="24"/>
        </w:rPr>
      </w:pPr>
    </w:p>
    <w:p w14:paraId="46208B9D" w14:textId="77777777" w:rsidR="00DC385C" w:rsidRPr="00CC50D9" w:rsidRDefault="00DC385C"/>
    <w:sectPr w:rsidR="00DC385C" w:rsidRPr="00CC50D9" w:rsidSect="00CC50D9">
      <w:headerReference w:type="default" r:id="rId6"/>
      <w:footerReference w:type="default" r:id="rId7"/>
      <w:pgSz w:w="11906" w:h="16838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0672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7A0493D" w14:textId="77777777" w:rsidR="00000000" w:rsidRPr="00D43C8C" w:rsidRDefault="00000000" w:rsidP="00180AC8">
    <w:pPr>
      <w:autoSpaceDE w:val="0"/>
      <w:autoSpaceDN w:val="0"/>
      <w:adjustRightInd w:val="0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 xml:space="preserve">rodków Ministra Nauki w ramach Programu „Regionalna inicjatywa doskonałości”. </w:t>
    </w:r>
    <w:r w:rsidRPr="00066BC6">
      <w:rPr>
        <w:rFonts w:ascii="Corbel" w:hAnsi="Corbel" w:cs="TimesNewRomanPSMT"/>
        <w:sz w:val="16"/>
        <w:szCs w:val="16"/>
      </w:rPr>
      <w:t>Umowa nr RID/SP/0010/2024/1</w:t>
    </w:r>
    <w:r>
      <w:rPr>
        <w:rFonts w:ascii="Corbel" w:hAnsi="Corbel" w:cs="TimesNewRomanPSMT"/>
        <w:sz w:val="16"/>
        <w:szCs w:val="16"/>
      </w:rPr>
      <w:t>.</w:t>
    </w:r>
  </w:p>
  <w:p w14:paraId="7B266C84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2B7A" w14:textId="77777777" w:rsidR="00000000" w:rsidRDefault="00000000" w:rsidP="00180AC8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4450D2" wp14:editId="6FDD8D82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8AB2EF" wp14:editId="60FF344B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986074D" wp14:editId="65D2D795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350B793" w14:textId="77777777" w:rsidR="00000000" w:rsidRPr="00EE69DC" w:rsidRDefault="00000000" w:rsidP="00180AC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eastAsiaTheme="majorEastAsia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eastAsiaTheme="majorEastAsia" w:hAnsi="Corbel"/>
        <w:b/>
        <w:bCs/>
        <w:sz w:val="16"/>
        <w:szCs w:val="16"/>
      </w:rPr>
      <w:t>ompleksowe badania środowiska w Uniwersytecie Rzeszowskim na rzecz regionu</w:t>
    </w:r>
  </w:p>
  <w:p w14:paraId="4A9F241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21B2E"/>
    <w:multiLevelType w:val="hybridMultilevel"/>
    <w:tmpl w:val="B37ACDDC"/>
    <w:lvl w:ilvl="0" w:tplc="24F668C4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AD8"/>
    <w:multiLevelType w:val="multilevel"/>
    <w:tmpl w:val="61BA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B2A5A"/>
    <w:multiLevelType w:val="hybridMultilevel"/>
    <w:tmpl w:val="072A17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EB23EB"/>
    <w:multiLevelType w:val="hybridMultilevel"/>
    <w:tmpl w:val="AFAA9C16"/>
    <w:lvl w:ilvl="0" w:tplc="6766356E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13EDB"/>
    <w:multiLevelType w:val="hybridMultilevel"/>
    <w:tmpl w:val="02C8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7F63"/>
    <w:multiLevelType w:val="hybridMultilevel"/>
    <w:tmpl w:val="98F21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8BCC895E">
      <w:numFmt w:val="bullet"/>
      <w:lvlText w:val="-"/>
      <w:lvlJc w:val="left"/>
      <w:pPr>
        <w:ind w:left="2340" w:hanging="360"/>
      </w:pPr>
      <w:rPr>
        <w:rFonts w:ascii="Corbel" w:eastAsia="Times New Roman" w:hAnsi="Corbe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0ABB"/>
    <w:multiLevelType w:val="hybridMultilevel"/>
    <w:tmpl w:val="19309860"/>
    <w:lvl w:ilvl="0" w:tplc="91F840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07875DA"/>
    <w:multiLevelType w:val="hybridMultilevel"/>
    <w:tmpl w:val="3E9C6D70"/>
    <w:lvl w:ilvl="0" w:tplc="35349B60">
      <w:start w:val="7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349551">
    <w:abstractNumId w:val="1"/>
  </w:num>
  <w:num w:numId="2" w16cid:durableId="908879800">
    <w:abstractNumId w:val="6"/>
  </w:num>
  <w:num w:numId="3" w16cid:durableId="810440611">
    <w:abstractNumId w:val="0"/>
  </w:num>
  <w:num w:numId="4" w16cid:durableId="1696610218">
    <w:abstractNumId w:val="7"/>
  </w:num>
  <w:num w:numId="5" w16cid:durableId="144902863">
    <w:abstractNumId w:val="3"/>
  </w:num>
  <w:num w:numId="6" w16cid:durableId="676077937">
    <w:abstractNumId w:val="4"/>
  </w:num>
  <w:num w:numId="7" w16cid:durableId="766971097">
    <w:abstractNumId w:val="2"/>
  </w:num>
  <w:num w:numId="8" w16cid:durableId="2128045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D9"/>
    <w:rsid w:val="006C77C4"/>
    <w:rsid w:val="008A37D9"/>
    <w:rsid w:val="00CC50D9"/>
    <w:rsid w:val="00D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18787"/>
  <w15:chartTrackingRefBased/>
  <w15:docId w15:val="{B144B6D6-CEFE-4DBB-B306-BC426389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0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C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C50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0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0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0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0D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0D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0D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C5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0D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0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0D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0D9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C50D9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C50D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CC50D9"/>
    <w:pPr>
      <w:spacing w:line="36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C50D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CC50D9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C50D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CC50D9"/>
    <w:rPr>
      <w:color w:val="0563C1"/>
      <w:u w:val="single"/>
    </w:rPr>
  </w:style>
  <w:style w:type="character" w:styleId="Odwoaniedokomentarza">
    <w:name w:val="annotation reference"/>
    <w:rsid w:val="00CC50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C50D9"/>
  </w:style>
  <w:style w:type="character" w:customStyle="1" w:styleId="TekstkomentarzaZnak">
    <w:name w:val="Tekst komentarza Znak"/>
    <w:basedOn w:val="Domylnaczcionkaakapitu"/>
    <w:link w:val="Tekstkomentarza"/>
    <w:rsid w:val="00CC50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C5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0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C5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0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C50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ur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1569</Words>
  <Characters>9420</Characters>
  <Application>Microsoft Office Word</Application>
  <DocSecurity>0</DocSecurity>
  <Lines>78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Kasprzyk</dc:creator>
  <cp:keywords/>
  <dc:description/>
  <cp:lastModifiedBy>Idalia Kasprzyk</cp:lastModifiedBy>
  <cp:revision>1</cp:revision>
  <dcterms:created xsi:type="dcterms:W3CDTF">2024-11-12T09:15:00Z</dcterms:created>
  <dcterms:modified xsi:type="dcterms:W3CDTF">2024-11-12T09:19:00Z</dcterms:modified>
</cp:coreProperties>
</file>