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B23C" w14:textId="77777777" w:rsidR="00BF7BEB" w:rsidRPr="00BF7BEB" w:rsidRDefault="00BF7BEB" w:rsidP="00BF7BEB">
      <w:pPr>
        <w:jc w:val="center"/>
        <w:rPr>
          <w:rFonts w:cstheme="minorHAnsi"/>
          <w:b/>
          <w:bCs/>
          <w:sz w:val="24"/>
          <w:szCs w:val="24"/>
        </w:rPr>
      </w:pPr>
      <w:r w:rsidRPr="00BF7BEB">
        <w:rPr>
          <w:rFonts w:cstheme="minorHAnsi"/>
          <w:b/>
          <w:bCs/>
          <w:sz w:val="24"/>
          <w:szCs w:val="24"/>
        </w:rPr>
        <w:t>Zagadnienia na egzamin dyplomowy</w:t>
      </w:r>
    </w:p>
    <w:p w14:paraId="14B6FD2C" w14:textId="49E0EA9D" w:rsidR="00BB222F" w:rsidRPr="00BF7BEB" w:rsidRDefault="00BF7BEB" w:rsidP="00BF7BEB">
      <w:pPr>
        <w:jc w:val="center"/>
        <w:rPr>
          <w:rFonts w:cstheme="minorHAnsi"/>
          <w:b/>
          <w:bCs/>
          <w:sz w:val="24"/>
          <w:szCs w:val="24"/>
        </w:rPr>
      </w:pPr>
      <w:r w:rsidRPr="00BF7BEB">
        <w:rPr>
          <w:rFonts w:cstheme="minorHAnsi"/>
          <w:b/>
          <w:bCs/>
          <w:sz w:val="24"/>
          <w:szCs w:val="24"/>
        </w:rPr>
        <w:t>dla studentów kierunku Inżynieria materiałowa</w:t>
      </w:r>
      <w:r w:rsidR="00202F5D">
        <w:rPr>
          <w:rFonts w:cstheme="minorHAnsi"/>
          <w:b/>
          <w:bCs/>
          <w:sz w:val="24"/>
          <w:szCs w:val="24"/>
        </w:rPr>
        <w:t xml:space="preserve">, </w:t>
      </w:r>
      <w:r w:rsidRPr="00BF7BEB">
        <w:rPr>
          <w:rFonts w:cstheme="minorHAnsi"/>
          <w:b/>
          <w:bCs/>
          <w:sz w:val="24"/>
          <w:szCs w:val="24"/>
        </w:rPr>
        <w:t xml:space="preserve">studia </w:t>
      </w:r>
      <w:r w:rsidR="00986659">
        <w:rPr>
          <w:rFonts w:cstheme="minorHAnsi"/>
          <w:b/>
          <w:bCs/>
          <w:sz w:val="24"/>
          <w:szCs w:val="24"/>
        </w:rPr>
        <w:t>I</w:t>
      </w:r>
      <w:r w:rsidRPr="00BF7BEB">
        <w:rPr>
          <w:rFonts w:cstheme="minorHAnsi"/>
          <w:b/>
          <w:bCs/>
          <w:sz w:val="24"/>
          <w:szCs w:val="24"/>
        </w:rPr>
        <w:t>I stopnia</w:t>
      </w:r>
    </w:p>
    <w:p w14:paraId="4CDE4FD5" w14:textId="77777777" w:rsidR="00BF7BEB" w:rsidRDefault="00BF7BEB" w:rsidP="00BF7BEB">
      <w:pPr>
        <w:jc w:val="center"/>
        <w:rPr>
          <w:rFonts w:cstheme="minorHAnsi"/>
          <w:b/>
          <w:bCs/>
          <w:sz w:val="24"/>
          <w:szCs w:val="24"/>
        </w:rPr>
      </w:pPr>
    </w:p>
    <w:p w14:paraId="2B1159A5" w14:textId="7F627891" w:rsidR="00986659" w:rsidRPr="00FF17FD" w:rsidRDefault="00986659" w:rsidP="0074212B">
      <w:pPr>
        <w:pStyle w:val="Akapitzlist"/>
        <w:numPr>
          <w:ilvl w:val="0"/>
          <w:numId w:val="1"/>
        </w:numPr>
        <w:ind w:left="709"/>
        <w:rPr>
          <w:rFonts w:cstheme="minorHAnsi"/>
          <w:b/>
          <w:bCs/>
          <w:sz w:val="24"/>
          <w:szCs w:val="24"/>
        </w:rPr>
      </w:pPr>
      <w:r w:rsidRPr="00FF17FD">
        <w:rPr>
          <w:rFonts w:cstheme="minorHAnsi"/>
          <w:b/>
          <w:bCs/>
          <w:sz w:val="24"/>
          <w:szCs w:val="24"/>
        </w:rPr>
        <w:t>Zagadnienia ogólne i kierunkowe</w:t>
      </w:r>
    </w:p>
    <w:p w14:paraId="4964AA7A" w14:textId="64C4ACF9" w:rsidR="00A9422E" w:rsidRPr="00A9422E" w:rsidRDefault="00A9422E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9422E">
        <w:rPr>
          <w:rFonts w:cstheme="minorHAnsi"/>
          <w:sz w:val="24"/>
          <w:szCs w:val="24"/>
        </w:rPr>
        <w:t>Podział materiałów ze względu na właściwości elektryczne. Przewodniki, izolatory i półprzewodniki. Kryteria podziału.</w:t>
      </w:r>
    </w:p>
    <w:p w14:paraId="35ECD88C" w14:textId="5B3D102D" w:rsidR="00A9422E" w:rsidRPr="00A9422E" w:rsidRDefault="00A9422E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9422E">
        <w:rPr>
          <w:rFonts w:cstheme="minorHAnsi"/>
          <w:sz w:val="24"/>
          <w:szCs w:val="24"/>
        </w:rPr>
        <w:t xml:space="preserve">Właściwości optyczne materiałów stosowanych w </w:t>
      </w:r>
      <w:r w:rsidR="00DD0893">
        <w:rPr>
          <w:rFonts w:cstheme="minorHAnsi"/>
          <w:sz w:val="24"/>
          <w:szCs w:val="24"/>
        </w:rPr>
        <w:t>i</w:t>
      </w:r>
      <w:r w:rsidRPr="00A9422E">
        <w:rPr>
          <w:rFonts w:cstheme="minorHAnsi"/>
          <w:sz w:val="24"/>
          <w:szCs w:val="24"/>
        </w:rPr>
        <w:t>nżynierii materiałowej.</w:t>
      </w:r>
    </w:p>
    <w:p w14:paraId="5A3C3E9C" w14:textId="32D76194" w:rsidR="00A9422E" w:rsidRPr="00A9422E" w:rsidRDefault="00A9422E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9422E">
        <w:rPr>
          <w:rFonts w:cstheme="minorHAnsi"/>
          <w:sz w:val="24"/>
          <w:szCs w:val="24"/>
        </w:rPr>
        <w:t>Materiały półprzewodnikowe. Rodzaje i zastosowanie.</w:t>
      </w:r>
    </w:p>
    <w:p w14:paraId="7F461B09" w14:textId="5A46DF4A" w:rsidR="00A9422E" w:rsidRDefault="00A9422E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9422E">
        <w:rPr>
          <w:rFonts w:cstheme="minorHAnsi"/>
          <w:sz w:val="24"/>
          <w:szCs w:val="24"/>
        </w:rPr>
        <w:t>Detektory podczerwieni. Rodzaje i sposoby wytwarzania.</w:t>
      </w:r>
    </w:p>
    <w:p w14:paraId="406C7A87" w14:textId="074F10D9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>Właściwości strukturalne, struktura pasmowa, transport elektronowy w ciałach  stałych.</w:t>
      </w:r>
    </w:p>
    <w:p w14:paraId="537A4705" w14:textId="710C3177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>Różnice pomiędzy właściwościami materiałów objętościowych (3D) i niskowymiarowych.</w:t>
      </w:r>
    </w:p>
    <w:p w14:paraId="6523C899" w14:textId="21AD3C05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Płaszczyzny i kierunki sieciowe, wskaźniki Millera.</w:t>
      </w:r>
    </w:p>
    <w:p w14:paraId="59B71931" w14:textId="2975A188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 xml:space="preserve">Technologie otrzymywania kryształów. </w:t>
      </w:r>
    </w:p>
    <w:p w14:paraId="7FE9269B" w14:textId="3248FAD3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>Metody eksperymentalne badania morfologii kryształów</w:t>
      </w:r>
      <w:r w:rsidR="00201A4D" w:rsidRPr="00FE5B47">
        <w:rPr>
          <w:rFonts w:cstheme="minorHAnsi"/>
          <w:sz w:val="24"/>
          <w:szCs w:val="24"/>
        </w:rPr>
        <w:t>.</w:t>
      </w:r>
    </w:p>
    <w:p w14:paraId="3CF0C7B6" w14:textId="7191A802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Metody wytwarzania nanomateriałów i nanokompozytów</w:t>
      </w:r>
      <w:r w:rsidR="00201A4D" w:rsidRPr="00FE5B47">
        <w:rPr>
          <w:sz w:val="24"/>
          <w:szCs w:val="24"/>
        </w:rPr>
        <w:t>.</w:t>
      </w:r>
    </w:p>
    <w:p w14:paraId="3E3D3D6F" w14:textId="0DB92251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Charakterystyka nanostruktur i nanokompozytów.</w:t>
      </w:r>
    </w:p>
    <w:p w14:paraId="6E1085B1" w14:textId="12663A6C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Metody i techniki pomiarowe stosowane w badaniach właściwości nanomateriałów i nanokompozytów</w:t>
      </w:r>
      <w:r w:rsidR="00201A4D" w:rsidRPr="00FE5B47">
        <w:rPr>
          <w:sz w:val="24"/>
          <w:szCs w:val="24"/>
        </w:rPr>
        <w:t>.</w:t>
      </w:r>
    </w:p>
    <w:p w14:paraId="1F704B10" w14:textId="77777777" w:rsidR="00201A4D" w:rsidRPr="00FE5B47" w:rsidRDefault="00201A4D" w:rsidP="00201A4D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Stale konstrukcyjne wysokiej wytrzymałości.</w:t>
      </w:r>
    </w:p>
    <w:p w14:paraId="3D43B0E1" w14:textId="248CCF93" w:rsidR="00D42005" w:rsidRPr="00FE5B47" w:rsidRDefault="00D42005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Kompozyty o osnowie metalowej, polimerowej, ceramicznej. Materiały hybrydowe.</w:t>
      </w:r>
    </w:p>
    <w:p w14:paraId="0ABE274B" w14:textId="49F4DDD3" w:rsidR="00EB6694" w:rsidRPr="00FE5B47" w:rsidRDefault="00EB6694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Wytwarzanie cienkich i ultra cienkich warstw/powłok metodami PVD, CVD, MBE.</w:t>
      </w:r>
    </w:p>
    <w:p w14:paraId="53D6C2A8" w14:textId="06BB46EC" w:rsidR="00EB6694" w:rsidRPr="00FE5B47" w:rsidRDefault="00EB6694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Zasady doboru materiałów inżynierskich. Źródła informacji o materiałach inżynierskich.</w:t>
      </w:r>
    </w:p>
    <w:p w14:paraId="2766BA79" w14:textId="24D9D61A" w:rsidR="00EB6694" w:rsidRPr="00FE5B47" w:rsidRDefault="00EB6694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Metody numeryczne symulacji zjawisk i procesów fizycznych</w:t>
      </w:r>
    </w:p>
    <w:p w14:paraId="3A2F4012" w14:textId="695306DF" w:rsidR="00EB6694" w:rsidRPr="00FE5B47" w:rsidRDefault="00EB6694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Fizyczne metody badań materiałów inżynierskich.</w:t>
      </w:r>
    </w:p>
    <w:p w14:paraId="3ABF6A71" w14:textId="66170B57" w:rsidR="00201A4D" w:rsidRPr="00FE5B47" w:rsidRDefault="00201A4D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 xml:space="preserve">Narzędzia programistyczne </w:t>
      </w:r>
      <w:r w:rsidR="005E1FC1" w:rsidRPr="00FE5B47">
        <w:rPr>
          <w:sz w:val="24"/>
          <w:szCs w:val="24"/>
        </w:rPr>
        <w:t xml:space="preserve">w rozwiązywaniu zadań inżynierskich z zakresu inżynierii materiałowej.  </w:t>
      </w:r>
    </w:p>
    <w:p w14:paraId="2C53F6BE" w14:textId="4D64BA17" w:rsidR="005E1FC1" w:rsidRPr="00FE5B47" w:rsidRDefault="005E1FC1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Podstawy teoretyczne MES.</w:t>
      </w:r>
    </w:p>
    <w:p w14:paraId="45959478" w14:textId="4BD061D5" w:rsidR="005E1FC1" w:rsidRPr="00FE5B47" w:rsidRDefault="005E1FC1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Obróbka cieplna, cieplno-chemiczna i elektrochemiczna materiałów.</w:t>
      </w:r>
    </w:p>
    <w:p w14:paraId="5EAFFA6B" w14:textId="1745C16D" w:rsidR="005E1FC1" w:rsidRPr="00FE5B47" w:rsidRDefault="005E1FC1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 xml:space="preserve">Litografia jako metoda modyfikacji powierzchni. </w:t>
      </w:r>
    </w:p>
    <w:p w14:paraId="0BABB09E" w14:textId="07E0EB35" w:rsidR="005E1FC1" w:rsidRPr="00FE5B47" w:rsidRDefault="005E1FC1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Metrologia współrzędnościowa, systemy pomiarowe 3D.</w:t>
      </w:r>
    </w:p>
    <w:p w14:paraId="35C1C125" w14:textId="6B17862F" w:rsidR="00A9422E" w:rsidRPr="00A9422E" w:rsidRDefault="005E1FC1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 xml:space="preserve">Metody spektroskopowe w analizie właściwości materiałów i nanomateriałów (spektroskopia </w:t>
      </w:r>
      <w:proofErr w:type="spellStart"/>
      <w:r w:rsidRPr="00FE5B47">
        <w:rPr>
          <w:sz w:val="24"/>
          <w:szCs w:val="24"/>
        </w:rPr>
        <w:t>ramanowska</w:t>
      </w:r>
      <w:proofErr w:type="spellEnd"/>
      <w:r w:rsidRPr="00FE5B47">
        <w:rPr>
          <w:sz w:val="24"/>
          <w:szCs w:val="24"/>
        </w:rPr>
        <w:t xml:space="preserve">, FTIR, spektroskopia absorpcyjna UV-VIS, </w:t>
      </w:r>
      <w:proofErr w:type="spellStart"/>
      <w:r w:rsidRPr="00FE5B47">
        <w:rPr>
          <w:sz w:val="24"/>
          <w:szCs w:val="24"/>
        </w:rPr>
        <w:t>spektrofluorymetria</w:t>
      </w:r>
      <w:proofErr w:type="spellEnd"/>
      <w:r w:rsidRPr="00FE5B47">
        <w:rPr>
          <w:sz w:val="24"/>
          <w:szCs w:val="24"/>
        </w:rPr>
        <w:t>, AES, RBS</w:t>
      </w:r>
      <w:r w:rsidR="00402AA9" w:rsidRPr="00FE5B47">
        <w:rPr>
          <w:sz w:val="24"/>
          <w:szCs w:val="24"/>
        </w:rPr>
        <w:t>).</w:t>
      </w:r>
    </w:p>
    <w:p w14:paraId="6D51C6CA" w14:textId="4537D52F" w:rsidR="0074212B" w:rsidRPr="00FE5B47" w:rsidRDefault="0074212B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 xml:space="preserve">Spektroskopia EPR – podstawy fizyczne i wykorzystanie w badaniu materiałów. </w:t>
      </w:r>
    </w:p>
    <w:p w14:paraId="0004EEF1" w14:textId="554FE767" w:rsidR="005E1FC1" w:rsidRPr="00A9422E" w:rsidRDefault="005E1FC1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Spektrometria mas, spektroskopia masowa jonów wtórnych (SIMS)</w:t>
      </w:r>
      <w:r w:rsidR="00402AA9" w:rsidRPr="00FE5B47">
        <w:rPr>
          <w:sz w:val="24"/>
          <w:szCs w:val="24"/>
        </w:rPr>
        <w:t>.</w:t>
      </w:r>
    </w:p>
    <w:p w14:paraId="0DF602F0" w14:textId="04DC6493" w:rsidR="00A9422E" w:rsidRPr="00A9422E" w:rsidRDefault="00A9422E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9422E">
        <w:rPr>
          <w:rFonts w:cstheme="minorHAnsi"/>
          <w:sz w:val="24"/>
          <w:szCs w:val="24"/>
        </w:rPr>
        <w:t xml:space="preserve">Główne metody badań nieniszczących stosowanych w </w:t>
      </w:r>
      <w:r w:rsidR="00DD0893">
        <w:rPr>
          <w:rFonts w:cstheme="minorHAnsi"/>
          <w:sz w:val="24"/>
          <w:szCs w:val="24"/>
        </w:rPr>
        <w:t>i</w:t>
      </w:r>
      <w:r w:rsidRPr="00A9422E">
        <w:rPr>
          <w:rFonts w:cstheme="minorHAnsi"/>
          <w:sz w:val="24"/>
          <w:szCs w:val="24"/>
        </w:rPr>
        <w:t>nżynierii materiałowej.</w:t>
      </w:r>
    </w:p>
    <w:p w14:paraId="540C5CB8" w14:textId="412420F6" w:rsidR="00A9422E" w:rsidRPr="00FE5B47" w:rsidRDefault="00A9422E" w:rsidP="00A9422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9422E">
        <w:rPr>
          <w:rFonts w:cstheme="minorHAnsi"/>
          <w:sz w:val="24"/>
          <w:szCs w:val="24"/>
        </w:rPr>
        <w:t xml:space="preserve">Mikroskopowe metody badań materiałów stosowane w </w:t>
      </w:r>
      <w:r w:rsidR="00DD0893">
        <w:rPr>
          <w:rFonts w:cstheme="minorHAnsi"/>
          <w:sz w:val="24"/>
          <w:szCs w:val="24"/>
        </w:rPr>
        <w:t>i</w:t>
      </w:r>
      <w:r w:rsidRPr="00A9422E">
        <w:rPr>
          <w:rFonts w:cstheme="minorHAnsi"/>
          <w:sz w:val="24"/>
          <w:szCs w:val="24"/>
        </w:rPr>
        <w:t>nżynierii materiałowej. Główne parametry i kryteria doboru.</w:t>
      </w:r>
    </w:p>
    <w:p w14:paraId="7821A92A" w14:textId="41BFE208" w:rsidR="00402AA9" w:rsidRPr="00FE5B47" w:rsidRDefault="00402AA9" w:rsidP="00D4200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sz w:val="24"/>
          <w:szCs w:val="24"/>
        </w:rPr>
        <w:t>Charakter zjawisk kwantowych.</w:t>
      </w:r>
    </w:p>
    <w:p w14:paraId="0575B0E5" w14:textId="2072141C" w:rsidR="00EE7EB3" w:rsidRPr="00FE5B47" w:rsidRDefault="00EE7EB3" w:rsidP="00FF17FD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>Patent i ochrona patentowa.</w:t>
      </w:r>
    </w:p>
    <w:p w14:paraId="5D1B396E" w14:textId="5A5B8E79" w:rsidR="00EE7EB3" w:rsidRPr="00FE5B47" w:rsidRDefault="00EE7EB3" w:rsidP="00FF17FD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lastRenderedPageBreak/>
        <w:t>Przedmiot i podmioty prawa autorskiego.</w:t>
      </w:r>
    </w:p>
    <w:p w14:paraId="148DAA01" w14:textId="64BDB6D0" w:rsidR="00BD1188" w:rsidRPr="00FE5B47" w:rsidRDefault="00EE7EB3" w:rsidP="00FF17FD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 xml:space="preserve">Przedsięwzięcia technologiczne – aspekty ekonomiczne. </w:t>
      </w:r>
    </w:p>
    <w:p w14:paraId="12D52EB8" w14:textId="77777777" w:rsidR="00651FC8" w:rsidRPr="00651FC8" w:rsidRDefault="00651FC8" w:rsidP="00651FC8">
      <w:pPr>
        <w:ind w:left="360"/>
        <w:rPr>
          <w:rFonts w:cstheme="minorHAnsi"/>
          <w:sz w:val="24"/>
          <w:szCs w:val="24"/>
        </w:rPr>
      </w:pPr>
    </w:p>
    <w:p w14:paraId="127376E4" w14:textId="013C3CEB" w:rsidR="00BF032D" w:rsidRPr="0074212B" w:rsidRDefault="00986659" w:rsidP="0074212B">
      <w:pPr>
        <w:pStyle w:val="Akapitzlist"/>
        <w:numPr>
          <w:ilvl w:val="0"/>
          <w:numId w:val="1"/>
        </w:numPr>
        <w:ind w:left="709"/>
        <w:rPr>
          <w:rFonts w:cstheme="minorHAnsi"/>
          <w:b/>
          <w:bCs/>
          <w:sz w:val="24"/>
          <w:szCs w:val="24"/>
        </w:rPr>
      </w:pPr>
      <w:r w:rsidRPr="0074212B">
        <w:rPr>
          <w:rFonts w:cstheme="minorHAnsi"/>
          <w:b/>
          <w:bCs/>
          <w:sz w:val="24"/>
          <w:szCs w:val="24"/>
        </w:rPr>
        <w:t xml:space="preserve">Zagadnienia specjalnościowe - </w:t>
      </w:r>
      <w:r w:rsidR="00FA5116" w:rsidRPr="0074212B">
        <w:rPr>
          <w:rFonts w:cstheme="minorHAnsi"/>
          <w:b/>
          <w:bCs/>
          <w:sz w:val="24"/>
          <w:szCs w:val="24"/>
        </w:rPr>
        <w:t xml:space="preserve"> Technologie materiałowe w przemyśle lotniczym</w:t>
      </w:r>
    </w:p>
    <w:p w14:paraId="2BCA1F22" w14:textId="73967613" w:rsidR="00651FC8" w:rsidRPr="00FE5B47" w:rsidRDefault="00651FC8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>Właściwości strukturalne warstwy powierzchniowej.</w:t>
      </w:r>
    </w:p>
    <w:p w14:paraId="6BFFB0C9" w14:textId="56898113" w:rsidR="0074212B" w:rsidRPr="00FE5B47" w:rsidRDefault="0074212B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>Dyfuzyjne nasycanie warstw powierzchniowych metalami oraz niemetalami. Nasycanie z fazy gazowej, ciekłej i stałej.</w:t>
      </w:r>
    </w:p>
    <w:p w14:paraId="40195A51" w14:textId="0B0C2297" w:rsidR="0074212B" w:rsidRPr="00FE5B47" w:rsidRDefault="0074212B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 xml:space="preserve">Nawęglanie, azotowanie, </w:t>
      </w:r>
      <w:proofErr w:type="spellStart"/>
      <w:r w:rsidRPr="00FE5B47">
        <w:rPr>
          <w:sz w:val="24"/>
          <w:szCs w:val="24"/>
        </w:rPr>
        <w:t>węgloazotowanie</w:t>
      </w:r>
      <w:proofErr w:type="spellEnd"/>
      <w:r w:rsidRPr="00FE5B47">
        <w:rPr>
          <w:sz w:val="24"/>
          <w:szCs w:val="24"/>
        </w:rPr>
        <w:t xml:space="preserve">, </w:t>
      </w:r>
      <w:proofErr w:type="spellStart"/>
      <w:r w:rsidRPr="00FE5B47">
        <w:rPr>
          <w:sz w:val="24"/>
          <w:szCs w:val="24"/>
        </w:rPr>
        <w:t>azotonawęglanie</w:t>
      </w:r>
      <w:proofErr w:type="spellEnd"/>
      <w:r w:rsidRPr="00FE5B47">
        <w:rPr>
          <w:sz w:val="24"/>
          <w:szCs w:val="24"/>
        </w:rPr>
        <w:t xml:space="preserve">, borowanie, chromowane warstwy dyfuzyjne, </w:t>
      </w:r>
      <w:proofErr w:type="spellStart"/>
      <w:r w:rsidRPr="00FE5B47">
        <w:rPr>
          <w:sz w:val="24"/>
          <w:szCs w:val="24"/>
        </w:rPr>
        <w:t>wanadowanie</w:t>
      </w:r>
      <w:proofErr w:type="spellEnd"/>
      <w:r w:rsidRPr="00FE5B47">
        <w:rPr>
          <w:sz w:val="24"/>
          <w:szCs w:val="24"/>
        </w:rPr>
        <w:t>, kompleksowe warstwy dyfuzyjne.</w:t>
      </w:r>
    </w:p>
    <w:p w14:paraId="563461EA" w14:textId="6D804477" w:rsidR="00651FC8" w:rsidRPr="00FE5B47" w:rsidRDefault="00651FC8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>Technologie modyfikowania warstwy wierzchniej materiałów konstrukcyjnych</w:t>
      </w:r>
    </w:p>
    <w:p w14:paraId="6047FF5A" w14:textId="180D9A8B" w:rsidR="00651FC8" w:rsidRPr="00FE5B47" w:rsidRDefault="00651FC8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 xml:space="preserve">Powłoki TBC. </w:t>
      </w:r>
    </w:p>
    <w:p w14:paraId="3A365F2B" w14:textId="38EA423F" w:rsidR="004A6DB6" w:rsidRPr="00FE5B47" w:rsidRDefault="004A6DB6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>Rodzaje i zakresy zastosowań powłok PVD.</w:t>
      </w:r>
    </w:p>
    <w:p w14:paraId="2387D6F0" w14:textId="42144156" w:rsidR="00651FC8" w:rsidRPr="00FE5B47" w:rsidRDefault="00651FC8" w:rsidP="00651FC8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E5B47">
        <w:rPr>
          <w:sz w:val="24"/>
          <w:szCs w:val="24"/>
        </w:rPr>
        <w:t>Metody badań właściwości fizycznych i mechanicznych powłok</w:t>
      </w:r>
    </w:p>
    <w:p w14:paraId="5B2F2892" w14:textId="77777777" w:rsidR="0074212B" w:rsidRPr="0074212B" w:rsidRDefault="0074212B" w:rsidP="0074212B">
      <w:pPr>
        <w:pStyle w:val="Akapitzlist"/>
        <w:rPr>
          <w:rFonts w:cstheme="minorHAnsi"/>
          <w:b/>
          <w:bCs/>
          <w:sz w:val="24"/>
          <w:szCs w:val="24"/>
        </w:rPr>
      </w:pPr>
    </w:p>
    <w:p w14:paraId="60FECC00" w14:textId="77777777" w:rsidR="0074212B" w:rsidRPr="0074212B" w:rsidRDefault="0074212B" w:rsidP="0074212B">
      <w:pPr>
        <w:pStyle w:val="Akapitzlist"/>
        <w:rPr>
          <w:rFonts w:cstheme="minorHAnsi"/>
          <w:b/>
          <w:bCs/>
          <w:sz w:val="24"/>
          <w:szCs w:val="24"/>
        </w:rPr>
      </w:pPr>
    </w:p>
    <w:p w14:paraId="0EAB14DA" w14:textId="40929756" w:rsidR="00FA5116" w:rsidRDefault="00FA5116" w:rsidP="00651FC8">
      <w:pPr>
        <w:pStyle w:val="Akapitzlist"/>
        <w:numPr>
          <w:ilvl w:val="0"/>
          <w:numId w:val="1"/>
        </w:numPr>
        <w:ind w:left="709"/>
        <w:rPr>
          <w:rFonts w:cstheme="minorHAnsi"/>
          <w:b/>
          <w:bCs/>
          <w:sz w:val="24"/>
          <w:szCs w:val="24"/>
        </w:rPr>
      </w:pPr>
      <w:r w:rsidRPr="0074212B">
        <w:rPr>
          <w:rFonts w:cstheme="minorHAnsi"/>
          <w:b/>
          <w:bCs/>
          <w:sz w:val="24"/>
          <w:szCs w:val="24"/>
        </w:rPr>
        <w:t xml:space="preserve">Zagadnienia specjalnościowe -  Materiały </w:t>
      </w:r>
      <w:proofErr w:type="spellStart"/>
      <w:r w:rsidRPr="0074212B">
        <w:rPr>
          <w:rFonts w:cstheme="minorHAnsi"/>
          <w:b/>
          <w:bCs/>
          <w:sz w:val="24"/>
          <w:szCs w:val="24"/>
        </w:rPr>
        <w:t>nanokompozytowe</w:t>
      </w:r>
      <w:proofErr w:type="spellEnd"/>
      <w:r w:rsidRPr="0074212B">
        <w:rPr>
          <w:rFonts w:cstheme="minorHAnsi"/>
          <w:b/>
          <w:bCs/>
          <w:sz w:val="24"/>
          <w:szCs w:val="24"/>
        </w:rPr>
        <w:t xml:space="preserve"> i funkcjonalne</w:t>
      </w:r>
    </w:p>
    <w:p w14:paraId="5803AD27" w14:textId="77777777" w:rsidR="004A6DB6" w:rsidRPr="00FE5B47" w:rsidRDefault="00651FC8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>Budowa powłoki, rodzaje powłok i klasyfikacja powłok.</w:t>
      </w:r>
    </w:p>
    <w:p w14:paraId="2E797F03" w14:textId="77777777" w:rsidR="004A6DB6" w:rsidRPr="00FE5B47" w:rsidRDefault="00651FC8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>Technologie procesu PVD.</w:t>
      </w:r>
    </w:p>
    <w:p w14:paraId="2619CA56" w14:textId="77777777" w:rsidR="004A6DB6" w:rsidRPr="00FE5B47" w:rsidRDefault="00651FC8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>Kryształy idealne</w:t>
      </w:r>
      <w:r w:rsidR="00172EF3" w:rsidRPr="00FE5B47">
        <w:rPr>
          <w:sz w:val="24"/>
          <w:szCs w:val="24"/>
        </w:rPr>
        <w:t xml:space="preserve"> i</w:t>
      </w:r>
      <w:r w:rsidRPr="00FE5B47">
        <w:rPr>
          <w:sz w:val="24"/>
          <w:szCs w:val="24"/>
        </w:rPr>
        <w:t xml:space="preserve"> foniczne</w:t>
      </w:r>
      <w:r w:rsidR="00172EF3" w:rsidRPr="00FE5B47">
        <w:rPr>
          <w:sz w:val="24"/>
          <w:szCs w:val="24"/>
        </w:rPr>
        <w:t xml:space="preserve">. </w:t>
      </w:r>
    </w:p>
    <w:p w14:paraId="2BDA173F" w14:textId="77777777" w:rsidR="004A6DB6" w:rsidRPr="00FE5B47" w:rsidRDefault="00172EF3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 xml:space="preserve">Laser – zasada działania, właściwości promieniowania laserowego, warunki generacji laserowej, typy laserów. </w:t>
      </w:r>
    </w:p>
    <w:p w14:paraId="1E75984A" w14:textId="77777777" w:rsidR="004A6DB6" w:rsidRPr="00FE5B47" w:rsidRDefault="00172EF3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 xml:space="preserve">Właściwości materiałów ceramicznych. </w:t>
      </w:r>
    </w:p>
    <w:p w14:paraId="7C0B4B2B" w14:textId="77777777" w:rsidR="004A6DB6" w:rsidRPr="00FE5B47" w:rsidRDefault="00172EF3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 xml:space="preserve">Materiały </w:t>
      </w:r>
      <w:proofErr w:type="spellStart"/>
      <w:r w:rsidRPr="00FE5B47">
        <w:rPr>
          <w:sz w:val="24"/>
          <w:szCs w:val="24"/>
        </w:rPr>
        <w:t>supertwarde</w:t>
      </w:r>
      <w:proofErr w:type="spellEnd"/>
      <w:r w:rsidRPr="00FE5B47">
        <w:rPr>
          <w:sz w:val="24"/>
          <w:szCs w:val="24"/>
        </w:rPr>
        <w:t xml:space="preserve"> (diament, azotek boru, azotek węgla, inne).</w:t>
      </w:r>
    </w:p>
    <w:p w14:paraId="78BA269F" w14:textId="09D99A90" w:rsidR="00172EF3" w:rsidRPr="00FE5B47" w:rsidRDefault="00172EF3" w:rsidP="004A6DB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E5B47">
        <w:rPr>
          <w:sz w:val="24"/>
          <w:szCs w:val="24"/>
        </w:rPr>
        <w:t xml:space="preserve">Metody badania właściwości materiałów twardych i </w:t>
      </w:r>
      <w:proofErr w:type="spellStart"/>
      <w:r w:rsidRPr="00FE5B47">
        <w:rPr>
          <w:sz w:val="24"/>
          <w:szCs w:val="24"/>
        </w:rPr>
        <w:t>supertwardych</w:t>
      </w:r>
      <w:proofErr w:type="spellEnd"/>
      <w:r w:rsidRPr="00FE5B47">
        <w:rPr>
          <w:sz w:val="24"/>
          <w:szCs w:val="24"/>
        </w:rPr>
        <w:t xml:space="preserve">. </w:t>
      </w:r>
    </w:p>
    <w:p w14:paraId="03D50543" w14:textId="77777777" w:rsidR="004A6DB6" w:rsidRDefault="004A6DB6" w:rsidP="004A6DB6"/>
    <w:p w14:paraId="4A9DFEBD" w14:textId="75A819FC" w:rsidR="00FA5116" w:rsidRDefault="00FA5116" w:rsidP="00BB222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</w:t>
      </w:r>
      <w:r w:rsidRPr="00986659">
        <w:rPr>
          <w:rFonts w:cstheme="minorHAnsi"/>
          <w:b/>
          <w:bCs/>
          <w:sz w:val="24"/>
          <w:szCs w:val="24"/>
        </w:rPr>
        <w:t>.</w:t>
      </w:r>
      <w:r w:rsidR="002D50D4">
        <w:rPr>
          <w:rFonts w:cstheme="minorHAnsi"/>
          <w:sz w:val="24"/>
          <w:szCs w:val="24"/>
        </w:rPr>
        <w:tab/>
      </w:r>
      <w:r w:rsidRPr="00986659">
        <w:rPr>
          <w:rFonts w:cstheme="minorHAnsi"/>
          <w:b/>
          <w:bCs/>
          <w:sz w:val="24"/>
          <w:szCs w:val="24"/>
        </w:rPr>
        <w:t xml:space="preserve">Zagadnienia specjalnościowe 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FA511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N</w:t>
      </w:r>
      <w:r w:rsidRPr="00FA5116">
        <w:rPr>
          <w:rFonts w:cstheme="minorHAnsi"/>
          <w:b/>
          <w:bCs/>
          <w:sz w:val="24"/>
          <w:szCs w:val="24"/>
        </w:rPr>
        <w:t>anomateriały w medycynie i biotechnologii</w:t>
      </w:r>
    </w:p>
    <w:p w14:paraId="2B5DB7BF" w14:textId="77777777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proofErr w:type="spellStart"/>
      <w:r w:rsidRPr="00FE5B47">
        <w:rPr>
          <w:sz w:val="24"/>
          <w:szCs w:val="24"/>
        </w:rPr>
        <w:t>Nanobiomateriały</w:t>
      </w:r>
      <w:proofErr w:type="spellEnd"/>
      <w:r w:rsidRPr="00FE5B47">
        <w:rPr>
          <w:sz w:val="24"/>
          <w:szCs w:val="24"/>
        </w:rPr>
        <w:t xml:space="preserve">- definicja, charakterystyka. </w:t>
      </w:r>
    </w:p>
    <w:p w14:paraId="698B5BCA" w14:textId="77777777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proofErr w:type="spellStart"/>
      <w:r w:rsidRPr="00FE5B47">
        <w:rPr>
          <w:sz w:val="24"/>
          <w:szCs w:val="24"/>
        </w:rPr>
        <w:t>Bionanokompozyty</w:t>
      </w:r>
      <w:proofErr w:type="spellEnd"/>
      <w:r w:rsidRPr="00FE5B47">
        <w:rPr>
          <w:sz w:val="24"/>
          <w:szCs w:val="24"/>
        </w:rPr>
        <w:t>.</w:t>
      </w:r>
    </w:p>
    <w:p w14:paraId="3C069F54" w14:textId="614F5936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FE5B47">
        <w:rPr>
          <w:sz w:val="24"/>
          <w:szCs w:val="24"/>
        </w:rPr>
        <w:t xml:space="preserve">Stopy metali z pamięcią kształtu – zjawiska indukujące zmianę kształtu, charakterystyka stopów z pamięcią kształtu. </w:t>
      </w:r>
    </w:p>
    <w:p w14:paraId="708787EA" w14:textId="604991E5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FE5B47">
        <w:rPr>
          <w:sz w:val="24"/>
          <w:szCs w:val="24"/>
        </w:rPr>
        <w:t>Metody mikroskopowe w badaniu biomateriałów i tkanek.</w:t>
      </w:r>
    </w:p>
    <w:p w14:paraId="1456FD19" w14:textId="2B8297EE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FE5B47">
        <w:rPr>
          <w:sz w:val="24"/>
          <w:szCs w:val="24"/>
        </w:rPr>
        <w:t xml:space="preserve">Metody spektroskopowe w badaniu biomateriałów i tkanek. </w:t>
      </w:r>
    </w:p>
    <w:p w14:paraId="675D2C4B" w14:textId="6B9868BF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FE5B47">
        <w:rPr>
          <w:sz w:val="24"/>
          <w:szCs w:val="24"/>
        </w:rPr>
        <w:t xml:space="preserve">Nanomateriały metali szlachetnych – wytwarzanie, właściwości, zastosowania. </w:t>
      </w:r>
    </w:p>
    <w:p w14:paraId="3CD54E78" w14:textId="0BACAC5A" w:rsidR="004A6DB6" w:rsidRPr="00FE5B47" w:rsidRDefault="004A6DB6" w:rsidP="004A6DB6">
      <w:pPr>
        <w:pStyle w:val="Akapitzlist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FE5B47">
        <w:rPr>
          <w:sz w:val="24"/>
          <w:szCs w:val="24"/>
        </w:rPr>
        <w:t xml:space="preserve"> Wykorzystanie nanomateriałów w diagnostyce </w:t>
      </w:r>
      <w:r w:rsidR="002D50D4" w:rsidRPr="00FE5B47">
        <w:rPr>
          <w:sz w:val="24"/>
          <w:szCs w:val="24"/>
        </w:rPr>
        <w:t xml:space="preserve">i nowoczesnych metodach terapii. </w:t>
      </w:r>
    </w:p>
    <w:p w14:paraId="6D6F7CE5" w14:textId="77777777" w:rsidR="002D50D4" w:rsidRPr="004A6DB6" w:rsidRDefault="002D50D4" w:rsidP="002D50D4">
      <w:pPr>
        <w:pStyle w:val="Akapitzlist"/>
        <w:rPr>
          <w:rFonts w:cstheme="minorHAnsi"/>
          <w:b/>
          <w:bCs/>
          <w:sz w:val="24"/>
          <w:szCs w:val="24"/>
        </w:rPr>
      </w:pPr>
    </w:p>
    <w:p w14:paraId="12738D36" w14:textId="61EC1BB0" w:rsidR="00FA5116" w:rsidRPr="002D50D4" w:rsidRDefault="00FA5116" w:rsidP="002D50D4">
      <w:pPr>
        <w:pStyle w:val="Akapitzlist"/>
        <w:numPr>
          <w:ilvl w:val="0"/>
          <w:numId w:val="1"/>
        </w:numPr>
        <w:ind w:left="709"/>
        <w:rPr>
          <w:rFonts w:cstheme="minorHAnsi"/>
          <w:b/>
          <w:bCs/>
          <w:sz w:val="24"/>
          <w:szCs w:val="24"/>
        </w:rPr>
      </w:pPr>
      <w:r w:rsidRPr="002D50D4">
        <w:rPr>
          <w:rFonts w:cstheme="minorHAnsi"/>
          <w:b/>
          <w:bCs/>
          <w:sz w:val="24"/>
          <w:szCs w:val="24"/>
        </w:rPr>
        <w:t>Zagadnienia specjalnościowe -  Nanoelektronika</w:t>
      </w:r>
    </w:p>
    <w:p w14:paraId="4E34FD74" w14:textId="61E9CDCD" w:rsidR="002D50D4" w:rsidRPr="00FE5B47" w:rsidRDefault="002D50D4" w:rsidP="002D50D4">
      <w:pPr>
        <w:pStyle w:val="Akapitzlist"/>
        <w:numPr>
          <w:ilvl w:val="0"/>
          <w:numId w:val="8"/>
        </w:numPr>
        <w:ind w:left="709"/>
        <w:rPr>
          <w:rFonts w:cstheme="minorHAnsi"/>
          <w:b/>
          <w:bCs/>
          <w:sz w:val="24"/>
          <w:szCs w:val="24"/>
        </w:rPr>
      </w:pPr>
      <w:r w:rsidRPr="00FE5B47">
        <w:rPr>
          <w:rFonts w:cstheme="minorHAnsi"/>
          <w:sz w:val="24"/>
          <w:szCs w:val="24"/>
        </w:rPr>
        <w:t xml:space="preserve">Półprzewodnikowe struktury kwantowe: </w:t>
      </w:r>
      <w:r w:rsidRPr="00FE5B47">
        <w:rPr>
          <w:rFonts w:cstheme="minorHAnsi"/>
          <w:sz w:val="24"/>
          <w:szCs w:val="24"/>
          <w:lang w:eastAsia="pl-PL"/>
        </w:rPr>
        <w:t xml:space="preserve">studnie kwantowe, </w:t>
      </w:r>
      <w:proofErr w:type="spellStart"/>
      <w:r w:rsidRPr="00FE5B47">
        <w:rPr>
          <w:rFonts w:cstheme="minorHAnsi"/>
          <w:sz w:val="24"/>
          <w:szCs w:val="24"/>
          <w:lang w:eastAsia="pl-PL"/>
        </w:rPr>
        <w:t>supersieci</w:t>
      </w:r>
      <w:proofErr w:type="spellEnd"/>
      <w:r w:rsidRPr="00FE5B47">
        <w:rPr>
          <w:rFonts w:cstheme="minorHAnsi"/>
          <w:sz w:val="24"/>
          <w:szCs w:val="24"/>
          <w:lang w:eastAsia="pl-PL"/>
        </w:rPr>
        <w:t xml:space="preserve">, druty, kropki, </w:t>
      </w:r>
      <w:proofErr w:type="spellStart"/>
      <w:r w:rsidRPr="00FE5B47">
        <w:rPr>
          <w:rFonts w:cstheme="minorHAnsi"/>
          <w:sz w:val="24"/>
          <w:szCs w:val="24"/>
          <w:lang w:eastAsia="pl-PL"/>
        </w:rPr>
        <w:t>nanokryształy</w:t>
      </w:r>
      <w:proofErr w:type="spellEnd"/>
      <w:r w:rsidRPr="00FE5B47">
        <w:rPr>
          <w:rFonts w:cstheme="minorHAnsi"/>
          <w:sz w:val="24"/>
          <w:szCs w:val="24"/>
          <w:lang w:eastAsia="pl-PL"/>
        </w:rPr>
        <w:t xml:space="preserve">. </w:t>
      </w:r>
    </w:p>
    <w:p w14:paraId="75606CBD" w14:textId="6951299B" w:rsidR="00FE5B47" w:rsidRPr="00FE5B47" w:rsidRDefault="00FE5B47" w:rsidP="002D50D4">
      <w:pPr>
        <w:pStyle w:val="Akapitzlist"/>
        <w:numPr>
          <w:ilvl w:val="0"/>
          <w:numId w:val="8"/>
        </w:numPr>
        <w:ind w:left="709"/>
        <w:rPr>
          <w:rFonts w:cstheme="minorHAnsi"/>
          <w:b/>
          <w:bCs/>
          <w:sz w:val="24"/>
          <w:szCs w:val="24"/>
        </w:rPr>
      </w:pPr>
      <w:r w:rsidRPr="00FE5B47">
        <w:rPr>
          <w:rFonts w:cstheme="minorHAnsi"/>
          <w:sz w:val="24"/>
          <w:szCs w:val="24"/>
          <w:lang w:eastAsia="pl-PL"/>
        </w:rPr>
        <w:t xml:space="preserve">Fizyka pojedynczego złączna, złącze metal-półprzewodnik, </w:t>
      </w:r>
      <w:proofErr w:type="spellStart"/>
      <w:r w:rsidRPr="00FE5B47">
        <w:rPr>
          <w:rFonts w:cstheme="minorHAnsi"/>
          <w:sz w:val="24"/>
          <w:szCs w:val="24"/>
          <w:lang w:eastAsia="pl-PL"/>
        </w:rPr>
        <w:t>heterozłącze</w:t>
      </w:r>
      <w:proofErr w:type="spellEnd"/>
      <w:r w:rsidRPr="00FE5B47">
        <w:rPr>
          <w:rFonts w:cstheme="minorHAnsi"/>
          <w:sz w:val="24"/>
          <w:szCs w:val="24"/>
          <w:lang w:eastAsia="pl-PL"/>
        </w:rPr>
        <w:t xml:space="preserve"> półprzewodnikowe. </w:t>
      </w:r>
    </w:p>
    <w:p w14:paraId="4DBED9A3" w14:textId="3C9895C5" w:rsidR="00FE5B47" w:rsidRPr="00FE5B47" w:rsidRDefault="00FE5B47" w:rsidP="002D50D4">
      <w:pPr>
        <w:pStyle w:val="Akapitzlist"/>
        <w:numPr>
          <w:ilvl w:val="0"/>
          <w:numId w:val="8"/>
        </w:numPr>
        <w:ind w:left="709"/>
        <w:rPr>
          <w:rFonts w:cstheme="minorHAnsi"/>
          <w:b/>
          <w:bCs/>
          <w:sz w:val="24"/>
          <w:szCs w:val="24"/>
        </w:rPr>
      </w:pPr>
      <w:r w:rsidRPr="00FE5B47">
        <w:rPr>
          <w:rFonts w:cstheme="minorHAnsi"/>
          <w:sz w:val="24"/>
          <w:szCs w:val="24"/>
          <w:lang w:eastAsia="pl-PL"/>
        </w:rPr>
        <w:t xml:space="preserve">Struktura energetyczna studni kwantowych i </w:t>
      </w:r>
      <w:proofErr w:type="spellStart"/>
      <w:r w:rsidRPr="00FE5B47">
        <w:rPr>
          <w:rFonts w:cstheme="minorHAnsi"/>
          <w:sz w:val="24"/>
          <w:szCs w:val="24"/>
          <w:lang w:eastAsia="pl-PL"/>
        </w:rPr>
        <w:t>supersieci</w:t>
      </w:r>
      <w:proofErr w:type="spellEnd"/>
      <w:r w:rsidRPr="00FE5B47">
        <w:rPr>
          <w:rFonts w:cstheme="minorHAnsi"/>
          <w:sz w:val="24"/>
          <w:szCs w:val="24"/>
          <w:lang w:eastAsia="pl-PL"/>
        </w:rPr>
        <w:t>.</w:t>
      </w:r>
    </w:p>
    <w:p w14:paraId="6ECFAFFB" w14:textId="5B7AFDA6" w:rsidR="00FE5B47" w:rsidRPr="00FE5B47" w:rsidRDefault="00FE5B47" w:rsidP="002D50D4">
      <w:pPr>
        <w:pStyle w:val="Akapitzlist"/>
        <w:numPr>
          <w:ilvl w:val="0"/>
          <w:numId w:val="8"/>
        </w:numPr>
        <w:ind w:left="709"/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>Metody charakteryzacji struktur kwantowych (AFM, SEM, HR-XRD, FTIR, RAMAN, PL)</w:t>
      </w:r>
    </w:p>
    <w:p w14:paraId="25044CF0" w14:textId="77777777" w:rsidR="002D50D4" w:rsidRPr="00FE5B47" w:rsidRDefault="002D50D4" w:rsidP="002D50D4">
      <w:pPr>
        <w:pStyle w:val="Akapitzlist"/>
        <w:numPr>
          <w:ilvl w:val="0"/>
          <w:numId w:val="8"/>
        </w:numPr>
        <w:ind w:left="709"/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lastRenderedPageBreak/>
        <w:t>Osadzanie warstw z wykorzystaniem technologii próżniowej  - kinetyka wzrostu, warstwy epitaksjalne.</w:t>
      </w:r>
    </w:p>
    <w:p w14:paraId="793048F3" w14:textId="1C0FCBA5" w:rsidR="002D50D4" w:rsidRPr="00FE5B47" w:rsidRDefault="002D50D4" w:rsidP="002D50D4">
      <w:pPr>
        <w:pStyle w:val="Akapitzlist"/>
        <w:numPr>
          <w:ilvl w:val="0"/>
          <w:numId w:val="8"/>
        </w:numPr>
        <w:ind w:left="709"/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>Metody osadzania warstw: Rozpylanie jonowe (</w:t>
      </w:r>
      <w:proofErr w:type="spellStart"/>
      <w:r w:rsidRPr="00FE5B47">
        <w:rPr>
          <w:rFonts w:cstheme="minorHAnsi"/>
          <w:sz w:val="24"/>
          <w:szCs w:val="24"/>
        </w:rPr>
        <w:t>sputtering</w:t>
      </w:r>
      <w:proofErr w:type="spellEnd"/>
      <w:r w:rsidRPr="00FE5B47">
        <w:rPr>
          <w:rFonts w:cstheme="minorHAnsi"/>
          <w:sz w:val="24"/>
          <w:szCs w:val="24"/>
        </w:rPr>
        <w:t>),  naparowanie próżniowe, CVD, MOVPE, MBE.</w:t>
      </w:r>
    </w:p>
    <w:p w14:paraId="7900EC29" w14:textId="4B4ADE41" w:rsidR="002D50D4" w:rsidRPr="00FE5B47" w:rsidRDefault="002D50D4" w:rsidP="002D50D4">
      <w:pPr>
        <w:pStyle w:val="Akapitzlist"/>
        <w:numPr>
          <w:ilvl w:val="0"/>
          <w:numId w:val="8"/>
        </w:numPr>
        <w:ind w:left="709"/>
        <w:rPr>
          <w:rFonts w:cstheme="minorHAnsi"/>
          <w:sz w:val="24"/>
          <w:szCs w:val="24"/>
        </w:rPr>
      </w:pPr>
      <w:r w:rsidRPr="00FE5B47">
        <w:rPr>
          <w:rFonts w:cstheme="minorHAnsi"/>
          <w:sz w:val="24"/>
          <w:szCs w:val="24"/>
        </w:rPr>
        <w:t xml:space="preserve">  Techniki pomiaru właściwości powierzchniowych warstw epitaksjalnych (STEM, AFM,MFM, SEM, TEM, SIMS, XPS, XRF). </w:t>
      </w:r>
    </w:p>
    <w:sectPr w:rsidR="002D50D4" w:rsidRPr="00FE5B47" w:rsidSect="006955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9EF"/>
    <w:multiLevelType w:val="hybridMultilevel"/>
    <w:tmpl w:val="E752EAFC"/>
    <w:lvl w:ilvl="0" w:tplc="528C3346">
      <w:start w:val="27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3E9"/>
    <w:multiLevelType w:val="hybridMultilevel"/>
    <w:tmpl w:val="9E8E2FEC"/>
    <w:lvl w:ilvl="0" w:tplc="D88E6762">
      <w:start w:val="2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0DA3"/>
    <w:multiLevelType w:val="hybridMultilevel"/>
    <w:tmpl w:val="20024AB8"/>
    <w:lvl w:ilvl="0" w:tplc="FF561520">
      <w:start w:val="27"/>
      <w:numFmt w:val="decimal"/>
      <w:lvlText w:val="%1."/>
      <w:lvlJc w:val="left"/>
      <w:pPr>
        <w:ind w:left="1080" w:hanging="360"/>
      </w:pPr>
      <w:rPr>
        <w:rFonts w:cstheme="minorHAnsi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873C6"/>
    <w:multiLevelType w:val="hybridMultilevel"/>
    <w:tmpl w:val="B3C07E50"/>
    <w:lvl w:ilvl="0" w:tplc="BBBA4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4D60"/>
    <w:multiLevelType w:val="hybridMultilevel"/>
    <w:tmpl w:val="8BC8F58A"/>
    <w:lvl w:ilvl="0" w:tplc="528C3346">
      <w:start w:val="27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02D14"/>
    <w:multiLevelType w:val="hybridMultilevel"/>
    <w:tmpl w:val="CF2C8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4381"/>
    <w:multiLevelType w:val="hybridMultilevel"/>
    <w:tmpl w:val="CF2C856A"/>
    <w:lvl w:ilvl="0" w:tplc="CB7E1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94C29"/>
    <w:multiLevelType w:val="hybridMultilevel"/>
    <w:tmpl w:val="12E8CD0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07391197">
    <w:abstractNumId w:val="3"/>
  </w:num>
  <w:num w:numId="2" w16cid:durableId="73207120">
    <w:abstractNumId w:val="6"/>
  </w:num>
  <w:num w:numId="3" w16cid:durableId="179244752">
    <w:abstractNumId w:val="5"/>
  </w:num>
  <w:num w:numId="4" w16cid:durableId="544873002">
    <w:abstractNumId w:val="7"/>
  </w:num>
  <w:num w:numId="5" w16cid:durableId="1109201818">
    <w:abstractNumId w:val="4"/>
  </w:num>
  <w:num w:numId="6" w16cid:durableId="243612375">
    <w:abstractNumId w:val="0"/>
  </w:num>
  <w:num w:numId="7" w16cid:durableId="1548839629">
    <w:abstractNumId w:val="1"/>
  </w:num>
  <w:num w:numId="8" w16cid:durableId="17354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2F"/>
    <w:rsid w:val="00164106"/>
    <w:rsid w:val="00172EF3"/>
    <w:rsid w:val="00201A4D"/>
    <w:rsid w:val="00202F5D"/>
    <w:rsid w:val="002D50D4"/>
    <w:rsid w:val="002E0E3D"/>
    <w:rsid w:val="00402AA9"/>
    <w:rsid w:val="00405B72"/>
    <w:rsid w:val="004A6DB6"/>
    <w:rsid w:val="005D7624"/>
    <w:rsid w:val="005E1FC1"/>
    <w:rsid w:val="005E4D7A"/>
    <w:rsid w:val="00612718"/>
    <w:rsid w:val="00651FC8"/>
    <w:rsid w:val="00695518"/>
    <w:rsid w:val="007046E2"/>
    <w:rsid w:val="0074212B"/>
    <w:rsid w:val="007C3962"/>
    <w:rsid w:val="008650EB"/>
    <w:rsid w:val="00960693"/>
    <w:rsid w:val="00986659"/>
    <w:rsid w:val="00A9422E"/>
    <w:rsid w:val="00B0788B"/>
    <w:rsid w:val="00BB222F"/>
    <w:rsid w:val="00BD1188"/>
    <w:rsid w:val="00BF032D"/>
    <w:rsid w:val="00BF7BEB"/>
    <w:rsid w:val="00C03C2D"/>
    <w:rsid w:val="00C94218"/>
    <w:rsid w:val="00D42005"/>
    <w:rsid w:val="00DD0893"/>
    <w:rsid w:val="00E763CA"/>
    <w:rsid w:val="00EB6694"/>
    <w:rsid w:val="00EE7EB3"/>
    <w:rsid w:val="00FA5116"/>
    <w:rsid w:val="00FE5B47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E6E5"/>
  <w15:chartTrackingRefBased/>
  <w15:docId w15:val="{73AB6D2F-D8D0-42EF-A547-70709F6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2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Wojnarowska-Nowak</dc:creator>
  <cp:keywords/>
  <dc:description/>
  <cp:lastModifiedBy>Renata Wojnarowska-Nowak</cp:lastModifiedBy>
  <cp:revision>7</cp:revision>
  <cp:lastPrinted>2024-02-07T08:36:00Z</cp:lastPrinted>
  <dcterms:created xsi:type="dcterms:W3CDTF">2024-03-13T18:27:00Z</dcterms:created>
  <dcterms:modified xsi:type="dcterms:W3CDTF">2024-03-14T08:12:00Z</dcterms:modified>
</cp:coreProperties>
</file>