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B23C" w14:textId="77777777" w:rsidR="00BF7BEB" w:rsidRPr="00BF7BEB" w:rsidRDefault="00BF7BEB" w:rsidP="00BF7BEB">
      <w:pPr>
        <w:jc w:val="center"/>
        <w:rPr>
          <w:rFonts w:cstheme="minorHAnsi"/>
          <w:b/>
          <w:bCs/>
          <w:sz w:val="24"/>
          <w:szCs w:val="24"/>
        </w:rPr>
      </w:pPr>
      <w:r w:rsidRPr="00BF7BEB">
        <w:rPr>
          <w:rFonts w:cstheme="minorHAnsi"/>
          <w:b/>
          <w:bCs/>
          <w:sz w:val="24"/>
          <w:szCs w:val="24"/>
        </w:rPr>
        <w:t>Zagadnienia na egzamin dyplomowy</w:t>
      </w:r>
    </w:p>
    <w:p w14:paraId="14B6FD2C" w14:textId="716EDEF1" w:rsidR="00BB222F" w:rsidRPr="00BF7BEB" w:rsidRDefault="00BF7BEB" w:rsidP="00BF7BEB">
      <w:pPr>
        <w:jc w:val="center"/>
        <w:rPr>
          <w:rFonts w:cstheme="minorHAnsi"/>
          <w:b/>
          <w:bCs/>
          <w:sz w:val="24"/>
          <w:szCs w:val="24"/>
        </w:rPr>
      </w:pPr>
      <w:r w:rsidRPr="00BF7BEB">
        <w:rPr>
          <w:rFonts w:cstheme="minorHAnsi"/>
          <w:b/>
          <w:bCs/>
          <w:sz w:val="24"/>
          <w:szCs w:val="24"/>
        </w:rPr>
        <w:t>dla studentów kierunku Inżynieria materiałowa</w:t>
      </w:r>
      <w:r w:rsidR="001417C0">
        <w:rPr>
          <w:rFonts w:cstheme="minorHAnsi"/>
          <w:b/>
          <w:bCs/>
          <w:sz w:val="24"/>
          <w:szCs w:val="24"/>
        </w:rPr>
        <w:t xml:space="preserve">, </w:t>
      </w:r>
      <w:r w:rsidRPr="00BF7BEB">
        <w:rPr>
          <w:rFonts w:cstheme="minorHAnsi"/>
          <w:b/>
          <w:bCs/>
          <w:sz w:val="24"/>
          <w:szCs w:val="24"/>
        </w:rPr>
        <w:t>studia I stopnia</w:t>
      </w:r>
    </w:p>
    <w:p w14:paraId="4CDE4FD5" w14:textId="77777777" w:rsidR="00BF7BEB" w:rsidRPr="00BF7BEB" w:rsidRDefault="00BF7BEB" w:rsidP="00BF7BEB">
      <w:pPr>
        <w:jc w:val="center"/>
        <w:rPr>
          <w:rFonts w:cstheme="minorHAnsi"/>
          <w:b/>
          <w:bCs/>
          <w:sz w:val="24"/>
          <w:szCs w:val="24"/>
        </w:rPr>
      </w:pPr>
    </w:p>
    <w:p w14:paraId="48FD7207" w14:textId="707401D6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Struktura krystaliczna i amorficzna. Metody badań struktury. </w:t>
      </w:r>
    </w:p>
    <w:p w14:paraId="796ED187" w14:textId="5B4955B9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Rodzaje i charakterystyka wiązań między atomami występujących w materiałach inżynierskich.</w:t>
      </w:r>
    </w:p>
    <w:p w14:paraId="6FCB389C" w14:textId="05A1B044" w:rsidR="00E763CA" w:rsidRPr="00562AA4" w:rsidRDefault="00E763CA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Podział materiałów inżynierskich i ich właściwości. </w:t>
      </w:r>
    </w:p>
    <w:p w14:paraId="7D64BD2E" w14:textId="4BB76670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Krystalizacja kierunkowa i objętościowa. Przykłady krystalizacji.</w:t>
      </w:r>
    </w:p>
    <w:p w14:paraId="6B533AE2" w14:textId="462B47AA" w:rsidR="00E763CA" w:rsidRDefault="00E763CA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Rodzaje defektów budowy struktury krystalicznej.</w:t>
      </w:r>
    </w:p>
    <w:p w14:paraId="325B241E" w14:textId="77777777" w:rsidR="00562AA4" w:rsidRPr="00562AA4" w:rsidRDefault="00562AA4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Podział materiałów ze względu na właściwości elektryczne. Przewodniki, izolatory i półprzewodniki. Kryteria podziału.</w:t>
      </w:r>
    </w:p>
    <w:p w14:paraId="6D856C23" w14:textId="093EB7E3" w:rsidR="00562AA4" w:rsidRPr="00562AA4" w:rsidRDefault="00562AA4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Właściwości optyczne materiałów stosowanych w </w:t>
      </w:r>
      <w:r w:rsidR="00546544">
        <w:rPr>
          <w:rFonts w:cstheme="minorHAnsi"/>
          <w:sz w:val="24"/>
          <w:szCs w:val="24"/>
        </w:rPr>
        <w:t>i</w:t>
      </w:r>
      <w:r w:rsidRPr="00562AA4">
        <w:rPr>
          <w:rFonts w:cstheme="minorHAnsi"/>
          <w:sz w:val="24"/>
          <w:szCs w:val="24"/>
        </w:rPr>
        <w:t>nżynierii materiałowej.</w:t>
      </w:r>
    </w:p>
    <w:p w14:paraId="3292615E" w14:textId="10EB4EE8" w:rsidR="00562AA4" w:rsidRPr="00562AA4" w:rsidRDefault="00562AA4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Materiały półprzewodnikowe. Rodzaje i zastosowanie.</w:t>
      </w:r>
    </w:p>
    <w:p w14:paraId="16577316" w14:textId="634A86AC" w:rsidR="00562AA4" w:rsidRPr="00562AA4" w:rsidRDefault="00562AA4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Detektory podczerwieni. Rodzaje i sposoby wytwarzania.</w:t>
      </w:r>
    </w:p>
    <w:p w14:paraId="1CBA8DD7" w14:textId="05A8B6D3" w:rsidR="00BB222F" w:rsidRPr="00562AA4" w:rsidRDefault="002E0E3D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Zjawisko dyfuzji – mechanizm i znaczenie w </w:t>
      </w:r>
      <w:r w:rsidR="00546544">
        <w:rPr>
          <w:rFonts w:cstheme="minorHAnsi"/>
          <w:sz w:val="24"/>
          <w:szCs w:val="24"/>
        </w:rPr>
        <w:t>i</w:t>
      </w:r>
      <w:r w:rsidRPr="00562AA4">
        <w:rPr>
          <w:rFonts w:cstheme="minorHAnsi"/>
          <w:sz w:val="24"/>
          <w:szCs w:val="24"/>
        </w:rPr>
        <w:t xml:space="preserve">nżynierii materiałowej. </w:t>
      </w:r>
    </w:p>
    <w:p w14:paraId="45668753" w14:textId="7FF4C350" w:rsidR="00E763CA" w:rsidRPr="00562AA4" w:rsidRDefault="002E0E3D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Mechanizmy niszczenia i </w:t>
      </w:r>
      <w:proofErr w:type="spellStart"/>
      <w:r w:rsidRPr="00562AA4">
        <w:rPr>
          <w:rFonts w:cstheme="minorHAnsi"/>
          <w:sz w:val="24"/>
          <w:szCs w:val="24"/>
        </w:rPr>
        <w:t>dekohezji</w:t>
      </w:r>
      <w:proofErr w:type="spellEnd"/>
      <w:r w:rsidRPr="00562AA4">
        <w:rPr>
          <w:rFonts w:cstheme="minorHAnsi"/>
          <w:sz w:val="24"/>
          <w:szCs w:val="24"/>
        </w:rPr>
        <w:t xml:space="preserve"> materiałów.</w:t>
      </w:r>
    </w:p>
    <w:p w14:paraId="3BE03BF6" w14:textId="3844A263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Charakterystyka stopów żelaza z węglem.</w:t>
      </w:r>
    </w:p>
    <w:p w14:paraId="24691174" w14:textId="27CDF8C2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Roztwory stałe, rodzaje i kryteria ich tworzenia.</w:t>
      </w:r>
    </w:p>
    <w:p w14:paraId="6DCF54BF" w14:textId="118527BD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Mechanizmy umocnienia metali i stopów.</w:t>
      </w:r>
    </w:p>
    <w:p w14:paraId="1A309A79" w14:textId="2B021D88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Wpływ zawartości węgla na właściwości stali niestopowych.</w:t>
      </w:r>
    </w:p>
    <w:p w14:paraId="55A2C9C1" w14:textId="549CBF7D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Zjawisko pełzania stopów metali. Parametry wyznaczane podczas próby pełzania.</w:t>
      </w:r>
    </w:p>
    <w:p w14:paraId="6122DAFC" w14:textId="2DDF47BC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Wytrzymałość zmęczeniowa.</w:t>
      </w:r>
    </w:p>
    <w:p w14:paraId="1137E8A4" w14:textId="5AAE0496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Obróbka cieplna zwykła stali. Rodzaje i charakterystyka operacji obróbki.</w:t>
      </w:r>
    </w:p>
    <w:p w14:paraId="63DCC732" w14:textId="1A8FE5B7" w:rsidR="002E0E3D" w:rsidRPr="00562AA4" w:rsidRDefault="002E0E3D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Obróbka cieplno-chemiczna – nawęglanie i azotowanie.</w:t>
      </w:r>
    </w:p>
    <w:p w14:paraId="305834DE" w14:textId="03DFE20A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Stale konstrukcyjne – rodzaje, właściwości i zastosowanie. Stale narzędziowe stopowe</w:t>
      </w:r>
      <w:r w:rsid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– dodatki stopowe, struktura i zastosowanie.</w:t>
      </w:r>
    </w:p>
    <w:p w14:paraId="42F0F6E0" w14:textId="04C206D1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Zużycie tribologiczne i jego rodzaje.</w:t>
      </w:r>
    </w:p>
    <w:p w14:paraId="313BBB21" w14:textId="42B5FD3A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Metody spajania metali (spawanie, zgrzewanie, lutowanie)</w:t>
      </w:r>
      <w:r w:rsidR="002E0E3D" w:rsidRPr="00562AA4">
        <w:rPr>
          <w:rFonts w:cstheme="minorHAnsi"/>
          <w:sz w:val="24"/>
          <w:szCs w:val="24"/>
        </w:rPr>
        <w:t>.</w:t>
      </w:r>
    </w:p>
    <w:p w14:paraId="0D002BBF" w14:textId="312D429D" w:rsidR="00405B72" w:rsidRPr="00562AA4" w:rsidRDefault="00405B72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Materiały ceramiczne, właściwości, zastosowania. </w:t>
      </w:r>
    </w:p>
    <w:p w14:paraId="221BCBC4" w14:textId="2B7D6066" w:rsidR="00612718" w:rsidRPr="00562AA4" w:rsidRDefault="00612718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Budowa chemiczna polimerów (monomer, polimer).</w:t>
      </w:r>
    </w:p>
    <w:p w14:paraId="5B86ACF7" w14:textId="69F191B3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Nanomateriały</w:t>
      </w:r>
      <w:r w:rsidR="008650EB" w:rsidRPr="00562AA4">
        <w:rPr>
          <w:rFonts w:cstheme="minorHAnsi"/>
          <w:sz w:val="24"/>
          <w:szCs w:val="24"/>
        </w:rPr>
        <w:t xml:space="preserve"> – definicja,</w:t>
      </w:r>
      <w:r w:rsidRPr="00562AA4">
        <w:rPr>
          <w:rFonts w:cstheme="minorHAnsi"/>
          <w:sz w:val="24"/>
          <w:szCs w:val="24"/>
        </w:rPr>
        <w:t xml:space="preserve"> metody „top-down” i „</w:t>
      </w:r>
      <w:proofErr w:type="spellStart"/>
      <w:r w:rsidRPr="00562AA4">
        <w:rPr>
          <w:rFonts w:cstheme="minorHAnsi"/>
          <w:sz w:val="24"/>
          <w:szCs w:val="24"/>
        </w:rPr>
        <w:t>bottom-up</w:t>
      </w:r>
      <w:proofErr w:type="spellEnd"/>
      <w:r w:rsidRPr="00562AA4">
        <w:rPr>
          <w:rFonts w:cstheme="minorHAnsi"/>
          <w:sz w:val="24"/>
          <w:szCs w:val="24"/>
        </w:rPr>
        <w:t>” wytwarzania nanostruktur</w:t>
      </w:r>
      <w:r w:rsidR="008650EB" w:rsidRPr="00562AA4">
        <w:rPr>
          <w:rFonts w:cstheme="minorHAnsi"/>
          <w:sz w:val="24"/>
          <w:szCs w:val="24"/>
        </w:rPr>
        <w:t>, przykłady</w:t>
      </w:r>
      <w:r w:rsidRPr="00562AA4">
        <w:rPr>
          <w:rFonts w:cstheme="minorHAnsi"/>
          <w:sz w:val="24"/>
          <w:szCs w:val="24"/>
        </w:rPr>
        <w:t>.</w:t>
      </w:r>
    </w:p>
    <w:p w14:paraId="01D53B8F" w14:textId="7C1AF2EE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Biomateriały – definicja</w:t>
      </w:r>
      <w:r w:rsidR="008650EB" w:rsidRPr="00562AA4">
        <w:rPr>
          <w:rFonts w:cstheme="minorHAnsi"/>
          <w:sz w:val="24"/>
          <w:szCs w:val="24"/>
        </w:rPr>
        <w:t>,</w:t>
      </w:r>
      <w:r w:rsidRPr="00562AA4">
        <w:rPr>
          <w:rFonts w:cstheme="minorHAnsi"/>
          <w:sz w:val="24"/>
          <w:szCs w:val="24"/>
        </w:rPr>
        <w:t xml:space="preserve"> podstawowe wymagania</w:t>
      </w:r>
      <w:r w:rsidR="008650EB" w:rsidRPr="00562AA4">
        <w:rPr>
          <w:rFonts w:cstheme="minorHAnsi"/>
          <w:sz w:val="24"/>
          <w:szCs w:val="24"/>
        </w:rPr>
        <w:t>,</w:t>
      </w:r>
      <w:r w:rsidRPr="00562AA4">
        <w:rPr>
          <w:rFonts w:cstheme="minorHAnsi"/>
          <w:sz w:val="24"/>
          <w:szCs w:val="24"/>
        </w:rPr>
        <w:t xml:space="preserve"> przykłady</w:t>
      </w:r>
      <w:r w:rsidR="008650EB" w:rsidRPr="00562AA4">
        <w:rPr>
          <w:rFonts w:cstheme="minorHAnsi"/>
          <w:sz w:val="24"/>
          <w:szCs w:val="24"/>
        </w:rPr>
        <w:t>.</w:t>
      </w:r>
    </w:p>
    <w:p w14:paraId="087C58A9" w14:textId="3BE05940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Definicja i podział materiałów kompozytowych. Zastosowanie materiałów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kompozytowych.</w:t>
      </w:r>
      <w:r w:rsidR="00612718" w:rsidRPr="00562AA4">
        <w:rPr>
          <w:rFonts w:cstheme="minorHAnsi"/>
          <w:sz w:val="24"/>
          <w:szCs w:val="24"/>
        </w:rPr>
        <w:t xml:space="preserve"> Nanokompozyt.</w:t>
      </w:r>
    </w:p>
    <w:p w14:paraId="2562028B" w14:textId="06734675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Metody pomiaru twardości materiałów inżynierskich.</w:t>
      </w:r>
    </w:p>
    <w:p w14:paraId="27CB919C" w14:textId="295379AA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Statyczna próba rozciągania – charakterystyka parametrów wyznaczanych podczas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próby.</w:t>
      </w:r>
    </w:p>
    <w:p w14:paraId="56F87F53" w14:textId="37B0833D" w:rsidR="008650EB" w:rsidRPr="00562AA4" w:rsidRDefault="008650EB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Właściwości elektry</w:t>
      </w:r>
      <w:r w:rsidR="00C03C2D" w:rsidRPr="00562AA4">
        <w:rPr>
          <w:rFonts w:cstheme="minorHAnsi"/>
          <w:sz w:val="24"/>
          <w:szCs w:val="24"/>
        </w:rPr>
        <w:t>czne ciał stałych, klasyfikacja</w:t>
      </w:r>
      <w:r w:rsidRPr="00562AA4">
        <w:rPr>
          <w:rFonts w:cstheme="minorHAnsi"/>
          <w:sz w:val="24"/>
          <w:szCs w:val="24"/>
        </w:rPr>
        <w:t xml:space="preserve">. </w:t>
      </w:r>
    </w:p>
    <w:p w14:paraId="479DC7E4" w14:textId="4639E4E8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Zasady doboru materiałów inżynierskich w budowie maszyn i urządzeń.</w:t>
      </w:r>
    </w:p>
    <w:p w14:paraId="0B0A54D7" w14:textId="11684C98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Mechanizmy korozji materiałów inżynierskich i metody badań.</w:t>
      </w:r>
    </w:p>
    <w:p w14:paraId="1E4DE398" w14:textId="1A60C1C4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lastRenderedPageBreak/>
        <w:t xml:space="preserve">Metoda rentgenowska badania struktury materiałów krystalicznych, Prawo </w:t>
      </w:r>
      <w:proofErr w:type="spellStart"/>
      <w:r w:rsidRPr="00562AA4">
        <w:rPr>
          <w:rFonts w:cstheme="minorHAnsi"/>
          <w:sz w:val="24"/>
          <w:szCs w:val="24"/>
        </w:rPr>
        <w:t>Bragga</w:t>
      </w:r>
      <w:proofErr w:type="spellEnd"/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(wzór, interpretacja)</w:t>
      </w:r>
      <w:r w:rsidR="002E0E3D" w:rsidRPr="00562AA4">
        <w:rPr>
          <w:rFonts w:cstheme="minorHAnsi"/>
          <w:sz w:val="24"/>
          <w:szCs w:val="24"/>
        </w:rPr>
        <w:t>.</w:t>
      </w:r>
    </w:p>
    <w:p w14:paraId="660732C3" w14:textId="33ACB1E9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Wykorzystanie promieniowania rentgenowskiego do analizy składu chemicznego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materiałów, spektroskopia EDS i WDS.</w:t>
      </w:r>
    </w:p>
    <w:p w14:paraId="3D3352DC" w14:textId="74AEBBDF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Metody spektroskopowe analizy składu chemicznego materiałów.</w:t>
      </w:r>
    </w:p>
    <w:p w14:paraId="64181720" w14:textId="66902F5D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Charakterystyka technik wytwarzania warstw i powłok: naparowywanie termiczne,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rozpylanie magnetronowe i odparowywanie łukowe.</w:t>
      </w:r>
    </w:p>
    <w:p w14:paraId="1B4EBFD9" w14:textId="4D72E522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Wytwarzanie struktur epitaksjalnych: MBE, MOCVD.</w:t>
      </w:r>
    </w:p>
    <w:p w14:paraId="349EA24A" w14:textId="2E5B4C63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Metody badania właściwości strukturalnych i mechanicznych cienkich warstw i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powłok.</w:t>
      </w:r>
    </w:p>
    <w:p w14:paraId="3E7694BC" w14:textId="318E3603" w:rsidR="00562AA4" w:rsidRDefault="00562AA4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Mikroskopowe metody badań materiałów stosowane w Inżynierii materiałowej. Główne parametry i kryteria doboru.</w:t>
      </w:r>
    </w:p>
    <w:p w14:paraId="495D7283" w14:textId="0DCAF71C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Mikroskopia elektronowa skaningowa SEM i transmisyjna TEM - zasada działania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mikroskopów i ich wykorzystanie w badaniu materiałów inżynierskich.</w:t>
      </w:r>
    </w:p>
    <w:p w14:paraId="75596E5A" w14:textId="72DD8AC2" w:rsidR="00BB222F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Mikroskopia z tzw. sondą skanującą SPM - mikroskopia siła atomowych AFM,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skaningowa mikroskopia tunelowa STM- zasada działania mikroskopów,</w:t>
      </w:r>
      <w:r w:rsidR="008650EB" w:rsidRPr="00562AA4">
        <w:rPr>
          <w:rFonts w:cstheme="minorHAnsi"/>
          <w:sz w:val="24"/>
          <w:szCs w:val="24"/>
        </w:rPr>
        <w:t xml:space="preserve"> </w:t>
      </w:r>
      <w:r w:rsidRPr="00562AA4">
        <w:rPr>
          <w:rFonts w:cstheme="minorHAnsi"/>
          <w:sz w:val="24"/>
          <w:szCs w:val="24"/>
        </w:rPr>
        <w:t>zastosowanie w badaniu materiałów.</w:t>
      </w:r>
    </w:p>
    <w:p w14:paraId="5DDE5E98" w14:textId="5A8DD83E" w:rsidR="00562AA4" w:rsidRPr="00562AA4" w:rsidRDefault="00562AA4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 xml:space="preserve">Główne metody badań nieniszczących stosowanych w </w:t>
      </w:r>
      <w:r w:rsidR="00546544">
        <w:rPr>
          <w:rFonts w:cstheme="minorHAnsi"/>
          <w:sz w:val="24"/>
          <w:szCs w:val="24"/>
        </w:rPr>
        <w:t>i</w:t>
      </w:r>
      <w:r w:rsidRPr="00562AA4">
        <w:rPr>
          <w:rFonts w:cstheme="minorHAnsi"/>
          <w:sz w:val="24"/>
          <w:szCs w:val="24"/>
        </w:rPr>
        <w:t>nżynierii materiałowej.</w:t>
      </w:r>
    </w:p>
    <w:p w14:paraId="02EB7081" w14:textId="2BCA18E1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Zastosowanie technik laserowych w inżynierii materiałowej.</w:t>
      </w:r>
    </w:p>
    <w:p w14:paraId="1D47B771" w14:textId="7C82FB15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Główne kierunki rozwoju technologii materiałowych w kraju i na świecie.</w:t>
      </w:r>
    </w:p>
    <w:p w14:paraId="635534D4" w14:textId="5858FC13" w:rsidR="00BB222F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Zasady ochrony środowiska naturalnego związane z produkcją materiałów.</w:t>
      </w:r>
    </w:p>
    <w:p w14:paraId="127376E4" w14:textId="156CF066" w:rsidR="00BF032D" w:rsidRPr="00562AA4" w:rsidRDefault="00BB222F" w:rsidP="00562AA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AA4">
        <w:rPr>
          <w:rFonts w:cstheme="minorHAnsi"/>
          <w:sz w:val="24"/>
          <w:szCs w:val="24"/>
        </w:rPr>
        <w:t>Zasady bezpieczeństwa i higieny pracy w laboratorium.</w:t>
      </w:r>
    </w:p>
    <w:sectPr w:rsidR="00BF032D" w:rsidRPr="0056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66281"/>
    <w:multiLevelType w:val="hybridMultilevel"/>
    <w:tmpl w:val="368CE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E3FB7"/>
    <w:multiLevelType w:val="hybridMultilevel"/>
    <w:tmpl w:val="163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58605">
    <w:abstractNumId w:val="1"/>
  </w:num>
  <w:num w:numId="2" w16cid:durableId="158649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2F"/>
    <w:rsid w:val="001417C0"/>
    <w:rsid w:val="00164106"/>
    <w:rsid w:val="002E0E3D"/>
    <w:rsid w:val="00405B72"/>
    <w:rsid w:val="00546544"/>
    <w:rsid w:val="00562AA4"/>
    <w:rsid w:val="00612718"/>
    <w:rsid w:val="007046E2"/>
    <w:rsid w:val="007C3962"/>
    <w:rsid w:val="008650EB"/>
    <w:rsid w:val="00960693"/>
    <w:rsid w:val="00BB222F"/>
    <w:rsid w:val="00BF032D"/>
    <w:rsid w:val="00BF7BEB"/>
    <w:rsid w:val="00C03C2D"/>
    <w:rsid w:val="00C94218"/>
    <w:rsid w:val="00E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E6E5"/>
  <w15:chartTrackingRefBased/>
  <w15:docId w15:val="{73AB6D2F-D8D0-42EF-A547-70709F6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2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Wojnarowska-Nowak</dc:creator>
  <cp:keywords/>
  <dc:description/>
  <cp:lastModifiedBy>Renata Wojnarowska-Nowak</cp:lastModifiedBy>
  <cp:revision>6</cp:revision>
  <cp:lastPrinted>2024-02-07T08:36:00Z</cp:lastPrinted>
  <dcterms:created xsi:type="dcterms:W3CDTF">2024-02-07T08:38:00Z</dcterms:created>
  <dcterms:modified xsi:type="dcterms:W3CDTF">2024-03-14T08:11:00Z</dcterms:modified>
</cp:coreProperties>
</file>