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329" w:rsidRPr="00113BDA" w:rsidRDefault="006F0329" w:rsidP="006F0329">
      <w:pPr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>Zał. nr 1.3 do</w:t>
      </w:r>
      <w:r w:rsidR="001151E7">
        <w:rPr>
          <w:rFonts w:ascii="Corbel" w:hAnsi="Corbel"/>
          <w:i/>
        </w:rPr>
        <w:t xml:space="preserve"> Zarządzenia Rektora UR </w:t>
      </w:r>
      <w:r w:rsidR="00FC5AD0">
        <w:rPr>
          <w:rFonts w:ascii="Corbel" w:hAnsi="Corbel"/>
          <w:i/>
        </w:rPr>
        <w:t xml:space="preserve">nr </w:t>
      </w:r>
      <w:r w:rsidR="007F6998">
        <w:rPr>
          <w:rFonts w:ascii="Corbel" w:hAnsi="Corbel"/>
          <w:i/>
        </w:rPr>
        <w:t>61/2025</w:t>
      </w:r>
    </w:p>
    <w:p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 ...........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495" w:type="dxa"/>
            <w:gridSpan w:val="5"/>
          </w:tcPr>
          <w:p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:rsidTr="005B4C0E">
        <w:trPr>
          <w:trHeight w:val="443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5B4C0E">
        <w:trPr>
          <w:trHeight w:val="442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:rsidR="006F0329" w:rsidRPr="00A04092" w:rsidRDefault="0022266C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...............................................................</w:t>
            </w:r>
          </w:p>
        </w:tc>
      </w:tr>
      <w:tr w:rsidR="006F0329" w:rsidRPr="00A04092" w:rsidTr="005B4C0E">
        <w:trPr>
          <w:trHeight w:val="735"/>
        </w:trPr>
        <w:tc>
          <w:tcPr>
            <w:tcW w:w="534" w:type="dxa"/>
            <w:gridSpan w:val="2"/>
            <w:vMerge w:val="restart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:rsidTr="005B4C0E">
        <w:trPr>
          <w:trHeight w:val="735"/>
        </w:trPr>
        <w:tc>
          <w:tcPr>
            <w:tcW w:w="534" w:type="dxa"/>
            <w:gridSpan w:val="2"/>
            <w:vMerge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ogólnoakademickiego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...............................................................</w:t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 ...........</w:t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:rsidTr="005B4C0E">
        <w:tc>
          <w:tcPr>
            <w:tcW w:w="534" w:type="dxa"/>
            <w:gridSpan w:val="2"/>
          </w:tcPr>
          <w:p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D2606A" w:rsidTr="005B4C0E">
        <w:tc>
          <w:tcPr>
            <w:tcW w:w="10031" w:type="dxa"/>
            <w:gridSpan w:val="10"/>
          </w:tcPr>
          <w:p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:rsidTr="005B4C0E">
        <w:trPr>
          <w:trHeight w:val="608"/>
        </w:trPr>
        <w:tc>
          <w:tcPr>
            <w:tcW w:w="501" w:type="dxa"/>
            <w:vMerge w:val="restart"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</w:t>
            </w:r>
            <w:r w:rsidR="00874963">
              <w:rPr>
                <w:rFonts w:ascii="Corbel" w:hAnsi="Corbel" w:cs="TimesNewRomanPSMT"/>
                <w:sz w:val="20"/>
                <w:szCs w:val="20"/>
              </w:rPr>
              <w:t>.</w:t>
            </w:r>
            <w:bookmarkStart w:id="0" w:name="_GoBack"/>
            <w:bookmarkEnd w:id="0"/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ECTS</w:t>
            </w:r>
          </w:p>
        </w:tc>
      </w:tr>
      <w:tr w:rsidR="006F0329" w:rsidRPr="00DB07ED" w:rsidTr="005B4C0E">
        <w:trPr>
          <w:trHeight w:val="607"/>
        </w:trPr>
        <w:tc>
          <w:tcPr>
            <w:tcW w:w="501" w:type="dxa"/>
            <w:vMerge/>
            <w:vAlign w:val="center"/>
          </w:tcPr>
          <w:p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10031" w:type="dxa"/>
            <w:gridSpan w:val="10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71BAD" w:rsidTr="0003661E">
        <w:trPr>
          <w:trHeight w:val="227"/>
        </w:trPr>
        <w:tc>
          <w:tcPr>
            <w:tcW w:w="10031" w:type="dxa"/>
            <w:gridSpan w:val="10"/>
          </w:tcPr>
          <w:p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specjalność/ ścieżka kształcenia w zakresie  ............................................</w:t>
            </w: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:rsidTr="005B4C0E">
        <w:trPr>
          <w:trHeight w:val="227"/>
        </w:trPr>
        <w:tc>
          <w:tcPr>
            <w:tcW w:w="501" w:type="dxa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584" w:type="dxa"/>
            <w:gridSpan w:val="2"/>
          </w:tcPr>
          <w:p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rPr>
          <w:trHeight w:val="227"/>
        </w:trPr>
        <w:tc>
          <w:tcPr>
            <w:tcW w:w="5070" w:type="dxa"/>
            <w:gridSpan w:val="4"/>
          </w:tcPr>
          <w:p w:rsidR="006F0329" w:rsidRPr="00523553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9021BC" w:rsidTr="009021BC">
        <w:trPr>
          <w:trHeight w:val="227"/>
        </w:trPr>
        <w:tc>
          <w:tcPr>
            <w:tcW w:w="3085" w:type="dxa"/>
            <w:gridSpan w:val="3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427A9E" w:rsidRPr="00427A9E" w:rsidTr="005B4C0E">
        <w:trPr>
          <w:trHeight w:val="227"/>
        </w:trPr>
        <w:tc>
          <w:tcPr>
            <w:tcW w:w="5070" w:type="dxa"/>
            <w:gridSpan w:val="4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:rsidTr="005B4C0E">
        <w:tc>
          <w:tcPr>
            <w:tcW w:w="10031" w:type="dxa"/>
            <w:gridSpan w:val="10"/>
          </w:tcPr>
          <w:p w:rsidR="006F0329" w:rsidRPr="009021BC" w:rsidRDefault="009021B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:rsidR="009021BC" w:rsidRDefault="009021B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....................................................</w:t>
            </w: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:rsidR="006F0329" w:rsidRPr="002B4E9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Przedstawić:</w:t>
            </w:r>
          </w:p>
          <w:p w:rsidR="006F0329" w:rsidRPr="002B4E92" w:rsidRDefault="006F0329" w:rsidP="005B4C0E">
            <w:pPr>
              <w:tabs>
                <w:tab w:val="left" w:leader="dot" w:pos="3969"/>
              </w:tabs>
              <w:ind w:left="142" w:hanging="142"/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 kolejność realizacji przedmiotów, lub grup przedmiotów z wyszczególnieniem przedmiotów obowiązkowych, stanowiących podstawę kształcenia na kierunku,</w:t>
            </w:r>
          </w:p>
          <w:p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semestry, w trakcie których realizowany jest wspólny program dla całego kierunku oraz semestr od którego możliwy jest wybór ścieżki kształcenia (specjalności),</w:t>
            </w:r>
          </w:p>
          <w:p w:rsidR="00684D20" w:rsidRPr="002B4E92" w:rsidRDefault="00352D3D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Uwzględnić obowiązek realizacji szkolenia z BHP w wymiarze 4 godzin oraz szkolenia bibliotecznego</w:t>
            </w:r>
          </w:p>
          <w:p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:rsidR="000650CE" w:rsidRPr="003E6F53" w:rsidRDefault="000650CE" w:rsidP="003E6F53"/>
    <w:sectPr w:rsidR="000650CE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650CE"/>
    <w:rsid w:val="00113BDA"/>
    <w:rsid w:val="001151E7"/>
    <w:rsid w:val="0022266C"/>
    <w:rsid w:val="00256544"/>
    <w:rsid w:val="00352D3D"/>
    <w:rsid w:val="003E6F53"/>
    <w:rsid w:val="00427A9E"/>
    <w:rsid w:val="005B3B06"/>
    <w:rsid w:val="00671BAD"/>
    <w:rsid w:val="00684D20"/>
    <w:rsid w:val="006F0329"/>
    <w:rsid w:val="007F6998"/>
    <w:rsid w:val="00874963"/>
    <w:rsid w:val="009021BC"/>
    <w:rsid w:val="00A76D17"/>
    <w:rsid w:val="00C505B0"/>
    <w:rsid w:val="00C507A9"/>
    <w:rsid w:val="00FC1A96"/>
    <w:rsid w:val="00FC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A82E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13</cp:revision>
  <cp:lastPrinted>2025-03-12T07:57:00Z</cp:lastPrinted>
  <dcterms:created xsi:type="dcterms:W3CDTF">2019-03-06T14:29:00Z</dcterms:created>
  <dcterms:modified xsi:type="dcterms:W3CDTF">2025-03-12T07:57:00Z</dcterms:modified>
</cp:coreProperties>
</file>