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E0" w:rsidRPr="00913ECA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>Zał. nr 1.2 do</w:t>
      </w:r>
      <w:r w:rsidR="005639AE">
        <w:rPr>
          <w:rFonts w:ascii="Corbel" w:hAnsi="Corbel"/>
          <w:i/>
        </w:rPr>
        <w:t xml:space="preserve"> Zarządzenia Rektora UR nr </w:t>
      </w:r>
      <w:r w:rsidR="00DC180D">
        <w:rPr>
          <w:rFonts w:ascii="Corbel" w:hAnsi="Corbel"/>
          <w:i/>
        </w:rPr>
        <w:t>61/2025</w:t>
      </w:r>
      <w:r w:rsidR="008D4803">
        <w:rPr>
          <w:rFonts w:ascii="Corbel" w:hAnsi="Corbel"/>
          <w:i/>
        </w:rPr>
        <w:t xml:space="preserve"> </w:t>
      </w:r>
    </w:p>
    <w:p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10031" w:type="dxa"/>
            <w:gridSpan w:val="4"/>
          </w:tcPr>
          <w:p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A751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A7516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c>
          <w:tcPr>
            <w:tcW w:w="2093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:rsidR="00760EE0" w:rsidRDefault="00760EE0" w:rsidP="00760EE0"/>
    <w:p w:rsidR="00760EE0" w:rsidRDefault="00760EE0" w:rsidP="00760EE0"/>
    <w:p w:rsidR="00760EE0" w:rsidRDefault="00760EE0" w:rsidP="00B1403B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0650CE" w:rsidRDefault="00760EE0" w:rsidP="00B1403B">
      <w:pPr>
        <w:ind w:left="284" w:hanging="284"/>
        <w:jc w:val="both"/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B1403B">
        <w:rPr>
          <w:sz w:val="20"/>
          <w:szCs w:val="20"/>
        </w:rPr>
        <w:t xml:space="preserve">  </w:t>
      </w:r>
      <w:r w:rsidRPr="000C7769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</w:t>
      </w:r>
      <w:bookmarkStart w:id="0" w:name="_GoBack"/>
      <w:bookmarkEnd w:id="0"/>
      <w:r w:rsidRPr="000C7769">
        <w:rPr>
          <w:sz w:val="20"/>
          <w:szCs w:val="20"/>
        </w:rPr>
        <w:t>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2E2249"/>
    <w:rsid w:val="005639AE"/>
    <w:rsid w:val="005848C8"/>
    <w:rsid w:val="00697F72"/>
    <w:rsid w:val="00760EE0"/>
    <w:rsid w:val="008D4803"/>
    <w:rsid w:val="00913ECA"/>
    <w:rsid w:val="009362CA"/>
    <w:rsid w:val="00A50F90"/>
    <w:rsid w:val="00B1403B"/>
    <w:rsid w:val="00BD546A"/>
    <w:rsid w:val="00C507A9"/>
    <w:rsid w:val="00D76ECA"/>
    <w:rsid w:val="00DC180D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51C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7</cp:revision>
  <cp:lastPrinted>2025-03-12T07:54:00Z</cp:lastPrinted>
  <dcterms:created xsi:type="dcterms:W3CDTF">2023-01-12T13:39:00Z</dcterms:created>
  <dcterms:modified xsi:type="dcterms:W3CDTF">2025-03-12T07:56:00Z</dcterms:modified>
</cp:coreProperties>
</file>