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99494" w14:textId="66C6C9FF" w:rsidR="00AE2AC0" w:rsidRPr="003679D4" w:rsidRDefault="00AE2AC0" w:rsidP="00AE2AC0">
      <w:pPr>
        <w:keepNext/>
        <w:keepLines/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3679D4">
        <w:rPr>
          <w:rFonts w:ascii="Corbel" w:hAnsi="Corbe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782BE4D" wp14:editId="73401BE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690" cy="552450"/>
            <wp:effectExtent l="0" t="0" r="3810" b="0"/>
            <wp:wrapSquare wrapText="bothSides"/>
            <wp:docPr id="1" name="Obraz 1" descr="C:\Users\User\Pictures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User\Pictures\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93F91" w14:textId="515FE451" w:rsidR="00AE2AC0" w:rsidRPr="003679D4" w:rsidRDefault="00AE2AC0" w:rsidP="00AE2AC0">
      <w:pPr>
        <w:keepNext/>
        <w:keepLines/>
        <w:spacing w:after="0" w:line="240" w:lineRule="auto"/>
        <w:jc w:val="center"/>
        <w:outlineLvl w:val="1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  <w:r w:rsidRPr="003679D4">
        <w:rPr>
          <w:rFonts w:ascii="Corbel" w:eastAsia="Times New Roman" w:hAnsi="Corbel" w:cs="Times New Roman"/>
          <w:b/>
          <w:sz w:val="24"/>
          <w:szCs w:val="24"/>
          <w:lang w:eastAsia="pl-PL"/>
        </w:rPr>
        <w:t>Studencka ankieta oceny warunków studiowania</w:t>
      </w:r>
    </w:p>
    <w:p w14:paraId="08A0E7E8" w14:textId="77777777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</w:p>
    <w:p w14:paraId="70CD1FD4" w14:textId="77777777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</w:p>
    <w:p w14:paraId="2ABCEC6C" w14:textId="1FED61C9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3679D4">
        <w:rPr>
          <w:rFonts w:ascii="Corbel" w:eastAsia="Times New Roman" w:hAnsi="Corbel" w:cs="Times New Roman"/>
          <w:b/>
          <w:sz w:val="20"/>
          <w:szCs w:val="20"/>
          <w:lang w:eastAsia="pl-PL"/>
        </w:rPr>
        <w:t>Szanowni Studenci!</w:t>
      </w:r>
    </w:p>
    <w:p w14:paraId="2CC6BBA2" w14:textId="7E2D96E4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5F190BDE" w14:textId="2446459D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3679D4">
        <w:rPr>
          <w:rFonts w:ascii="Corbel" w:eastAsia="Times New Roman" w:hAnsi="Corbel" w:cs="Times New Roman"/>
          <w:sz w:val="20"/>
          <w:szCs w:val="20"/>
          <w:lang w:eastAsia="pl-PL"/>
        </w:rPr>
        <w:t xml:space="preserve">Zwracamy się z prośbą o wzięcie udziału w badaniu oceny warunków studiowania realizowanym wśród studentów Uniwersytetu Rzeszowskiego. Przed Państwem </w:t>
      </w:r>
      <w:r w:rsidRPr="003679D4">
        <w:rPr>
          <w:rFonts w:ascii="Corbel" w:eastAsia="Times New Roman" w:hAnsi="Corbel" w:cs="Times New Roman"/>
          <w:b/>
          <w:sz w:val="20"/>
          <w:szCs w:val="20"/>
          <w:lang w:eastAsia="pl-PL"/>
        </w:rPr>
        <w:t>anonimowa</w:t>
      </w:r>
      <w:r w:rsidRPr="003679D4">
        <w:rPr>
          <w:rFonts w:ascii="Corbel" w:eastAsia="Times New Roman" w:hAnsi="Corbel" w:cs="Times New Roman"/>
          <w:sz w:val="20"/>
          <w:szCs w:val="20"/>
          <w:lang w:eastAsia="pl-PL"/>
        </w:rPr>
        <w:t xml:space="preserve"> ankieta dotycząca , dziekanatu, strony internetowej</w:t>
      </w:r>
      <w:r w:rsidR="006A0E38">
        <w:rPr>
          <w:rFonts w:ascii="Corbel" w:eastAsia="Times New Roman" w:hAnsi="Corbel" w:cs="Times New Roman"/>
          <w:sz w:val="20"/>
          <w:szCs w:val="20"/>
          <w:lang w:eastAsia="pl-PL"/>
        </w:rPr>
        <w:t xml:space="preserve">, </w:t>
      </w:r>
      <w:r w:rsidRPr="003679D4">
        <w:rPr>
          <w:rFonts w:ascii="Corbel" w:eastAsia="Times New Roman" w:hAnsi="Corbel" w:cs="Times New Roman"/>
          <w:sz w:val="20"/>
          <w:szCs w:val="20"/>
          <w:lang w:eastAsia="pl-PL"/>
        </w:rPr>
        <w:t>przepływu informacji</w:t>
      </w:r>
      <w:r w:rsidR="006C6124">
        <w:rPr>
          <w:rFonts w:ascii="Corbel" w:eastAsia="Times New Roman" w:hAnsi="Corbel" w:cs="Times New Roman"/>
          <w:sz w:val="20"/>
          <w:szCs w:val="20"/>
          <w:lang w:eastAsia="pl-PL"/>
        </w:rPr>
        <w:t xml:space="preserve"> oraz Biblioteki UR</w:t>
      </w:r>
      <w:r w:rsidRPr="003679D4">
        <w:rPr>
          <w:rFonts w:ascii="Corbel" w:eastAsia="Times New Roman" w:hAnsi="Corbel" w:cs="Times New Roman"/>
          <w:sz w:val="20"/>
          <w:szCs w:val="20"/>
          <w:lang w:eastAsia="pl-PL"/>
        </w:rPr>
        <w:t>. Państwa szczere opinie są dla nas bardzo cenne a ich wyniki zostaną wykorzystane w ramach podejmowanych działań na rzecz poprawy warunków studiowania w Uniwersytecie Rzeszowskim</w:t>
      </w:r>
    </w:p>
    <w:p w14:paraId="28C3A7A7" w14:textId="77777777" w:rsidR="003679D4" w:rsidRPr="003679D4" w:rsidRDefault="003679D4">
      <w:pPr>
        <w:rPr>
          <w:rFonts w:ascii="Corbel" w:hAnsi="Corbel"/>
        </w:rPr>
      </w:pPr>
    </w:p>
    <w:p w14:paraId="4462D31D" w14:textId="77777777" w:rsidR="00AE2AC0" w:rsidRPr="003679D4" w:rsidRDefault="00AE2AC0" w:rsidP="00AE2AC0">
      <w:pPr>
        <w:shd w:val="clear" w:color="auto" w:fill="D9D9D9" w:themeFill="background1" w:themeFillShade="D9"/>
        <w:spacing w:after="0" w:line="240" w:lineRule="auto"/>
        <w:jc w:val="center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DZIEKANAT</w:t>
      </w:r>
    </w:p>
    <w:p w14:paraId="1E49D1CF" w14:textId="77777777" w:rsidR="00AE2AC0" w:rsidRPr="003679D4" w:rsidRDefault="00AE2AC0" w:rsidP="00AE2A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/>
          <w:sz w:val="20"/>
          <w:szCs w:val="20"/>
        </w:rPr>
      </w:pPr>
      <w:r w:rsidRPr="003679D4">
        <w:rPr>
          <w:rFonts w:ascii="Corbel" w:hAnsi="Corbel" w:cs="Arial"/>
          <w:b/>
          <w:sz w:val="20"/>
          <w:szCs w:val="20"/>
        </w:rPr>
        <w:t xml:space="preserve">Jak często korzysta Pan(i) z usług dziekanatu? </w:t>
      </w:r>
    </w:p>
    <w:p w14:paraId="1102B69D" w14:textId="77777777" w:rsidR="00AE2AC0" w:rsidRPr="003679D4" w:rsidRDefault="00AE2AC0" w:rsidP="00AE2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częściej niż raz w miesiącu</w:t>
      </w:r>
    </w:p>
    <w:p w14:paraId="3024524B" w14:textId="77777777" w:rsidR="00AE2AC0" w:rsidRPr="003679D4" w:rsidRDefault="00AE2AC0" w:rsidP="00AE2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kilka razy w semestrze</w:t>
      </w:r>
    </w:p>
    <w:p w14:paraId="7C75D5FE" w14:textId="77777777" w:rsidR="00AE2AC0" w:rsidRPr="003679D4" w:rsidRDefault="00AE2AC0" w:rsidP="00AE2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sz w:val="20"/>
          <w:szCs w:val="20"/>
        </w:rPr>
      </w:pPr>
      <w:r w:rsidRPr="003679D4">
        <w:rPr>
          <w:rFonts w:ascii="Corbel" w:hAnsi="Corbel" w:cs="Arial"/>
          <w:sz w:val="20"/>
          <w:szCs w:val="20"/>
        </w:rPr>
        <w:t>raz w semestrze</w:t>
      </w:r>
    </w:p>
    <w:p w14:paraId="4F9F6DCE" w14:textId="1532A347" w:rsidR="00AE2AC0" w:rsidRPr="003679D4" w:rsidRDefault="00AE2AC0" w:rsidP="00AE2AC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orbel" w:hAnsi="Corbel" w:cs="Arial"/>
          <w:sz w:val="20"/>
          <w:szCs w:val="20"/>
        </w:rPr>
      </w:pPr>
      <w:r w:rsidRPr="008C2BA6">
        <w:rPr>
          <w:rFonts w:ascii="Corbel" w:hAnsi="Corbel" w:cs="Arial"/>
          <w:color w:val="FF0000"/>
          <w:sz w:val="20"/>
          <w:szCs w:val="20"/>
        </w:rPr>
        <w:t>nie korzystam (</w:t>
      </w:r>
      <w:r w:rsidRPr="008C2BA6">
        <w:rPr>
          <w:rFonts w:ascii="Corbel" w:hAnsi="Corbel" w:cs="Arial"/>
          <w:i/>
          <w:color w:val="FF0000"/>
          <w:sz w:val="20"/>
          <w:szCs w:val="20"/>
        </w:rPr>
        <w:t xml:space="preserve">proszę przejść do pytania </w:t>
      </w:r>
      <w:r w:rsidR="006A0E38">
        <w:rPr>
          <w:rFonts w:ascii="Corbel" w:hAnsi="Corbel" w:cs="Arial"/>
          <w:i/>
          <w:color w:val="FF0000"/>
          <w:sz w:val="20"/>
          <w:szCs w:val="20"/>
        </w:rPr>
        <w:t>4</w:t>
      </w:r>
      <w:r w:rsidRPr="008C2BA6">
        <w:rPr>
          <w:rFonts w:ascii="Corbel" w:hAnsi="Corbel" w:cs="Arial"/>
          <w:color w:val="FF0000"/>
          <w:sz w:val="20"/>
          <w:szCs w:val="20"/>
        </w:rPr>
        <w:t>)</w:t>
      </w:r>
    </w:p>
    <w:p w14:paraId="4897731E" w14:textId="77777777" w:rsidR="00AE2AC0" w:rsidRPr="003679D4" w:rsidRDefault="00AE2AC0" w:rsidP="00AE2AC0">
      <w:pPr>
        <w:spacing w:after="0" w:line="240" w:lineRule="auto"/>
        <w:jc w:val="both"/>
        <w:rPr>
          <w:rFonts w:ascii="Corbel" w:hAnsi="Corbel" w:cs="Arial"/>
          <w:sz w:val="20"/>
          <w:szCs w:val="20"/>
        </w:rPr>
      </w:pPr>
    </w:p>
    <w:p w14:paraId="2DCEB3B7" w14:textId="19C39C19" w:rsidR="002E125C" w:rsidRPr="003679D4" w:rsidRDefault="00AE2AC0" w:rsidP="002E125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 w:cs="Arial"/>
          <w:b/>
          <w:sz w:val="20"/>
          <w:szCs w:val="20"/>
        </w:rPr>
      </w:pPr>
      <w:r w:rsidRPr="003679D4">
        <w:rPr>
          <w:rFonts w:ascii="Corbel" w:hAnsi="Corbel" w:cs="Arial"/>
          <w:b/>
          <w:sz w:val="20"/>
          <w:szCs w:val="20"/>
        </w:rPr>
        <w:t>Jak</w:t>
      </w:r>
      <w:r w:rsidR="00EC15D8" w:rsidRPr="003679D4">
        <w:rPr>
          <w:rFonts w:ascii="Corbel" w:hAnsi="Corbel" w:cs="Arial"/>
          <w:b/>
          <w:sz w:val="20"/>
          <w:szCs w:val="20"/>
        </w:rPr>
        <w:t xml:space="preserve"> Pan(i) ocenia poniższe </w:t>
      </w:r>
      <w:r w:rsidRPr="003679D4">
        <w:rPr>
          <w:rFonts w:ascii="Corbel" w:hAnsi="Corbel" w:cs="Arial"/>
          <w:b/>
          <w:sz w:val="20"/>
          <w:szCs w:val="20"/>
        </w:rPr>
        <w:t>aspekty funkcjonowania dziekanatu?</w:t>
      </w:r>
      <w:r w:rsidRPr="003679D4">
        <w:rPr>
          <w:rFonts w:ascii="Corbel" w:hAnsi="Corbel" w:cs="Arial"/>
          <w:i/>
          <w:sz w:val="20"/>
          <w:szCs w:val="20"/>
        </w:rPr>
        <w:t xml:space="preserve">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2466"/>
        <w:gridCol w:w="1559"/>
        <w:gridCol w:w="1134"/>
        <w:gridCol w:w="993"/>
        <w:gridCol w:w="850"/>
        <w:gridCol w:w="1559"/>
        <w:gridCol w:w="1134"/>
      </w:tblGrid>
      <w:tr w:rsidR="003679D4" w:rsidRPr="003679D4" w14:paraId="3F4497B6" w14:textId="77777777" w:rsidTr="00EC15D8">
        <w:trPr>
          <w:trHeight w:val="525"/>
        </w:trPr>
        <w:tc>
          <w:tcPr>
            <w:tcW w:w="2977" w:type="dxa"/>
            <w:gridSpan w:val="2"/>
          </w:tcPr>
          <w:p w14:paraId="192D4F39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A44FE5E" w14:textId="78361AFA" w:rsidR="002E125C" w:rsidRPr="003679D4" w:rsidRDefault="002E125C" w:rsidP="00031CD7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Zdecydowanie </w:t>
            </w:r>
            <w:r w:rsidR="00EC15D8"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dobrze</w:t>
            </w: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 (5)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3DF52FC" w14:textId="66D60819" w:rsidR="002E125C" w:rsidRPr="003679D4" w:rsidRDefault="002E125C" w:rsidP="00031CD7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Raczej </w:t>
            </w:r>
            <w:r w:rsidR="00EC15D8"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dobrze</w:t>
            </w: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 (4)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97F6AAE" w14:textId="77777777" w:rsidR="002E125C" w:rsidRPr="003679D4" w:rsidRDefault="002E125C" w:rsidP="00031CD7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Średnio (3)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02803CB" w14:textId="4067151D" w:rsidR="002E125C" w:rsidRPr="003679D4" w:rsidRDefault="002E125C" w:rsidP="00EC15D8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Raczej </w:t>
            </w:r>
            <w:r w:rsidR="00EC15D8"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źle </w:t>
            </w: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D758FC3" w14:textId="7D73C4AE" w:rsidR="002E125C" w:rsidRPr="003679D4" w:rsidRDefault="002E125C" w:rsidP="00EC15D8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Zdecydowanie </w:t>
            </w:r>
            <w:r w:rsidR="00EC15D8"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źle </w:t>
            </w: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(1)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218DF8A" w14:textId="3CF7C580" w:rsidR="002E125C" w:rsidRPr="003679D4" w:rsidRDefault="002E125C" w:rsidP="00031CD7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Nie</w:t>
            </w:r>
            <w:r w:rsidR="00EC15D8"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 xml:space="preserve"> </w:t>
            </w: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mam zdania (0)</w:t>
            </w:r>
          </w:p>
        </w:tc>
      </w:tr>
      <w:tr w:rsidR="003679D4" w:rsidRPr="003679D4" w14:paraId="626DB5D0" w14:textId="77777777" w:rsidTr="00EC15D8">
        <w:trPr>
          <w:trHeight w:val="527"/>
        </w:trPr>
        <w:tc>
          <w:tcPr>
            <w:tcW w:w="511" w:type="dxa"/>
            <w:vAlign w:val="center"/>
          </w:tcPr>
          <w:p w14:paraId="457CEE38" w14:textId="1FF6FF3F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E125C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2466" w:type="dxa"/>
          </w:tcPr>
          <w:p w14:paraId="64CBB0A9" w14:textId="1D7471EF" w:rsidR="002E125C" w:rsidRPr="003679D4" w:rsidRDefault="002E125C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życzliwe i uprzejme podejście do studentów</w:t>
            </w:r>
          </w:p>
        </w:tc>
        <w:tc>
          <w:tcPr>
            <w:tcW w:w="1559" w:type="dxa"/>
          </w:tcPr>
          <w:p w14:paraId="754526D2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8EF47E9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0EA6BF24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DFF878B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EFFB391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29893DF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4CC3E95A" w14:textId="77777777" w:rsidTr="00EC15D8">
        <w:tc>
          <w:tcPr>
            <w:tcW w:w="511" w:type="dxa"/>
            <w:vAlign w:val="center"/>
          </w:tcPr>
          <w:p w14:paraId="25E4EAAB" w14:textId="70D71F22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E125C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2466" w:type="dxa"/>
          </w:tcPr>
          <w:p w14:paraId="5A0B707F" w14:textId="58505908" w:rsidR="002E125C" w:rsidRPr="003679D4" w:rsidRDefault="00EC15D8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zaangażowanie i chęć pomocy pracowników dziekanatu</w:t>
            </w:r>
          </w:p>
        </w:tc>
        <w:tc>
          <w:tcPr>
            <w:tcW w:w="1559" w:type="dxa"/>
          </w:tcPr>
          <w:p w14:paraId="03E791D4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5D235C0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C64E862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5633C514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B1C6310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B112BA3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2F3F1E6E" w14:textId="77777777" w:rsidTr="00EC15D8">
        <w:tc>
          <w:tcPr>
            <w:tcW w:w="511" w:type="dxa"/>
            <w:vAlign w:val="center"/>
          </w:tcPr>
          <w:p w14:paraId="12DBF312" w14:textId="2B9F0D4E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E125C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2466" w:type="dxa"/>
          </w:tcPr>
          <w:p w14:paraId="1B08B70F" w14:textId="232C415D" w:rsidR="002E125C" w:rsidRPr="003679D4" w:rsidRDefault="002A6DEE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k</w:t>
            </w:r>
            <w:r w:rsidR="00EC15D8" w:rsidRPr="003679D4">
              <w:rPr>
                <w:rFonts w:ascii="Corbel" w:hAnsi="Corbel" w:cs="Arial"/>
                <w:sz w:val="20"/>
                <w:szCs w:val="20"/>
              </w:rPr>
              <w:t>ompete</w:t>
            </w:r>
            <w:r w:rsidRPr="003679D4">
              <w:rPr>
                <w:rFonts w:ascii="Corbel" w:hAnsi="Corbel" w:cs="Arial"/>
                <w:sz w:val="20"/>
                <w:szCs w:val="20"/>
              </w:rPr>
              <w:t xml:space="preserve">ncje </w:t>
            </w:r>
            <w:r w:rsidR="00EC15D8" w:rsidRPr="003679D4">
              <w:rPr>
                <w:rFonts w:ascii="Corbel" w:hAnsi="Corbel" w:cs="Arial"/>
                <w:sz w:val="20"/>
                <w:szCs w:val="20"/>
              </w:rPr>
              <w:t xml:space="preserve"> pracowni</w:t>
            </w:r>
            <w:r w:rsidRPr="003679D4">
              <w:rPr>
                <w:rFonts w:ascii="Corbel" w:hAnsi="Corbel" w:cs="Arial"/>
                <w:sz w:val="20"/>
                <w:szCs w:val="20"/>
              </w:rPr>
              <w:t>ków</w:t>
            </w:r>
          </w:p>
        </w:tc>
        <w:tc>
          <w:tcPr>
            <w:tcW w:w="1559" w:type="dxa"/>
          </w:tcPr>
          <w:p w14:paraId="386372CC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A37C65D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28C1B7DA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AB6E669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B2172C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C2FC255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6468C2AA" w14:textId="77777777" w:rsidTr="00EC15D8">
        <w:tc>
          <w:tcPr>
            <w:tcW w:w="511" w:type="dxa"/>
            <w:vAlign w:val="center"/>
          </w:tcPr>
          <w:p w14:paraId="2778A973" w14:textId="7239BD77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A6DEE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.4</w:t>
            </w:r>
          </w:p>
        </w:tc>
        <w:tc>
          <w:tcPr>
            <w:tcW w:w="2466" w:type="dxa"/>
          </w:tcPr>
          <w:p w14:paraId="5B0961F7" w14:textId="48474655" w:rsidR="002E125C" w:rsidRPr="003679D4" w:rsidRDefault="00EC15D8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 xml:space="preserve">sprawne załatwianie spraw   </w:t>
            </w:r>
          </w:p>
        </w:tc>
        <w:tc>
          <w:tcPr>
            <w:tcW w:w="1559" w:type="dxa"/>
          </w:tcPr>
          <w:p w14:paraId="12001B9F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93062E7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04EFDFA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172334B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5268510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1CB6EDC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2A77151C" w14:textId="77777777" w:rsidTr="00EC15D8">
        <w:tc>
          <w:tcPr>
            <w:tcW w:w="511" w:type="dxa"/>
            <w:vAlign w:val="center"/>
          </w:tcPr>
          <w:p w14:paraId="664C135A" w14:textId="5746CE1D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A6DEE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.5</w:t>
            </w:r>
          </w:p>
        </w:tc>
        <w:tc>
          <w:tcPr>
            <w:tcW w:w="2466" w:type="dxa"/>
          </w:tcPr>
          <w:p w14:paraId="0F8F4DCC" w14:textId="0A2197A8" w:rsidR="002E125C" w:rsidRPr="003679D4" w:rsidRDefault="00EC15D8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przepływ informacji między pracownikami i studentami</w:t>
            </w:r>
          </w:p>
        </w:tc>
        <w:tc>
          <w:tcPr>
            <w:tcW w:w="1559" w:type="dxa"/>
          </w:tcPr>
          <w:p w14:paraId="07A84662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DA0C4B6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BA77346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61FE399E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0F53F88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B933C25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48B439D2" w14:textId="77777777" w:rsidTr="00EC15D8">
        <w:tc>
          <w:tcPr>
            <w:tcW w:w="511" w:type="dxa"/>
            <w:vAlign w:val="center"/>
          </w:tcPr>
          <w:p w14:paraId="50FF9887" w14:textId="7E0F2A0D" w:rsidR="002E125C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A6DEE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.6</w:t>
            </w:r>
          </w:p>
        </w:tc>
        <w:tc>
          <w:tcPr>
            <w:tcW w:w="2466" w:type="dxa"/>
          </w:tcPr>
          <w:p w14:paraId="788B4CCE" w14:textId="674BB97D" w:rsidR="002E125C" w:rsidRPr="003679D4" w:rsidRDefault="00C73F92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/>
                <w:sz w:val="20"/>
                <w:szCs w:val="20"/>
              </w:rPr>
              <w:t>dostępność pracowników w godzinach przyjmowania studentów</w:t>
            </w:r>
          </w:p>
        </w:tc>
        <w:tc>
          <w:tcPr>
            <w:tcW w:w="1559" w:type="dxa"/>
          </w:tcPr>
          <w:p w14:paraId="130E6BE8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B4E5A81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7F2DBAE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3AE293BA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14A279B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4DE2167" w14:textId="77777777" w:rsidR="002E125C" w:rsidRPr="003679D4" w:rsidRDefault="002E125C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3022430F" w14:textId="77777777" w:rsidTr="00EC15D8">
        <w:tc>
          <w:tcPr>
            <w:tcW w:w="511" w:type="dxa"/>
            <w:vAlign w:val="center"/>
          </w:tcPr>
          <w:p w14:paraId="3286CCD5" w14:textId="274F3279" w:rsidR="00EC15D8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A6DEE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.7</w:t>
            </w:r>
          </w:p>
        </w:tc>
        <w:tc>
          <w:tcPr>
            <w:tcW w:w="2466" w:type="dxa"/>
          </w:tcPr>
          <w:p w14:paraId="786CD587" w14:textId="1B5D1961" w:rsidR="00EC15D8" w:rsidRPr="003679D4" w:rsidRDefault="00EC15D8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elektroniczn</w:t>
            </w:r>
            <w:r w:rsidR="002A6DEE" w:rsidRPr="003679D4">
              <w:rPr>
                <w:rFonts w:ascii="Corbel" w:hAnsi="Corbel" w:cs="Arial"/>
                <w:sz w:val="20"/>
                <w:szCs w:val="20"/>
              </w:rPr>
              <w:t>ą</w:t>
            </w:r>
            <w:r w:rsidRPr="003679D4">
              <w:rPr>
                <w:rFonts w:ascii="Corbel" w:hAnsi="Corbel" w:cs="Arial"/>
                <w:sz w:val="20"/>
                <w:szCs w:val="20"/>
              </w:rPr>
              <w:t xml:space="preserve"> obsług</w:t>
            </w:r>
            <w:r w:rsidR="002A6DEE" w:rsidRPr="003679D4">
              <w:rPr>
                <w:rFonts w:ascii="Corbel" w:hAnsi="Corbel" w:cs="Arial"/>
                <w:sz w:val="20"/>
                <w:szCs w:val="20"/>
              </w:rPr>
              <w:t>ę</w:t>
            </w:r>
            <w:r w:rsidRPr="003679D4">
              <w:rPr>
                <w:rFonts w:ascii="Corbel" w:hAnsi="Corbel" w:cs="Arial"/>
                <w:sz w:val="20"/>
                <w:szCs w:val="20"/>
              </w:rPr>
              <w:t xml:space="preserve"> studenta, np. e-usługi, Wirtualny Dziekanat, e-mail</w:t>
            </w:r>
            <w:r w:rsidR="002A6DEE" w:rsidRPr="003679D4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02488732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377330D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7EEE41CD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155F62A4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757E926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529819CA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1425C541" w14:textId="77777777" w:rsidTr="00EC15D8">
        <w:tc>
          <w:tcPr>
            <w:tcW w:w="511" w:type="dxa"/>
            <w:vAlign w:val="center"/>
          </w:tcPr>
          <w:p w14:paraId="4344C2E2" w14:textId="2EEF9581" w:rsidR="00EC15D8" w:rsidRPr="003679D4" w:rsidRDefault="006A0E38" w:rsidP="00031CD7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2</w:t>
            </w:r>
            <w:r w:rsidR="002A6DEE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.8</w:t>
            </w:r>
          </w:p>
        </w:tc>
        <w:tc>
          <w:tcPr>
            <w:tcW w:w="2466" w:type="dxa"/>
          </w:tcPr>
          <w:p w14:paraId="3FF535D6" w14:textId="55E05D03" w:rsidR="00EC15D8" w:rsidRPr="003679D4" w:rsidRDefault="00EC15D8" w:rsidP="00EC15D8">
            <w:pPr>
              <w:rPr>
                <w:rFonts w:ascii="Corbel" w:hAnsi="Corbel" w:cs="Arial"/>
                <w:sz w:val="20"/>
                <w:szCs w:val="20"/>
              </w:rPr>
            </w:pPr>
            <w:r w:rsidRPr="003679D4">
              <w:rPr>
                <w:rFonts w:ascii="Corbel" w:hAnsi="Corbel" w:cs="Arial"/>
                <w:sz w:val="20"/>
                <w:szCs w:val="20"/>
              </w:rPr>
              <w:t>udzielanie informacji przez telefon</w:t>
            </w:r>
          </w:p>
        </w:tc>
        <w:tc>
          <w:tcPr>
            <w:tcW w:w="1559" w:type="dxa"/>
          </w:tcPr>
          <w:p w14:paraId="3D1F3580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1543269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</w:tcPr>
          <w:p w14:paraId="461EC7DA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25E5CAA4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B9BC440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1C4C0D1" w14:textId="77777777" w:rsidR="00EC15D8" w:rsidRPr="003679D4" w:rsidRDefault="00EC15D8" w:rsidP="00031CD7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</w:tbl>
    <w:p w14:paraId="395146B4" w14:textId="5599A329" w:rsidR="00733852" w:rsidRPr="006A0E38" w:rsidRDefault="00733852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04EF7787" w14:textId="3257E945" w:rsidR="006A0E38" w:rsidRDefault="00733852" w:rsidP="006A0E38">
      <w:pPr>
        <w:pStyle w:val="Akapitzlist"/>
        <w:numPr>
          <w:ilvl w:val="0"/>
          <w:numId w:val="2"/>
        </w:num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>Proszę wpisać z jakimi kwestiami</w:t>
      </w:r>
      <w:r w:rsidR="00243918">
        <w:rPr>
          <w:rFonts w:ascii="Corbel" w:hAnsi="Corbel" w:cs="Arial"/>
          <w:b/>
          <w:bCs/>
          <w:sz w:val="20"/>
          <w:szCs w:val="20"/>
        </w:rPr>
        <w:t>/sprawami</w:t>
      </w:r>
      <w:r>
        <w:rPr>
          <w:rFonts w:ascii="Corbel" w:hAnsi="Corbel" w:cs="Arial"/>
          <w:b/>
          <w:bCs/>
          <w:sz w:val="20"/>
          <w:szCs w:val="20"/>
        </w:rPr>
        <w:t xml:space="preserve"> Pana(i) zdaniem pracownicy dziekanatu mają największe problemy</w:t>
      </w:r>
      <w:r w:rsidR="00243918">
        <w:rPr>
          <w:rFonts w:ascii="Corbel" w:hAnsi="Corbel" w:cs="Arial"/>
          <w:b/>
          <w:bCs/>
          <w:sz w:val="20"/>
          <w:szCs w:val="20"/>
        </w:rPr>
        <w:t xml:space="preserve"> podczas obsługi studentów</w:t>
      </w:r>
      <w:r>
        <w:rPr>
          <w:rFonts w:ascii="Corbel" w:hAnsi="Corbel" w:cs="Arial"/>
          <w:b/>
          <w:bCs/>
          <w:sz w:val="20"/>
          <w:szCs w:val="20"/>
        </w:rPr>
        <w:t xml:space="preserve"> (Pytanie otwarte): ………………………………………………………………………………………</w:t>
      </w:r>
      <w:r w:rsidR="00337E38">
        <w:rPr>
          <w:rFonts w:ascii="Corbel" w:hAnsi="Corbel" w:cs="Arial"/>
          <w:b/>
          <w:bCs/>
          <w:sz w:val="20"/>
          <w:szCs w:val="20"/>
        </w:rPr>
        <w:t>……………………………………</w:t>
      </w:r>
    </w:p>
    <w:p w14:paraId="559B2EBA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1C12131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AF11F80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5532028E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5779BB7F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8256692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7D158EBF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9C3E669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9899E1F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393F5A0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02CBD21C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98185B3" w14:textId="77777777" w:rsid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BA90ED6" w14:textId="77777777" w:rsidR="006A0E38" w:rsidRPr="006A0E38" w:rsidRDefault="006A0E38" w:rsidP="006A0E38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22DB9561" w14:textId="77777777" w:rsidR="00A54065" w:rsidRPr="003679D4" w:rsidRDefault="00A54065" w:rsidP="00A54065">
      <w:pPr>
        <w:pStyle w:val="Akapitzlist"/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27DEF83D" w14:textId="1940A87E" w:rsidR="00AE2AC0" w:rsidRPr="003679D4" w:rsidRDefault="002E125C" w:rsidP="002E125C">
      <w:pPr>
        <w:pStyle w:val="Akapitzlist"/>
        <w:numPr>
          <w:ilvl w:val="0"/>
          <w:numId w:val="2"/>
        </w:numPr>
        <w:spacing w:after="0" w:line="240" w:lineRule="auto"/>
        <w:rPr>
          <w:rFonts w:ascii="Corbel" w:hAnsi="Corbel" w:cs="Arial"/>
          <w:sz w:val="20"/>
          <w:szCs w:val="20"/>
        </w:rPr>
      </w:pPr>
      <w:r w:rsidRPr="003679D4">
        <w:rPr>
          <w:rFonts w:ascii="Corbel" w:eastAsia="Times New Roman" w:hAnsi="Corbel"/>
          <w:b/>
          <w:sz w:val="20"/>
          <w:szCs w:val="20"/>
          <w:lang w:eastAsia="pl-PL"/>
        </w:rPr>
        <w:lastRenderedPageBreak/>
        <w:t>W jakim stopniu zgadza się Pan(i) ze stwierdzeniami dotyczącymi bieżącego harmonogramu zajęć?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2466"/>
        <w:gridCol w:w="1276"/>
        <w:gridCol w:w="1134"/>
        <w:gridCol w:w="992"/>
        <w:gridCol w:w="1134"/>
        <w:gridCol w:w="1418"/>
        <w:gridCol w:w="1275"/>
      </w:tblGrid>
      <w:tr w:rsidR="003679D4" w:rsidRPr="003679D4" w14:paraId="0765D0D4" w14:textId="77777777" w:rsidTr="002E125C">
        <w:trPr>
          <w:trHeight w:val="525"/>
        </w:trPr>
        <w:tc>
          <w:tcPr>
            <w:tcW w:w="2977" w:type="dxa"/>
            <w:gridSpan w:val="2"/>
          </w:tcPr>
          <w:p w14:paraId="1AEE76C3" w14:textId="05B4B0A6" w:rsidR="00AE2AC0" w:rsidRPr="003679D4" w:rsidRDefault="00AE2AC0" w:rsidP="002E125C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94ED435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tak (5)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02FC606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tak (4)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3CCCD09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Średnio (3)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2E2D206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nie</w:t>
            </w:r>
          </w:p>
          <w:p w14:paraId="229FFE7B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(2)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EF28767" w14:textId="77777777" w:rsidR="00AE2AC0" w:rsidRPr="003679D4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nie</w:t>
            </w:r>
          </w:p>
          <w:p w14:paraId="694168A3" w14:textId="77777777" w:rsidR="00AE2AC0" w:rsidRPr="003679D4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0D58168D" w14:textId="77777777" w:rsidR="00AE2AC0" w:rsidRPr="003679D4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Nie dotyczy/ nie mam zdania (0)</w:t>
            </w:r>
          </w:p>
        </w:tc>
      </w:tr>
      <w:tr w:rsidR="003679D4" w:rsidRPr="003679D4" w14:paraId="31B6D666" w14:textId="77777777" w:rsidTr="002E125C">
        <w:tc>
          <w:tcPr>
            <w:tcW w:w="511" w:type="dxa"/>
            <w:vAlign w:val="center"/>
          </w:tcPr>
          <w:p w14:paraId="680911EE" w14:textId="4E9815FC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2466" w:type="dxa"/>
          </w:tcPr>
          <w:p w14:paraId="3F01CB27" w14:textId="77777777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Harmonogram zajęć uwzględnia proporcjonalne rozłożenie zajęć w poszczególne dni</w:t>
            </w:r>
          </w:p>
        </w:tc>
        <w:tc>
          <w:tcPr>
            <w:tcW w:w="1276" w:type="dxa"/>
          </w:tcPr>
          <w:p w14:paraId="42DB5C07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74664F9B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408F010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35EE47F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114AAFE3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794A47F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780AAE08" w14:textId="77777777" w:rsidTr="002E125C">
        <w:tc>
          <w:tcPr>
            <w:tcW w:w="511" w:type="dxa"/>
            <w:vAlign w:val="center"/>
          </w:tcPr>
          <w:p w14:paraId="4E4BC59F" w14:textId="2AC40A76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2466" w:type="dxa"/>
          </w:tcPr>
          <w:p w14:paraId="4BE931F0" w14:textId="26E19B08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Po zakończeniu zajęć </w:t>
            </w:r>
            <w:r w:rsidR="00DB2DD7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jest</w:t>
            </w: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wystarczająco dużo czasu aby przygotować się na zajęcia w kolejnym dniu</w:t>
            </w:r>
          </w:p>
        </w:tc>
        <w:tc>
          <w:tcPr>
            <w:tcW w:w="1276" w:type="dxa"/>
          </w:tcPr>
          <w:p w14:paraId="4C2DA179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0D987E45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2E30D258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202331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96DD663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5C66B2F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52BDFCAA" w14:textId="77777777" w:rsidTr="002E125C">
        <w:tc>
          <w:tcPr>
            <w:tcW w:w="511" w:type="dxa"/>
            <w:vAlign w:val="center"/>
          </w:tcPr>
          <w:p w14:paraId="4CC35F71" w14:textId="737608AD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2466" w:type="dxa"/>
          </w:tcPr>
          <w:p w14:paraId="7E3159AC" w14:textId="77777777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Przerwy między zajęciami umożliwiają swobodne poruszanie się między salami bądź budynkami</w:t>
            </w:r>
          </w:p>
        </w:tc>
        <w:tc>
          <w:tcPr>
            <w:tcW w:w="1276" w:type="dxa"/>
          </w:tcPr>
          <w:p w14:paraId="464A23B4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254892EC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C393C1A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14:paraId="6AC39F83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6DCB5E59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2DEF5C8B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1B4CDEFD" w14:textId="77777777" w:rsidTr="00BE6B91">
        <w:tc>
          <w:tcPr>
            <w:tcW w:w="511" w:type="dxa"/>
            <w:vAlign w:val="center"/>
          </w:tcPr>
          <w:p w14:paraId="5D92DA20" w14:textId="01FB10A6" w:rsidR="00AE2AC0" w:rsidRPr="003679D4" w:rsidRDefault="006A0E38" w:rsidP="00BE6B91">
            <w:pPr>
              <w:keepNext/>
              <w:keepLines/>
              <w:ind w:left="22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.4</w:t>
            </w:r>
          </w:p>
        </w:tc>
        <w:tc>
          <w:tcPr>
            <w:tcW w:w="9695" w:type="dxa"/>
            <w:gridSpan w:val="7"/>
          </w:tcPr>
          <w:p w14:paraId="65C6EBB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Czy coś można zmienić lub poprawić w harmonogramie? Proszę wpisać:…..……………………………………………………</w:t>
            </w:r>
          </w:p>
        </w:tc>
      </w:tr>
    </w:tbl>
    <w:p w14:paraId="24FE7CAE" w14:textId="77777777" w:rsidR="00AE2AC0" w:rsidRPr="003679D4" w:rsidRDefault="00AE2AC0" w:rsidP="00AE2AC0">
      <w:pPr>
        <w:rPr>
          <w:rFonts w:ascii="Corbel" w:hAnsi="Corbel"/>
        </w:rPr>
      </w:pPr>
    </w:p>
    <w:p w14:paraId="3ABD1CDA" w14:textId="663A6B88" w:rsidR="00AE2AC0" w:rsidRPr="003679D4" w:rsidRDefault="00AE2AC0" w:rsidP="00AE2AC0">
      <w:pPr>
        <w:shd w:val="clear" w:color="auto" w:fill="D9D9D9" w:themeFill="background1" w:themeFillShade="D9"/>
        <w:spacing w:after="0" w:line="240" w:lineRule="auto"/>
        <w:jc w:val="center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3679D4">
        <w:rPr>
          <w:rFonts w:ascii="Corbel" w:eastAsia="Times New Roman" w:hAnsi="Corbel" w:cs="Times New Roman"/>
          <w:b/>
          <w:sz w:val="20"/>
          <w:szCs w:val="20"/>
          <w:lang w:eastAsia="pl-PL"/>
        </w:rPr>
        <w:t>STRONY INTERNETOWE I DOSTĘPNOŚĆ INFORMACJI</w:t>
      </w:r>
    </w:p>
    <w:p w14:paraId="6A3C2F99" w14:textId="77777777" w:rsidR="00254500" w:rsidRPr="003679D4" w:rsidRDefault="00254500" w:rsidP="00254500">
      <w:pPr>
        <w:spacing w:after="0" w:line="240" w:lineRule="auto"/>
        <w:jc w:val="center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</w:p>
    <w:p w14:paraId="3A794453" w14:textId="5BE9D102" w:rsidR="00DB2DD7" w:rsidRPr="003679D4" w:rsidRDefault="00254500" w:rsidP="00254500">
      <w:pPr>
        <w:pStyle w:val="Akapitzlist"/>
        <w:numPr>
          <w:ilvl w:val="0"/>
          <w:numId w:val="2"/>
        </w:numPr>
        <w:spacing w:after="0" w:line="240" w:lineRule="auto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3679D4">
        <w:rPr>
          <w:rFonts w:ascii="Corbel" w:eastAsia="Times New Roman" w:hAnsi="Corbel"/>
          <w:b/>
          <w:sz w:val="20"/>
          <w:szCs w:val="20"/>
          <w:lang w:eastAsia="pl-PL"/>
        </w:rPr>
        <w:t xml:space="preserve">Jak Pan(i) ocenia poniższe aspekty strony internetowej </w:t>
      </w:r>
      <w:hyperlink r:id="rId8" w:history="1">
        <w:r w:rsidRPr="003679D4">
          <w:rPr>
            <w:rStyle w:val="Hipercze"/>
            <w:rFonts w:ascii="Corbel" w:eastAsia="Times New Roman" w:hAnsi="Corbel"/>
            <w:b/>
            <w:color w:val="auto"/>
            <w:sz w:val="20"/>
            <w:szCs w:val="20"/>
            <w:lang w:eastAsia="pl-PL"/>
          </w:rPr>
          <w:t>www.ur.edu.pl</w:t>
        </w:r>
      </w:hyperlink>
      <w:r w:rsidRPr="003679D4">
        <w:rPr>
          <w:rFonts w:ascii="Corbel" w:eastAsia="Times New Roman" w:hAnsi="Corbel"/>
          <w:b/>
          <w:sz w:val="20"/>
          <w:szCs w:val="20"/>
          <w:lang w:eastAsia="pl-PL"/>
        </w:rPr>
        <w:t xml:space="preserve">:  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275"/>
        <w:gridCol w:w="851"/>
        <w:gridCol w:w="1417"/>
      </w:tblGrid>
      <w:tr w:rsidR="003679D4" w:rsidRPr="003679D4" w14:paraId="0AD717EF" w14:textId="6C20001C" w:rsidTr="00BE6B91">
        <w:trPr>
          <w:trHeight w:val="525"/>
        </w:trPr>
        <w:tc>
          <w:tcPr>
            <w:tcW w:w="4253" w:type="dxa"/>
            <w:gridSpan w:val="2"/>
          </w:tcPr>
          <w:p w14:paraId="0408AC18" w14:textId="34041CC8" w:rsidR="00AE2AC0" w:rsidRPr="003679D4" w:rsidRDefault="00AE2AC0" w:rsidP="00254500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BBEC07A" w14:textId="197DD74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dobrze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FEAE528" w14:textId="3D6F19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dobrze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1660B65" w14:textId="696C146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2CFEFB1" w14:textId="2628D3C0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6E2B3682" w14:textId="2BAB77CF" w:rsidR="00AE2AC0" w:rsidRPr="003679D4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źle</w:t>
            </w:r>
          </w:p>
        </w:tc>
      </w:tr>
      <w:tr w:rsidR="003679D4" w:rsidRPr="003679D4" w14:paraId="5A9ED162" w14:textId="333EEC31" w:rsidTr="00BE6B91">
        <w:tc>
          <w:tcPr>
            <w:tcW w:w="709" w:type="dxa"/>
            <w:vAlign w:val="center"/>
          </w:tcPr>
          <w:p w14:paraId="78BDE54B" w14:textId="0D2D939D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.1 </w:t>
            </w:r>
          </w:p>
        </w:tc>
        <w:tc>
          <w:tcPr>
            <w:tcW w:w="3544" w:type="dxa"/>
          </w:tcPr>
          <w:p w14:paraId="2812544D" w14:textId="11E08132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szatę graficzną strony www.ur.edu.pl?</w:t>
            </w:r>
          </w:p>
        </w:tc>
        <w:tc>
          <w:tcPr>
            <w:tcW w:w="1559" w:type="dxa"/>
          </w:tcPr>
          <w:p w14:paraId="6238D0BB" w14:textId="6CC911A1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8AC9011" w14:textId="78B63F73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F1FB8DD" w14:textId="02AD29A0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F03C437" w14:textId="48228291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E8B21DD" w14:textId="6EF7CB4B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2C2429E1" w14:textId="519325B2" w:rsidTr="00BE6B91">
        <w:tc>
          <w:tcPr>
            <w:tcW w:w="709" w:type="dxa"/>
            <w:vAlign w:val="center"/>
          </w:tcPr>
          <w:p w14:paraId="19D37BFD" w14:textId="05A1D455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3544" w:type="dxa"/>
          </w:tcPr>
          <w:p w14:paraId="61485527" w14:textId="4674BEEB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łatwość wyszukiwania informacji na stronie www.ur.edu.pl?</w:t>
            </w:r>
          </w:p>
        </w:tc>
        <w:tc>
          <w:tcPr>
            <w:tcW w:w="1559" w:type="dxa"/>
          </w:tcPr>
          <w:p w14:paraId="2EF79482" w14:textId="07CD1783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6B0902CF" w14:textId="620BC3C5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3BDB942" w14:textId="78624BD5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078EEC5" w14:textId="6E0420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A6CD495" w14:textId="2F5E5943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6807FFB7" w14:textId="1732E488" w:rsidTr="00BE6B91">
        <w:tc>
          <w:tcPr>
            <w:tcW w:w="709" w:type="dxa"/>
            <w:vAlign w:val="center"/>
          </w:tcPr>
          <w:p w14:paraId="054C06D7" w14:textId="4A4F66F5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</w:t>
            </w:r>
            <w:r w:rsidR="00DB2DD7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97" w:type="dxa"/>
            <w:gridSpan w:val="6"/>
          </w:tcPr>
          <w:p w14:paraId="50AF16BC" w14:textId="056101C3" w:rsidR="00AE2AC0" w:rsidRPr="003679D4" w:rsidRDefault="001D7F3D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C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zy coś można zmienić lub poprawić na stronie internetowej </w:t>
            </w:r>
            <w:r w:rsidR="00DB2DD7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Uniwersytetu Rzeszowskiego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? Proszę wpisać………</w:t>
            </w:r>
          </w:p>
        </w:tc>
      </w:tr>
    </w:tbl>
    <w:p w14:paraId="4E3F54BE" w14:textId="77777777" w:rsidR="00254500" w:rsidRPr="003679D4" w:rsidRDefault="00254500" w:rsidP="00254500">
      <w:pPr>
        <w:spacing w:after="0"/>
        <w:rPr>
          <w:rFonts w:ascii="Corbel" w:eastAsia="Times New Roman" w:hAnsi="Corbel"/>
          <w:b/>
          <w:sz w:val="20"/>
          <w:szCs w:val="20"/>
          <w:lang w:eastAsia="pl-PL"/>
        </w:rPr>
      </w:pPr>
    </w:p>
    <w:p w14:paraId="0B5E94D1" w14:textId="65820991" w:rsidR="00AE2AC0" w:rsidRPr="003679D4" w:rsidRDefault="00254500" w:rsidP="00254500">
      <w:pPr>
        <w:pStyle w:val="Akapitzlist"/>
        <w:numPr>
          <w:ilvl w:val="0"/>
          <w:numId w:val="2"/>
        </w:numPr>
        <w:spacing w:after="0"/>
        <w:ind w:left="714" w:hanging="357"/>
        <w:rPr>
          <w:rFonts w:ascii="Corbel" w:hAnsi="Corbel"/>
        </w:rPr>
      </w:pPr>
      <w:r w:rsidRPr="003679D4">
        <w:rPr>
          <w:rFonts w:ascii="Corbel" w:eastAsia="Times New Roman" w:hAnsi="Corbel"/>
          <w:b/>
          <w:sz w:val="20"/>
          <w:szCs w:val="20"/>
          <w:lang w:eastAsia="pl-PL"/>
        </w:rPr>
        <w:t>Czy na stronach internetowych Uniwersytetu Rzeszowskiego Pana(i) zdaniem: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559"/>
        <w:gridCol w:w="851"/>
        <w:gridCol w:w="1275"/>
        <w:gridCol w:w="851"/>
        <w:gridCol w:w="1417"/>
      </w:tblGrid>
      <w:tr w:rsidR="003679D4" w:rsidRPr="003679D4" w14:paraId="004AEE67" w14:textId="77777777" w:rsidTr="00BE6B91">
        <w:trPr>
          <w:trHeight w:val="525"/>
        </w:trPr>
        <w:tc>
          <w:tcPr>
            <w:tcW w:w="4253" w:type="dxa"/>
            <w:gridSpan w:val="2"/>
          </w:tcPr>
          <w:p w14:paraId="0C7E44EE" w14:textId="4AF22307" w:rsidR="00AE2AC0" w:rsidRPr="003679D4" w:rsidRDefault="00AE2AC0" w:rsidP="00254500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3271349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tak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D1BB387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AC34458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021B904" w14:textId="77777777" w:rsidR="00AE2AC0" w:rsidRPr="003679D4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8C38825" w14:textId="77777777" w:rsidR="00AE2AC0" w:rsidRPr="003679D4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nie</w:t>
            </w:r>
          </w:p>
        </w:tc>
      </w:tr>
      <w:tr w:rsidR="003679D4" w:rsidRPr="003679D4" w14:paraId="6D584699" w14:textId="77777777" w:rsidTr="00BE6B91">
        <w:tc>
          <w:tcPr>
            <w:tcW w:w="567" w:type="dxa"/>
            <w:vAlign w:val="center"/>
          </w:tcPr>
          <w:p w14:paraId="55A89BBD" w14:textId="67142312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6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3686" w:type="dxa"/>
          </w:tcPr>
          <w:p w14:paraId="406B95F3" w14:textId="77777777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informacje o harmonogramach zajęć są łatwo dostępne?</w:t>
            </w:r>
          </w:p>
        </w:tc>
        <w:tc>
          <w:tcPr>
            <w:tcW w:w="1559" w:type="dxa"/>
          </w:tcPr>
          <w:p w14:paraId="7A646FE7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7A25EEF2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C4CA7D6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3CF8233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AC2C6FB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46072E30" w14:textId="77777777" w:rsidTr="00BE6B91">
        <w:tc>
          <w:tcPr>
            <w:tcW w:w="567" w:type="dxa"/>
            <w:vAlign w:val="center"/>
          </w:tcPr>
          <w:p w14:paraId="6E995D5B" w14:textId="2C62C18B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6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3686" w:type="dxa"/>
          </w:tcPr>
          <w:p w14:paraId="0C9F5CFB" w14:textId="77777777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informacje o zmianie w organizacji studiów (realizacji zajęć) są łatwo dostępne?</w:t>
            </w:r>
          </w:p>
        </w:tc>
        <w:tc>
          <w:tcPr>
            <w:tcW w:w="1559" w:type="dxa"/>
          </w:tcPr>
          <w:p w14:paraId="58BEB278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26D182A8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E8E316F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400B5753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E21E97E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00A273AC" w14:textId="77777777" w:rsidTr="00BE6B91">
        <w:tc>
          <w:tcPr>
            <w:tcW w:w="567" w:type="dxa"/>
            <w:vAlign w:val="center"/>
          </w:tcPr>
          <w:p w14:paraId="1C83AFBF" w14:textId="361C8055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6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3686" w:type="dxa"/>
          </w:tcPr>
          <w:p w14:paraId="02F9F0BB" w14:textId="77777777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sylabusy przedmiotów są łatwo dostępne?</w:t>
            </w:r>
          </w:p>
        </w:tc>
        <w:tc>
          <w:tcPr>
            <w:tcW w:w="1559" w:type="dxa"/>
          </w:tcPr>
          <w:p w14:paraId="4994EE34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832A8A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5003E552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08157ED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D16F078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34140F79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5E4DCB93" w14:textId="77777777" w:rsidTr="00BE6B91">
        <w:tc>
          <w:tcPr>
            <w:tcW w:w="567" w:type="dxa"/>
            <w:vAlign w:val="center"/>
          </w:tcPr>
          <w:p w14:paraId="733C315F" w14:textId="429350D0" w:rsidR="00AE2AC0" w:rsidRPr="003679D4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6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.4</w:t>
            </w:r>
          </w:p>
        </w:tc>
        <w:tc>
          <w:tcPr>
            <w:tcW w:w="3686" w:type="dxa"/>
          </w:tcPr>
          <w:p w14:paraId="673F09F0" w14:textId="2E1300EA" w:rsidR="00AE2AC0" w:rsidRPr="003679D4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informacje o pomocy materialnej  są </w:t>
            </w:r>
            <w:r w:rsidR="00F33FEF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łatwo dostępne i </w:t>
            </w:r>
            <w:r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zrozumiałe?</w:t>
            </w:r>
          </w:p>
        </w:tc>
        <w:tc>
          <w:tcPr>
            <w:tcW w:w="1559" w:type="dxa"/>
          </w:tcPr>
          <w:p w14:paraId="786D2E4D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F96325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10150819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1E4632D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01BD82C1" w14:textId="77777777" w:rsidR="00AE2AC0" w:rsidRPr="003679D4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05D955EF" w14:textId="77777777" w:rsidTr="00BE6B91">
        <w:tc>
          <w:tcPr>
            <w:tcW w:w="567" w:type="dxa"/>
            <w:vAlign w:val="center"/>
          </w:tcPr>
          <w:p w14:paraId="6987BFB6" w14:textId="3D21449B" w:rsidR="00AE2AC0" w:rsidRPr="003679D4" w:rsidRDefault="006A0E38" w:rsidP="00BE6B91">
            <w:pPr>
              <w:keepNext/>
              <w:keepLines/>
              <w:ind w:left="22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6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.5</w:t>
            </w:r>
          </w:p>
        </w:tc>
        <w:tc>
          <w:tcPr>
            <w:tcW w:w="9639" w:type="dxa"/>
            <w:gridSpan w:val="6"/>
          </w:tcPr>
          <w:p w14:paraId="17D29CE2" w14:textId="4964CD09" w:rsidR="00AE2AC0" w:rsidRPr="003679D4" w:rsidRDefault="001D7F3D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C</w:t>
            </w:r>
            <w:r w:rsidR="00AE2AC0" w:rsidRPr="003679D4">
              <w:rPr>
                <w:rFonts w:ascii="Corbel" w:eastAsia="Times New Roman" w:hAnsi="Corbel"/>
                <w:sz w:val="20"/>
                <w:szCs w:val="20"/>
                <w:lang w:eastAsia="pl-PL"/>
              </w:rPr>
              <w:t>zy coś można zmienić lub poprawić? Proszę wpisać:…..……………………………………………………………..……………...</w:t>
            </w:r>
          </w:p>
        </w:tc>
      </w:tr>
    </w:tbl>
    <w:p w14:paraId="2D22009D" w14:textId="05AA6B66" w:rsidR="00AE2AC0" w:rsidRDefault="00AE2AC0" w:rsidP="00AE2AC0">
      <w:pPr>
        <w:rPr>
          <w:rFonts w:ascii="Corbel" w:hAnsi="Corbel"/>
        </w:rPr>
      </w:pPr>
    </w:p>
    <w:p w14:paraId="55535980" w14:textId="362B1902" w:rsidR="00B860BC" w:rsidRPr="00337E38" w:rsidRDefault="00B860BC" w:rsidP="00B860BC">
      <w:pPr>
        <w:pStyle w:val="Akapitzlist"/>
        <w:numPr>
          <w:ilvl w:val="0"/>
          <w:numId w:val="2"/>
        </w:numPr>
        <w:rPr>
          <w:rFonts w:ascii="Corbel" w:hAnsi="Corbel"/>
          <w:b/>
          <w:bCs/>
          <w:sz w:val="20"/>
          <w:szCs w:val="20"/>
        </w:rPr>
      </w:pPr>
      <w:r w:rsidRPr="00337E38">
        <w:rPr>
          <w:rFonts w:ascii="Corbel" w:hAnsi="Corbel"/>
          <w:b/>
          <w:bCs/>
          <w:sz w:val="20"/>
          <w:szCs w:val="20"/>
        </w:rPr>
        <w:t>Jakich informacji Pana(i) zdaniem brakuje na stronie internetowej UR?………</w:t>
      </w:r>
      <w:r w:rsidR="00337E38">
        <w:rPr>
          <w:rFonts w:ascii="Corbel" w:hAnsi="Corbel"/>
          <w:b/>
          <w:bCs/>
          <w:sz w:val="20"/>
          <w:szCs w:val="20"/>
        </w:rPr>
        <w:t>…………….</w:t>
      </w:r>
      <w:r w:rsidRPr="00337E38">
        <w:rPr>
          <w:rFonts w:ascii="Corbel" w:hAnsi="Corbel"/>
          <w:b/>
          <w:bCs/>
          <w:sz w:val="20"/>
          <w:szCs w:val="20"/>
        </w:rPr>
        <w:t>…………..</w:t>
      </w:r>
    </w:p>
    <w:p w14:paraId="511D5E0D" w14:textId="77777777" w:rsidR="00B860BC" w:rsidRPr="000B386F" w:rsidRDefault="00B860BC" w:rsidP="008C2BA6">
      <w:pPr>
        <w:pStyle w:val="Akapitzlist"/>
        <w:rPr>
          <w:rFonts w:ascii="Corbel" w:hAnsi="Corbel"/>
        </w:rPr>
      </w:pPr>
    </w:p>
    <w:p w14:paraId="7AED5EBD" w14:textId="77777777" w:rsidR="004C121C" w:rsidRPr="008C2BA6" w:rsidRDefault="004C121C" w:rsidP="008C2BA6">
      <w:pPr>
        <w:pStyle w:val="Akapitzlist"/>
        <w:rPr>
          <w:rFonts w:ascii="Corbel" w:hAnsi="Corbel"/>
        </w:rPr>
      </w:pPr>
    </w:p>
    <w:p w14:paraId="51CAD60D" w14:textId="77777777" w:rsidR="00AE2AC0" w:rsidRPr="003679D4" w:rsidRDefault="00AE2AC0" w:rsidP="00AE2AC0">
      <w:pPr>
        <w:pStyle w:val="Akapitzlist"/>
        <w:keepNext/>
        <w:keepLines/>
        <w:shd w:val="clear" w:color="auto" w:fill="D9D9D9" w:themeFill="background1" w:themeFillShade="D9"/>
        <w:spacing w:after="0" w:line="240" w:lineRule="auto"/>
        <w:ind w:left="0"/>
        <w:jc w:val="center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3679D4">
        <w:rPr>
          <w:rFonts w:ascii="Corbel" w:eastAsia="Times New Roman" w:hAnsi="Corbel" w:cs="Times New Roman"/>
          <w:b/>
          <w:sz w:val="20"/>
          <w:szCs w:val="20"/>
          <w:lang w:eastAsia="pl-PL"/>
        </w:rPr>
        <w:lastRenderedPageBreak/>
        <w:t>PRZEPŁYW INFORMACJI</w:t>
      </w:r>
    </w:p>
    <w:p w14:paraId="52E7BCAD" w14:textId="70A63228" w:rsidR="00AE2AC0" w:rsidRPr="003679D4" w:rsidRDefault="00AE2AC0" w:rsidP="00AE2AC0">
      <w:pPr>
        <w:keepNext/>
        <w:keepLines/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</w:p>
    <w:p w14:paraId="32DF145B" w14:textId="7DE60517" w:rsidR="00254500" w:rsidRPr="003679D4" w:rsidRDefault="00254500" w:rsidP="008C2BA6">
      <w:pPr>
        <w:pStyle w:val="Akapitzlist"/>
        <w:keepNext/>
        <w:keepLines/>
        <w:numPr>
          <w:ilvl w:val="0"/>
          <w:numId w:val="2"/>
        </w:numPr>
        <w:spacing w:after="0" w:line="240" w:lineRule="auto"/>
        <w:jc w:val="both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3679D4">
        <w:rPr>
          <w:rFonts w:ascii="Corbel" w:eastAsia="Times New Roman" w:hAnsi="Corbel"/>
          <w:b/>
          <w:sz w:val="20"/>
          <w:szCs w:val="20"/>
          <w:lang w:eastAsia="pl-PL"/>
        </w:rPr>
        <w:t>Czy Pana(i) zdaniem: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851"/>
        <w:gridCol w:w="1275"/>
        <w:gridCol w:w="851"/>
        <w:gridCol w:w="1417"/>
      </w:tblGrid>
      <w:tr w:rsidR="003679D4" w:rsidRPr="00F821F6" w14:paraId="195CF771" w14:textId="77777777" w:rsidTr="006A0E38">
        <w:trPr>
          <w:trHeight w:val="525"/>
        </w:trPr>
        <w:tc>
          <w:tcPr>
            <w:tcW w:w="4253" w:type="dxa"/>
            <w:gridSpan w:val="2"/>
            <w:shd w:val="clear" w:color="auto" w:fill="auto"/>
          </w:tcPr>
          <w:p w14:paraId="1F3E2067" w14:textId="3C418D4B" w:rsidR="00AE2AC0" w:rsidRPr="006A0E38" w:rsidRDefault="00AE2AC0" w:rsidP="00254500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D6DC3F2" w14:textId="77777777" w:rsidR="00AE2AC0" w:rsidRPr="006A0E38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tak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702DB0D" w14:textId="77777777" w:rsidR="00AE2AC0" w:rsidRPr="006A0E38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39A6E24" w14:textId="77777777" w:rsidR="00AE2AC0" w:rsidRPr="006A0E38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8054EA" w14:textId="77777777" w:rsidR="00AE2AC0" w:rsidRPr="006A0E38" w:rsidRDefault="00AE2AC0" w:rsidP="00BE6B91">
            <w:pPr>
              <w:keepNext/>
              <w:keepLines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44655FA" w14:textId="77777777" w:rsidR="00AE2AC0" w:rsidRPr="006A0E38" w:rsidRDefault="00AE2AC0" w:rsidP="00BE6B91">
            <w:pPr>
              <w:keepNext/>
              <w:keepLines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nie</w:t>
            </w:r>
          </w:p>
        </w:tc>
      </w:tr>
      <w:tr w:rsidR="003679D4" w:rsidRPr="00F821F6" w14:paraId="52F1BF34" w14:textId="77777777" w:rsidTr="006A0E38">
        <w:tc>
          <w:tcPr>
            <w:tcW w:w="709" w:type="dxa"/>
            <w:shd w:val="clear" w:color="auto" w:fill="auto"/>
            <w:vAlign w:val="center"/>
          </w:tcPr>
          <w:p w14:paraId="1E8D768E" w14:textId="16185F37" w:rsidR="00AE2AC0" w:rsidRPr="006A0E38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8</w:t>
            </w:r>
            <w:r w:rsidR="00AE2AC0"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3544" w:type="dxa"/>
            <w:shd w:val="clear" w:color="auto" w:fill="auto"/>
          </w:tcPr>
          <w:p w14:paraId="3409EA85" w14:textId="3B0B322C" w:rsidR="00AE2AC0" w:rsidRPr="006A0E38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na bieżąco uzyskuje Pan(i) informacje związane z organizacją studiów?</w:t>
            </w:r>
          </w:p>
        </w:tc>
        <w:tc>
          <w:tcPr>
            <w:tcW w:w="1559" w:type="dxa"/>
            <w:shd w:val="clear" w:color="auto" w:fill="auto"/>
          </w:tcPr>
          <w:p w14:paraId="7B76CE59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17D72AF7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497F84F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451DB97A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206161CD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F821F6" w14:paraId="6BD4A734" w14:textId="77777777" w:rsidTr="006A0E38">
        <w:tc>
          <w:tcPr>
            <w:tcW w:w="709" w:type="dxa"/>
            <w:shd w:val="clear" w:color="auto" w:fill="auto"/>
            <w:vAlign w:val="center"/>
          </w:tcPr>
          <w:p w14:paraId="1F40FD8B" w14:textId="20F4146A" w:rsidR="00AE2AC0" w:rsidRPr="006A0E38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8</w:t>
            </w:r>
            <w:r w:rsidR="00AE2AC0"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3544" w:type="dxa"/>
            <w:shd w:val="clear" w:color="auto" w:fill="auto"/>
          </w:tcPr>
          <w:p w14:paraId="1B4B7432" w14:textId="77777777" w:rsidR="00AE2AC0" w:rsidRPr="006A0E38" w:rsidRDefault="00AE2AC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ma Pan(i) dostęp do informacji </w:t>
            </w: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br/>
              <w:t>o wynikach Ankiety oceny prowadzącego przedmiot?</w:t>
            </w:r>
          </w:p>
        </w:tc>
        <w:tc>
          <w:tcPr>
            <w:tcW w:w="1559" w:type="dxa"/>
            <w:shd w:val="clear" w:color="auto" w:fill="auto"/>
          </w:tcPr>
          <w:p w14:paraId="38B56C92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2312DEAE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25F5712F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5403E5D9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495A481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F821F6" w14:paraId="4D9C67FA" w14:textId="77777777" w:rsidTr="006A0E38">
        <w:tc>
          <w:tcPr>
            <w:tcW w:w="709" w:type="dxa"/>
            <w:shd w:val="clear" w:color="auto" w:fill="auto"/>
            <w:vAlign w:val="center"/>
          </w:tcPr>
          <w:p w14:paraId="581F5486" w14:textId="66EC340D" w:rsidR="00AE2AC0" w:rsidRPr="006A0E38" w:rsidRDefault="006A0E38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8</w:t>
            </w:r>
            <w:r w:rsidR="00AE2AC0"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.3</w:t>
            </w:r>
          </w:p>
        </w:tc>
        <w:tc>
          <w:tcPr>
            <w:tcW w:w="3544" w:type="dxa"/>
            <w:shd w:val="clear" w:color="auto" w:fill="auto"/>
          </w:tcPr>
          <w:p w14:paraId="44FA8267" w14:textId="3EB875C2" w:rsidR="00AE2AC0" w:rsidRPr="006A0E38" w:rsidRDefault="00254500" w:rsidP="00BE6B91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ma Pan(i) dostęp do informacji o działaniach doskonalących podjętych w Kolegium na podstawie wyników Ankiet oceny prowadzącego przedmiot?</w:t>
            </w:r>
          </w:p>
        </w:tc>
        <w:tc>
          <w:tcPr>
            <w:tcW w:w="1559" w:type="dxa"/>
            <w:shd w:val="clear" w:color="auto" w:fill="auto"/>
          </w:tcPr>
          <w:p w14:paraId="59698E92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418F591F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14:paraId="335ACB2F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3D31AA82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35670E4D" w14:textId="77777777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3679D4" w:rsidRPr="003679D4" w14:paraId="2EE38C68" w14:textId="77777777" w:rsidTr="006A0E38">
        <w:tc>
          <w:tcPr>
            <w:tcW w:w="709" w:type="dxa"/>
            <w:shd w:val="clear" w:color="auto" w:fill="auto"/>
            <w:vAlign w:val="center"/>
          </w:tcPr>
          <w:p w14:paraId="044DD105" w14:textId="363CDE76" w:rsidR="00AE2AC0" w:rsidRPr="006A0E38" w:rsidRDefault="006A0E38" w:rsidP="00BE6B91">
            <w:pPr>
              <w:keepNext/>
              <w:keepLines/>
              <w:ind w:left="22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8</w:t>
            </w:r>
            <w:r w:rsidR="00AE2AC0"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.4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8584F36" w14:textId="40861220" w:rsidR="00AE2AC0" w:rsidRPr="006A0E38" w:rsidRDefault="00AE2AC0" w:rsidP="00BE6B91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Czy coś można zmienić lub poprawić? Proszę wpisać:…..………………………………………………………………..…………</w:t>
            </w:r>
          </w:p>
        </w:tc>
      </w:tr>
    </w:tbl>
    <w:p w14:paraId="6A8E37B0" w14:textId="77777777" w:rsidR="00AE2AC0" w:rsidRPr="003679D4" w:rsidRDefault="00AE2AC0" w:rsidP="00AE2AC0">
      <w:pPr>
        <w:spacing w:after="0" w:line="240" w:lineRule="auto"/>
        <w:rPr>
          <w:rFonts w:ascii="Corbel" w:hAnsi="Corbel"/>
          <w:sz w:val="20"/>
          <w:szCs w:val="20"/>
        </w:rPr>
      </w:pPr>
    </w:p>
    <w:p w14:paraId="04F4F4DB" w14:textId="77777777" w:rsidR="00D94D8C" w:rsidRDefault="00D94D8C" w:rsidP="00AE2AC0">
      <w:pPr>
        <w:spacing w:after="0" w:line="240" w:lineRule="auto"/>
        <w:jc w:val="right"/>
        <w:rPr>
          <w:rFonts w:ascii="Corbel" w:hAnsi="Corbel"/>
          <w:b/>
          <w:sz w:val="20"/>
          <w:szCs w:val="20"/>
        </w:rPr>
      </w:pPr>
    </w:p>
    <w:p w14:paraId="6210C75F" w14:textId="2EB092AF" w:rsidR="00D94D8C" w:rsidRPr="00F5443D" w:rsidRDefault="00D94D8C" w:rsidP="00D94D8C">
      <w:pPr>
        <w:pStyle w:val="Akapitzlist"/>
        <w:keepNext/>
        <w:keepLines/>
        <w:shd w:val="clear" w:color="auto" w:fill="D9D9D9" w:themeFill="background1" w:themeFillShade="D9"/>
        <w:spacing w:after="0" w:line="276" w:lineRule="auto"/>
        <w:ind w:left="0"/>
        <w:jc w:val="center"/>
        <w:outlineLvl w:val="1"/>
        <w:rPr>
          <w:rFonts w:ascii="Corbel" w:eastAsia="Times New Roman" w:hAnsi="Corbel" w:cs="Times New Roman"/>
          <w:b/>
          <w:sz w:val="20"/>
          <w:szCs w:val="20"/>
          <w:lang w:eastAsia="pl-PL"/>
        </w:rPr>
      </w:pPr>
      <w:r w:rsidRPr="00565521">
        <w:rPr>
          <w:rFonts w:ascii="Corbel" w:eastAsia="Times New Roman" w:hAnsi="Corbel" w:cs="Times New Roman"/>
          <w:b/>
          <w:sz w:val="20"/>
          <w:szCs w:val="20"/>
          <w:lang w:eastAsia="pl-PL"/>
        </w:rPr>
        <w:t>BIBLIOTEKA</w:t>
      </w:r>
      <w:r w:rsidR="006C6124">
        <w:rPr>
          <w:rFonts w:ascii="Corbel" w:eastAsia="Times New Roman" w:hAnsi="Corbel" w:cs="Times New Roman"/>
          <w:b/>
          <w:sz w:val="20"/>
          <w:szCs w:val="20"/>
          <w:lang w:eastAsia="pl-PL"/>
        </w:rPr>
        <w:t xml:space="preserve"> UR</w:t>
      </w:r>
    </w:p>
    <w:p w14:paraId="38BD71FC" w14:textId="38992A4C" w:rsidR="00D94D8C" w:rsidRPr="00337E38" w:rsidRDefault="00D94D8C" w:rsidP="006A0E38">
      <w:pPr>
        <w:pStyle w:val="Akapitzlist"/>
        <w:keepNext/>
        <w:keepLines/>
        <w:numPr>
          <w:ilvl w:val="0"/>
          <w:numId w:val="2"/>
        </w:numPr>
        <w:spacing w:after="0" w:line="276" w:lineRule="auto"/>
        <w:jc w:val="both"/>
        <w:outlineLvl w:val="1"/>
        <w:rPr>
          <w:rFonts w:ascii="Corbel" w:eastAsia="Times New Roman" w:hAnsi="Corbel" w:cs="Times New Roman"/>
          <w:b/>
          <w:bCs/>
          <w:sz w:val="20"/>
          <w:szCs w:val="20"/>
          <w:lang w:eastAsia="pl-PL"/>
        </w:rPr>
      </w:pPr>
      <w:r w:rsidRPr="00337E38">
        <w:rPr>
          <w:rFonts w:ascii="Corbel" w:eastAsia="Times New Roman" w:hAnsi="Corbel"/>
          <w:b/>
          <w:bCs/>
          <w:sz w:val="20"/>
          <w:szCs w:val="20"/>
          <w:lang w:eastAsia="pl-PL"/>
        </w:rPr>
        <w:t>Czy Pana(i) zdaniem Biblioteka UR:</w:t>
      </w:r>
    </w:p>
    <w:tbl>
      <w:tblPr>
        <w:tblStyle w:val="Tabela-Siatka"/>
        <w:tblW w:w="10232" w:type="dxa"/>
        <w:tblInd w:w="-572" w:type="dxa"/>
        <w:tblLook w:val="04A0" w:firstRow="1" w:lastRow="0" w:firstColumn="1" w:lastColumn="0" w:noHBand="0" w:noVBand="1"/>
      </w:tblPr>
      <w:tblGrid>
        <w:gridCol w:w="501"/>
        <w:gridCol w:w="3838"/>
        <w:gridCol w:w="1545"/>
        <w:gridCol w:w="835"/>
        <w:gridCol w:w="1185"/>
        <w:gridCol w:w="842"/>
        <w:gridCol w:w="1480"/>
        <w:gridCol w:w="6"/>
      </w:tblGrid>
      <w:tr w:rsidR="00D94D8C" w:rsidRPr="00AA241C" w14:paraId="46223525" w14:textId="77777777" w:rsidTr="001B1B12">
        <w:trPr>
          <w:gridAfter w:val="1"/>
          <w:wAfter w:w="6" w:type="dxa"/>
          <w:trHeight w:val="525"/>
        </w:trPr>
        <w:tc>
          <w:tcPr>
            <w:tcW w:w="501" w:type="dxa"/>
          </w:tcPr>
          <w:p w14:paraId="56CAAEA8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3838" w:type="dxa"/>
          </w:tcPr>
          <w:p w14:paraId="389B4244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  <w:vAlign w:val="center"/>
          </w:tcPr>
          <w:p w14:paraId="3749FF5F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nie</w:t>
            </w:r>
          </w:p>
        </w:tc>
        <w:tc>
          <w:tcPr>
            <w:tcW w:w="835" w:type="dxa"/>
            <w:shd w:val="clear" w:color="auto" w:fill="BFBFBF" w:themeFill="background1" w:themeFillShade="BF"/>
            <w:vAlign w:val="center"/>
          </w:tcPr>
          <w:p w14:paraId="2CD6C318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nie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4607328E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1D2B4C54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tak</w:t>
            </w:r>
          </w:p>
        </w:tc>
        <w:tc>
          <w:tcPr>
            <w:tcW w:w="1480" w:type="dxa"/>
            <w:shd w:val="clear" w:color="auto" w:fill="BFBFBF" w:themeFill="background1" w:themeFillShade="BF"/>
            <w:vAlign w:val="center"/>
          </w:tcPr>
          <w:p w14:paraId="211BE4B8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tak</w:t>
            </w:r>
          </w:p>
        </w:tc>
      </w:tr>
      <w:tr w:rsidR="00D94D8C" w:rsidRPr="00AA241C" w14:paraId="7CDCA61D" w14:textId="77777777" w:rsidTr="001B1B12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295D9F2A" w14:textId="3C55B3C8" w:rsidR="00D94D8C" w:rsidRPr="00AA241C" w:rsidRDefault="006A0E38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9</w:t>
            </w:r>
            <w:r w:rsidR="00D94D8C"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.1</w:t>
            </w:r>
          </w:p>
        </w:tc>
        <w:tc>
          <w:tcPr>
            <w:tcW w:w="3838" w:type="dxa"/>
          </w:tcPr>
          <w:p w14:paraId="07AFD61E" w14:textId="77777777" w:rsidR="00D94D8C" w:rsidRPr="00AA241C" w:rsidRDefault="00D94D8C" w:rsidP="00337E38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dysponuje aktualnymi pozycjami literatury potrzebnymi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do przygotowania się do zajęć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545" w:type="dxa"/>
          </w:tcPr>
          <w:p w14:paraId="7FB5F7CA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</w:tcPr>
          <w:p w14:paraId="02EFF7BF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14:paraId="4B001B80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</w:tcPr>
          <w:p w14:paraId="5E2BD16C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</w:tcPr>
          <w:p w14:paraId="520DF77F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D94D8C" w:rsidRPr="00AA241C" w14:paraId="0E6BF0FD" w14:textId="77777777" w:rsidTr="001B1B12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37DDA4B7" w14:textId="02DE0D43" w:rsidR="00D94D8C" w:rsidRPr="00AA241C" w:rsidRDefault="006A0E38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9</w:t>
            </w:r>
            <w:r w:rsidR="00D94D8C"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.2</w:t>
            </w:r>
          </w:p>
        </w:tc>
        <w:tc>
          <w:tcPr>
            <w:tcW w:w="3838" w:type="dxa"/>
          </w:tcPr>
          <w:p w14:paraId="4D04D5D3" w14:textId="1BCCA715" w:rsidR="00D94D8C" w:rsidRPr="00AA241C" w:rsidRDefault="00D94D8C" w:rsidP="00337E38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literatur</w:t>
            </w:r>
            <w:r w:rsid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a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zalecan</w:t>
            </w:r>
            <w:r w:rsid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>a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w ramach przedmiotów</w:t>
            </w:r>
            <w:r w:rsidR="006A0E38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jest łatwo dostępna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545" w:type="dxa"/>
          </w:tcPr>
          <w:p w14:paraId="4D8BD538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</w:tcPr>
          <w:p w14:paraId="087FAFD2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14:paraId="2588C30A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</w:tcPr>
          <w:p w14:paraId="0AAF0F82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</w:tcPr>
          <w:p w14:paraId="78F29C87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D94D8C" w:rsidRPr="00AA241C" w14:paraId="3B27B9B0" w14:textId="77777777" w:rsidTr="001B1B12">
        <w:trPr>
          <w:gridAfter w:val="1"/>
          <w:wAfter w:w="6" w:type="dxa"/>
        </w:trPr>
        <w:tc>
          <w:tcPr>
            <w:tcW w:w="501" w:type="dxa"/>
            <w:vAlign w:val="center"/>
          </w:tcPr>
          <w:p w14:paraId="5E08DCD2" w14:textId="77777777" w:rsidR="00D94D8C" w:rsidRDefault="00D94D8C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3838" w:type="dxa"/>
          </w:tcPr>
          <w:p w14:paraId="150C4600" w14:textId="77777777" w:rsidR="00D94D8C" w:rsidRDefault="00D94D8C" w:rsidP="00337E38">
            <w:pPr>
              <w:keepNext/>
              <w:keepLines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dysponuje odpowiednią liczbą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 stanowisk komputerowych?</w:t>
            </w:r>
          </w:p>
        </w:tc>
        <w:tc>
          <w:tcPr>
            <w:tcW w:w="1545" w:type="dxa"/>
          </w:tcPr>
          <w:p w14:paraId="12E61C15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35" w:type="dxa"/>
          </w:tcPr>
          <w:p w14:paraId="20D0204E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185" w:type="dxa"/>
          </w:tcPr>
          <w:p w14:paraId="6B741F88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</w:tcPr>
          <w:p w14:paraId="60EAA462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</w:tcPr>
          <w:p w14:paraId="24B126BC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D94D8C" w:rsidRPr="00AA241C" w14:paraId="0C4E20B6" w14:textId="77777777" w:rsidTr="001B1B12">
        <w:tc>
          <w:tcPr>
            <w:tcW w:w="501" w:type="dxa"/>
            <w:vAlign w:val="center"/>
          </w:tcPr>
          <w:p w14:paraId="7E0B6209" w14:textId="77777777" w:rsidR="00D94D8C" w:rsidRPr="00397EF5" w:rsidRDefault="00D94D8C" w:rsidP="001B1B12">
            <w:pPr>
              <w:keepNext/>
              <w:keepLines/>
              <w:spacing w:line="276" w:lineRule="auto"/>
              <w:ind w:left="22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9731" w:type="dxa"/>
            <w:gridSpan w:val="7"/>
          </w:tcPr>
          <w:p w14:paraId="15BCEFF4" w14:textId="77777777" w:rsidR="00D94D8C" w:rsidRPr="00AA241C" w:rsidRDefault="00D94D8C" w:rsidP="00337E38">
            <w:pPr>
              <w:keepNext/>
              <w:keepLines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Czy coś m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ożna zmienić lub poprawić? Proszę wpisać: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.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………………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……………..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………………………………………………</w:t>
            </w:r>
          </w:p>
        </w:tc>
      </w:tr>
    </w:tbl>
    <w:p w14:paraId="2C499B05" w14:textId="77777777" w:rsidR="00D94D8C" w:rsidRDefault="00D94D8C" w:rsidP="00D94D8C">
      <w:pPr>
        <w:pStyle w:val="Akapitzlist"/>
        <w:keepNext/>
        <w:keepLines/>
        <w:spacing w:after="0" w:line="276" w:lineRule="auto"/>
        <w:ind w:left="382"/>
        <w:jc w:val="both"/>
        <w:outlineLvl w:val="1"/>
        <w:rPr>
          <w:rFonts w:ascii="Corbel" w:eastAsia="Times New Roman" w:hAnsi="Corbel" w:cs="Times New Roman"/>
          <w:sz w:val="20"/>
          <w:szCs w:val="20"/>
          <w:lang w:eastAsia="pl-PL"/>
        </w:rPr>
      </w:pPr>
    </w:p>
    <w:p w14:paraId="1ECCCB70" w14:textId="77777777" w:rsidR="00D94D8C" w:rsidRPr="00337E38" w:rsidRDefault="00D94D8C" w:rsidP="006A0E38">
      <w:pPr>
        <w:pStyle w:val="Akapitzlist"/>
        <w:keepNext/>
        <w:keepLines/>
        <w:numPr>
          <w:ilvl w:val="0"/>
          <w:numId w:val="2"/>
        </w:numPr>
        <w:spacing w:after="0" w:line="276" w:lineRule="auto"/>
        <w:jc w:val="both"/>
        <w:outlineLvl w:val="1"/>
        <w:rPr>
          <w:rFonts w:ascii="Corbel" w:eastAsia="Times New Roman" w:hAnsi="Corbel" w:cs="Times New Roman"/>
          <w:b/>
          <w:bCs/>
          <w:sz w:val="20"/>
          <w:szCs w:val="20"/>
          <w:lang w:eastAsia="pl-PL"/>
        </w:rPr>
      </w:pPr>
      <w:r w:rsidRPr="00337E38">
        <w:rPr>
          <w:rFonts w:ascii="Corbel" w:eastAsia="Times New Roman" w:hAnsi="Corbel" w:cs="Times New Roman"/>
          <w:b/>
          <w:bCs/>
          <w:sz w:val="20"/>
          <w:szCs w:val="20"/>
          <w:lang w:eastAsia="pl-PL"/>
        </w:rPr>
        <w:t>Jak ocenia Pan(i) poszczególne aspekty korzystania z Biblioteki UR: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1"/>
        <w:gridCol w:w="3742"/>
        <w:gridCol w:w="1559"/>
        <w:gridCol w:w="851"/>
        <w:gridCol w:w="1275"/>
        <w:gridCol w:w="851"/>
        <w:gridCol w:w="1417"/>
      </w:tblGrid>
      <w:tr w:rsidR="00D94D8C" w:rsidRPr="00AA241C" w14:paraId="4E18C0ED" w14:textId="77777777" w:rsidTr="001B1B12">
        <w:trPr>
          <w:trHeight w:val="525"/>
        </w:trPr>
        <w:tc>
          <w:tcPr>
            <w:tcW w:w="511" w:type="dxa"/>
          </w:tcPr>
          <w:p w14:paraId="31A53924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3742" w:type="dxa"/>
          </w:tcPr>
          <w:p w14:paraId="2A8DEF6C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226D7CE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dobrze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731BDF2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dobrze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A50CB06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Trudno powiedzieć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8898469" w14:textId="77777777" w:rsidR="00D94D8C" w:rsidRPr="00E2296B" w:rsidRDefault="00D94D8C" w:rsidP="001B1B12">
            <w:pPr>
              <w:keepNext/>
              <w:keepLines/>
              <w:spacing w:line="276" w:lineRule="auto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EA9AB2C" w14:textId="77777777" w:rsidR="00D94D8C" w:rsidRPr="00E2296B" w:rsidRDefault="00D94D8C" w:rsidP="001B1B12">
            <w:pPr>
              <w:keepNext/>
              <w:keepLines/>
              <w:spacing w:line="276" w:lineRule="auto"/>
              <w:ind w:right="-112"/>
              <w:jc w:val="center"/>
              <w:outlineLvl w:val="1"/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</w:pPr>
            <w:r w:rsidRPr="00E2296B">
              <w:rPr>
                <w:rFonts w:ascii="Corbel" w:eastAsia="Times New Roman" w:hAnsi="Corbel"/>
                <w:b/>
                <w:sz w:val="20"/>
                <w:szCs w:val="20"/>
                <w:lang w:eastAsia="pl-PL"/>
              </w:rPr>
              <w:t>Zdecydowanie źle</w:t>
            </w:r>
          </w:p>
        </w:tc>
      </w:tr>
      <w:tr w:rsidR="00D94D8C" w:rsidRPr="00AA241C" w14:paraId="41F4D9C7" w14:textId="77777777" w:rsidTr="001B1B12">
        <w:tc>
          <w:tcPr>
            <w:tcW w:w="511" w:type="dxa"/>
            <w:vAlign w:val="center"/>
          </w:tcPr>
          <w:p w14:paraId="26AE2D60" w14:textId="77777777" w:rsidR="00D94D8C" w:rsidRDefault="00D94D8C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3742" w:type="dxa"/>
          </w:tcPr>
          <w:p w14:paraId="030F7739" w14:textId="757FFD5A" w:rsidR="00D94D8C" w:rsidRPr="00AA241C" w:rsidRDefault="001D7F3D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s</w:t>
            </w:r>
            <w:r w:rsidR="00D94D8C">
              <w:rPr>
                <w:rFonts w:ascii="Corbel" w:eastAsia="Times New Roman" w:hAnsi="Corbel"/>
                <w:sz w:val="20"/>
                <w:szCs w:val="20"/>
                <w:lang w:eastAsia="pl-PL"/>
              </w:rPr>
              <w:t>zybkość realizacji zamówień</w:t>
            </w:r>
          </w:p>
        </w:tc>
        <w:tc>
          <w:tcPr>
            <w:tcW w:w="1559" w:type="dxa"/>
          </w:tcPr>
          <w:p w14:paraId="035D73CB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32FDB10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4DF3B4A4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965DF3E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4321FA4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D94D8C" w:rsidRPr="00AA241C" w14:paraId="7B5A2D0A" w14:textId="77777777" w:rsidTr="001B1B12">
        <w:tc>
          <w:tcPr>
            <w:tcW w:w="511" w:type="dxa"/>
            <w:vAlign w:val="center"/>
          </w:tcPr>
          <w:p w14:paraId="6953833A" w14:textId="77777777" w:rsidR="00D94D8C" w:rsidRPr="00AA241C" w:rsidRDefault="00D94D8C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3742" w:type="dxa"/>
          </w:tcPr>
          <w:p w14:paraId="43DE4367" w14:textId="65A50D0E" w:rsidR="00D94D8C" w:rsidRPr="00AA241C" w:rsidRDefault="001D7F3D" w:rsidP="001B1B12">
            <w:pPr>
              <w:keepNext/>
              <w:keepLines/>
              <w:spacing w:line="276" w:lineRule="auto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u</w:t>
            </w:r>
            <w:r w:rsidR="00D94D8C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przejmość pracowników </w:t>
            </w:r>
          </w:p>
        </w:tc>
        <w:tc>
          <w:tcPr>
            <w:tcW w:w="1559" w:type="dxa"/>
          </w:tcPr>
          <w:p w14:paraId="40CC9F82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51016F2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</w:tcPr>
          <w:p w14:paraId="554CF7C9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4CACADE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2D548E3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D94D8C" w:rsidRPr="00AA241C" w14:paraId="174723D4" w14:textId="77777777" w:rsidTr="001B1B12">
        <w:tc>
          <w:tcPr>
            <w:tcW w:w="511" w:type="dxa"/>
            <w:vAlign w:val="center"/>
          </w:tcPr>
          <w:p w14:paraId="4D7ECD25" w14:textId="77777777" w:rsidR="00D94D8C" w:rsidRPr="00C17D9D" w:rsidRDefault="00D94D8C" w:rsidP="001B1B12">
            <w:pPr>
              <w:keepNext/>
              <w:keepLines/>
              <w:spacing w:line="276" w:lineRule="auto"/>
              <w:ind w:left="22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9695" w:type="dxa"/>
            <w:gridSpan w:val="6"/>
          </w:tcPr>
          <w:p w14:paraId="1490EFAB" w14:textId="77777777" w:rsidR="00D94D8C" w:rsidRPr="00AA241C" w:rsidRDefault="00D94D8C" w:rsidP="001B1B12">
            <w:pPr>
              <w:keepNext/>
              <w:keepLines/>
              <w:spacing w:line="276" w:lineRule="auto"/>
              <w:jc w:val="both"/>
              <w:outlineLvl w:val="1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Czy coś można zmienić lub poprawić? 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Proszę wpisać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:…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..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………………………………………………</w:t>
            </w:r>
            <w:r>
              <w:rPr>
                <w:rFonts w:ascii="Corbel" w:eastAsia="Times New Roman" w:hAnsi="Corbel"/>
                <w:sz w:val="20"/>
                <w:szCs w:val="20"/>
                <w:lang w:eastAsia="pl-PL"/>
              </w:rPr>
              <w:t>………………..……………</w:t>
            </w:r>
            <w:r w:rsidRPr="00AA241C">
              <w:rPr>
                <w:rFonts w:ascii="Corbel" w:eastAsia="Times New Roman" w:hAnsi="Corbel"/>
                <w:sz w:val="20"/>
                <w:szCs w:val="20"/>
                <w:lang w:eastAsia="pl-PL"/>
              </w:rPr>
              <w:t>...</w:t>
            </w:r>
          </w:p>
        </w:tc>
      </w:tr>
    </w:tbl>
    <w:p w14:paraId="1AFBAC2F" w14:textId="77777777" w:rsidR="00D94D8C" w:rsidRDefault="00D94D8C" w:rsidP="00AE2AC0">
      <w:pPr>
        <w:spacing w:after="0" w:line="240" w:lineRule="auto"/>
        <w:jc w:val="right"/>
        <w:rPr>
          <w:rFonts w:ascii="Corbel" w:hAnsi="Corbel"/>
          <w:b/>
          <w:sz w:val="20"/>
          <w:szCs w:val="20"/>
        </w:rPr>
      </w:pPr>
    </w:p>
    <w:p w14:paraId="3F1B64A3" w14:textId="77777777" w:rsidR="00D94D8C" w:rsidRDefault="00D94D8C" w:rsidP="00AE2AC0">
      <w:pPr>
        <w:spacing w:after="0" w:line="240" w:lineRule="auto"/>
        <w:jc w:val="right"/>
        <w:rPr>
          <w:rFonts w:ascii="Corbel" w:hAnsi="Corbel"/>
          <w:b/>
          <w:sz w:val="20"/>
          <w:szCs w:val="20"/>
        </w:rPr>
      </w:pPr>
    </w:p>
    <w:p w14:paraId="6CFB46D5" w14:textId="5C54DFD2" w:rsidR="00AE2AC0" w:rsidRPr="003679D4" w:rsidRDefault="00AE2AC0" w:rsidP="00AE2AC0">
      <w:pPr>
        <w:spacing w:after="0" w:line="240" w:lineRule="auto"/>
        <w:jc w:val="right"/>
        <w:rPr>
          <w:rFonts w:ascii="Corbel" w:hAnsi="Corbel"/>
          <w:b/>
          <w:sz w:val="20"/>
          <w:szCs w:val="20"/>
        </w:rPr>
      </w:pPr>
      <w:r w:rsidRPr="003679D4">
        <w:rPr>
          <w:rFonts w:ascii="Corbel" w:hAnsi="Corbel"/>
          <w:b/>
          <w:sz w:val="20"/>
          <w:szCs w:val="20"/>
        </w:rPr>
        <w:t>Dziękujemy za wypełnienie ankiety!</w:t>
      </w:r>
    </w:p>
    <w:p w14:paraId="75E6DE4D" w14:textId="77777777" w:rsidR="00AE2AC0" w:rsidRPr="003679D4" w:rsidRDefault="00AE2AC0" w:rsidP="00AE2AC0">
      <w:pPr>
        <w:rPr>
          <w:rFonts w:ascii="Corbel" w:hAnsi="Corbel"/>
        </w:rPr>
      </w:pPr>
    </w:p>
    <w:sectPr w:rsidR="00AE2AC0" w:rsidRPr="003679D4" w:rsidSect="006A0E38">
      <w:footerReference w:type="default" r:id="rId9"/>
      <w:pgSz w:w="11906" w:h="16838"/>
      <w:pgMar w:top="567" w:right="1417" w:bottom="1134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26CB" w14:textId="77777777" w:rsidR="003A0743" w:rsidRDefault="003A0743" w:rsidP="00AE2AC0">
      <w:pPr>
        <w:spacing w:after="0" w:line="240" w:lineRule="auto"/>
      </w:pPr>
      <w:r>
        <w:separator/>
      </w:r>
    </w:p>
  </w:endnote>
  <w:endnote w:type="continuationSeparator" w:id="0">
    <w:p w14:paraId="7E2BE9A6" w14:textId="77777777" w:rsidR="003A0743" w:rsidRDefault="003A0743" w:rsidP="00AE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6992929"/>
      <w:docPartObj>
        <w:docPartGallery w:val="Page Numbers (Bottom of Page)"/>
        <w:docPartUnique/>
      </w:docPartObj>
    </w:sdtPr>
    <w:sdtContent>
      <w:p w14:paraId="7FEF5180" w14:textId="4A5ADD00" w:rsidR="00AE2AC0" w:rsidRDefault="00AE2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BB2">
          <w:rPr>
            <w:noProof/>
          </w:rPr>
          <w:t>3</w:t>
        </w:r>
        <w:r>
          <w:fldChar w:fldCharType="end"/>
        </w:r>
      </w:p>
    </w:sdtContent>
  </w:sdt>
  <w:p w14:paraId="1515D30F" w14:textId="77777777" w:rsidR="00AE2AC0" w:rsidRDefault="00AE2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136A" w14:textId="77777777" w:rsidR="003A0743" w:rsidRDefault="003A0743" w:rsidP="00AE2AC0">
      <w:pPr>
        <w:spacing w:after="0" w:line="240" w:lineRule="auto"/>
      </w:pPr>
      <w:r>
        <w:separator/>
      </w:r>
    </w:p>
  </w:footnote>
  <w:footnote w:type="continuationSeparator" w:id="0">
    <w:p w14:paraId="7DDB7AFB" w14:textId="77777777" w:rsidR="003A0743" w:rsidRDefault="003A0743" w:rsidP="00AE2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BA02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E031EF"/>
    <w:multiLevelType w:val="hybridMultilevel"/>
    <w:tmpl w:val="A238C7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B3865"/>
    <w:multiLevelType w:val="hybridMultilevel"/>
    <w:tmpl w:val="8C4006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71B90"/>
    <w:multiLevelType w:val="hybridMultilevel"/>
    <w:tmpl w:val="81DC6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80C62"/>
    <w:multiLevelType w:val="multilevel"/>
    <w:tmpl w:val="5E2C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B2E695C"/>
    <w:multiLevelType w:val="hybridMultilevel"/>
    <w:tmpl w:val="DF987D9E"/>
    <w:lvl w:ilvl="0" w:tplc="FB2EB1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752744"/>
    <w:multiLevelType w:val="multilevel"/>
    <w:tmpl w:val="5E2C5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9F3634D"/>
    <w:multiLevelType w:val="hybridMultilevel"/>
    <w:tmpl w:val="4CC46172"/>
    <w:lvl w:ilvl="0" w:tplc="2A28A0E0">
      <w:start w:val="1"/>
      <w:numFmt w:val="decimal"/>
      <w:lvlText w:val="2.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E31B03"/>
    <w:multiLevelType w:val="multilevel"/>
    <w:tmpl w:val="D8FE19A8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2" w:hanging="1800"/>
      </w:pPr>
      <w:rPr>
        <w:rFonts w:hint="default"/>
      </w:rPr>
    </w:lvl>
  </w:abstractNum>
  <w:abstractNum w:abstractNumId="9" w15:restartNumberingAfterBreak="0">
    <w:nsid w:val="738B76E2"/>
    <w:multiLevelType w:val="hybridMultilevel"/>
    <w:tmpl w:val="B39ACCC2"/>
    <w:lvl w:ilvl="0" w:tplc="1A9E9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AD55B0"/>
    <w:multiLevelType w:val="hybridMultilevel"/>
    <w:tmpl w:val="8FA40A0A"/>
    <w:lvl w:ilvl="0" w:tplc="D2C8D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8544">
    <w:abstractNumId w:val="0"/>
  </w:num>
  <w:num w:numId="2" w16cid:durableId="971977902">
    <w:abstractNumId w:val="6"/>
  </w:num>
  <w:num w:numId="3" w16cid:durableId="1336029055">
    <w:abstractNumId w:val="8"/>
  </w:num>
  <w:num w:numId="4" w16cid:durableId="1266232213">
    <w:abstractNumId w:val="1"/>
  </w:num>
  <w:num w:numId="5" w16cid:durableId="28381238">
    <w:abstractNumId w:val="2"/>
  </w:num>
  <w:num w:numId="6" w16cid:durableId="1462337459">
    <w:abstractNumId w:val="7"/>
  </w:num>
  <w:num w:numId="7" w16cid:durableId="1198394127">
    <w:abstractNumId w:val="5"/>
  </w:num>
  <w:num w:numId="8" w16cid:durableId="999117443">
    <w:abstractNumId w:val="10"/>
  </w:num>
  <w:num w:numId="9" w16cid:durableId="1984188941">
    <w:abstractNumId w:val="9"/>
  </w:num>
  <w:num w:numId="10" w16cid:durableId="340930457">
    <w:abstractNumId w:val="3"/>
  </w:num>
  <w:num w:numId="11" w16cid:durableId="100625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B7"/>
    <w:rsid w:val="0001618A"/>
    <w:rsid w:val="000172FC"/>
    <w:rsid w:val="000326A5"/>
    <w:rsid w:val="00087BB2"/>
    <w:rsid w:val="0012412E"/>
    <w:rsid w:val="001307E0"/>
    <w:rsid w:val="001D7F3D"/>
    <w:rsid w:val="00200106"/>
    <w:rsid w:val="00200D56"/>
    <w:rsid w:val="00214CF0"/>
    <w:rsid w:val="002174BC"/>
    <w:rsid w:val="00243918"/>
    <w:rsid w:val="00254500"/>
    <w:rsid w:val="002A32FF"/>
    <w:rsid w:val="002A6DEE"/>
    <w:rsid w:val="002E125C"/>
    <w:rsid w:val="00337E38"/>
    <w:rsid w:val="00344804"/>
    <w:rsid w:val="003679D4"/>
    <w:rsid w:val="003A0743"/>
    <w:rsid w:val="00402FFE"/>
    <w:rsid w:val="00414147"/>
    <w:rsid w:val="004C121C"/>
    <w:rsid w:val="005E13A4"/>
    <w:rsid w:val="00617466"/>
    <w:rsid w:val="0066172C"/>
    <w:rsid w:val="006A0E38"/>
    <w:rsid w:val="006C6124"/>
    <w:rsid w:val="00733852"/>
    <w:rsid w:val="00883ACA"/>
    <w:rsid w:val="008C2BA6"/>
    <w:rsid w:val="00963EB7"/>
    <w:rsid w:val="00990E52"/>
    <w:rsid w:val="009B51D2"/>
    <w:rsid w:val="00A04990"/>
    <w:rsid w:val="00A54065"/>
    <w:rsid w:val="00A623D8"/>
    <w:rsid w:val="00AD12FD"/>
    <w:rsid w:val="00AD1E3F"/>
    <w:rsid w:val="00AE2AC0"/>
    <w:rsid w:val="00AE5B9E"/>
    <w:rsid w:val="00B11D38"/>
    <w:rsid w:val="00B860BC"/>
    <w:rsid w:val="00C078B4"/>
    <w:rsid w:val="00C73F92"/>
    <w:rsid w:val="00CF4830"/>
    <w:rsid w:val="00D94D8C"/>
    <w:rsid w:val="00DA24AD"/>
    <w:rsid w:val="00DB2DD7"/>
    <w:rsid w:val="00DC3A6E"/>
    <w:rsid w:val="00EC15D8"/>
    <w:rsid w:val="00EC25D7"/>
    <w:rsid w:val="00EF1567"/>
    <w:rsid w:val="00F15F99"/>
    <w:rsid w:val="00F33FEF"/>
    <w:rsid w:val="00F821F6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00F5"/>
  <w15:docId w15:val="{57E14CD9-1F80-462C-8201-CDD48043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A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AC0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AE2AC0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59"/>
    <w:rsid w:val="00AE2AC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2A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AC0"/>
  </w:style>
  <w:style w:type="paragraph" w:styleId="Stopka">
    <w:name w:val="footer"/>
    <w:basedOn w:val="Normalny"/>
    <w:link w:val="StopkaZnak"/>
    <w:uiPriority w:val="99"/>
    <w:unhideWhenUsed/>
    <w:rsid w:val="00AE2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AC0"/>
  </w:style>
  <w:style w:type="character" w:styleId="Odwoaniedokomentarza">
    <w:name w:val="annotation reference"/>
    <w:basedOn w:val="Domylnaczcionkaakapitu"/>
    <w:uiPriority w:val="99"/>
    <w:semiHidden/>
    <w:unhideWhenUsed/>
    <w:rsid w:val="002A3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2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2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2F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73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Halik Ewa</dc:creator>
  <cp:lastModifiedBy>Halik Ewa</cp:lastModifiedBy>
  <cp:revision>4</cp:revision>
  <cp:lastPrinted>2023-10-19T08:25:00Z</cp:lastPrinted>
  <dcterms:created xsi:type="dcterms:W3CDTF">2023-10-24T10:02:00Z</dcterms:created>
  <dcterms:modified xsi:type="dcterms:W3CDTF">2023-11-09T07:52:00Z</dcterms:modified>
</cp:coreProperties>
</file>