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63" w:rsidRPr="00AF69DD" w:rsidRDefault="00FA0363" w:rsidP="00FA0363">
      <w:pPr>
        <w:spacing w:line="240" w:lineRule="auto"/>
        <w:ind w:hanging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Projekt w ramach programu DIALOG w 2018 r.</w:t>
      </w:r>
    </w:p>
    <w:p w:rsidR="00FA0363" w:rsidRDefault="00FA0363" w:rsidP="00FA0363"/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552"/>
        <w:gridCol w:w="5670"/>
        <w:gridCol w:w="1275"/>
        <w:gridCol w:w="2127"/>
      </w:tblGrid>
      <w:tr w:rsidR="00FA0363" w:rsidRPr="00AF69DD" w:rsidTr="0046796E">
        <w:trPr>
          <w:trHeight w:val="458"/>
        </w:trPr>
        <w:tc>
          <w:tcPr>
            <w:tcW w:w="2950" w:type="dxa"/>
            <w:shd w:val="clear" w:color="auto" w:fill="auto"/>
            <w:vAlign w:val="center"/>
          </w:tcPr>
          <w:p w:rsidR="00FA0363" w:rsidRPr="00AF69DD" w:rsidRDefault="00FA0363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Imię i nazwisko kierownika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0363" w:rsidRPr="00AF69DD" w:rsidRDefault="00FA0363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Nr projektu</w:t>
            </w:r>
            <w:r w:rsidRPr="00AF69DD">
              <w:rPr>
                <w:rFonts w:ascii="Times New Roman" w:eastAsia="Times New Roman" w:hAnsi="Times New Roman"/>
                <w:b/>
              </w:rPr>
              <w:br/>
              <w:t>Okres realizacji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0363" w:rsidRPr="00AF69DD" w:rsidRDefault="00FA0363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Tytuł, nr decyzji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363" w:rsidRPr="00AF69DD" w:rsidRDefault="00FA0363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Kwota</w:t>
            </w:r>
          </w:p>
        </w:tc>
        <w:tc>
          <w:tcPr>
            <w:tcW w:w="2127" w:type="dxa"/>
            <w:vAlign w:val="center"/>
          </w:tcPr>
          <w:p w:rsidR="00FA0363" w:rsidRPr="00AF69DD" w:rsidRDefault="00FA0363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F69DD">
              <w:rPr>
                <w:rFonts w:ascii="Times New Roman" w:eastAsia="Times New Roman" w:hAnsi="Times New Roman"/>
                <w:b/>
              </w:rPr>
              <w:t>Rodzaj projektu</w:t>
            </w:r>
          </w:p>
        </w:tc>
      </w:tr>
      <w:tr w:rsidR="00FA0363" w:rsidTr="0046796E">
        <w:trPr>
          <w:trHeight w:val="700"/>
        </w:trPr>
        <w:tc>
          <w:tcPr>
            <w:tcW w:w="14574" w:type="dxa"/>
            <w:gridSpan w:val="5"/>
            <w:shd w:val="clear" w:color="auto" w:fill="FFFF00"/>
            <w:vAlign w:val="center"/>
          </w:tcPr>
          <w:p w:rsidR="00FA0363" w:rsidRDefault="00FA0363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Wydział Socjologiczno-Historyczny</w:t>
            </w:r>
          </w:p>
        </w:tc>
      </w:tr>
      <w:tr w:rsidR="00FA0363" w:rsidRPr="00343918" w:rsidTr="0046796E">
        <w:trPr>
          <w:trHeight w:val="1411"/>
        </w:trPr>
        <w:tc>
          <w:tcPr>
            <w:tcW w:w="2950" w:type="dxa"/>
            <w:shd w:val="clear" w:color="auto" w:fill="auto"/>
            <w:vAlign w:val="center"/>
          </w:tcPr>
          <w:p w:rsidR="00FA0363" w:rsidRPr="00343918" w:rsidRDefault="00FA0363" w:rsidP="00FA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prof. UR Agnieszka Pawłowska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0363" w:rsidRDefault="00FA0363" w:rsidP="0046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DIALOG 0163/2017</w:t>
            </w:r>
          </w:p>
          <w:p w:rsidR="001C432B" w:rsidRPr="00343918" w:rsidRDefault="001C432B" w:rsidP="00467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15.03.2018 – 14.03.2020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vAlign w:val="center"/>
          </w:tcPr>
          <w:p w:rsidR="00FA0363" w:rsidRPr="00FA0363" w:rsidRDefault="00FA0363" w:rsidP="0046796E">
            <w:pPr>
              <w:rPr>
                <w:rFonts w:ascii="Times New Roman" w:hAnsi="Times New Roman"/>
                <w:i/>
              </w:rPr>
            </w:pPr>
            <w:r w:rsidRPr="00FA0363">
              <w:rPr>
                <w:rFonts w:ascii="Times New Roman" w:hAnsi="Times New Roman"/>
                <w:i/>
              </w:rPr>
              <w:t xml:space="preserve">Od dialogu do deliberacji. </w:t>
            </w:r>
            <w:r>
              <w:rPr>
                <w:rFonts w:ascii="Times New Roman" w:hAnsi="Times New Roman"/>
                <w:i/>
              </w:rPr>
              <w:t>Podmioty niepubliczne jako (nie)obecny uczestnik lokalnego procesu decyzyjnego</w:t>
            </w:r>
          </w:p>
          <w:p w:rsidR="00FA0363" w:rsidRPr="008A71D4" w:rsidRDefault="00FA0363" w:rsidP="004679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Dec. nr 0163/DLG/2018/10 z dnia 12.01.2018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363" w:rsidRPr="00343918" w:rsidRDefault="00FA0363" w:rsidP="0046796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446.424</w:t>
            </w:r>
          </w:p>
        </w:tc>
        <w:tc>
          <w:tcPr>
            <w:tcW w:w="2127" w:type="dxa"/>
            <w:vAlign w:val="center"/>
          </w:tcPr>
          <w:p w:rsidR="00FA0363" w:rsidRPr="00343918" w:rsidRDefault="00FA0363" w:rsidP="004679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DIALOG</w:t>
            </w:r>
          </w:p>
        </w:tc>
      </w:tr>
    </w:tbl>
    <w:p w:rsidR="00993F3B" w:rsidRDefault="00993F3B"/>
    <w:sectPr w:rsidR="00993F3B" w:rsidSect="00FA03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63"/>
    <w:rsid w:val="001C432B"/>
    <w:rsid w:val="002E78C6"/>
    <w:rsid w:val="00993F3B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93C6-E2E5-4BEF-B088-706EF0F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363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Przybyszewska</dc:creator>
  <cp:keywords/>
  <dc:description/>
  <cp:lastModifiedBy>Ewa Przybyszewska</cp:lastModifiedBy>
  <cp:revision>2</cp:revision>
  <dcterms:created xsi:type="dcterms:W3CDTF">2018-02-19T08:54:00Z</dcterms:created>
  <dcterms:modified xsi:type="dcterms:W3CDTF">2018-03-22T11:39:00Z</dcterms:modified>
</cp:coreProperties>
</file>