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93D" w:rsidRDefault="0098393D" w:rsidP="0098393D">
      <w:pPr>
        <w:spacing w:after="0" w:line="240" w:lineRule="auto"/>
        <w:ind w:left="11328" w:right="678"/>
        <w:contextualSpacing/>
        <w:rPr>
          <w:rFonts w:ascii="Times New Roman" w:hAnsi="Times New Roman"/>
        </w:rPr>
      </w:pPr>
    </w:p>
    <w:p w:rsidR="0098393D" w:rsidRDefault="0098393D" w:rsidP="0098393D">
      <w:pPr>
        <w:spacing w:after="0" w:line="240" w:lineRule="auto"/>
        <w:ind w:left="11328" w:right="678"/>
        <w:contextualSpacing/>
        <w:rPr>
          <w:rFonts w:ascii="Times New Roman" w:hAnsi="Times New Roman"/>
        </w:rPr>
      </w:pPr>
    </w:p>
    <w:p w:rsidR="0098393D" w:rsidRDefault="0098393D" w:rsidP="0098393D">
      <w:pPr>
        <w:spacing w:after="0" w:line="240" w:lineRule="auto"/>
        <w:ind w:left="11328" w:right="678"/>
        <w:contextualSpacing/>
        <w:rPr>
          <w:rFonts w:ascii="Times New Roman" w:hAnsi="Times New Roman"/>
        </w:rPr>
      </w:pPr>
    </w:p>
    <w:p w:rsidR="00FC0C77" w:rsidRPr="0098393D" w:rsidRDefault="00FC0C77" w:rsidP="0019659A">
      <w:pPr>
        <w:spacing w:after="0" w:line="240" w:lineRule="auto"/>
        <w:ind w:left="11328" w:right="678"/>
        <w:contextualSpacing/>
        <w:rPr>
          <w:rFonts w:ascii="Times New Roman" w:hAnsi="Times New Roman"/>
        </w:rPr>
      </w:pPr>
      <w:r w:rsidRPr="0098393D">
        <w:rPr>
          <w:rFonts w:ascii="Times New Roman" w:hAnsi="Times New Roman"/>
        </w:rPr>
        <w:t>Załącznik nr 1.1 do SIWZ</w:t>
      </w:r>
    </w:p>
    <w:p w:rsidR="008408E6" w:rsidRPr="0007365A" w:rsidRDefault="0098393D" w:rsidP="0019659A">
      <w:pPr>
        <w:autoSpaceDE w:val="0"/>
        <w:autoSpaceDN w:val="0"/>
        <w:adjustRightInd w:val="0"/>
        <w:spacing w:after="0" w:line="240" w:lineRule="auto"/>
        <w:ind w:firstLine="5"/>
        <w:contextualSpacing/>
        <w:jc w:val="center"/>
        <w:rPr>
          <w:rFonts w:ascii="Times New Roman" w:eastAsia="Times New Roman" w:hAnsi="Times New Roman"/>
          <w:color w:val="FF0000"/>
          <w:lang w:eastAsia="pl-PL"/>
        </w:rPr>
      </w:pPr>
      <w:r w:rsidRPr="0098393D">
        <w:rPr>
          <w:rFonts w:ascii="Times New Roman" w:hAnsi="Times New Roman"/>
        </w:rPr>
        <w:t>FORMULARZ CENOWY</w:t>
      </w:r>
      <w:r w:rsidR="0007365A">
        <w:rPr>
          <w:rFonts w:ascii="Times New Roman" w:hAnsi="Times New Roman"/>
        </w:rPr>
        <w:t xml:space="preserve">- </w:t>
      </w:r>
      <w:r w:rsidR="0007365A" w:rsidRPr="0007365A">
        <w:rPr>
          <w:rFonts w:ascii="Times New Roman" w:hAnsi="Times New Roman"/>
          <w:color w:val="FF0000"/>
        </w:rPr>
        <w:t>modyfikacja z dn. 06.11.2018</w:t>
      </w:r>
    </w:p>
    <w:tbl>
      <w:tblPr>
        <w:tblW w:w="13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584"/>
        <w:gridCol w:w="4861"/>
        <w:gridCol w:w="2974"/>
      </w:tblGrid>
      <w:tr w:rsidR="00AF3039" w:rsidRPr="008408E6" w:rsidTr="00AF303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039" w:rsidRPr="008408E6" w:rsidRDefault="00AF3039" w:rsidP="008C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08E6">
              <w:rPr>
                <w:rFonts w:ascii="Times New Roman" w:eastAsia="Times New Roman" w:hAnsi="Times New Roman"/>
                <w:lang w:eastAsia="pl-PL"/>
              </w:rPr>
              <w:t>LP</w:t>
            </w:r>
          </w:p>
        </w:tc>
        <w:tc>
          <w:tcPr>
            <w:tcW w:w="4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3039" w:rsidRPr="008408E6" w:rsidRDefault="00AF3039" w:rsidP="008C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08E6">
              <w:rPr>
                <w:rFonts w:ascii="Times New Roman" w:eastAsia="Times New Roman" w:hAnsi="Times New Roman"/>
                <w:lang w:eastAsia="pl-PL"/>
              </w:rPr>
              <w:t>Opis produktu</w:t>
            </w:r>
          </w:p>
        </w:tc>
        <w:tc>
          <w:tcPr>
            <w:tcW w:w="4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3039" w:rsidRPr="008408E6" w:rsidRDefault="00AF3039" w:rsidP="008C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08E6">
              <w:rPr>
                <w:rFonts w:ascii="Times New Roman" w:eastAsia="Times New Roman" w:hAnsi="Times New Roman"/>
                <w:lang w:eastAsia="pl-PL"/>
              </w:rPr>
              <w:t>Producent/nr katalogowy*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3039" w:rsidRPr="008408E6" w:rsidRDefault="00AF3039" w:rsidP="008C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408E6">
              <w:rPr>
                <w:rFonts w:ascii="Times New Roman" w:eastAsia="Times New Roman" w:hAnsi="Times New Roman"/>
                <w:lang w:eastAsia="pl-PL"/>
              </w:rPr>
              <w:t>Wartość brutto</w:t>
            </w:r>
          </w:p>
        </w:tc>
      </w:tr>
      <w:tr w:rsidR="00AF3039" w:rsidRPr="008408E6" w:rsidTr="00AF3039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039" w:rsidRPr="008408E6" w:rsidRDefault="00AF3039" w:rsidP="008C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8408E6"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45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3039" w:rsidRPr="008408E6" w:rsidRDefault="00AF3039" w:rsidP="008C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8408E6">
              <w:rPr>
                <w:rFonts w:ascii="Times New Roman" w:eastAsia="Times New Roman" w:hAnsi="Times New Roman"/>
                <w:i/>
                <w:lang w:eastAsia="pl-PL"/>
              </w:rPr>
              <w:t>2</w:t>
            </w:r>
          </w:p>
        </w:tc>
        <w:tc>
          <w:tcPr>
            <w:tcW w:w="48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3039" w:rsidRPr="008408E6" w:rsidRDefault="00AF3039" w:rsidP="008C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29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F3039" w:rsidRPr="008408E6" w:rsidRDefault="00AF3039" w:rsidP="008C5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4</w:t>
            </w:r>
          </w:p>
        </w:tc>
      </w:tr>
      <w:tr w:rsidR="00AF3039" w:rsidRPr="008408E6" w:rsidTr="00AF3039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39" w:rsidRPr="008408E6" w:rsidRDefault="00AF3039" w:rsidP="008C536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39" w:rsidRPr="00AF3039" w:rsidRDefault="00AF3039" w:rsidP="00AF3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tipy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1ml  z filtrem jednorazowe, sterylne,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DNAfree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RNA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free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pyrogen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free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pakowane w pudełkach po 96 szt. (w pudełku zbiorczym 10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 - 5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</w:t>
            </w:r>
            <w:proofErr w:type="spellEnd"/>
          </w:p>
        </w:tc>
        <w:tc>
          <w:tcPr>
            <w:tcW w:w="48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F3039" w:rsidRPr="008408E6" w:rsidRDefault="00AF3039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F3039" w:rsidRPr="008408E6" w:rsidRDefault="00AF3039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F3039" w:rsidRPr="008408E6" w:rsidTr="00AF3039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39" w:rsidRPr="008408E6" w:rsidRDefault="00AF3039" w:rsidP="008C536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39" w:rsidRPr="00AF3039" w:rsidRDefault="00AF3039" w:rsidP="001414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tipy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10ul w rakach, bez filtra, sterylne,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DNAfree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RNA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free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pyrogen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free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</w:t>
            </w:r>
            <w:bookmarkStart w:id="0" w:name="_GoBack"/>
            <w:r w:rsidR="00141406" w:rsidRPr="001414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10</w:t>
            </w:r>
            <w:r w:rsidRPr="0014140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bookmarkEnd w:id="0"/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</w:t>
            </w:r>
            <w:proofErr w:type="spellEnd"/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39" w:rsidRPr="008408E6" w:rsidRDefault="00AF3039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39" w:rsidRPr="008408E6" w:rsidRDefault="00AF3039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F3039" w:rsidRPr="008408E6" w:rsidTr="00AF3039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39" w:rsidRPr="008408E6" w:rsidRDefault="00AF3039" w:rsidP="008C536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39" w:rsidRPr="00AF3039" w:rsidRDefault="00AF3039" w:rsidP="00AF3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pudełka do zamrażarki </w:t>
            </w:r>
            <w:r w:rsidR="0007365A"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(plastikowe)</w:t>
            </w:r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- </w:t>
            </w:r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krioprobówki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1,5 ml i 2,0 ml, 81 miejscowe, do głębokiego zamrażania (- 86 °C) - 20 szt.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39" w:rsidRPr="008408E6" w:rsidRDefault="00AF3039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39" w:rsidRPr="008408E6" w:rsidRDefault="00AF3039" w:rsidP="00702A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F3039" w:rsidRPr="008408E6" w:rsidTr="00AF3039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39" w:rsidRPr="008408E6" w:rsidRDefault="00AF3039" w:rsidP="008C536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039" w:rsidRPr="00AF3039" w:rsidRDefault="00AF3039" w:rsidP="00AF30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krioprobówki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o pojemności 1,5 ml; sterylne,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DNAfree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RNA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free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pyrogen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free</w:t>
            </w:r>
            <w:proofErr w:type="spellEnd"/>
            <w:r w:rsidRPr="00AF30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; stożkowe,  gwintowane z zakrętką,  do głębokiego zamrażania (- 86 °C) - 1000 szt.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39" w:rsidRPr="008408E6" w:rsidRDefault="00AF3039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39" w:rsidRPr="008408E6" w:rsidRDefault="00AF3039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365A" w:rsidRPr="008408E6" w:rsidTr="00AF3039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5A" w:rsidRDefault="0007365A" w:rsidP="008C536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5A" w:rsidRPr="0007365A" w:rsidRDefault="0007365A" w:rsidP="00AF303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tipy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 10 ul  (z filtrem jednorazowe, sterylne, </w:t>
            </w: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DNAfree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, RNA </w:t>
            </w: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free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pyrogen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free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, pakowane w pudełkach po 96 szt. (w pudełku zbiorczym 10 </w:t>
            </w: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op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) - 5 </w:t>
            </w: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op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5A" w:rsidRPr="008408E6" w:rsidRDefault="0007365A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5A" w:rsidRPr="008408E6" w:rsidRDefault="0007365A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07365A" w:rsidRPr="008408E6" w:rsidTr="00AF3039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5A" w:rsidRDefault="0007365A" w:rsidP="008C5367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5A" w:rsidRPr="0007365A" w:rsidRDefault="0007365A" w:rsidP="00AF303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krioprobówki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 o pojemności 2 ml; (sterylne, </w:t>
            </w: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DNAfree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, RNA </w:t>
            </w: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free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pyrogen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free</w:t>
            </w:r>
            <w:proofErr w:type="spellEnd"/>
            <w:r w:rsidRPr="0007365A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  <w:t>; stożkowe,  gwintowane z zakrętką,  do głębokiego zamrażania (- 86 °C) - 1000 szt.)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5A" w:rsidRPr="008408E6" w:rsidRDefault="0007365A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5A" w:rsidRPr="008408E6" w:rsidRDefault="0007365A" w:rsidP="00940C1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8408E6" w:rsidRPr="0098393D" w:rsidRDefault="008408E6" w:rsidP="0098393D">
      <w:pPr>
        <w:autoSpaceDE w:val="0"/>
        <w:autoSpaceDN w:val="0"/>
        <w:adjustRightInd w:val="0"/>
        <w:spacing w:after="0" w:line="240" w:lineRule="auto"/>
        <w:ind w:firstLine="5"/>
        <w:contextualSpacing/>
        <w:rPr>
          <w:rFonts w:ascii="Times New Roman" w:hAnsi="Times New Roman"/>
        </w:rPr>
      </w:pPr>
    </w:p>
    <w:p w:rsidR="00FC0C77" w:rsidRPr="0098393D" w:rsidRDefault="00FC0C77" w:rsidP="0098393D">
      <w:pPr>
        <w:spacing w:line="240" w:lineRule="auto"/>
        <w:contextualSpacing/>
        <w:rPr>
          <w:rFonts w:ascii="Times New Roman" w:hAnsi="Times New Roman"/>
        </w:rPr>
      </w:pPr>
      <w:r w:rsidRPr="0098393D">
        <w:rPr>
          <w:rFonts w:ascii="Times New Roman" w:hAnsi="Times New Roman"/>
        </w:rPr>
        <w:t xml:space="preserve">…..................., dnia …................. </w:t>
      </w:r>
    </w:p>
    <w:p w:rsidR="00FC0C77" w:rsidRPr="0098393D" w:rsidRDefault="00FC0C77" w:rsidP="0098393D">
      <w:pPr>
        <w:spacing w:line="240" w:lineRule="auto"/>
        <w:ind w:left="6663"/>
        <w:contextualSpacing/>
        <w:rPr>
          <w:rFonts w:ascii="Times New Roman" w:hAnsi="Times New Roman"/>
        </w:rPr>
      </w:pPr>
      <w:r w:rsidRPr="0098393D">
        <w:rPr>
          <w:rFonts w:ascii="Times New Roman" w:hAnsi="Times New Roman"/>
        </w:rPr>
        <w:t xml:space="preserve">                                                              ……………………………………………….</w:t>
      </w:r>
    </w:p>
    <w:p w:rsidR="00FC0C77" w:rsidRPr="0098393D" w:rsidRDefault="00FC0C77" w:rsidP="0098393D">
      <w:pPr>
        <w:spacing w:line="240" w:lineRule="auto"/>
        <w:ind w:left="6663"/>
        <w:contextualSpacing/>
        <w:rPr>
          <w:rFonts w:ascii="Times New Roman" w:hAnsi="Times New Roman"/>
          <w:i/>
        </w:rPr>
      </w:pPr>
      <w:r w:rsidRPr="0098393D">
        <w:rPr>
          <w:rFonts w:ascii="Times New Roman" w:hAnsi="Times New Roman"/>
          <w:i/>
        </w:rPr>
        <w:t xml:space="preserve">                                                           (podpisy osób upoważnionych do reprezentacji)</w:t>
      </w:r>
    </w:p>
    <w:p w:rsidR="008B27D5" w:rsidRDefault="008B27D5" w:rsidP="0098393D">
      <w:pPr>
        <w:spacing w:line="240" w:lineRule="auto"/>
        <w:ind w:left="284"/>
        <w:contextualSpacing/>
        <w:rPr>
          <w:rFonts w:ascii="Times New Roman" w:eastAsia="Times New Roman" w:hAnsi="Times New Roman"/>
          <w:i/>
          <w:iCs/>
          <w:lang w:eastAsia="x-none"/>
        </w:rPr>
      </w:pPr>
    </w:p>
    <w:p w:rsidR="00162562" w:rsidRDefault="00162562" w:rsidP="0098393D">
      <w:pPr>
        <w:spacing w:line="240" w:lineRule="auto"/>
        <w:ind w:left="284"/>
        <w:contextualSpacing/>
        <w:rPr>
          <w:rFonts w:ascii="Times New Roman" w:eastAsia="Times New Roman" w:hAnsi="Times New Roman"/>
          <w:i/>
          <w:iCs/>
          <w:sz w:val="16"/>
          <w:szCs w:val="16"/>
          <w:lang w:eastAsia="x-none"/>
        </w:rPr>
      </w:pPr>
    </w:p>
    <w:p w:rsidR="00162562" w:rsidRDefault="00162562" w:rsidP="0098393D">
      <w:pPr>
        <w:spacing w:line="240" w:lineRule="auto"/>
        <w:ind w:left="284"/>
        <w:contextualSpacing/>
        <w:rPr>
          <w:rFonts w:ascii="Times New Roman" w:eastAsia="Times New Roman" w:hAnsi="Times New Roman"/>
          <w:i/>
          <w:iCs/>
          <w:sz w:val="16"/>
          <w:szCs w:val="16"/>
          <w:lang w:eastAsia="x-none"/>
        </w:rPr>
      </w:pPr>
    </w:p>
    <w:p w:rsidR="00FC0C77" w:rsidRPr="00162562" w:rsidRDefault="00FC0C77" w:rsidP="0098393D">
      <w:pPr>
        <w:spacing w:line="240" w:lineRule="auto"/>
        <w:ind w:left="284"/>
        <w:contextualSpacing/>
        <w:rPr>
          <w:rFonts w:ascii="Times New Roman" w:hAnsi="Times New Roman"/>
          <w:i/>
          <w:sz w:val="18"/>
          <w:szCs w:val="18"/>
        </w:rPr>
      </w:pPr>
      <w:r w:rsidRPr="00162562">
        <w:rPr>
          <w:rFonts w:ascii="Times New Roman" w:eastAsia="Times New Roman" w:hAnsi="Times New Roman"/>
          <w:i/>
          <w:iCs/>
          <w:sz w:val="18"/>
          <w:szCs w:val="18"/>
          <w:lang w:val="x-none" w:eastAsia="x-none"/>
        </w:rPr>
        <w:t>*</w:t>
      </w:r>
      <w:r w:rsidRPr="00162562">
        <w:rPr>
          <w:rFonts w:ascii="Times New Roman" w:eastAsia="Times New Roman" w:hAnsi="Times New Roman"/>
          <w:i/>
          <w:iCs/>
          <w:sz w:val="18"/>
          <w:szCs w:val="18"/>
          <w:lang w:eastAsia="x-none"/>
        </w:rPr>
        <w:t>)</w:t>
      </w:r>
      <w:r w:rsidRPr="00162562">
        <w:rPr>
          <w:rFonts w:ascii="Times New Roman" w:eastAsia="Times New Roman" w:hAnsi="Times New Roman"/>
          <w:i/>
          <w:iCs/>
          <w:sz w:val="18"/>
          <w:szCs w:val="18"/>
          <w:lang w:val="x-none" w:eastAsia="x-none"/>
        </w:rPr>
        <w:t xml:space="preserve"> Zamawiający wymaga wypełnienia</w:t>
      </w:r>
      <w:r w:rsidRPr="00162562">
        <w:rPr>
          <w:rFonts w:ascii="Times New Roman" w:eastAsia="Times New Roman" w:hAnsi="Times New Roman"/>
          <w:i/>
          <w:iCs/>
          <w:sz w:val="18"/>
          <w:szCs w:val="18"/>
          <w:lang w:eastAsia="x-none"/>
        </w:rPr>
        <w:t xml:space="preserve"> kolumny</w:t>
      </w:r>
      <w:r w:rsidRPr="00162562">
        <w:rPr>
          <w:rFonts w:ascii="Times New Roman" w:eastAsia="Times New Roman" w:hAnsi="Times New Roman"/>
          <w:i/>
          <w:iCs/>
          <w:sz w:val="18"/>
          <w:szCs w:val="18"/>
          <w:lang w:val="x-none" w:eastAsia="x-none"/>
        </w:rPr>
        <w:t xml:space="preserve"> przez </w:t>
      </w:r>
      <w:r w:rsidRPr="00162562">
        <w:rPr>
          <w:rFonts w:ascii="Times New Roman" w:eastAsia="Times New Roman" w:hAnsi="Times New Roman"/>
          <w:i/>
          <w:iCs/>
          <w:sz w:val="18"/>
          <w:szCs w:val="18"/>
          <w:lang w:eastAsia="x-none"/>
        </w:rPr>
        <w:t xml:space="preserve">wpisanie producenta i nr katalogowego oferowanego asortymentu w kolumnie </w:t>
      </w:r>
      <w:r w:rsidR="00AF3039">
        <w:rPr>
          <w:rFonts w:ascii="Times New Roman" w:eastAsia="Times New Roman" w:hAnsi="Times New Roman"/>
          <w:i/>
          <w:iCs/>
          <w:sz w:val="18"/>
          <w:szCs w:val="18"/>
          <w:lang w:eastAsia="x-none"/>
        </w:rPr>
        <w:t>3</w:t>
      </w:r>
      <w:r w:rsidRPr="00162562">
        <w:rPr>
          <w:rFonts w:ascii="Times New Roman" w:eastAsia="Times New Roman" w:hAnsi="Times New Roman"/>
          <w:i/>
          <w:iCs/>
          <w:sz w:val="18"/>
          <w:szCs w:val="18"/>
          <w:lang w:eastAsia="x-none"/>
        </w:rPr>
        <w:t xml:space="preserve">. </w:t>
      </w:r>
      <w:r w:rsidRPr="00162562">
        <w:rPr>
          <w:rFonts w:ascii="Times New Roman" w:hAnsi="Times New Roman"/>
          <w:i/>
          <w:sz w:val="18"/>
          <w:szCs w:val="18"/>
        </w:rPr>
        <w:t xml:space="preserve">Brak w ofercie  jednoznacznego wskazania produktów spowoduje odrzucenie oferty na podstawie art. 89 ust. 1 pkt. 2) ustawy </w:t>
      </w:r>
      <w:proofErr w:type="spellStart"/>
      <w:r w:rsidRPr="00162562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162562">
        <w:rPr>
          <w:rFonts w:ascii="Times New Roman" w:hAnsi="Times New Roman"/>
          <w:i/>
          <w:sz w:val="18"/>
          <w:szCs w:val="18"/>
        </w:rPr>
        <w:t xml:space="preserve"> jako oferta, której treść nie odpowiada treści specyfikacji istotnych warunków zamówienia.</w:t>
      </w:r>
    </w:p>
    <w:p w:rsidR="0019659A" w:rsidRDefault="0019659A" w:rsidP="0019659A">
      <w:pPr>
        <w:spacing w:after="0" w:line="240" w:lineRule="auto"/>
        <w:ind w:left="11328" w:right="678"/>
        <w:contextualSpacing/>
        <w:rPr>
          <w:rFonts w:ascii="Times New Roman" w:hAnsi="Times New Roman"/>
        </w:rPr>
      </w:pPr>
    </w:p>
    <w:p w:rsidR="00A56F1F" w:rsidRDefault="00A56F1F" w:rsidP="0019659A">
      <w:pPr>
        <w:spacing w:after="0" w:line="240" w:lineRule="auto"/>
        <w:ind w:left="11328" w:right="678"/>
        <w:contextualSpacing/>
        <w:rPr>
          <w:rFonts w:ascii="Times New Roman" w:hAnsi="Times New Roman"/>
        </w:rPr>
      </w:pPr>
    </w:p>
    <w:sectPr w:rsidR="00A56F1F" w:rsidSect="007F7AFF">
      <w:pgSz w:w="16838" w:h="11906" w:orient="landscape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C3A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0A436D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720F3E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A436D0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FE6844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B450BF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BDB2CFB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F7428D9"/>
    <w:multiLevelType w:val="multilevel"/>
    <w:tmpl w:val="8A7E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A31A19"/>
    <w:multiLevelType w:val="hybridMultilevel"/>
    <w:tmpl w:val="D3C606E0"/>
    <w:lvl w:ilvl="0" w:tplc="583661BC">
      <w:start w:val="1"/>
      <w:numFmt w:val="decimal"/>
      <w:lvlText w:val="%1."/>
      <w:lvlJc w:val="left"/>
      <w:pPr>
        <w:ind w:left="666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  <w:rPr>
        <w:rFonts w:cs="Times New Roman"/>
      </w:rPr>
    </w:lvl>
  </w:abstractNum>
  <w:abstractNum w:abstractNumId="9">
    <w:nsid w:val="3D5A7927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447472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82616CC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86461E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D0917F0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26831B5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3F6AF3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5F50CF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924003"/>
    <w:multiLevelType w:val="multilevel"/>
    <w:tmpl w:val="D8FA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DD86717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1C0010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9642E7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D4F2C5F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F8477BD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0C57845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D672CA0"/>
    <w:multiLevelType w:val="hybridMultilevel"/>
    <w:tmpl w:val="BF3E3E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2"/>
  </w:num>
  <w:num w:numId="5">
    <w:abstractNumId w:val="3"/>
  </w:num>
  <w:num w:numId="6">
    <w:abstractNumId w:val="14"/>
  </w:num>
  <w:num w:numId="7">
    <w:abstractNumId w:val="16"/>
  </w:num>
  <w:num w:numId="8">
    <w:abstractNumId w:val="24"/>
  </w:num>
  <w:num w:numId="9">
    <w:abstractNumId w:val="4"/>
  </w:num>
  <w:num w:numId="10">
    <w:abstractNumId w:val="12"/>
  </w:num>
  <w:num w:numId="11">
    <w:abstractNumId w:val="19"/>
  </w:num>
  <w:num w:numId="12">
    <w:abstractNumId w:val="21"/>
  </w:num>
  <w:num w:numId="13">
    <w:abstractNumId w:val="15"/>
  </w:num>
  <w:num w:numId="14">
    <w:abstractNumId w:val="13"/>
  </w:num>
  <w:num w:numId="15">
    <w:abstractNumId w:val="6"/>
  </w:num>
  <w:num w:numId="16">
    <w:abstractNumId w:val="10"/>
  </w:num>
  <w:num w:numId="17">
    <w:abstractNumId w:val="1"/>
  </w:num>
  <w:num w:numId="18">
    <w:abstractNumId w:val="11"/>
  </w:num>
  <w:num w:numId="19">
    <w:abstractNumId w:val="20"/>
  </w:num>
  <w:num w:numId="20">
    <w:abstractNumId w:val="2"/>
  </w:num>
  <w:num w:numId="21">
    <w:abstractNumId w:val="9"/>
  </w:num>
  <w:num w:numId="22">
    <w:abstractNumId w:val="5"/>
  </w:num>
  <w:num w:numId="23">
    <w:abstractNumId w:val="0"/>
  </w:num>
  <w:num w:numId="24">
    <w:abstractNumId w:val="18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7F"/>
    <w:rsid w:val="0004138B"/>
    <w:rsid w:val="00046C7A"/>
    <w:rsid w:val="0007365A"/>
    <w:rsid w:val="000A049A"/>
    <w:rsid w:val="000C7E28"/>
    <w:rsid w:val="00141406"/>
    <w:rsid w:val="00162562"/>
    <w:rsid w:val="0019659A"/>
    <w:rsid w:val="001D4BF1"/>
    <w:rsid w:val="00223D33"/>
    <w:rsid w:val="002B419C"/>
    <w:rsid w:val="00324E42"/>
    <w:rsid w:val="0035248D"/>
    <w:rsid w:val="003920F2"/>
    <w:rsid w:val="00403D3F"/>
    <w:rsid w:val="00406536"/>
    <w:rsid w:val="00445F9A"/>
    <w:rsid w:val="004667F7"/>
    <w:rsid w:val="0046771F"/>
    <w:rsid w:val="0047524C"/>
    <w:rsid w:val="0048606A"/>
    <w:rsid w:val="00502E59"/>
    <w:rsid w:val="00530270"/>
    <w:rsid w:val="005E397F"/>
    <w:rsid w:val="00607695"/>
    <w:rsid w:val="00660AF6"/>
    <w:rsid w:val="006B279C"/>
    <w:rsid w:val="006D759C"/>
    <w:rsid w:val="00702A5E"/>
    <w:rsid w:val="00716614"/>
    <w:rsid w:val="00733388"/>
    <w:rsid w:val="00831493"/>
    <w:rsid w:val="008408E6"/>
    <w:rsid w:val="008B27D5"/>
    <w:rsid w:val="008D1B8F"/>
    <w:rsid w:val="008E02F5"/>
    <w:rsid w:val="00900934"/>
    <w:rsid w:val="009303D3"/>
    <w:rsid w:val="00940C1F"/>
    <w:rsid w:val="009770A0"/>
    <w:rsid w:val="0098393D"/>
    <w:rsid w:val="009E6580"/>
    <w:rsid w:val="00A56F1F"/>
    <w:rsid w:val="00A8285B"/>
    <w:rsid w:val="00AA385F"/>
    <w:rsid w:val="00AF3039"/>
    <w:rsid w:val="00BD59B3"/>
    <w:rsid w:val="00C6177F"/>
    <w:rsid w:val="00C93249"/>
    <w:rsid w:val="00DB4728"/>
    <w:rsid w:val="00E33644"/>
    <w:rsid w:val="00EB366E"/>
    <w:rsid w:val="00EC03F1"/>
    <w:rsid w:val="00F11FB5"/>
    <w:rsid w:val="00F23755"/>
    <w:rsid w:val="00F37630"/>
    <w:rsid w:val="00FC0C77"/>
    <w:rsid w:val="00FC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97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B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9303D3"/>
    <w:pPr>
      <w:keepNext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03D3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303D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D1B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ocnowyrf3bfniony">
    <w:name w:val="Mocno wyróf3żbfniony"/>
    <w:uiPriority w:val="99"/>
    <w:rsid w:val="0019659A"/>
    <w:rPr>
      <w:b/>
    </w:rPr>
  </w:style>
  <w:style w:type="character" w:customStyle="1" w:styleId="Wyrf3bfnienie">
    <w:name w:val="Wyróf3żbfnienie"/>
    <w:uiPriority w:val="99"/>
    <w:rsid w:val="0019659A"/>
    <w:rPr>
      <w:i/>
    </w:rPr>
  </w:style>
  <w:style w:type="paragraph" w:styleId="Akapitzlist">
    <w:name w:val="List Paragraph"/>
    <w:basedOn w:val="Normalny"/>
    <w:uiPriority w:val="34"/>
    <w:qFormat/>
    <w:rsid w:val="00A56F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2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97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1B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9303D3"/>
    <w:pPr>
      <w:keepNext/>
      <w:spacing w:before="40" w:after="0" w:line="240" w:lineRule="auto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03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03D3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303D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D1B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ocnowyrf3bfniony">
    <w:name w:val="Mocno wyróf3żbfniony"/>
    <w:uiPriority w:val="99"/>
    <w:rsid w:val="0019659A"/>
    <w:rPr>
      <w:b/>
    </w:rPr>
  </w:style>
  <w:style w:type="character" w:customStyle="1" w:styleId="Wyrf3bfnienie">
    <w:name w:val="Wyróf3żbfnienie"/>
    <w:uiPriority w:val="99"/>
    <w:rsid w:val="0019659A"/>
    <w:rPr>
      <w:i/>
    </w:rPr>
  </w:style>
  <w:style w:type="paragraph" w:styleId="Akapitzlist">
    <w:name w:val="List Paragraph"/>
    <w:basedOn w:val="Normalny"/>
    <w:uiPriority w:val="34"/>
    <w:qFormat/>
    <w:rsid w:val="00A56F1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2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0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13</cp:revision>
  <cp:lastPrinted>2018-11-06T08:14:00Z</cp:lastPrinted>
  <dcterms:created xsi:type="dcterms:W3CDTF">2018-05-17T07:29:00Z</dcterms:created>
  <dcterms:modified xsi:type="dcterms:W3CDTF">2018-11-06T08:28:00Z</dcterms:modified>
</cp:coreProperties>
</file>